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E80336">
        <w:rPr>
          <w:rFonts w:ascii="Arial" w:hAnsi="Arial" w:cs="Arial"/>
          <w:b/>
          <w:sz w:val="24"/>
          <w:szCs w:val="24"/>
          <w:lang w:val="az-Latn-AZ" w:eastAsia="ru-RU"/>
        </w:rPr>
        <w:t>Kapralon, Ftroplast və teksolitlərin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80DA5">
        <w:rPr>
          <w:rFonts w:ascii="Arial" w:hAnsi="Arial" w:cs="Arial"/>
          <w:b/>
          <w:sz w:val="24"/>
          <w:szCs w:val="24"/>
          <w:lang w:val="az-Latn-AZ" w:eastAsia="ru-RU"/>
        </w:rPr>
        <w:t>AM113</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F502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6F5028">
              <w:rPr>
                <w:rFonts w:ascii="Arial" w:hAnsi="Arial" w:cs="Arial"/>
                <w:b/>
                <w:sz w:val="20"/>
                <w:szCs w:val="20"/>
                <w:lang w:val="az-Latn-AZ" w:eastAsia="ru-RU"/>
              </w:rPr>
              <w:t>05 oktyabr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F502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6375A">
              <w:rPr>
                <w:rFonts w:ascii="Arial" w:hAnsi="Arial" w:cs="Arial"/>
                <w:b/>
                <w:sz w:val="20"/>
                <w:szCs w:val="20"/>
                <w:lang w:val="az-Latn-AZ" w:eastAsia="ru-RU"/>
              </w:rPr>
              <w:t>100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F502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F502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F5028">
              <w:rPr>
                <w:rFonts w:ascii="Arial" w:hAnsi="Arial" w:cs="Arial"/>
                <w:b/>
                <w:sz w:val="20"/>
                <w:szCs w:val="20"/>
                <w:lang w:val="az-Latn-AZ" w:eastAsia="ru-RU"/>
              </w:rPr>
              <w:t>13 oktyabr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F502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880DA5">
              <w:fldChar w:fldCharType="begin"/>
            </w:r>
            <w:r w:rsidR="00880DA5" w:rsidRPr="00880DA5">
              <w:rPr>
                <w:lang w:val="en-US"/>
              </w:rPr>
              <w:instrText xml:space="preserve"> HYPERLINK "mailto:tender@asco.az" </w:instrText>
            </w:r>
            <w:r w:rsidR="00880DA5">
              <w:fldChar w:fldCharType="separate"/>
            </w:r>
            <w:r w:rsidR="00A52307" w:rsidRPr="001A678A">
              <w:rPr>
                <w:rStyle w:val="a3"/>
                <w:rFonts w:ascii="Arial" w:hAnsi="Arial" w:cs="Arial"/>
                <w:sz w:val="20"/>
                <w:szCs w:val="20"/>
                <w:lang w:val="az-Latn-AZ"/>
              </w:rPr>
              <w:t>tender@asco.az</w:t>
            </w:r>
            <w:r w:rsidR="00880D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F502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F5028">
              <w:rPr>
                <w:rFonts w:ascii="Arial" w:hAnsi="Arial" w:cs="Arial"/>
                <w:b/>
                <w:sz w:val="20"/>
                <w:szCs w:val="20"/>
                <w:lang w:val="az-Latn-AZ" w:eastAsia="ru-RU"/>
              </w:rPr>
              <w:t>14 oktyabr</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0DA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F502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E80336" w:rsidRPr="00AE7146" w:rsidTr="002D2DAA">
        <w:trPr>
          <w:trHeight w:val="313"/>
        </w:trPr>
        <w:tc>
          <w:tcPr>
            <w:tcW w:w="562"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b/>
                <w:lang w:val="az-Latn-AZ"/>
              </w:rPr>
            </w:pPr>
            <w:r w:rsidRPr="00AE7146">
              <w:rPr>
                <w:rFonts w:ascii="Arial" w:hAnsi="Arial" w:cs="Arial"/>
                <w:b/>
                <w:lang w:val="az-Latn-AZ"/>
              </w:rPr>
              <w:t>S/s</w:t>
            </w:r>
          </w:p>
          <w:p w:rsidR="00E80336" w:rsidRPr="00AE7146" w:rsidRDefault="00E80336" w:rsidP="002D2DAA">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E80336" w:rsidRPr="00AE7146" w:rsidRDefault="00E80336" w:rsidP="002D2DAA">
            <w:pPr>
              <w:jc w:val="center"/>
              <w:rPr>
                <w:rFonts w:ascii="Arial" w:hAnsi="Arial" w:cs="Arial"/>
                <w:b/>
                <w:lang w:val="az-Latn-AZ"/>
              </w:rPr>
            </w:pPr>
            <w:r w:rsidRPr="00AE7146">
              <w:rPr>
                <w:rFonts w:ascii="Arial" w:hAnsi="Arial" w:cs="Arial"/>
                <w:b/>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E80336" w:rsidRPr="00AE7146" w:rsidRDefault="00E80336" w:rsidP="002D2DAA">
            <w:pPr>
              <w:jc w:val="center"/>
              <w:rPr>
                <w:rFonts w:ascii="Arial" w:hAnsi="Arial" w:cs="Arial"/>
                <w:b/>
                <w:lang w:val="az-Latn-AZ" w:eastAsia="ja-JP"/>
              </w:rPr>
            </w:pPr>
            <w:r w:rsidRPr="00AE7146">
              <w:rPr>
                <w:rFonts w:ascii="Arial" w:hAnsi="Arial" w:cs="Arial"/>
                <w:b/>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E80336" w:rsidRPr="00AE7146" w:rsidRDefault="00E80336" w:rsidP="002D2DAA">
            <w:pPr>
              <w:jc w:val="center"/>
              <w:rPr>
                <w:rFonts w:ascii="Arial" w:hAnsi="Arial" w:cs="Arial"/>
                <w:b/>
                <w:lang w:val="az-Latn-AZ" w:eastAsia="ja-JP"/>
              </w:rPr>
            </w:pPr>
            <w:r w:rsidRPr="00AE7146">
              <w:rPr>
                <w:rFonts w:ascii="Arial" w:hAnsi="Arial" w:cs="Arial"/>
                <w:b/>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b/>
                <w:lang w:val="az-Latn-AZ" w:eastAsia="ja-JP"/>
              </w:rPr>
            </w:pPr>
            <w:r w:rsidRPr="00AE7146">
              <w:rPr>
                <w:rFonts w:ascii="Arial" w:hAnsi="Arial" w:cs="Arial"/>
                <w:b/>
                <w:lang w:val="az-Latn-AZ" w:eastAsia="ja-JP"/>
              </w:rPr>
              <w:t>Sertifikat  tələbi haqqında</w:t>
            </w:r>
          </w:p>
        </w:tc>
      </w:tr>
      <w:tr w:rsidR="00E80336" w:rsidRPr="00AE7146" w:rsidTr="002D2DAA">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b/>
                <w:lang w:val="az-Latn-AZ"/>
              </w:rPr>
            </w:pPr>
            <w:r w:rsidRPr="00AE7146">
              <w:rPr>
                <w:rFonts w:ascii="Arial" w:hAnsi="Arial" w:cs="Arial"/>
                <w:b/>
                <w:lang w:val="az-Latn-AZ"/>
              </w:rPr>
              <w:t>Ftroplast və teksolitlər</w:t>
            </w:r>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1</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Ftoroplast</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m≈1,7kq; p≈2,3kq/sm³ 4-ПН-30х1000 ГОСТ 10007 - 80</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3</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2</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Ftoroplast</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m≈4,5kq; p≈2,3kq/sm³4-ПН-50х1000 ГОСТ 10007 - 80</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2</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3</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Ftoroplast</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qrafitli</w:t>
            </w:r>
            <w:proofErr w:type="spellEnd"/>
            <w:r w:rsidRPr="00AE7146">
              <w:rPr>
                <w:rFonts w:ascii="Arial" w:hAnsi="Arial" w:cs="Arial"/>
                <w:color w:val="000000"/>
              </w:rPr>
              <w:t xml:space="preserve"> (</w:t>
            </w:r>
            <w:proofErr w:type="spellStart"/>
            <w:r w:rsidRPr="00AE7146">
              <w:rPr>
                <w:rFonts w:ascii="Arial" w:hAnsi="Arial" w:cs="Arial"/>
                <w:color w:val="000000"/>
              </w:rPr>
              <w:t>qara</w:t>
            </w:r>
            <w:proofErr w:type="spellEnd"/>
            <w:r w:rsidRPr="00AE7146">
              <w:rPr>
                <w:rFonts w:ascii="Arial" w:hAnsi="Arial" w:cs="Arial"/>
                <w:color w:val="000000"/>
              </w:rPr>
              <w:t>) m≈4,5kq; p≈2,2kq/</w:t>
            </w:r>
            <w:proofErr w:type="spellStart"/>
            <w:r w:rsidRPr="00AE7146">
              <w:rPr>
                <w:rFonts w:ascii="Arial" w:hAnsi="Arial" w:cs="Arial"/>
                <w:color w:val="000000"/>
              </w:rPr>
              <w:t>sm</w:t>
            </w:r>
            <w:proofErr w:type="spellEnd"/>
            <w:r w:rsidRPr="00AE7146">
              <w:rPr>
                <w:rFonts w:ascii="Arial" w:hAnsi="Arial" w:cs="Arial"/>
                <w:color w:val="000000"/>
              </w:rPr>
              <w:t xml:space="preserve"> Ф4К20-Пн-70х1000 ГОСТ 10007 - 80</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4</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Ftoroplast</w:t>
            </w:r>
            <w:proofErr w:type="spellEnd"/>
            <w:r w:rsidRPr="00AE7146">
              <w:rPr>
                <w:rFonts w:ascii="Arial" w:hAnsi="Arial" w:cs="Arial"/>
                <w:color w:val="000000"/>
              </w:rPr>
              <w:t xml:space="preserve"> </w:t>
            </w:r>
            <w:proofErr w:type="spellStart"/>
            <w:r w:rsidRPr="00AE7146">
              <w:rPr>
                <w:rFonts w:ascii="Arial" w:hAnsi="Arial" w:cs="Arial"/>
                <w:color w:val="000000"/>
              </w:rPr>
              <w:t>list</w:t>
            </w:r>
            <w:proofErr w:type="spellEnd"/>
            <w:r w:rsidRPr="00AE7146">
              <w:rPr>
                <w:rFonts w:ascii="Arial" w:hAnsi="Arial" w:cs="Arial"/>
                <w:color w:val="000000"/>
              </w:rPr>
              <w:t xml:space="preserve"> m≈4,5kq; p≈2,2kq/</w:t>
            </w:r>
            <w:proofErr w:type="spellStart"/>
            <w:r w:rsidRPr="00AE7146">
              <w:rPr>
                <w:rFonts w:ascii="Arial" w:hAnsi="Arial" w:cs="Arial"/>
                <w:color w:val="000000"/>
              </w:rPr>
              <w:t>sm</w:t>
            </w:r>
            <w:proofErr w:type="spellEnd"/>
            <w:r w:rsidRPr="00AE7146">
              <w:rPr>
                <w:rFonts w:ascii="Arial" w:hAnsi="Arial" w:cs="Arial"/>
                <w:color w:val="000000"/>
              </w:rPr>
              <w:t xml:space="preserve">  4-ПН-1000х1000х25 ГОСТ 10007 - 80</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1</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5</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Tekstolit</w:t>
            </w:r>
            <w:proofErr w:type="spellEnd"/>
            <w:r w:rsidRPr="00AE7146">
              <w:rPr>
                <w:rFonts w:ascii="Arial" w:hAnsi="Arial" w:cs="Arial"/>
                <w:color w:val="000000"/>
              </w:rPr>
              <w:t xml:space="preserve"> </w:t>
            </w:r>
            <w:proofErr w:type="spellStart"/>
            <w:r w:rsidRPr="00AE7146">
              <w:rPr>
                <w:rFonts w:ascii="Arial" w:hAnsi="Arial" w:cs="Arial"/>
                <w:color w:val="000000"/>
              </w:rPr>
              <w:t>təbəqə</w:t>
            </w:r>
            <w:proofErr w:type="spellEnd"/>
            <w:r w:rsidRPr="00AE7146">
              <w:rPr>
                <w:rFonts w:ascii="Arial" w:hAnsi="Arial" w:cs="Arial"/>
                <w:color w:val="000000"/>
              </w:rPr>
              <w:t xml:space="preserve"> ПТК-10,əla </w:t>
            </w:r>
            <w:proofErr w:type="spellStart"/>
            <w:r w:rsidRPr="00AE7146">
              <w:rPr>
                <w:rFonts w:ascii="Arial" w:hAnsi="Arial" w:cs="Arial"/>
                <w:color w:val="000000"/>
              </w:rPr>
              <w:t>növ</w:t>
            </w:r>
            <w:proofErr w:type="spellEnd"/>
            <w:r w:rsidRPr="00AE7146">
              <w:rPr>
                <w:rFonts w:ascii="Arial" w:hAnsi="Arial" w:cs="Arial"/>
                <w:color w:val="000000"/>
              </w:rPr>
              <w:t xml:space="preserve"> ГОСТ 5 - 78 </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kq</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200</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6</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Tekstolit</w:t>
            </w:r>
            <w:proofErr w:type="spellEnd"/>
            <w:r w:rsidRPr="00AE7146">
              <w:rPr>
                <w:rFonts w:ascii="Arial" w:hAnsi="Arial" w:cs="Arial"/>
                <w:color w:val="000000"/>
              </w:rPr>
              <w:t xml:space="preserve"> </w:t>
            </w:r>
            <w:proofErr w:type="spellStart"/>
            <w:r w:rsidRPr="00AE7146">
              <w:rPr>
                <w:rFonts w:ascii="Arial" w:hAnsi="Arial" w:cs="Arial"/>
                <w:color w:val="000000"/>
              </w:rPr>
              <w:t>təbəqə</w:t>
            </w:r>
            <w:proofErr w:type="spellEnd"/>
            <w:r w:rsidRPr="00AE7146">
              <w:rPr>
                <w:rFonts w:ascii="Arial" w:hAnsi="Arial" w:cs="Arial"/>
                <w:color w:val="000000"/>
              </w:rPr>
              <w:t xml:space="preserve">  ПТК-25,əla </w:t>
            </w:r>
            <w:proofErr w:type="spellStart"/>
            <w:r w:rsidRPr="00AE7146">
              <w:rPr>
                <w:rFonts w:ascii="Arial" w:hAnsi="Arial" w:cs="Arial"/>
                <w:color w:val="000000"/>
              </w:rPr>
              <w:t>növ</w:t>
            </w:r>
            <w:proofErr w:type="spellEnd"/>
            <w:r w:rsidRPr="00AE7146">
              <w:rPr>
                <w:rFonts w:ascii="Arial" w:hAnsi="Arial" w:cs="Arial"/>
                <w:color w:val="000000"/>
              </w:rPr>
              <w:t xml:space="preserve"> ГОСТ 5 - 78 </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kq</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95</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9776" w:type="dxa"/>
            <w:gridSpan w:val="6"/>
            <w:tcBorders>
              <w:top w:val="single" w:sz="4" w:space="0" w:color="auto"/>
              <w:left w:val="single" w:sz="4" w:space="0" w:color="auto"/>
              <w:bottom w:val="single" w:sz="4" w:space="0" w:color="auto"/>
              <w:right w:val="single" w:sz="4" w:space="0" w:color="auto"/>
            </w:tcBorders>
            <w:vAlign w:val="center"/>
          </w:tcPr>
          <w:p w:rsidR="00E80336" w:rsidRPr="00AE7146" w:rsidRDefault="00E80336" w:rsidP="002D2DAA">
            <w:pPr>
              <w:rPr>
                <w:rFonts w:ascii="Arial" w:hAnsi="Arial" w:cs="Arial"/>
                <w:color w:val="000000"/>
              </w:rPr>
            </w:pPr>
            <w:r w:rsidRPr="00AE7146">
              <w:rPr>
                <w:rFonts w:ascii="Arial" w:hAnsi="Arial" w:cs="Arial"/>
                <w:b/>
                <w:lang w:val="az-Latn-AZ"/>
              </w:rPr>
              <w:t xml:space="preserve">                                                                   Kapralon</w:t>
            </w:r>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1</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oymaq</w:t>
            </w:r>
            <w:proofErr w:type="spellEnd"/>
            <w:r w:rsidRPr="00AE7146">
              <w:rPr>
                <w:rFonts w:ascii="Arial" w:hAnsi="Arial" w:cs="Arial"/>
                <w:color w:val="000000"/>
              </w:rPr>
              <w:t xml:space="preserve">  Вт PA6 (170x85x1000) m≈21kq; p=1,2kq/sm³ </w:t>
            </w:r>
            <w:proofErr w:type="spellStart"/>
            <w:r w:rsidRPr="00AE7146">
              <w:rPr>
                <w:rFonts w:ascii="Arial" w:hAnsi="Arial" w:cs="Arial"/>
                <w:color w:val="000000"/>
              </w:rPr>
              <w:t>ağ</w:t>
            </w:r>
            <w:proofErr w:type="spellEnd"/>
            <w:r w:rsidRPr="00AE7146">
              <w:rPr>
                <w:rFonts w:ascii="Arial" w:hAnsi="Arial" w:cs="Arial"/>
                <w:color w:val="000000"/>
              </w:rPr>
              <w:t>-А-ТУ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2</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2</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oymaq</w:t>
            </w:r>
            <w:proofErr w:type="spellEnd"/>
            <w:r w:rsidRPr="00AE7146">
              <w:rPr>
                <w:rFonts w:ascii="Arial" w:hAnsi="Arial" w:cs="Arial"/>
                <w:color w:val="000000"/>
              </w:rPr>
              <w:t xml:space="preserve">   Вт PA6 (240x170x1000) m≈27kq; p=1,2kq/sm³ </w:t>
            </w:r>
            <w:proofErr w:type="spellStart"/>
            <w:r w:rsidRPr="00AE7146">
              <w:rPr>
                <w:rFonts w:ascii="Arial" w:hAnsi="Arial" w:cs="Arial"/>
                <w:color w:val="000000"/>
              </w:rPr>
              <w:t>ağ</w:t>
            </w:r>
            <w:proofErr w:type="spellEnd"/>
            <w:r w:rsidRPr="00AE7146">
              <w:rPr>
                <w:rFonts w:ascii="Arial" w:hAnsi="Arial" w:cs="Arial"/>
                <w:color w:val="000000"/>
              </w:rPr>
              <w:t>-А-ТУ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2</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3</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oymaq</w:t>
            </w:r>
            <w:proofErr w:type="spellEnd"/>
            <w:r w:rsidRPr="00AE7146">
              <w:rPr>
                <w:rFonts w:ascii="Arial" w:hAnsi="Arial" w:cs="Arial"/>
                <w:color w:val="000000"/>
              </w:rPr>
              <w:t xml:space="preserve">   Вт PA6 (250x30x1030) m≈60kq; p=1,2kq/sm³ </w:t>
            </w:r>
            <w:proofErr w:type="spellStart"/>
            <w:r w:rsidRPr="00AE7146">
              <w:rPr>
                <w:rFonts w:ascii="Arial" w:hAnsi="Arial" w:cs="Arial"/>
                <w:color w:val="000000"/>
              </w:rPr>
              <w:t>ağ</w:t>
            </w:r>
            <w:proofErr w:type="spellEnd"/>
            <w:r w:rsidRPr="00AE7146">
              <w:rPr>
                <w:rFonts w:ascii="Arial" w:hAnsi="Arial" w:cs="Arial"/>
                <w:color w:val="000000"/>
              </w:rPr>
              <w:t>-А-ТУ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4</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oymaq</w:t>
            </w:r>
            <w:proofErr w:type="spellEnd"/>
            <w:r w:rsidRPr="00AE7146">
              <w:rPr>
                <w:rFonts w:ascii="Arial" w:hAnsi="Arial" w:cs="Arial"/>
                <w:color w:val="000000"/>
              </w:rPr>
              <w:t xml:space="preserve">  Вт PA6 (340x150x1030) m≈90kq; p=1,2kq/sm³ </w:t>
            </w:r>
            <w:proofErr w:type="spellStart"/>
            <w:r w:rsidRPr="00AE7146">
              <w:rPr>
                <w:rFonts w:ascii="Arial" w:hAnsi="Arial" w:cs="Arial"/>
                <w:color w:val="000000"/>
              </w:rPr>
              <w:t>ağ</w:t>
            </w:r>
            <w:proofErr w:type="spellEnd"/>
            <w:r w:rsidRPr="00AE7146">
              <w:rPr>
                <w:rFonts w:ascii="Arial" w:hAnsi="Arial" w:cs="Arial"/>
                <w:color w:val="000000"/>
              </w:rPr>
              <w:t>-А-ТУ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5</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(60x3000)m≈11kq; p=1,2kq/sm³  </w:t>
            </w:r>
            <w:proofErr w:type="spellStart"/>
            <w:r w:rsidRPr="00AE7146">
              <w:rPr>
                <w:rFonts w:ascii="Arial" w:hAnsi="Arial" w:cs="Arial"/>
                <w:color w:val="000000"/>
              </w:rPr>
              <w:t>ağ</w:t>
            </w:r>
            <w:proofErr w:type="spellEnd"/>
            <w:r w:rsidRPr="00AE7146">
              <w:rPr>
                <w:rFonts w:ascii="Arial" w:hAnsi="Arial" w:cs="Arial"/>
                <w:color w:val="000000"/>
              </w:rPr>
              <w:t>-А-ТУ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9</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6</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(40x2000) m≈3kq; p=1,2kq/sm³ağ-А-ТУ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34</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lastRenderedPageBreak/>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lastRenderedPageBreak/>
              <w:t>7</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(120x1000) m≈14kq; p=1,2kq/sm³ağ-А-ТУ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9</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8</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(140x1000) m≈18,5kq; p=1,2kq/sm³ağ-А-ТУ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11</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9</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(150x1000)m≈21,5kq; p=1,2kq/sm³ </w:t>
            </w:r>
            <w:proofErr w:type="spellStart"/>
            <w:r w:rsidRPr="00AE7146">
              <w:rPr>
                <w:rFonts w:ascii="Arial" w:hAnsi="Arial" w:cs="Arial"/>
                <w:color w:val="000000"/>
              </w:rPr>
              <w:t>ağ</w:t>
            </w:r>
            <w:proofErr w:type="spellEnd"/>
            <w:r w:rsidRPr="00AE7146">
              <w:rPr>
                <w:rFonts w:ascii="Arial" w:hAnsi="Arial" w:cs="Arial"/>
                <w:color w:val="000000"/>
              </w:rPr>
              <w:t>-А-ТУ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10</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(170x1000) m≈27,5kq; p=1,2kq/sm³ağ-А-ТУ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8</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11</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(185x1000)m≈32,5kq; p=1,2kq/sm³ </w:t>
            </w:r>
            <w:proofErr w:type="spellStart"/>
            <w:r w:rsidRPr="00AE7146">
              <w:rPr>
                <w:rFonts w:ascii="Arial" w:hAnsi="Arial" w:cs="Arial"/>
                <w:color w:val="000000"/>
              </w:rPr>
              <w:t>ağ</w:t>
            </w:r>
            <w:proofErr w:type="spellEnd"/>
            <w:r w:rsidRPr="00AE7146">
              <w:rPr>
                <w:rFonts w:ascii="Arial" w:hAnsi="Arial" w:cs="Arial"/>
                <w:color w:val="000000"/>
              </w:rPr>
              <w:t>-А-ТУ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6</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12</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(190x1000) m≈34kq; p=1,2kq/sm³ </w:t>
            </w:r>
            <w:proofErr w:type="spellStart"/>
            <w:r w:rsidRPr="00AE7146">
              <w:rPr>
                <w:rFonts w:ascii="Arial" w:hAnsi="Arial" w:cs="Arial"/>
                <w:color w:val="000000"/>
              </w:rPr>
              <w:t>ağ</w:t>
            </w:r>
            <w:proofErr w:type="spellEnd"/>
            <w:r w:rsidRPr="00AE7146">
              <w:rPr>
                <w:rFonts w:ascii="Arial" w:hAnsi="Arial" w:cs="Arial"/>
                <w:color w:val="000000"/>
              </w:rPr>
              <w:t>-А-ТУ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6</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13</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(195x1000) m≈35,5kq; p=1,2kq/sm³ağ-А-ТУ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6</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14</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(215x1000)  m≈43,5kq; p=1,2kq/sm³ağ-А-ТУ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15</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(265x1000) m≈66kq; p=1,2kq/sm³ağ-А-ТУ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3</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16</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(360x500)  m≈61kq; p=1,2kq/sm³ağ-А-ТУ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17</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(360x1030)m≈125,5kq; p=1,2kq/sm³ </w:t>
            </w:r>
            <w:proofErr w:type="spellStart"/>
            <w:r w:rsidRPr="00AE7146">
              <w:rPr>
                <w:rFonts w:ascii="Arial" w:hAnsi="Arial" w:cs="Arial"/>
                <w:color w:val="000000"/>
              </w:rPr>
              <w:t>ağ</w:t>
            </w:r>
            <w:proofErr w:type="spellEnd"/>
            <w:r w:rsidRPr="00AE7146">
              <w:rPr>
                <w:rFonts w:ascii="Arial" w:hAnsi="Arial" w:cs="Arial"/>
                <w:color w:val="000000"/>
              </w:rPr>
              <w:t>-А-ТУ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lastRenderedPageBreak/>
              <w:t>18</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(160x1000) m≈24kq; p=1,2kq/sm³ </w:t>
            </w:r>
            <w:proofErr w:type="spellStart"/>
            <w:r w:rsidRPr="00AE7146">
              <w:rPr>
                <w:rFonts w:ascii="Arial" w:hAnsi="Arial" w:cs="Arial"/>
                <w:color w:val="000000"/>
              </w:rPr>
              <w:t>ağ</w:t>
            </w:r>
            <w:proofErr w:type="spellEnd"/>
            <w:r w:rsidRPr="00AE7146">
              <w:rPr>
                <w:rFonts w:ascii="Arial" w:hAnsi="Arial" w:cs="Arial"/>
                <w:color w:val="000000"/>
              </w:rPr>
              <w:t>-А-ТУ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6</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19</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Kapralon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w:t>
            </w:r>
            <w:proofErr w:type="spellStart"/>
            <w:r w:rsidRPr="00AE7146">
              <w:rPr>
                <w:rFonts w:ascii="Arial" w:hAnsi="Arial" w:cs="Arial"/>
                <w:color w:val="000000"/>
              </w:rPr>
              <w:t>Ст</w:t>
            </w:r>
            <w:proofErr w:type="spellEnd"/>
            <w:r w:rsidRPr="00AE7146">
              <w:rPr>
                <w:rFonts w:ascii="Arial" w:hAnsi="Arial" w:cs="Arial"/>
                <w:color w:val="000000"/>
              </w:rPr>
              <w:t xml:space="preserve"> PA6 (200x1000) m≈37,5kq; p=1,2kq/sm³ağ-А-ТУ 2224-001-78534599-2006</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r w:rsidR="00E80336" w:rsidRPr="00AE7146" w:rsidTr="002D2DAA">
        <w:tc>
          <w:tcPr>
            <w:tcW w:w="562"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center"/>
              <w:rPr>
                <w:rFonts w:ascii="Arial" w:hAnsi="Arial" w:cs="Arial"/>
                <w:color w:val="000000"/>
              </w:rPr>
            </w:pPr>
            <w:r w:rsidRPr="00AE7146">
              <w:rPr>
                <w:rFonts w:ascii="Arial" w:hAnsi="Arial" w:cs="Arial"/>
                <w:color w:val="000000"/>
              </w:rPr>
              <w:t>20</w:t>
            </w:r>
          </w:p>
        </w:tc>
        <w:tc>
          <w:tcPr>
            <w:tcW w:w="4536"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rPr>
                <w:rFonts w:ascii="Arial" w:hAnsi="Arial" w:cs="Arial"/>
                <w:color w:val="000000"/>
              </w:rPr>
            </w:pPr>
            <w:proofErr w:type="spellStart"/>
            <w:r w:rsidRPr="00AE7146">
              <w:rPr>
                <w:rFonts w:ascii="Arial" w:hAnsi="Arial" w:cs="Arial"/>
                <w:color w:val="000000"/>
              </w:rPr>
              <w:t>Poliuretan</w:t>
            </w:r>
            <w:proofErr w:type="spellEnd"/>
            <w:r w:rsidRPr="00AE7146">
              <w:rPr>
                <w:rFonts w:ascii="Arial" w:hAnsi="Arial" w:cs="Arial"/>
                <w:color w:val="000000"/>
              </w:rPr>
              <w:t xml:space="preserve"> </w:t>
            </w:r>
            <w:proofErr w:type="spellStart"/>
            <w:r w:rsidRPr="00AE7146">
              <w:rPr>
                <w:rFonts w:ascii="Arial" w:hAnsi="Arial" w:cs="Arial"/>
                <w:color w:val="000000"/>
              </w:rPr>
              <w:t>dairə</w:t>
            </w:r>
            <w:proofErr w:type="spellEnd"/>
            <w:r w:rsidRPr="00AE7146">
              <w:rPr>
                <w:rFonts w:ascii="Arial" w:hAnsi="Arial" w:cs="Arial"/>
                <w:color w:val="000000"/>
              </w:rPr>
              <w:t xml:space="preserve"> СКУ-ПФЛ-100 m≈3,1kq  80х500 ТУ 2294-003-46898377-2001</w:t>
            </w:r>
          </w:p>
        </w:tc>
        <w:tc>
          <w:tcPr>
            <w:tcW w:w="851" w:type="dxa"/>
            <w:tcBorders>
              <w:top w:val="single" w:sz="4" w:space="0" w:color="auto"/>
              <w:left w:val="single" w:sz="4" w:space="0" w:color="auto"/>
              <w:bottom w:val="single" w:sz="4" w:space="0" w:color="auto"/>
              <w:right w:val="single" w:sz="4" w:space="0" w:color="auto"/>
            </w:tcBorders>
          </w:tcPr>
          <w:p w:rsidR="00E80336" w:rsidRPr="00AE7146" w:rsidRDefault="00E80336" w:rsidP="002D2DAA">
            <w:pPr>
              <w:jc w:val="center"/>
              <w:rPr>
                <w:rFonts w:ascii="Arial" w:hAnsi="Arial" w:cs="Arial"/>
                <w:color w:val="000000"/>
              </w:rPr>
            </w:pPr>
            <w:proofErr w:type="spellStart"/>
            <w:r w:rsidRPr="00AE7146">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jc w:val="right"/>
              <w:rPr>
                <w:rFonts w:ascii="Arial" w:hAnsi="Arial" w:cs="Arial"/>
                <w:color w:val="000000"/>
              </w:rPr>
            </w:pPr>
            <w:r w:rsidRPr="00AE7146">
              <w:rPr>
                <w:rFonts w:ascii="Arial" w:hAnsi="Arial" w:cs="Arial"/>
                <w:color w:val="000000"/>
              </w:rPr>
              <w:t>26</w:t>
            </w:r>
          </w:p>
        </w:tc>
        <w:tc>
          <w:tcPr>
            <w:tcW w:w="3118" w:type="dxa"/>
            <w:tcBorders>
              <w:top w:val="single" w:sz="4" w:space="0" w:color="auto"/>
              <w:left w:val="single" w:sz="4" w:space="0" w:color="auto"/>
              <w:bottom w:val="single" w:sz="4" w:space="0" w:color="auto"/>
              <w:right w:val="single" w:sz="4" w:space="0" w:color="auto"/>
            </w:tcBorders>
            <w:vAlign w:val="bottom"/>
          </w:tcPr>
          <w:p w:rsidR="00E80336" w:rsidRPr="00AE7146" w:rsidRDefault="00E80336" w:rsidP="002D2DAA">
            <w:pPr>
              <w:rPr>
                <w:rFonts w:ascii="Arial" w:hAnsi="Arial" w:cs="Arial"/>
                <w:color w:val="000000"/>
              </w:rPr>
            </w:pPr>
            <w:proofErr w:type="spellStart"/>
            <w:r w:rsidRPr="00AE7146">
              <w:rPr>
                <w:rFonts w:ascii="Arial" w:hAnsi="Arial" w:cs="Arial"/>
                <w:color w:val="000000"/>
              </w:rPr>
              <w:t>Mənşə</w:t>
            </w:r>
            <w:proofErr w:type="spellEnd"/>
            <w:r w:rsidRPr="00AE7146">
              <w:rPr>
                <w:rFonts w:ascii="Arial" w:hAnsi="Arial" w:cs="Arial"/>
                <w:color w:val="000000"/>
              </w:rPr>
              <w:t xml:space="preserve">, </w:t>
            </w:r>
            <w:proofErr w:type="spellStart"/>
            <w:r w:rsidRPr="00AE7146">
              <w:rPr>
                <w:rFonts w:ascii="Arial" w:hAnsi="Arial" w:cs="Arial"/>
                <w:color w:val="000000"/>
              </w:rPr>
              <w:t>uyğunluq</w:t>
            </w:r>
            <w:proofErr w:type="spellEnd"/>
            <w:r w:rsidRPr="00AE7146">
              <w:rPr>
                <w:rFonts w:ascii="Arial" w:hAnsi="Arial" w:cs="Arial"/>
                <w:color w:val="000000"/>
              </w:rPr>
              <w:t xml:space="preserve"> </w:t>
            </w:r>
            <w:proofErr w:type="spellStart"/>
            <w:r w:rsidRPr="00AE7146">
              <w:rPr>
                <w:rFonts w:ascii="Arial" w:hAnsi="Arial" w:cs="Arial"/>
                <w:color w:val="000000"/>
              </w:rPr>
              <w:t>və</w:t>
            </w:r>
            <w:proofErr w:type="spellEnd"/>
            <w:r w:rsidRPr="00AE7146">
              <w:rPr>
                <w:rFonts w:ascii="Arial" w:hAnsi="Arial" w:cs="Arial"/>
                <w:color w:val="000000"/>
              </w:rPr>
              <w:t xml:space="preserve"> </w:t>
            </w:r>
            <w:proofErr w:type="spellStart"/>
            <w:r w:rsidRPr="00AE7146">
              <w:rPr>
                <w:rFonts w:ascii="Arial" w:hAnsi="Arial" w:cs="Arial"/>
                <w:color w:val="000000"/>
              </w:rPr>
              <w:t>Beynəlxalq</w:t>
            </w:r>
            <w:proofErr w:type="spellEnd"/>
            <w:r w:rsidRPr="00AE7146">
              <w:rPr>
                <w:rFonts w:ascii="Arial" w:hAnsi="Arial" w:cs="Arial"/>
                <w:color w:val="000000"/>
              </w:rPr>
              <w:t xml:space="preserve"> </w:t>
            </w:r>
            <w:proofErr w:type="spellStart"/>
            <w:r w:rsidRPr="00AE7146">
              <w:rPr>
                <w:rFonts w:ascii="Arial" w:hAnsi="Arial" w:cs="Arial"/>
                <w:color w:val="000000"/>
              </w:rPr>
              <w:t>Dəniz</w:t>
            </w:r>
            <w:proofErr w:type="spellEnd"/>
            <w:r w:rsidRPr="00AE7146">
              <w:rPr>
                <w:rFonts w:ascii="Arial" w:hAnsi="Arial" w:cs="Arial"/>
                <w:color w:val="000000"/>
              </w:rPr>
              <w:t xml:space="preserve"> </w:t>
            </w:r>
            <w:proofErr w:type="spellStart"/>
            <w:r w:rsidRPr="00AE7146">
              <w:rPr>
                <w:rFonts w:ascii="Arial" w:hAnsi="Arial" w:cs="Arial"/>
                <w:color w:val="000000"/>
              </w:rPr>
              <w:t>Təsnifat</w:t>
            </w:r>
            <w:proofErr w:type="spellEnd"/>
            <w:r w:rsidRPr="00AE7146">
              <w:rPr>
                <w:rFonts w:ascii="Arial" w:hAnsi="Arial" w:cs="Arial"/>
                <w:color w:val="000000"/>
              </w:rPr>
              <w:t xml:space="preserve"> </w:t>
            </w:r>
            <w:proofErr w:type="spellStart"/>
            <w:r w:rsidRPr="00AE7146">
              <w:rPr>
                <w:rFonts w:ascii="Arial" w:hAnsi="Arial" w:cs="Arial"/>
                <w:color w:val="000000"/>
              </w:rPr>
              <w:t>Cəmiyyətinin</w:t>
            </w:r>
            <w:proofErr w:type="spellEnd"/>
            <w:r w:rsidRPr="00AE7146">
              <w:rPr>
                <w:rFonts w:ascii="Arial" w:hAnsi="Arial" w:cs="Arial"/>
                <w:color w:val="000000"/>
              </w:rPr>
              <w:t xml:space="preserve">  </w:t>
            </w:r>
            <w:proofErr w:type="spellStart"/>
            <w:r w:rsidRPr="00AE7146">
              <w:rPr>
                <w:rFonts w:ascii="Arial" w:hAnsi="Arial" w:cs="Arial"/>
                <w:color w:val="000000"/>
              </w:rPr>
              <w:t>sertifikatları</w:t>
            </w:r>
            <w:proofErr w:type="spellEnd"/>
            <w:r w:rsidRPr="00AE7146">
              <w:rPr>
                <w:rFonts w:ascii="Arial" w:hAnsi="Arial" w:cs="Arial"/>
                <w:color w:val="000000"/>
              </w:rPr>
              <w:t xml:space="preserve"> </w:t>
            </w:r>
            <w:proofErr w:type="spellStart"/>
            <w:r w:rsidRPr="00AE7146">
              <w:rPr>
                <w:rFonts w:ascii="Arial" w:hAnsi="Arial" w:cs="Arial"/>
                <w:color w:val="000000"/>
              </w:rPr>
              <w:t>tələb</w:t>
            </w:r>
            <w:proofErr w:type="spellEnd"/>
            <w:r w:rsidRPr="00AE7146">
              <w:rPr>
                <w:rFonts w:ascii="Arial" w:hAnsi="Arial" w:cs="Arial"/>
                <w:color w:val="000000"/>
              </w:rPr>
              <w:t xml:space="preserve"> </w:t>
            </w:r>
            <w:proofErr w:type="spellStart"/>
            <w:r w:rsidRPr="00AE7146">
              <w:rPr>
                <w:rFonts w:ascii="Arial" w:hAnsi="Arial" w:cs="Arial"/>
                <w:color w:val="000000"/>
              </w:rPr>
              <w:t>olunur</w:t>
            </w:r>
            <w:proofErr w:type="spellEnd"/>
          </w:p>
        </w:tc>
      </w:tr>
    </w:tbl>
    <w:p w:rsidR="00EB36FA" w:rsidRPr="00E80336"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80336">
        <w:fldChar w:fldCharType="begin"/>
      </w:r>
      <w:r w:rsidR="00E80336" w:rsidRPr="00E80336">
        <w:rPr>
          <w:lang w:val="en-US"/>
        </w:rPr>
        <w:instrText xml:space="preserve"> HYPERLINK "mailto:zaur.salamov@asco.az" </w:instrText>
      </w:r>
      <w:r w:rsidR="00E80336">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80336">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6F5028"/>
    <w:rsid w:val="00700872"/>
    <w:rsid w:val="00701F89"/>
    <w:rsid w:val="00712393"/>
    <w:rsid w:val="007D0D58"/>
    <w:rsid w:val="00805A86"/>
    <w:rsid w:val="008175EE"/>
    <w:rsid w:val="008530EB"/>
    <w:rsid w:val="00875F38"/>
    <w:rsid w:val="00880DA5"/>
    <w:rsid w:val="00904599"/>
    <w:rsid w:val="00923D30"/>
    <w:rsid w:val="0092454D"/>
    <w:rsid w:val="00932D9D"/>
    <w:rsid w:val="009609E9"/>
    <w:rsid w:val="00993E0B"/>
    <w:rsid w:val="00A03334"/>
    <w:rsid w:val="00A40674"/>
    <w:rsid w:val="00A52307"/>
    <w:rsid w:val="00A62381"/>
    <w:rsid w:val="00A63558"/>
    <w:rsid w:val="00AE5082"/>
    <w:rsid w:val="00B05019"/>
    <w:rsid w:val="00B4620C"/>
    <w:rsid w:val="00B64945"/>
    <w:rsid w:val="00C243D3"/>
    <w:rsid w:val="00C3033D"/>
    <w:rsid w:val="00D8453D"/>
    <w:rsid w:val="00DB6356"/>
    <w:rsid w:val="00E2513D"/>
    <w:rsid w:val="00E3338C"/>
    <w:rsid w:val="00E56453"/>
    <w:rsid w:val="00E80336"/>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95E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2231</Words>
  <Characters>12722</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22</cp:revision>
  <dcterms:created xsi:type="dcterms:W3CDTF">2020-02-28T11:14:00Z</dcterms:created>
  <dcterms:modified xsi:type="dcterms:W3CDTF">2020-09-24T08:16:00Z</dcterms:modified>
</cp:coreProperties>
</file>