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22" w:rsidRDefault="00873822" w:rsidP="00873822">
      <w:pPr>
        <w:tabs>
          <w:tab w:val="left" w:pos="1418"/>
        </w:tabs>
        <w:spacing w:after="0" w:line="360" w:lineRule="auto"/>
        <w:ind w:left="5670" w:right="-22"/>
        <w:jc w:val="both"/>
        <w:rPr>
          <w:rFonts w:ascii="Arial" w:eastAsia="Arial" w:hAnsi="Arial" w:cs="Arial"/>
          <w:sz w:val="20"/>
          <w:szCs w:val="20"/>
          <w:lang w:val="en-US"/>
        </w:rPr>
      </w:pPr>
      <w:r>
        <w:rPr>
          <w:rFonts w:ascii="Arial" w:eastAsia="Arial" w:hAnsi="Arial" w:cs="Arial"/>
          <w:sz w:val="20"/>
          <w:szCs w:val="20"/>
          <w:lang w:val="en-US"/>
        </w:rPr>
        <w:t xml:space="preserve">                                                                                                                      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873822" w:rsidRDefault="00873822" w:rsidP="00873822">
      <w:pPr>
        <w:tabs>
          <w:tab w:val="left" w:pos="1418"/>
        </w:tabs>
        <w:spacing w:after="0" w:line="360" w:lineRule="auto"/>
        <w:ind w:left="5670" w:right="-22"/>
        <w:jc w:val="both"/>
        <w:rPr>
          <w:rFonts w:ascii="Arial" w:hAnsi="Arial" w:cs="Arial"/>
          <w:b/>
          <w:sz w:val="20"/>
          <w:szCs w:val="20"/>
          <w:lang w:val="az-Latn-AZ"/>
        </w:rPr>
      </w:pPr>
    </w:p>
    <w:p w:rsidR="00AE5082" w:rsidRPr="00E2513D" w:rsidRDefault="00AE5082" w:rsidP="00873822">
      <w:pPr>
        <w:tabs>
          <w:tab w:val="left" w:pos="1418"/>
        </w:tabs>
        <w:spacing w:after="0" w:line="240" w:lineRule="auto"/>
        <w:ind w:left="-810" w:right="-639"/>
        <w:rPr>
          <w:rFonts w:ascii="Arial" w:hAnsi="Arial" w:cs="Arial"/>
          <w:b/>
          <w:sz w:val="16"/>
          <w:szCs w:val="16"/>
          <w:lang w:val="az-Latn-AZ" w:eastAsia="ru-RU"/>
        </w:rPr>
      </w:pPr>
    </w:p>
    <w:p w:rsidR="00AE5082" w:rsidRDefault="00873822" w:rsidP="00AE5082">
      <w:pPr>
        <w:spacing w:after="0" w:line="240" w:lineRule="auto"/>
        <w:jc w:val="center"/>
        <w:rPr>
          <w:rFonts w:ascii="Arial" w:eastAsia="Arial" w:hAnsi="Arial" w:cs="Arial"/>
          <w:b/>
          <w:sz w:val="24"/>
          <w:szCs w:val="24"/>
          <w:lang w:val="en-US" w:eastAsia="ru-RU"/>
        </w:rPr>
      </w:pPr>
      <w:r w:rsidRPr="00873822">
        <w:rPr>
          <w:rFonts w:ascii="Arial" w:eastAsia="Arial" w:hAnsi="Arial" w:cs="Arial"/>
          <w:b/>
          <w:sz w:val="24"/>
          <w:szCs w:val="24"/>
          <w:lang w:val="en-US" w:eastAsia="ru-RU"/>
        </w:rPr>
        <w:t>AZERBAIJAN CASPIAN SHIPPING CLOSED JOINT STOCK COMPANY IS ANNOUNCING OPEN BIDDING FOR THE PROCUREMENT OF VARIOUS TYPES OF PACKING SEALS REQUIRED FOR STRUCTURAL DEPARTMENTS</w:t>
      </w:r>
    </w:p>
    <w:p w:rsidR="00873822" w:rsidRPr="00873822" w:rsidRDefault="00873822" w:rsidP="00AE5082">
      <w:pPr>
        <w:spacing w:after="0" w:line="240" w:lineRule="auto"/>
        <w:jc w:val="center"/>
        <w:rPr>
          <w:rFonts w:ascii="Arial" w:hAnsi="Arial" w:cs="Arial"/>
          <w:b/>
          <w:sz w:val="24"/>
          <w:szCs w:val="24"/>
          <w:lang w:val="az-Latn-AZ" w:eastAsia="ru-RU"/>
        </w:rPr>
      </w:pPr>
    </w:p>
    <w:p w:rsidR="00AE5082" w:rsidRPr="00E2513D" w:rsidRDefault="00873822" w:rsidP="00AE5082">
      <w:pPr>
        <w:spacing w:after="0" w:line="240" w:lineRule="auto"/>
        <w:jc w:val="center"/>
        <w:rPr>
          <w:rFonts w:ascii="Arial" w:hAnsi="Arial" w:cs="Arial"/>
          <w:b/>
          <w:sz w:val="24"/>
          <w:szCs w:val="24"/>
          <w:lang w:val="az-Latn-AZ" w:eastAsia="ru-RU"/>
        </w:rPr>
      </w:pPr>
      <w:r>
        <w:rPr>
          <w:rFonts w:ascii="Arial" w:eastAsia="Arial" w:hAnsi="Arial" w:cs="Arial"/>
          <w:b/>
          <w:bCs/>
          <w:sz w:val="24"/>
          <w:szCs w:val="24"/>
          <w:lang w:val="en-US" w:eastAsia="ru-RU"/>
        </w:rPr>
        <w:t xml:space="preserve">B I D </w:t>
      </w:r>
      <w:proofErr w:type="spellStart"/>
      <w:r>
        <w:rPr>
          <w:rFonts w:ascii="Arial" w:eastAsia="Arial" w:hAnsi="Arial" w:cs="Arial"/>
          <w:b/>
          <w:bCs/>
          <w:sz w:val="24"/>
          <w:szCs w:val="24"/>
          <w:lang w:val="en-US" w:eastAsia="ru-RU"/>
        </w:rPr>
        <w:t>D</w:t>
      </w:r>
      <w:proofErr w:type="spellEnd"/>
      <w:r>
        <w:rPr>
          <w:rFonts w:ascii="Arial" w:eastAsia="Arial" w:hAnsi="Arial" w:cs="Arial"/>
          <w:b/>
          <w:bCs/>
          <w:sz w:val="24"/>
          <w:szCs w:val="24"/>
          <w:lang w:val="en-US" w:eastAsia="ru-RU"/>
        </w:rPr>
        <w:t xml:space="preserve"> I N G No. AM106/2020</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F76CA5" w:rsidRPr="00BF7213"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873822"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C243D3" w:rsidRPr="00E30035" w:rsidRDefault="0087382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C243D3" w:rsidRPr="00E30035" w:rsidRDefault="0087382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C243D3" w:rsidRDefault="0087382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C243D3" w:rsidRDefault="0087382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rsidR="00C243D3" w:rsidRPr="008D4237" w:rsidRDefault="0087382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873822"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 signed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873822">
              <w:rPr>
                <w:rFonts w:ascii="Arial" w:eastAsia="Arial" w:hAnsi="Arial" w:cs="Arial"/>
                <w:sz w:val="20"/>
                <w:szCs w:val="20"/>
                <w:highlight w:val="yellow"/>
                <w:lang w:val="en-US" w:eastAsia="ru-RU"/>
              </w:rPr>
              <w:t>18.00</w:t>
            </w:r>
            <w:r>
              <w:rPr>
                <w:rFonts w:ascii="Arial" w:eastAsia="Arial" w:hAnsi="Arial" w:cs="Arial"/>
                <w:sz w:val="20"/>
                <w:szCs w:val="20"/>
                <w:lang w:val="en-US" w:eastAsia="ru-RU"/>
              </w:rPr>
              <w:t xml:space="preserve"> (Baku time), </w:t>
            </w:r>
            <w:r w:rsidRPr="00873822">
              <w:rPr>
                <w:rFonts w:ascii="Arial" w:eastAsia="Arial" w:hAnsi="Arial" w:cs="Arial"/>
                <w:sz w:val="20"/>
                <w:szCs w:val="20"/>
                <w:highlight w:val="yellow"/>
                <w:lang w:val="en-US" w:eastAsia="ru-RU"/>
              </w:rPr>
              <w:t>August 25, 2020</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873822"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873822"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F76CA5" w:rsidRPr="00BF7213"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873822"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87382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the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87382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No participation fee to be provided for this bidding.</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87382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87382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F76CA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jc w:val="center"/>
                    <w:rPr>
                      <w:rFonts w:ascii="Arial" w:hAnsi="Arial" w:cs="Arial"/>
                      <w:sz w:val="20"/>
                      <w:szCs w:val="20"/>
                    </w:rPr>
                  </w:pPr>
                  <w:r>
                    <w:rPr>
                      <w:rFonts w:ascii="Arial" w:eastAsia="Arial" w:hAnsi="Arial" w:cs="Arial"/>
                      <w:sz w:val="20"/>
                      <w:szCs w:val="20"/>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jc w:val="center"/>
                    <w:rPr>
                      <w:rFonts w:ascii="Arial" w:hAnsi="Arial" w:cs="Arial"/>
                      <w:sz w:val="20"/>
                      <w:szCs w:val="20"/>
                    </w:rPr>
                  </w:pPr>
                  <w:r>
                    <w:rPr>
                      <w:rFonts w:ascii="Arial" w:eastAsia="Arial" w:hAnsi="Arial" w:cs="Arial"/>
                      <w:sz w:val="20"/>
                      <w:szCs w:val="20"/>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jc w:val="center"/>
                    <w:rPr>
                      <w:rFonts w:ascii="Arial" w:hAnsi="Arial" w:cs="Arial"/>
                      <w:sz w:val="20"/>
                      <w:szCs w:val="20"/>
                    </w:rPr>
                  </w:pPr>
                  <w:r>
                    <w:rPr>
                      <w:rFonts w:ascii="Arial" w:eastAsia="Arial" w:hAnsi="Arial" w:cs="Arial"/>
                      <w:sz w:val="20"/>
                      <w:szCs w:val="20"/>
                      <w:lang w:val="en-US"/>
                    </w:rPr>
                    <w:t xml:space="preserve">E U R O </w:t>
                  </w:r>
                </w:p>
              </w:tc>
            </w:tr>
            <w:tr w:rsidR="00F76CA5" w:rsidRPr="00BF7213"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 The International Bank of Azerbaijan </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TAX ID : 9900001881</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SWIFT : IBAZAZ2X</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 AZARB.XAZAR DANIZ GAMICILIYI QSC</w:t>
                  </w:r>
                </w:p>
                <w:p w:rsidR="00AE5082" w:rsidRPr="00873822" w:rsidRDefault="00873822" w:rsidP="00E2513D">
                  <w:pPr>
                    <w:spacing w:line="240" w:lineRule="auto"/>
                    <w:rPr>
                      <w:rStyle w:val="nwt1"/>
                      <w:rFonts w:ascii="Arial" w:hAnsi="Arial" w:cs="Arial"/>
                      <w:lang w:val="en-US"/>
                    </w:rPr>
                  </w:pPr>
                  <w:r>
                    <w:rPr>
                      <w:rFonts w:ascii="Arial" w:eastAsia="Arial" w:hAnsi="Arial" w:cs="Arial"/>
                      <w:bCs/>
                      <w:sz w:val="20"/>
                      <w:szCs w:val="20"/>
                      <w:lang w:val="en-US"/>
                    </w:rPr>
                    <w:t>TAX ID : 1701579951</w:t>
                  </w:r>
                </w:p>
                <w:p w:rsidR="00AE5082" w:rsidRPr="00873822" w:rsidRDefault="00873822"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 Citibank N.Y,  </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Beneficiary Bank : The International Bank of Azerbaijan</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873822"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rsidR="00AE5082" w:rsidRPr="00E30035" w:rsidRDefault="00873822"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   AZARB.XAZAR DANIZ GAMICILIYI QSC</w:t>
                  </w:r>
                </w:p>
                <w:p w:rsidR="00AE5082" w:rsidRPr="00873822" w:rsidRDefault="0087382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873822" w:rsidRDefault="00873822"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873822"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 Commerzbank AG, Frankfurt am Main</w:t>
                  </w:r>
                </w:p>
                <w:p w:rsidR="00AE5082" w:rsidRPr="00E30035" w:rsidRDefault="00873822" w:rsidP="00E2513D">
                  <w:pPr>
                    <w:spacing w:line="240" w:lineRule="auto"/>
                    <w:rPr>
                      <w:rFonts w:ascii="Arial" w:hAnsi="Arial" w:cs="Arial"/>
                      <w:sz w:val="20"/>
                      <w:szCs w:val="20"/>
                      <w:lang w:val="en-US"/>
                    </w:rPr>
                  </w:pPr>
                  <w:r>
                    <w:rPr>
                      <w:rFonts w:ascii="Arial" w:eastAsia="Arial" w:hAnsi="Arial" w:cs="Arial"/>
                      <w:sz w:val="20"/>
                      <w:szCs w:val="20"/>
                      <w:lang w:val="en-US"/>
                    </w:rPr>
                    <w:t>SWIFT : COBADEFF</w:t>
                  </w:r>
                </w:p>
                <w:p w:rsidR="00AE5082" w:rsidRPr="00E30035" w:rsidRDefault="00873822"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873822"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Beneficiary Bank : The International Bank of Azerbaijan,</w:t>
                  </w:r>
                </w:p>
                <w:p w:rsidR="00AE5082" w:rsidRPr="00E30035" w:rsidRDefault="00873822"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873822"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 IBAZAZ2X </w:t>
                  </w:r>
                </w:p>
                <w:p w:rsidR="00AE5082" w:rsidRPr="00E30035" w:rsidRDefault="00873822"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 Azerbaijan Caspian Shipping CJSC</w:t>
                  </w:r>
                </w:p>
                <w:p w:rsidR="00AE5082" w:rsidRPr="00873822" w:rsidRDefault="0087382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873822" w:rsidRDefault="00873822"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87382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F76CA5" w:rsidRPr="00BF7213"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873822"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rsidR="00AE5082" w:rsidRPr="00E30035" w:rsidRDefault="0087382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biding offer price. A bank guarantee sample shall be specified in the General Terms and Conditions. </w:t>
            </w:r>
          </w:p>
          <w:p w:rsidR="00AE5082" w:rsidRPr="00E30035" w:rsidRDefault="0087382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enclosed in the bidding offer envelope along with the bidding offer.  Otherwise, the Purchasing Organization shall reserve the right to reject such offer. </w:t>
            </w:r>
          </w:p>
          <w:p w:rsidR="00AE5082" w:rsidRPr="00E30035" w:rsidRDefault="0087382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87382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87382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AE5082" w:rsidRPr="00E30035" w:rsidRDefault="0087382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E5082" w:rsidRPr="00B64945" w:rsidRDefault="00873822"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Term  : </w:t>
            </w:r>
          </w:p>
          <w:p w:rsidR="00AE5082" w:rsidRPr="00A52307" w:rsidRDefault="0087382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F76CA5" w:rsidRPr="00BF7213"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87382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Final deadline date and time for submission of the bidding offer :</w:t>
            </w:r>
          </w:p>
          <w:p w:rsidR="00443961" w:rsidRDefault="00873822"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873822">
              <w:rPr>
                <w:rFonts w:ascii="Arial" w:eastAsia="Arial" w:hAnsi="Arial" w:cs="Arial"/>
                <w:sz w:val="20"/>
                <w:szCs w:val="20"/>
                <w:highlight w:val="yellow"/>
                <w:lang w:val="en-US" w:eastAsia="ru-RU"/>
              </w:rPr>
              <w:t>18.00</w:t>
            </w:r>
            <w:r>
              <w:rPr>
                <w:rFonts w:ascii="Arial" w:eastAsia="Arial" w:hAnsi="Arial" w:cs="Arial"/>
                <w:sz w:val="20"/>
                <w:szCs w:val="20"/>
                <w:lang w:val="en-US" w:eastAsia="ru-RU"/>
              </w:rPr>
              <w:t xml:space="preserve"> Baku time on </w:t>
            </w:r>
            <w:r w:rsidRPr="00873822">
              <w:rPr>
                <w:rFonts w:ascii="Arial" w:eastAsia="Arial" w:hAnsi="Arial" w:cs="Arial"/>
                <w:sz w:val="20"/>
                <w:szCs w:val="20"/>
                <w:highlight w:val="yellow"/>
                <w:lang w:val="en-US" w:eastAsia="ru-RU"/>
              </w:rPr>
              <w:t>September 02, 2020</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873822"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back unopened. </w:t>
            </w:r>
          </w:p>
        </w:tc>
      </w:tr>
      <w:tr w:rsidR="00F76CA5" w:rsidRPr="00BF721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87382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rsidR="00443961" w:rsidRPr="00E30035" w:rsidRDefault="00873822"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w:t>
            </w:r>
            <w:proofErr w:type="spellStart"/>
            <w:r>
              <w:rPr>
                <w:rFonts w:ascii="Arial" w:eastAsia="Arial" w:hAnsi="Arial" w:cs="Arial"/>
                <w:sz w:val="20"/>
                <w:szCs w:val="20"/>
                <w:lang w:val="en-US" w:eastAsia="ru-RU"/>
              </w:rPr>
              <w:t>Heydar</w:t>
            </w:r>
            <w:proofErr w:type="spellEnd"/>
            <w:r>
              <w:rPr>
                <w:rFonts w:ascii="Arial" w:eastAsia="Arial" w:hAnsi="Arial" w:cs="Arial"/>
                <w:sz w:val="20"/>
                <w:szCs w:val="20"/>
                <w:lang w:val="en-US" w:eastAsia="ru-RU"/>
              </w:rPr>
              <w:t xml:space="preserve"> </w:t>
            </w:r>
            <w:proofErr w:type="spellStart"/>
            <w:r>
              <w:rPr>
                <w:rFonts w:ascii="Arial" w:eastAsia="Arial" w:hAnsi="Arial" w:cs="Arial"/>
                <w:sz w:val="20"/>
                <w:szCs w:val="20"/>
                <w:lang w:val="en-US" w:eastAsia="ru-RU"/>
              </w:rPr>
              <w:t>Aliyev</w:t>
            </w:r>
            <w:proofErr w:type="spellEnd"/>
            <w:r>
              <w:rPr>
                <w:rFonts w:ascii="Arial" w:eastAsia="Arial" w:hAnsi="Arial" w:cs="Arial"/>
                <w:sz w:val="20"/>
                <w:szCs w:val="20"/>
                <w:lang w:val="en-US" w:eastAsia="ru-RU"/>
              </w:rPr>
              <w:t xml:space="preserve"> Avenue 152, “</w:t>
            </w:r>
            <w:proofErr w:type="spellStart"/>
            <w:r>
              <w:rPr>
                <w:rFonts w:ascii="Arial" w:eastAsia="Arial" w:hAnsi="Arial" w:cs="Arial"/>
                <w:sz w:val="20"/>
                <w:szCs w:val="20"/>
                <w:lang w:val="en-US" w:eastAsia="ru-RU"/>
              </w:rPr>
              <w:t>Chinar</w:t>
            </w:r>
            <w:proofErr w:type="spellEnd"/>
            <w:r>
              <w:rPr>
                <w:rFonts w:ascii="Arial" w:eastAsia="Arial" w:hAnsi="Arial" w:cs="Arial"/>
                <w:sz w:val="20"/>
                <w:szCs w:val="20"/>
                <w:lang w:val="en-US" w:eastAsia="ru-RU"/>
              </w:rPr>
              <w:t xml:space="preserve"> Plaza” 24th floor, Procurement Committee of ASCO. </w:t>
            </w:r>
          </w:p>
          <w:p w:rsidR="00443961" w:rsidRPr="00E30035" w:rsidRDefault="0087382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 :</w:t>
            </w:r>
          </w:p>
          <w:p w:rsidR="00443961" w:rsidRPr="00443961" w:rsidRDefault="0087382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Rahim </w:t>
            </w:r>
            <w:proofErr w:type="spellStart"/>
            <w:r>
              <w:rPr>
                <w:rFonts w:ascii="Arial" w:eastAsia="Arial" w:hAnsi="Arial" w:cs="Arial"/>
                <w:sz w:val="20"/>
                <w:szCs w:val="20"/>
                <w:lang w:val="en-US" w:eastAsia="ru-RU"/>
              </w:rPr>
              <w:t>Abbasov</w:t>
            </w:r>
            <w:proofErr w:type="spellEnd"/>
          </w:p>
          <w:p w:rsidR="00443961" w:rsidRPr="00443961" w:rsidRDefault="0087382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lastRenderedPageBreak/>
              <w:t>Procurement specialist at the Procurement Department of ASCO</w:t>
            </w:r>
          </w:p>
          <w:p w:rsidR="00443961" w:rsidRPr="00E30035" w:rsidRDefault="00873822" w:rsidP="00443961">
            <w:pPr>
              <w:spacing w:after="0" w:line="240" w:lineRule="auto"/>
              <w:rPr>
                <w:rFonts w:ascii="Arial" w:hAnsi="Arial" w:cs="Arial"/>
                <w:sz w:val="20"/>
                <w:szCs w:val="20"/>
                <w:lang w:val="az-Latn-AZ"/>
              </w:rPr>
            </w:pPr>
            <w:r>
              <w:rPr>
                <w:rFonts w:ascii="Arial" w:eastAsia="Arial" w:hAnsi="Arial" w:cs="Arial"/>
                <w:sz w:val="20"/>
                <w:szCs w:val="20"/>
                <w:lang w:val="en-US"/>
              </w:rPr>
              <w:t>Telephone No. : +99450 2740277</w:t>
            </w:r>
          </w:p>
          <w:p w:rsidR="00067611" w:rsidRDefault="00873822" w:rsidP="00067611">
            <w:pPr>
              <w:tabs>
                <w:tab w:val="left" w:pos="261"/>
              </w:tabs>
              <w:spacing w:after="0" w:line="240" w:lineRule="auto"/>
              <w:rPr>
                <w:rFonts w:ascii="Arial" w:eastAsia="Arial" w:hAnsi="Arial" w:cs="Arial"/>
                <w:color w:val="0563C1"/>
                <w:sz w:val="20"/>
                <w:szCs w:val="20"/>
                <w:lang w:val="en-US"/>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w:t>
            </w:r>
            <w:r w:rsidR="00BF7213">
              <w:fldChar w:fldCharType="begin"/>
            </w:r>
            <w:r w:rsidR="00BF7213" w:rsidRPr="00BF7213">
              <w:rPr>
                <w:lang w:val="en-US"/>
              </w:rPr>
              <w:instrText xml:space="preserve"> HYPERLINK "mailto:tender@asco.az" </w:instrText>
            </w:r>
            <w:r w:rsidR="00BF7213">
              <w:fldChar w:fldCharType="separate"/>
            </w:r>
            <w:r>
              <w:rPr>
                <w:rFonts w:ascii="Arial" w:eastAsia="Arial" w:hAnsi="Arial" w:cs="Arial"/>
                <w:color w:val="0563C1"/>
                <w:sz w:val="20"/>
                <w:szCs w:val="20"/>
                <w:u w:val="single"/>
                <w:lang w:val="en-US"/>
              </w:rPr>
              <w:t>rahim.abbasov@asco.az</w:t>
            </w:r>
            <w:r w:rsidR="00BF7213">
              <w:rPr>
                <w:rFonts w:ascii="Arial" w:eastAsia="Arial" w:hAnsi="Arial" w:cs="Arial"/>
                <w:color w:val="0563C1"/>
                <w:sz w:val="20"/>
                <w:szCs w:val="20"/>
                <w:u w:val="single"/>
                <w:lang w:val="en-US"/>
              </w:rPr>
              <w:fldChar w:fldCharType="end"/>
            </w:r>
            <w:r>
              <w:rPr>
                <w:rFonts w:ascii="Arial" w:eastAsia="Arial" w:hAnsi="Arial" w:cs="Arial"/>
                <w:color w:val="0563C1"/>
                <w:sz w:val="20"/>
                <w:szCs w:val="20"/>
                <w:lang w:val="en-US"/>
              </w:rPr>
              <w:t>mailto:tender@asco.az</w:t>
            </w:r>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873822" w:rsidP="00067611">
            <w:pPr>
              <w:tabs>
                <w:tab w:val="left" w:pos="261"/>
              </w:tabs>
              <w:spacing w:after="0" w:line="240" w:lineRule="auto"/>
              <w:rPr>
                <w:rFonts w:ascii="Arial" w:hAnsi="Arial" w:cs="Arial"/>
                <w:sz w:val="20"/>
                <w:szCs w:val="20"/>
                <w:lang w:val="az-Latn-AZ"/>
              </w:rPr>
            </w:pPr>
            <w:proofErr w:type="spellStart"/>
            <w:r>
              <w:rPr>
                <w:rFonts w:ascii="Arial" w:eastAsia="Arial" w:hAnsi="Arial" w:cs="Arial"/>
                <w:sz w:val="20"/>
                <w:szCs w:val="20"/>
                <w:lang w:val="en-US"/>
              </w:rPr>
              <w:t>Zaur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Salamov</w:t>
            </w:r>
            <w:proofErr w:type="spellEnd"/>
            <w:r>
              <w:rPr>
                <w:rFonts w:ascii="Arial" w:eastAsia="Arial" w:hAnsi="Arial" w:cs="Arial"/>
                <w:sz w:val="20"/>
                <w:szCs w:val="20"/>
                <w:lang w:val="en-US"/>
              </w:rPr>
              <w:t xml:space="preserve"> </w:t>
            </w:r>
          </w:p>
          <w:p w:rsidR="00067611" w:rsidRPr="00443961" w:rsidRDefault="00873822"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067611" w:rsidRDefault="00873822"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rsidR="00067611" w:rsidRDefault="00873822"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873822"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 :</w:t>
            </w:r>
          </w:p>
          <w:p w:rsidR="00443961" w:rsidRPr="00E30035" w:rsidRDefault="00873822"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rsidR="00443961" w:rsidRPr="00E30035" w:rsidRDefault="00873822" w:rsidP="00443961">
            <w:pPr>
              <w:tabs>
                <w:tab w:val="left" w:pos="261"/>
              </w:tabs>
              <w:spacing w:after="0" w:line="240" w:lineRule="auto"/>
              <w:rPr>
                <w:rFonts w:ascii="Arial" w:eastAsia="Arial" w:hAnsi="Arial" w:cs="Arial"/>
                <w:color w:val="0563C1"/>
                <w:sz w:val="20"/>
                <w:szCs w:val="20"/>
                <w:lang w:val="en-US" w:eastAsia="ru-RU"/>
              </w:rPr>
            </w:pPr>
            <w:r>
              <w:rPr>
                <w:rFonts w:ascii="Arial" w:eastAsia="Arial" w:hAnsi="Arial" w:cs="Arial"/>
                <w:color w:val="000000"/>
                <w:sz w:val="20"/>
                <w:szCs w:val="20"/>
                <w:highlight w:val="lightGray"/>
                <w:lang w:val="en-US"/>
              </w:rPr>
              <w:t>Email address</w:t>
            </w:r>
            <w:r w:rsidR="00BF7213">
              <w:fldChar w:fldCharType="begin"/>
            </w:r>
            <w:r w:rsidR="00BF7213" w:rsidRPr="00BF7213">
              <w:rPr>
                <w:lang w:val="en-US"/>
              </w:rPr>
              <w:instrText xml:space="preserve"> HYPERLINK "mailto:tender@asco.az" </w:instrText>
            </w:r>
            <w:r w:rsidR="00BF7213">
              <w:fldChar w:fldCharType="separate"/>
            </w:r>
            <w:r>
              <w:rPr>
                <w:rFonts w:ascii="Arial" w:eastAsia="Arial" w:hAnsi="Arial" w:cs="Arial"/>
                <w:color w:val="000000"/>
                <w:sz w:val="20"/>
                <w:szCs w:val="20"/>
                <w:highlight w:val="lightGray"/>
                <w:lang w:val="en-US"/>
              </w:rPr>
              <w:t xml:space="preserve">: </w:t>
            </w:r>
            <w:r w:rsidR="00BF7213">
              <w:rPr>
                <w:rFonts w:ascii="Arial" w:eastAsia="Arial" w:hAnsi="Arial" w:cs="Arial"/>
                <w:color w:val="000000"/>
                <w:sz w:val="20"/>
                <w:szCs w:val="20"/>
                <w:highlight w:val="lightGray"/>
                <w:lang w:val="en-US"/>
              </w:rPr>
              <w:fldChar w:fldCharType="end"/>
            </w:r>
            <w:proofErr w:type="spellStart"/>
            <w:r>
              <w:rPr>
                <w:rFonts w:ascii="Arial" w:eastAsia="Arial" w:hAnsi="Arial" w:cs="Arial"/>
                <w:color w:val="0563C1"/>
                <w:sz w:val="20"/>
                <w:szCs w:val="20"/>
                <w:lang w:val="en-US"/>
              </w:rPr>
              <w:t>tender@asco.azmailto:tender@asco.az</w:t>
            </w:r>
            <w:proofErr w:type="spellEnd"/>
          </w:p>
        </w:tc>
      </w:tr>
      <w:tr w:rsidR="00F76CA5" w:rsidRPr="00BF721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87382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Tender offer envelopes` opening date and time :</w:t>
            </w:r>
          </w:p>
          <w:p w:rsidR="00443961" w:rsidRDefault="00873822"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The opening of the envelopes shall take place on </w:t>
            </w:r>
            <w:r w:rsidRPr="00BF7213">
              <w:rPr>
                <w:rFonts w:ascii="Arial" w:eastAsia="Arial" w:hAnsi="Arial" w:cs="Arial"/>
                <w:sz w:val="20"/>
                <w:szCs w:val="20"/>
                <w:highlight w:val="yellow"/>
                <w:lang w:val="en-US" w:eastAsia="ru-RU"/>
              </w:rPr>
              <w:t>September 03, 2020</w:t>
            </w:r>
            <w:r>
              <w:rPr>
                <w:rFonts w:ascii="Arial" w:eastAsia="Arial" w:hAnsi="Arial" w:cs="Arial"/>
                <w:sz w:val="20"/>
                <w:szCs w:val="20"/>
                <w:lang w:val="en-US" w:eastAsia="ru-RU"/>
              </w:rPr>
              <w:t xml:space="preserve">, at </w:t>
            </w:r>
            <w:r w:rsidRPr="00BF7213">
              <w:rPr>
                <w:rFonts w:ascii="Arial" w:eastAsia="Arial" w:hAnsi="Arial" w:cs="Arial"/>
                <w:sz w:val="20"/>
                <w:szCs w:val="20"/>
                <w:highlight w:val="yellow"/>
                <w:lang w:val="en-US" w:eastAsia="ru-RU"/>
              </w:rPr>
              <w:t>16.00</w:t>
            </w:r>
            <w:bookmarkStart w:id="0" w:name="_GoBack"/>
            <w:bookmarkEnd w:id="0"/>
            <w:r>
              <w:rPr>
                <w:rFonts w:ascii="Arial" w:eastAsia="Arial" w:hAnsi="Arial" w:cs="Arial"/>
                <w:sz w:val="20"/>
                <w:szCs w:val="20"/>
                <w:lang w:val="en-US" w:eastAsia="ru-RU"/>
              </w:rPr>
              <w:t xml:space="preserve"> Baku time in the address stated in section V of the announcement.  </w:t>
            </w:r>
          </w:p>
          <w:p w:rsidR="00443961" w:rsidRPr="00E30035" w:rsidRDefault="00873822"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F76CA5" w:rsidRPr="00BF7213"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873822"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87382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873822"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87382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rsidR="00993E0B" w:rsidRDefault="0087382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87382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873822"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873822"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873822"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993E0B" w:rsidRDefault="00873822"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Mahmudlu</w:t>
      </w:r>
      <w:proofErr w:type="spellEnd"/>
      <w:r>
        <w:rPr>
          <w:rFonts w:ascii="Arial" w:eastAsia="Arial" w:hAnsi="Arial" w:cs="Arial"/>
          <w:bCs/>
          <w:sz w:val="24"/>
          <w:szCs w:val="24"/>
          <w:lang w:val="en-US" w:eastAsia="ru-RU"/>
        </w:rPr>
        <w:t xml:space="preserve"> </w:t>
      </w:r>
    </w:p>
    <w:p w:rsidR="00993E0B" w:rsidRDefault="00993E0B" w:rsidP="00993E0B">
      <w:pPr>
        <w:spacing w:after="0" w:line="240" w:lineRule="auto"/>
        <w:jc w:val="both"/>
        <w:rPr>
          <w:rFonts w:ascii="Arial" w:hAnsi="Arial" w:cs="Arial"/>
          <w:bCs/>
          <w:sz w:val="24"/>
          <w:szCs w:val="24"/>
          <w:lang w:val="az-Latn-AZ" w:eastAsia="ru-RU"/>
        </w:rPr>
      </w:pPr>
    </w:p>
    <w:p w:rsidR="00993E0B" w:rsidRDefault="00873822"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873822"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873822"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873822"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rsidR="00993E0B" w:rsidRDefault="00993E0B" w:rsidP="00993E0B">
      <w:pPr>
        <w:spacing w:after="0"/>
        <w:jc w:val="both"/>
        <w:rPr>
          <w:rFonts w:ascii="Arial" w:hAnsi="Arial" w:cs="Arial"/>
          <w:sz w:val="24"/>
          <w:szCs w:val="24"/>
          <w:lang w:val="az-Latn-AZ"/>
        </w:rPr>
      </w:pPr>
    </w:p>
    <w:p w:rsidR="00993E0B" w:rsidRDefault="0087382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 . . . . . . . . . . . . . . . . . . . . . . . </w:t>
      </w:r>
    </w:p>
    <w:p w:rsidR="00923D30" w:rsidRDefault="00873822"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 . . . . . . . . . . . . . . . . . . . . . . </w:t>
      </w:r>
    </w:p>
    <w:p w:rsidR="00993E0B" w:rsidRPr="00923D30" w:rsidRDefault="00873822"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Telephone No. : . . . . . . . . . . . . . . . . . . . . . . .</w:t>
      </w:r>
    </w:p>
    <w:p w:rsidR="00993E0B" w:rsidRDefault="0087382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 . . . . . . . . . . . . . . . . . . . . . . </w:t>
      </w:r>
    </w:p>
    <w:p w:rsidR="00993E0B" w:rsidRDefault="00993E0B" w:rsidP="00993E0B">
      <w:pPr>
        <w:spacing w:after="0" w:line="360" w:lineRule="auto"/>
        <w:rPr>
          <w:rFonts w:ascii="Arial" w:hAnsi="Arial" w:cs="Arial"/>
          <w:b/>
          <w:sz w:val="24"/>
          <w:szCs w:val="24"/>
          <w:lang w:val="az-Latn-AZ"/>
        </w:rPr>
      </w:pPr>
    </w:p>
    <w:p w:rsidR="00993E0B" w:rsidRDefault="00873822"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 </w:t>
      </w:r>
    </w:p>
    <w:p w:rsidR="00993E0B" w:rsidRDefault="00873822"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873822"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87382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873822"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87382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873822"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873822"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873822" w:rsidP="00993E0B">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 :</w:t>
      </w:r>
    </w:p>
    <w:tbl>
      <w:tblPr>
        <w:tblW w:w="10060" w:type="dxa"/>
        <w:tblLook w:val="04A0" w:firstRow="1" w:lastRow="0" w:firstColumn="1" w:lastColumn="0" w:noHBand="0" w:noVBand="1"/>
      </w:tblPr>
      <w:tblGrid>
        <w:gridCol w:w="620"/>
        <w:gridCol w:w="4055"/>
        <w:gridCol w:w="1635"/>
        <w:gridCol w:w="1109"/>
        <w:gridCol w:w="2641"/>
      </w:tblGrid>
      <w:tr w:rsidR="00F76CA5" w:rsidTr="00310065">
        <w:trPr>
          <w:trHeight w:val="908"/>
        </w:trPr>
        <w:tc>
          <w:tcPr>
            <w:tcW w:w="642" w:type="dxa"/>
            <w:tcBorders>
              <w:top w:val="single" w:sz="4" w:space="0" w:color="auto"/>
              <w:left w:val="single" w:sz="4" w:space="0" w:color="auto"/>
              <w:bottom w:val="nil"/>
              <w:right w:val="single" w:sz="4" w:space="0" w:color="auto"/>
            </w:tcBorders>
            <w:shd w:val="clear" w:color="auto" w:fill="auto"/>
            <w:vAlign w:val="center"/>
            <w:hideMark/>
          </w:tcPr>
          <w:p w:rsidR="00B312B5" w:rsidRPr="007826D1" w:rsidRDefault="00873822" w:rsidP="00310065">
            <w:pPr>
              <w:jc w:val="center"/>
              <w:rPr>
                <w:rFonts w:ascii="Arial" w:hAnsi="Arial" w:cs="Arial"/>
                <w:b/>
                <w:bCs/>
              </w:rPr>
            </w:pPr>
            <w:r w:rsidRPr="007826D1">
              <w:rPr>
                <w:rFonts w:ascii="Arial" w:hAnsi="Arial" w:cs="Arial"/>
                <w:b/>
                <w:bCs/>
              </w:rPr>
              <w:t>№</w:t>
            </w:r>
          </w:p>
        </w:tc>
        <w:tc>
          <w:tcPr>
            <w:tcW w:w="4873" w:type="dxa"/>
            <w:tcBorders>
              <w:top w:val="single" w:sz="4" w:space="0" w:color="auto"/>
              <w:left w:val="nil"/>
              <w:bottom w:val="nil"/>
              <w:right w:val="single" w:sz="4" w:space="0" w:color="auto"/>
            </w:tcBorders>
            <w:shd w:val="clear" w:color="auto" w:fill="auto"/>
            <w:vAlign w:val="center"/>
            <w:hideMark/>
          </w:tcPr>
          <w:p w:rsidR="00B312B5" w:rsidRPr="00873822" w:rsidRDefault="00873822" w:rsidP="00310065">
            <w:pPr>
              <w:jc w:val="center"/>
              <w:rPr>
                <w:rFonts w:ascii="Arial" w:hAnsi="Arial" w:cs="Arial"/>
                <w:b/>
                <w:bCs/>
                <w:lang w:val="en-US"/>
              </w:rPr>
            </w:pPr>
            <w:r>
              <w:rPr>
                <w:rFonts w:ascii="Arial" w:eastAsia="Arial" w:hAnsi="Arial" w:cs="Arial"/>
                <w:b/>
                <w:bCs/>
                <w:lang w:val="en-US"/>
              </w:rPr>
              <w:t>Nomination of the goods and materials</w:t>
            </w:r>
          </w:p>
        </w:tc>
        <w:tc>
          <w:tcPr>
            <w:tcW w:w="902" w:type="dxa"/>
            <w:tcBorders>
              <w:top w:val="single" w:sz="4" w:space="0" w:color="auto"/>
              <w:left w:val="nil"/>
              <w:bottom w:val="nil"/>
              <w:right w:val="single" w:sz="4" w:space="0" w:color="auto"/>
            </w:tcBorders>
            <w:shd w:val="clear" w:color="auto" w:fill="auto"/>
            <w:vAlign w:val="center"/>
            <w:hideMark/>
          </w:tcPr>
          <w:p w:rsidR="00B312B5" w:rsidRPr="007826D1" w:rsidRDefault="00873822" w:rsidP="00310065">
            <w:pPr>
              <w:jc w:val="center"/>
              <w:rPr>
                <w:rFonts w:ascii="Arial" w:hAnsi="Arial" w:cs="Arial"/>
                <w:b/>
                <w:bCs/>
              </w:rPr>
            </w:pPr>
            <w:r>
              <w:rPr>
                <w:rFonts w:ascii="Arial" w:eastAsia="Arial" w:hAnsi="Arial" w:cs="Arial"/>
                <w:b/>
                <w:bCs/>
                <w:lang w:val="en-US"/>
              </w:rPr>
              <w:t>Measurement unit</w:t>
            </w:r>
          </w:p>
        </w:tc>
        <w:tc>
          <w:tcPr>
            <w:tcW w:w="666" w:type="dxa"/>
            <w:tcBorders>
              <w:top w:val="single" w:sz="4" w:space="0" w:color="auto"/>
              <w:left w:val="nil"/>
              <w:bottom w:val="nil"/>
              <w:right w:val="single" w:sz="4" w:space="0" w:color="auto"/>
            </w:tcBorders>
            <w:shd w:val="clear" w:color="auto" w:fill="auto"/>
            <w:vAlign w:val="center"/>
            <w:hideMark/>
          </w:tcPr>
          <w:p w:rsidR="00B312B5" w:rsidRPr="007826D1" w:rsidRDefault="00873822" w:rsidP="00310065">
            <w:pPr>
              <w:jc w:val="center"/>
              <w:rPr>
                <w:rFonts w:ascii="Arial" w:hAnsi="Arial" w:cs="Arial"/>
                <w:b/>
                <w:bCs/>
                <w:lang w:val="az-Latn-AZ"/>
              </w:rPr>
            </w:pPr>
            <w:r>
              <w:rPr>
                <w:rFonts w:ascii="Arial" w:eastAsia="Arial" w:hAnsi="Arial" w:cs="Arial"/>
                <w:b/>
                <w:bCs/>
                <w:lang w:val="en-US"/>
              </w:rPr>
              <w:t>Quantity</w:t>
            </w:r>
          </w:p>
        </w:tc>
        <w:tc>
          <w:tcPr>
            <w:tcW w:w="2977" w:type="dxa"/>
            <w:tcBorders>
              <w:top w:val="single" w:sz="4" w:space="0" w:color="auto"/>
              <w:left w:val="nil"/>
              <w:bottom w:val="nil"/>
              <w:right w:val="single" w:sz="4" w:space="0" w:color="auto"/>
            </w:tcBorders>
          </w:tcPr>
          <w:p w:rsidR="00B312B5" w:rsidRPr="00873822" w:rsidRDefault="00873822" w:rsidP="00310065">
            <w:pPr>
              <w:jc w:val="center"/>
              <w:rPr>
                <w:rFonts w:ascii="Arial" w:hAnsi="Arial" w:cs="Arial"/>
                <w:b/>
                <w:bCs/>
                <w:color w:val="000000"/>
              </w:rPr>
            </w:pPr>
            <w:r w:rsidRPr="00873822">
              <w:rPr>
                <w:rFonts w:ascii="Arial" w:eastAsia="Arial" w:hAnsi="Arial" w:cs="Arial"/>
                <w:b/>
                <w:bCs/>
                <w:color w:val="000000"/>
                <w:lang w:val="en-US"/>
              </w:rPr>
              <w:t>Certification Requirement</w:t>
            </w:r>
          </w:p>
          <w:p w:rsidR="00B312B5" w:rsidRPr="007826D1" w:rsidRDefault="00B312B5" w:rsidP="00310065">
            <w:pPr>
              <w:jc w:val="center"/>
              <w:rPr>
                <w:rFonts w:ascii="Arial" w:hAnsi="Arial" w:cs="Arial"/>
                <w:b/>
                <w:bCs/>
                <w:lang w:val="az-Latn-AZ"/>
              </w:rPr>
            </w:pPr>
          </w:p>
        </w:tc>
      </w:tr>
      <w:tr w:rsidR="00F76CA5" w:rsidTr="00310065">
        <w:trPr>
          <w:trHeight w:val="628"/>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sz w:val="24"/>
                <w:szCs w:val="24"/>
              </w:rPr>
            </w:pPr>
            <w:r>
              <w:rPr>
                <w:rFonts w:ascii="Calibri" w:eastAsia="Calibri" w:hAnsi="Calibri" w:cs="Calibri"/>
                <w:color w:val="000000"/>
                <w:lang w:val="en-US"/>
              </w:rPr>
              <w:t>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I.2 - 14 x 28 - 1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sz w:val="24"/>
                <w:szCs w:val="24"/>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I.2 - 14 x 30 - 1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I.2 - 15 x 30 - 1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I.2 - 15 x 32 - 1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I.2 - 15 x 35 - 1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I.2 - 17 x 30 - 1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I.2 - 17 x 32 - 1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I.2 - 17 x 35 - 1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I.2 - 18 x 31 - 1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I.2 - 18 x 35 - 1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I.2 - 22 x 35 - 1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36</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I.2 - 22 x 36 - 1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13</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I.2 - 22 x 40 - 1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45</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14</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I.2 - 24 x 40 - 1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15</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I.2 - 24 x 46 - 1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16</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I.2 - 28 x 50 - 1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570"/>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17</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I.2 - 28 x 45 - 1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26</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18</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I.2 - 30 x 50 - 1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19</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I.2 - 30 x 52 - 1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I.2 - 38 x 56 - 1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21</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I.2 - 38 x 58 - 1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nil"/>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22</w:t>
            </w:r>
          </w:p>
        </w:tc>
        <w:tc>
          <w:tcPr>
            <w:tcW w:w="4873" w:type="dxa"/>
            <w:tcBorders>
              <w:top w:val="nil"/>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I.2 - 38 x 60 - 1  ГОСТ 8752-79/1</w:t>
            </w:r>
          </w:p>
        </w:tc>
        <w:tc>
          <w:tcPr>
            <w:tcW w:w="902" w:type="dxa"/>
            <w:tcBorders>
              <w:top w:val="nil"/>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nil"/>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nil"/>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I.2 - 42 x 58 - 1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I.2 - 42 x 62 - 1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I.2 - 42 x 75 - 1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I.2 - 45 x 60 - 1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I.2 - 45 x 65 - 1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I.2 - 45 x 70 - 1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I.2 - 60 x 80 - 1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I.2 - 60 x 82 - 1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I.2 - 60 x 85 - 1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32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I.2 - 65 x 90 - 1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I.2 - 90 x 112 - 1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I.2 - 90 x 115 - 1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I.2 - 105 x 130 - 1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I.2 - 110 x 135 - 1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14</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I.2 - 120 x 145 - 1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I.2 - 120 x 150 - 1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I.2 - 180 x 220 - 1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34</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I.2 - 190 x 230 - 1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I.2 - 200 x 240 - 1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I.2 - 210 x 250 - 1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I.2 - 220 x 260 - 1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I.2 - 230 x 270 - 1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14</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I.2 - 240 x 280 - 1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I.2 - 250 x 290 - 1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I.2 - 260 x 300 - 1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I.2 - 340 x 380 - 1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49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I.2 - 480 x 530 - 1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I.2 - 115 x 140 - 1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I.2 - 280 x 320 - 1,8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I.2 - 80 x 105 - 1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I.2 - 85 x 110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I.2 - 50 x 72 - 10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I.2 - 200 x 240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I.2 - 170 x 200 - 1/3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I.2 - 17 x 32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I.2 - 80 x 100 - 1/4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I.2 - 105 x 130 - 1  ГОСТ 8752-79/1 (h=13)</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I.2 - 48 x 70 - 1  ГОСТ 8752-79/1 (h=8)</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I.2 - 25 x 40 - 1/4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I.2 - 40 x 54 - 8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I.2 - 280 x 320 - 1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I.2 - 32 x 44 - 1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I.2 - 55 x 72 - 1/4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66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I.2 - 75 x 100 - 1  ГОСТ 8752-79/1 (h=12)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I.2 - 75 x 100 - 1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I.2 - 35 x 58 - 10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I.2 - 50 x 70 - 10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I.2 - 25 x 42 - 1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I.2- 24 x 47 - 1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I.2 - 25 x 47 - 1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40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I.2 - 35 x 47 - 1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I.2 - 35 x 56 - 1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I.2 - 40 x 62 - 1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I.2 - 55 x 72 - 1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60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I.2 - 50 x 72 - 1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I.2 - 60 x 80 - 1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79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I.2 - 68 x 100 - 1  ГОСТ 8752-79/1 (h=13)</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I.2 - 90 x 110 - 1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I.2 - 150 x 180 - 1  ГОСТ 8752-79/1 (h=15)</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82</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ll.2 - 15 x 30 - 1  ГОСТ 8752-79/2 (h=8)</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83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 xml:space="preserve">Packing seal  ll.2 - 15 x 28 - 1  ГОСТ 8752-79/2 </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84</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 xml:space="preserve">Packing seal  ll.2 - 15 x 35 - 1  ГОСТ 8752-79/2 </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ll.2 - 14 x 32 - 1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86</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ll.2 - 17 x 40 - 1  ГОСТ 8752-79/2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87</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ll.2 - 20 x 40 - 1  ГОСТ 8752-79/2 (h=8)</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ll.2 - 20 x 40 - 1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89</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ll.2 - 22 x 35 - 1  ГОСТ 8752-79/2  ( h=8)</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 xml:space="preserve">Packing seal  ll.2 - 25 x 42 - 1  ГОСТ 8752-79/2 </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ll.2 - 30 x 52 - 1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ll.2 - 25 x 35 - 1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93</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ll.2 - 35 x 56 - 1  ГОСТ 8752-79/2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94</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ll.2 - 60 x 80 - 1   ГОСТ 8752-79/2 (h=12)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95</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ll.2 - 90 x 110 - 1  ГОСТ 8752-79/2 (h=13)</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 xml:space="preserve">Packing seal  ll.2 - 55 x 72 - 1/4  ГОСТ 8752-79/2 </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ll.2 - 70 x 95 - 1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98</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ll.2 - 90 x 120 - 1  ГОСТ 8752-79/2 (h=13)</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99</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 xml:space="preserve">Packing seal  ll.2 - 65 x 90 - 1  ГОСТ 8752-79/2 </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100</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ll.2 - 110 x 125 - 1  ГОСТ 8752-79/2 (h=13)</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101</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ll.2 - 50 x 70 - 1   ГОСТ 8752-79/2 (h=12)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16</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ll.2 - 120 x 150 - 1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ll.2 - 120 x 160 - 1  ГОСТ 8752-79/2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104</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ll.2 - 30 x 40 - 1  ГОСТ 8752-79/2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50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I.2 - 40 x 62 ГОСТ 8752-79/1 -10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106</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II.2 - 150 x 180 - 1  ГОСТ 8752-79/1 (h=40)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I.2 - 300 x 340 - 1  ГОСТ 8752-79/1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I.2 - 320 x 360 - 1  ГОСТ 8752-79/1 (h=15)</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109</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Type A 18 x 40 х 10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110</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Type  A 14 x 30 х 7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I.2 - 20 x 33 - 1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35 x 62 х 10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I.2 - 25 x 48 - 1  ГОСТ 8752-79/1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114</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II.2 - 140 x 170 - 1  ГОСТ 8752-79/1 (h=12)</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115</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II.2 - 145 x 180 - 1  ГОСТ 8752-79/1 (h=15)</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116</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II.2 - 18 x 40 - 1  ГОСТ 8752-79/1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26</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lastRenderedPageBreak/>
              <w:t>117</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II.2 - 160 x 200 - 1  ГОСТ 8752-79/1 (h=15)</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118</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Type  AS 125 х 160 х 15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119</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Type  A 48 x 60 x 5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120</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I.2 - 30 x 47 - 1/4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121</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II.2 - 45 x 60 - 1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122</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I.2 - 35 x 50 - 10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123</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I.2 - 55 x 72 - 1  ГОСТ 8752-79/1 (h=10)</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30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124</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Type  AS 65 x 89 x 12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125</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Type A 100 x 120 x 10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126</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Type A  40 x 72 x 10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25</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127</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Type AS  60 x 90 x 10   DIN 3760/3761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285"/>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128</w:t>
            </w:r>
          </w:p>
        </w:tc>
        <w:tc>
          <w:tcPr>
            <w:tcW w:w="4873" w:type="dxa"/>
            <w:tcBorders>
              <w:top w:val="single" w:sz="4" w:space="0" w:color="auto"/>
              <w:left w:val="nil"/>
              <w:bottom w:val="single" w:sz="4" w:space="0" w:color="auto"/>
              <w:right w:val="single" w:sz="4" w:space="0" w:color="auto"/>
            </w:tcBorders>
            <w:shd w:val="clear" w:color="auto" w:fill="auto"/>
          </w:tcPr>
          <w:p w:rsidR="00B312B5" w:rsidRPr="00873822" w:rsidRDefault="00873822" w:rsidP="00310065">
            <w:pPr>
              <w:rPr>
                <w:rFonts w:ascii="Calibri" w:hAnsi="Calibri" w:cs="Calibri"/>
                <w:color w:val="000000"/>
                <w:lang w:val="en-US"/>
              </w:rPr>
            </w:pPr>
            <w:r>
              <w:rPr>
                <w:rFonts w:ascii="Calibri" w:eastAsia="Calibri" w:hAnsi="Calibri" w:cs="Calibri"/>
                <w:color w:val="000000"/>
                <w:lang w:val="en-US"/>
              </w:rPr>
              <w:t>Packing seal  I.2 - 55 x 80 - 1/4  ГОСТ 8752-79/1</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r w:rsidR="00F76CA5" w:rsidTr="00310065">
        <w:trPr>
          <w:trHeight w:val="449"/>
        </w:trPr>
        <w:tc>
          <w:tcPr>
            <w:tcW w:w="642" w:type="dxa"/>
            <w:tcBorders>
              <w:top w:val="single" w:sz="4" w:space="0" w:color="auto"/>
              <w:left w:val="single" w:sz="4" w:space="0" w:color="auto"/>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129</w:t>
            </w:r>
          </w:p>
        </w:tc>
        <w:tc>
          <w:tcPr>
            <w:tcW w:w="4873"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rPr>
                <w:rFonts w:ascii="Calibri" w:hAnsi="Calibri" w:cs="Calibri"/>
                <w:color w:val="000000"/>
                <w:lang w:val="en-US"/>
              </w:rPr>
            </w:pPr>
            <w:r>
              <w:rPr>
                <w:rFonts w:ascii="Calibri" w:eastAsia="Calibri" w:hAnsi="Calibri" w:cs="Calibri"/>
                <w:color w:val="000000"/>
                <w:lang w:val="en-US"/>
              </w:rPr>
              <w:t>Packing seal  II.2 - 125 x 160 - 1  ГОСТ 8752-79/1 (h=15)</w:t>
            </w:r>
          </w:p>
        </w:tc>
        <w:tc>
          <w:tcPr>
            <w:tcW w:w="902" w:type="dxa"/>
            <w:tcBorders>
              <w:top w:val="single" w:sz="4" w:space="0" w:color="auto"/>
              <w:left w:val="nil"/>
              <w:bottom w:val="single" w:sz="4" w:space="0" w:color="auto"/>
              <w:right w:val="single" w:sz="4" w:space="0" w:color="auto"/>
            </w:tcBorders>
            <w:shd w:val="clear" w:color="auto" w:fill="auto"/>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 xml:space="preserve">pcs  </w:t>
            </w:r>
          </w:p>
        </w:tc>
        <w:tc>
          <w:tcPr>
            <w:tcW w:w="666" w:type="dxa"/>
            <w:tcBorders>
              <w:top w:val="single" w:sz="4" w:space="0" w:color="auto"/>
              <w:left w:val="nil"/>
              <w:bottom w:val="single" w:sz="4" w:space="0" w:color="auto"/>
              <w:right w:val="single" w:sz="4" w:space="0" w:color="auto"/>
            </w:tcBorders>
            <w:shd w:val="clear" w:color="auto" w:fill="auto"/>
            <w:vAlign w:val="bottom"/>
          </w:tcPr>
          <w:p w:rsidR="00B312B5" w:rsidRPr="007826D1" w:rsidRDefault="00873822" w:rsidP="00310065">
            <w:pPr>
              <w:jc w:val="center"/>
              <w:rPr>
                <w:rFonts w:ascii="Calibri" w:hAnsi="Calibri" w:cs="Calibri"/>
                <w:color w:val="000000"/>
              </w:rPr>
            </w:pPr>
            <w:r>
              <w:rPr>
                <w:rFonts w:ascii="Calibri" w:eastAsia="Calibri" w:hAnsi="Calibri" w:cs="Calibri"/>
                <w:color w:val="000000"/>
                <w:lang w:val="en-US"/>
              </w:rPr>
              <w:t>20</w:t>
            </w:r>
          </w:p>
        </w:tc>
        <w:tc>
          <w:tcPr>
            <w:tcW w:w="2977" w:type="dxa"/>
            <w:tcBorders>
              <w:top w:val="single" w:sz="4" w:space="0" w:color="auto"/>
              <w:left w:val="nil"/>
              <w:bottom w:val="single" w:sz="4" w:space="0" w:color="auto"/>
              <w:right w:val="single" w:sz="4" w:space="0" w:color="auto"/>
            </w:tcBorders>
            <w:vAlign w:val="bottom"/>
          </w:tcPr>
          <w:p w:rsidR="00B312B5" w:rsidRPr="007826D1" w:rsidRDefault="00873822" w:rsidP="00873822">
            <w:pPr>
              <w:jc w:val="center"/>
              <w:rPr>
                <w:rFonts w:ascii="Calibri" w:hAnsi="Calibri" w:cs="Calibri"/>
                <w:color w:val="000000"/>
              </w:rPr>
            </w:pPr>
            <w:r>
              <w:rPr>
                <w:rFonts w:ascii="Calibri" w:eastAsia="Calibri" w:hAnsi="Calibri" w:cs="Calibri"/>
                <w:color w:val="000000"/>
                <w:lang w:val="en-US"/>
              </w:rPr>
              <w:t>Quality and conformity certificate</w:t>
            </w:r>
          </w:p>
        </w:tc>
      </w:tr>
    </w:tbl>
    <w:p w:rsidR="00EB36FA" w:rsidRDefault="00EB36FA" w:rsidP="00993E0B">
      <w:pPr>
        <w:jc w:val="center"/>
        <w:rPr>
          <w:rFonts w:ascii="Arial" w:hAnsi="Arial" w:cs="Arial"/>
          <w:b/>
          <w:sz w:val="32"/>
          <w:szCs w:val="32"/>
          <w:lang w:val="az-Latn-AZ"/>
        </w:rPr>
      </w:pPr>
    </w:p>
    <w:p w:rsidR="00993E0B" w:rsidRPr="00C243D3" w:rsidRDefault="00873822" w:rsidP="00993E0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For technical questions please contact :</w:t>
      </w:r>
    </w:p>
    <w:p w:rsidR="00923D30" w:rsidRPr="00C243D3" w:rsidRDefault="00873822" w:rsidP="00923D30">
      <w:pPr>
        <w:jc w:val="center"/>
        <w:rPr>
          <w:rFonts w:ascii="Arial" w:hAnsi="Arial" w:cs="Arial"/>
          <w:b/>
          <w:sz w:val="20"/>
          <w:szCs w:val="20"/>
          <w:lang w:val="az-Latn-AZ"/>
        </w:rPr>
      </w:pPr>
      <w:proofErr w:type="spellStart"/>
      <w:r>
        <w:rPr>
          <w:rFonts w:ascii="Arial" w:eastAsia="Arial" w:hAnsi="Arial" w:cs="Arial"/>
          <w:b/>
          <w:bCs/>
          <w:sz w:val="20"/>
          <w:szCs w:val="20"/>
          <w:lang w:val="en-US"/>
        </w:rPr>
        <w:t>Zaur</w:t>
      </w:r>
      <w:proofErr w:type="spellEnd"/>
      <w:r>
        <w:rPr>
          <w:rFonts w:ascii="Arial" w:eastAsia="Arial" w:hAnsi="Arial" w:cs="Arial"/>
          <w:b/>
          <w:bCs/>
          <w:sz w:val="20"/>
          <w:szCs w:val="20"/>
          <w:lang w:val="en-US"/>
        </w:rPr>
        <w:t xml:space="preserve"> </w:t>
      </w:r>
      <w:proofErr w:type="spellStart"/>
      <w:r>
        <w:rPr>
          <w:rFonts w:ascii="Arial" w:eastAsia="Arial" w:hAnsi="Arial" w:cs="Arial"/>
          <w:b/>
          <w:bCs/>
          <w:sz w:val="20"/>
          <w:szCs w:val="20"/>
          <w:lang w:val="en-US"/>
        </w:rPr>
        <w:t>Salamov</w:t>
      </w:r>
      <w:proofErr w:type="spellEnd"/>
      <w:r>
        <w:rPr>
          <w:rFonts w:ascii="Arial" w:eastAsia="Arial" w:hAnsi="Arial" w:cs="Arial"/>
          <w:b/>
          <w:bCs/>
          <w:sz w:val="20"/>
          <w:szCs w:val="20"/>
          <w:lang w:val="en-US"/>
        </w:rPr>
        <w:t xml:space="preserve"> - Procurement Department Specialist</w:t>
      </w:r>
    </w:p>
    <w:p w:rsidR="00923D30" w:rsidRPr="00C243D3" w:rsidRDefault="00873822" w:rsidP="00923D30">
      <w:pPr>
        <w:jc w:val="center"/>
        <w:rPr>
          <w:rFonts w:ascii="Arial" w:hAnsi="Arial" w:cs="Arial"/>
          <w:b/>
          <w:sz w:val="20"/>
          <w:szCs w:val="20"/>
          <w:lang w:val="az-Latn-AZ"/>
        </w:rPr>
      </w:pPr>
      <w:r>
        <w:rPr>
          <w:rFonts w:ascii="Arial" w:eastAsia="Arial" w:hAnsi="Arial" w:cs="Arial"/>
          <w:b/>
          <w:bCs/>
          <w:sz w:val="20"/>
          <w:szCs w:val="20"/>
          <w:lang w:val="en-US"/>
        </w:rPr>
        <w:t xml:space="preserve">Telephone no. : +99455 817 08 12 </w:t>
      </w:r>
    </w:p>
    <w:p w:rsidR="00993E0B" w:rsidRPr="00C243D3" w:rsidRDefault="00873822" w:rsidP="00923D30">
      <w:pPr>
        <w:spacing w:line="240" w:lineRule="auto"/>
        <w:rPr>
          <w:rFonts w:ascii="Lucida Sans Unicode" w:eastAsia="Lucida Sans Unicode" w:hAnsi="Lucida Sans Unicode" w:cs="Lucida Sans Unicode"/>
          <w:sz w:val="20"/>
          <w:szCs w:val="20"/>
          <w:shd w:val="clear" w:color="auto" w:fill="F7F9FA"/>
          <w:lang w:val="en-US"/>
        </w:rPr>
      </w:pPr>
      <w:r>
        <w:rPr>
          <w:rFonts w:ascii="Arial" w:eastAsia="Arial" w:hAnsi="Arial" w:cs="Arial"/>
          <w:b/>
          <w:bCs/>
          <w:sz w:val="20"/>
          <w:szCs w:val="20"/>
          <w:shd w:val="clear" w:color="auto" w:fill="FAFAFA"/>
          <w:lang w:val="en-US"/>
        </w:rPr>
        <w:t xml:space="preserve">                                                       E-mail: </w:t>
      </w:r>
      <w:hyperlink r:id="rId5" w:history="1">
        <w:r>
          <w:rPr>
            <w:rFonts w:ascii="Arial" w:eastAsia="Arial" w:hAnsi="Arial" w:cs="Arial"/>
            <w:b/>
            <w:bCs/>
            <w:sz w:val="20"/>
            <w:szCs w:val="20"/>
            <w:u w:val="single"/>
            <w:shd w:val="clear" w:color="auto" w:fill="FFFFFF"/>
            <w:lang w:val="en-US"/>
          </w:rPr>
          <w:t>zaur.salamov@asco.az</w:t>
        </w:r>
      </w:hyperlink>
      <w:r>
        <w:rPr>
          <w:rFonts w:ascii="Lucida Sans Unicode" w:eastAsia="Lucida Sans Unicode" w:hAnsi="Lucida Sans Unicode" w:cs="Lucida Sans Unicode"/>
          <w:sz w:val="20"/>
          <w:szCs w:val="20"/>
          <w:shd w:val="clear" w:color="auto" w:fill="F7F9FA"/>
          <w:lang w:val="en-US"/>
        </w:rPr>
        <w:t xml:space="preserve"> </w:t>
      </w:r>
      <w:r w:rsidRPr="00C243D3">
        <w:rPr>
          <w:rFonts w:ascii="Lucida Sans Unicode" w:hAnsi="Lucida Sans Unicode" w:cs="Lucida Sans Unicode"/>
          <w:sz w:val="20"/>
          <w:szCs w:val="20"/>
          <w:shd w:val="clear" w:color="auto" w:fill="F7F9FA"/>
        </w:rPr>
        <w:fldChar w:fldCharType="begin"/>
      </w:r>
      <w:r w:rsidRPr="00C243D3">
        <w:rPr>
          <w:rFonts w:ascii="Lucida Sans Unicode" w:hAnsi="Lucida Sans Unicode" w:cs="Lucida Sans Unicode"/>
          <w:sz w:val="20"/>
          <w:szCs w:val="20"/>
          <w:shd w:val="clear" w:color="auto" w:fill="F7F9FA"/>
          <w:lang w:val="az-Latn-AZ"/>
        </w:rPr>
        <w:instrText xml:space="preserve"> HYPERLINK "mailto:</w:instrText>
      </w:r>
      <w:r>
        <w:rPr>
          <w:rFonts w:ascii="Lucida Sans Unicode" w:eastAsia="Lucida Sans Unicode" w:hAnsi="Lucida Sans Unicode" w:cs="Lucida Sans Unicode"/>
          <w:sz w:val="20"/>
          <w:szCs w:val="20"/>
          <w:shd w:val="clear" w:color="auto" w:fill="F7F9FA"/>
          <w:lang w:val="en-US"/>
        </w:rPr>
        <w:instrText>mailto:zaur.salamov@asco.az</w:instrText>
      </w:r>
    </w:p>
    <w:p w:rsidR="00993E0B" w:rsidRPr="00C243D3" w:rsidRDefault="00873822" w:rsidP="00993E0B">
      <w:pPr>
        <w:spacing w:line="240" w:lineRule="auto"/>
        <w:rPr>
          <w:rStyle w:val="Hyperlink"/>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end"/>
      </w:r>
    </w:p>
    <w:p w:rsidR="00993E0B" w:rsidRPr="00993E0B" w:rsidRDefault="00873822"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873822" w:rsidP="00B64945">
      <w:pPr>
        <w:jc w:val="both"/>
        <w:rPr>
          <w:rFonts w:ascii="Arial" w:eastAsia="Arial" w:hAnsi="Arial" w:cs="Arial"/>
          <w:sz w:val="20"/>
          <w:szCs w:val="20"/>
          <w:lang w:val="en-US"/>
        </w:rPr>
      </w:pPr>
      <w:r>
        <w:rPr>
          <w:rFonts w:ascii="Arial" w:eastAsia="Arial" w:hAnsi="Arial" w:cs="Arial"/>
          <w:sz w:val="20"/>
          <w:szCs w:val="20"/>
          <w:lang w:val="en-US"/>
        </w:rPr>
        <w:lastRenderedPageBreak/>
        <w:t xml:space="preserve">    The company shall enter through this link http: //asco.az/sirket/satinalmalar/podratcilarin-elektron-muraciet-formasi// to complete the special form or submit the following documents:http://asco.az/sirket/satinalmalar/podratcilarin-elektron-muraciet-formasi/</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873822"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873822"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70F3"/>
    <w:multiLevelType w:val="hybridMultilevel"/>
    <w:tmpl w:val="CCFEBD5E"/>
    <w:lvl w:ilvl="0" w:tplc="E2AC86FC">
      <w:start w:val="1"/>
      <w:numFmt w:val="decimal"/>
      <w:lvlText w:val="%1."/>
      <w:lvlJc w:val="left"/>
      <w:pPr>
        <w:ind w:left="360" w:hanging="360"/>
      </w:pPr>
    </w:lvl>
    <w:lvl w:ilvl="1" w:tplc="E2D82294">
      <w:start w:val="1"/>
      <w:numFmt w:val="lowerLetter"/>
      <w:lvlText w:val="%2."/>
      <w:lvlJc w:val="left"/>
      <w:pPr>
        <w:ind w:left="1080" w:hanging="360"/>
      </w:pPr>
    </w:lvl>
    <w:lvl w:ilvl="2" w:tplc="C858905A">
      <w:start w:val="1"/>
      <w:numFmt w:val="lowerRoman"/>
      <w:lvlText w:val="%3."/>
      <w:lvlJc w:val="right"/>
      <w:pPr>
        <w:ind w:left="1800" w:hanging="180"/>
      </w:pPr>
    </w:lvl>
    <w:lvl w:ilvl="3" w:tplc="328A5856">
      <w:start w:val="1"/>
      <w:numFmt w:val="decimal"/>
      <w:lvlText w:val="%4."/>
      <w:lvlJc w:val="left"/>
      <w:pPr>
        <w:ind w:left="2520" w:hanging="360"/>
      </w:pPr>
    </w:lvl>
    <w:lvl w:ilvl="4" w:tplc="4254DF30">
      <w:start w:val="1"/>
      <w:numFmt w:val="lowerLetter"/>
      <w:lvlText w:val="%5."/>
      <w:lvlJc w:val="left"/>
      <w:pPr>
        <w:ind w:left="3240" w:hanging="360"/>
      </w:pPr>
    </w:lvl>
    <w:lvl w:ilvl="5" w:tplc="BC940718">
      <w:start w:val="1"/>
      <w:numFmt w:val="lowerRoman"/>
      <w:lvlText w:val="%6."/>
      <w:lvlJc w:val="right"/>
      <w:pPr>
        <w:ind w:left="3960" w:hanging="180"/>
      </w:pPr>
    </w:lvl>
    <w:lvl w:ilvl="6" w:tplc="915E3C6A">
      <w:start w:val="1"/>
      <w:numFmt w:val="decimal"/>
      <w:lvlText w:val="%7."/>
      <w:lvlJc w:val="left"/>
      <w:pPr>
        <w:ind w:left="4680" w:hanging="360"/>
      </w:pPr>
    </w:lvl>
    <w:lvl w:ilvl="7" w:tplc="3CDAC02A">
      <w:start w:val="1"/>
      <w:numFmt w:val="lowerLetter"/>
      <w:lvlText w:val="%8."/>
      <w:lvlJc w:val="left"/>
      <w:pPr>
        <w:ind w:left="5400" w:hanging="360"/>
      </w:pPr>
    </w:lvl>
    <w:lvl w:ilvl="8" w:tplc="C37CFAE4">
      <w:start w:val="1"/>
      <w:numFmt w:val="lowerRoman"/>
      <w:lvlText w:val="%9."/>
      <w:lvlJc w:val="right"/>
      <w:pPr>
        <w:ind w:left="6120" w:hanging="180"/>
      </w:pPr>
    </w:lvl>
  </w:abstractNum>
  <w:abstractNum w:abstractNumId="1">
    <w:nsid w:val="2A826E14"/>
    <w:multiLevelType w:val="hybridMultilevel"/>
    <w:tmpl w:val="17B87008"/>
    <w:lvl w:ilvl="0" w:tplc="9B081C6E">
      <w:start w:val="1"/>
      <w:numFmt w:val="upperLetter"/>
      <w:lvlText w:val="%1."/>
      <w:lvlJc w:val="left"/>
      <w:pPr>
        <w:ind w:left="644" w:hanging="360"/>
      </w:pPr>
      <w:rPr>
        <w:rFonts w:hint="default"/>
      </w:rPr>
    </w:lvl>
    <w:lvl w:ilvl="1" w:tplc="FCF28A4A" w:tentative="1">
      <w:start w:val="1"/>
      <w:numFmt w:val="lowerLetter"/>
      <w:lvlText w:val="%2."/>
      <w:lvlJc w:val="left"/>
      <w:pPr>
        <w:ind w:left="1364" w:hanging="360"/>
      </w:pPr>
    </w:lvl>
    <w:lvl w:ilvl="2" w:tplc="C76AC71E" w:tentative="1">
      <w:start w:val="1"/>
      <w:numFmt w:val="lowerRoman"/>
      <w:lvlText w:val="%3."/>
      <w:lvlJc w:val="right"/>
      <w:pPr>
        <w:ind w:left="2084" w:hanging="180"/>
      </w:pPr>
    </w:lvl>
    <w:lvl w:ilvl="3" w:tplc="3FEE00BC" w:tentative="1">
      <w:start w:val="1"/>
      <w:numFmt w:val="decimal"/>
      <w:lvlText w:val="%4."/>
      <w:lvlJc w:val="left"/>
      <w:pPr>
        <w:ind w:left="2804" w:hanging="360"/>
      </w:pPr>
    </w:lvl>
    <w:lvl w:ilvl="4" w:tplc="6F36F96A" w:tentative="1">
      <w:start w:val="1"/>
      <w:numFmt w:val="lowerLetter"/>
      <w:lvlText w:val="%5."/>
      <w:lvlJc w:val="left"/>
      <w:pPr>
        <w:ind w:left="3524" w:hanging="360"/>
      </w:pPr>
    </w:lvl>
    <w:lvl w:ilvl="5" w:tplc="FF8C2126" w:tentative="1">
      <w:start w:val="1"/>
      <w:numFmt w:val="lowerRoman"/>
      <w:lvlText w:val="%6."/>
      <w:lvlJc w:val="right"/>
      <w:pPr>
        <w:ind w:left="4244" w:hanging="180"/>
      </w:pPr>
    </w:lvl>
    <w:lvl w:ilvl="6" w:tplc="F5182936" w:tentative="1">
      <w:start w:val="1"/>
      <w:numFmt w:val="decimal"/>
      <w:lvlText w:val="%7."/>
      <w:lvlJc w:val="left"/>
      <w:pPr>
        <w:ind w:left="4964" w:hanging="360"/>
      </w:pPr>
    </w:lvl>
    <w:lvl w:ilvl="7" w:tplc="5FF47A36" w:tentative="1">
      <w:start w:val="1"/>
      <w:numFmt w:val="lowerLetter"/>
      <w:lvlText w:val="%8."/>
      <w:lvlJc w:val="left"/>
      <w:pPr>
        <w:ind w:left="5684" w:hanging="360"/>
      </w:pPr>
    </w:lvl>
    <w:lvl w:ilvl="8" w:tplc="ED2A075A" w:tentative="1">
      <w:start w:val="1"/>
      <w:numFmt w:val="lowerRoman"/>
      <w:lvlText w:val="%9."/>
      <w:lvlJc w:val="right"/>
      <w:pPr>
        <w:ind w:left="6404" w:hanging="180"/>
      </w:pPr>
    </w:lvl>
  </w:abstractNum>
  <w:abstractNum w:abstractNumId="2">
    <w:nsid w:val="2B97027F"/>
    <w:multiLevelType w:val="hybridMultilevel"/>
    <w:tmpl w:val="D1683618"/>
    <w:lvl w:ilvl="0" w:tplc="4F32BBE8">
      <w:start w:val="1"/>
      <w:numFmt w:val="bullet"/>
      <w:lvlText w:val=""/>
      <w:lvlJc w:val="left"/>
      <w:pPr>
        <w:ind w:left="720" w:hanging="360"/>
      </w:pPr>
      <w:rPr>
        <w:rFonts w:ascii="Symbol" w:hAnsi="Symbol" w:hint="default"/>
      </w:rPr>
    </w:lvl>
    <w:lvl w:ilvl="1" w:tplc="60642F62">
      <w:start w:val="1"/>
      <w:numFmt w:val="bullet"/>
      <w:lvlText w:val="o"/>
      <w:lvlJc w:val="left"/>
      <w:pPr>
        <w:ind w:left="1440" w:hanging="360"/>
      </w:pPr>
      <w:rPr>
        <w:rFonts w:ascii="Courier New" w:hAnsi="Courier New" w:cs="Courier New" w:hint="default"/>
      </w:rPr>
    </w:lvl>
    <w:lvl w:ilvl="2" w:tplc="3BD02BEA">
      <w:start w:val="1"/>
      <w:numFmt w:val="bullet"/>
      <w:lvlText w:val=""/>
      <w:lvlJc w:val="left"/>
      <w:pPr>
        <w:ind w:left="2160" w:hanging="360"/>
      </w:pPr>
      <w:rPr>
        <w:rFonts w:ascii="Wingdings" w:hAnsi="Wingdings" w:hint="default"/>
      </w:rPr>
    </w:lvl>
    <w:lvl w:ilvl="3" w:tplc="339E99FA">
      <w:start w:val="1"/>
      <w:numFmt w:val="bullet"/>
      <w:lvlText w:val=""/>
      <w:lvlJc w:val="left"/>
      <w:pPr>
        <w:ind w:left="2880" w:hanging="360"/>
      </w:pPr>
      <w:rPr>
        <w:rFonts w:ascii="Symbol" w:hAnsi="Symbol" w:hint="default"/>
      </w:rPr>
    </w:lvl>
    <w:lvl w:ilvl="4" w:tplc="B0CAD49A">
      <w:start w:val="1"/>
      <w:numFmt w:val="bullet"/>
      <w:lvlText w:val="o"/>
      <w:lvlJc w:val="left"/>
      <w:pPr>
        <w:ind w:left="3600" w:hanging="360"/>
      </w:pPr>
      <w:rPr>
        <w:rFonts w:ascii="Courier New" w:hAnsi="Courier New" w:cs="Courier New" w:hint="default"/>
      </w:rPr>
    </w:lvl>
    <w:lvl w:ilvl="5" w:tplc="92FC370E">
      <w:start w:val="1"/>
      <w:numFmt w:val="bullet"/>
      <w:lvlText w:val=""/>
      <w:lvlJc w:val="left"/>
      <w:pPr>
        <w:ind w:left="4320" w:hanging="360"/>
      </w:pPr>
      <w:rPr>
        <w:rFonts w:ascii="Wingdings" w:hAnsi="Wingdings" w:hint="default"/>
      </w:rPr>
    </w:lvl>
    <w:lvl w:ilvl="6" w:tplc="5F30217C">
      <w:start w:val="1"/>
      <w:numFmt w:val="bullet"/>
      <w:lvlText w:val=""/>
      <w:lvlJc w:val="left"/>
      <w:pPr>
        <w:ind w:left="5040" w:hanging="360"/>
      </w:pPr>
      <w:rPr>
        <w:rFonts w:ascii="Symbol" w:hAnsi="Symbol" w:hint="default"/>
      </w:rPr>
    </w:lvl>
    <w:lvl w:ilvl="7" w:tplc="FA1CCF02">
      <w:start w:val="1"/>
      <w:numFmt w:val="bullet"/>
      <w:lvlText w:val="o"/>
      <w:lvlJc w:val="left"/>
      <w:pPr>
        <w:ind w:left="5760" w:hanging="360"/>
      </w:pPr>
      <w:rPr>
        <w:rFonts w:ascii="Courier New" w:hAnsi="Courier New" w:cs="Courier New" w:hint="default"/>
      </w:rPr>
    </w:lvl>
    <w:lvl w:ilvl="8" w:tplc="049C2EA0">
      <w:start w:val="1"/>
      <w:numFmt w:val="bullet"/>
      <w:lvlText w:val=""/>
      <w:lvlJc w:val="left"/>
      <w:pPr>
        <w:ind w:left="6480" w:hanging="360"/>
      </w:pPr>
      <w:rPr>
        <w:rFonts w:ascii="Wingdings" w:hAnsi="Wingdings" w:hint="default"/>
      </w:rPr>
    </w:lvl>
  </w:abstractNum>
  <w:abstractNum w:abstractNumId="3">
    <w:nsid w:val="2D5D7EA6"/>
    <w:multiLevelType w:val="hybridMultilevel"/>
    <w:tmpl w:val="28DCE3E2"/>
    <w:lvl w:ilvl="0" w:tplc="ECFABD02">
      <w:start w:val="1"/>
      <w:numFmt w:val="bullet"/>
      <w:lvlText w:val=""/>
      <w:lvlJc w:val="left"/>
      <w:pPr>
        <w:ind w:left="720" w:hanging="360"/>
      </w:pPr>
      <w:rPr>
        <w:rFonts w:ascii="Wingdings" w:hAnsi="Wingdings" w:hint="default"/>
      </w:rPr>
    </w:lvl>
    <w:lvl w:ilvl="1" w:tplc="7F869B40">
      <w:start w:val="1"/>
      <w:numFmt w:val="bullet"/>
      <w:lvlText w:val="o"/>
      <w:lvlJc w:val="left"/>
      <w:pPr>
        <w:ind w:left="1440" w:hanging="360"/>
      </w:pPr>
      <w:rPr>
        <w:rFonts w:ascii="Courier New" w:hAnsi="Courier New" w:cs="Courier New" w:hint="default"/>
      </w:rPr>
    </w:lvl>
    <w:lvl w:ilvl="2" w:tplc="7C68273A">
      <w:start w:val="1"/>
      <w:numFmt w:val="bullet"/>
      <w:lvlText w:val=""/>
      <w:lvlJc w:val="left"/>
      <w:pPr>
        <w:ind w:left="2160" w:hanging="360"/>
      </w:pPr>
      <w:rPr>
        <w:rFonts w:ascii="Wingdings" w:hAnsi="Wingdings" w:hint="default"/>
      </w:rPr>
    </w:lvl>
    <w:lvl w:ilvl="3" w:tplc="49105DDE">
      <w:start w:val="1"/>
      <w:numFmt w:val="bullet"/>
      <w:lvlText w:val=""/>
      <w:lvlJc w:val="left"/>
      <w:pPr>
        <w:ind w:left="2880" w:hanging="360"/>
      </w:pPr>
      <w:rPr>
        <w:rFonts w:ascii="Symbol" w:hAnsi="Symbol" w:hint="default"/>
      </w:rPr>
    </w:lvl>
    <w:lvl w:ilvl="4" w:tplc="9BDCB9A6">
      <w:start w:val="1"/>
      <w:numFmt w:val="bullet"/>
      <w:lvlText w:val="o"/>
      <w:lvlJc w:val="left"/>
      <w:pPr>
        <w:ind w:left="3600" w:hanging="360"/>
      </w:pPr>
      <w:rPr>
        <w:rFonts w:ascii="Courier New" w:hAnsi="Courier New" w:cs="Courier New" w:hint="default"/>
      </w:rPr>
    </w:lvl>
    <w:lvl w:ilvl="5" w:tplc="961C4C96">
      <w:start w:val="1"/>
      <w:numFmt w:val="bullet"/>
      <w:lvlText w:val=""/>
      <w:lvlJc w:val="left"/>
      <w:pPr>
        <w:ind w:left="4320" w:hanging="360"/>
      </w:pPr>
      <w:rPr>
        <w:rFonts w:ascii="Wingdings" w:hAnsi="Wingdings" w:hint="default"/>
      </w:rPr>
    </w:lvl>
    <w:lvl w:ilvl="6" w:tplc="7A2A12E2">
      <w:start w:val="1"/>
      <w:numFmt w:val="bullet"/>
      <w:lvlText w:val=""/>
      <w:lvlJc w:val="left"/>
      <w:pPr>
        <w:ind w:left="5040" w:hanging="360"/>
      </w:pPr>
      <w:rPr>
        <w:rFonts w:ascii="Symbol" w:hAnsi="Symbol" w:hint="default"/>
      </w:rPr>
    </w:lvl>
    <w:lvl w:ilvl="7" w:tplc="C0F63DF2">
      <w:start w:val="1"/>
      <w:numFmt w:val="bullet"/>
      <w:lvlText w:val="o"/>
      <w:lvlJc w:val="left"/>
      <w:pPr>
        <w:ind w:left="5760" w:hanging="360"/>
      </w:pPr>
      <w:rPr>
        <w:rFonts w:ascii="Courier New" w:hAnsi="Courier New" w:cs="Courier New" w:hint="default"/>
      </w:rPr>
    </w:lvl>
    <w:lvl w:ilvl="8" w:tplc="F0D4A97A">
      <w:start w:val="1"/>
      <w:numFmt w:val="bullet"/>
      <w:lvlText w:val=""/>
      <w:lvlJc w:val="left"/>
      <w:pPr>
        <w:ind w:left="6480" w:hanging="360"/>
      </w:pPr>
      <w:rPr>
        <w:rFonts w:ascii="Wingdings" w:hAnsi="Wingdings" w:hint="default"/>
      </w:rPr>
    </w:lvl>
  </w:abstractNum>
  <w:abstractNum w:abstractNumId="4">
    <w:nsid w:val="64B66512"/>
    <w:multiLevelType w:val="hybridMultilevel"/>
    <w:tmpl w:val="9F38C462"/>
    <w:lvl w:ilvl="0" w:tplc="C658D2E2">
      <w:start w:val="1"/>
      <w:numFmt w:val="upperLetter"/>
      <w:lvlText w:val="%1."/>
      <w:lvlJc w:val="left"/>
      <w:pPr>
        <w:ind w:left="720" w:hanging="360"/>
      </w:pPr>
      <w:rPr>
        <w:rFonts w:hint="default"/>
      </w:rPr>
    </w:lvl>
    <w:lvl w:ilvl="1" w:tplc="D7149662" w:tentative="1">
      <w:start w:val="1"/>
      <w:numFmt w:val="lowerLetter"/>
      <w:lvlText w:val="%2."/>
      <w:lvlJc w:val="left"/>
      <w:pPr>
        <w:ind w:left="1440" w:hanging="360"/>
      </w:pPr>
    </w:lvl>
    <w:lvl w:ilvl="2" w:tplc="ABAEA1CA" w:tentative="1">
      <w:start w:val="1"/>
      <w:numFmt w:val="lowerRoman"/>
      <w:lvlText w:val="%3."/>
      <w:lvlJc w:val="right"/>
      <w:pPr>
        <w:ind w:left="2160" w:hanging="180"/>
      </w:pPr>
    </w:lvl>
    <w:lvl w:ilvl="3" w:tplc="301ACBEA" w:tentative="1">
      <w:start w:val="1"/>
      <w:numFmt w:val="decimal"/>
      <w:lvlText w:val="%4."/>
      <w:lvlJc w:val="left"/>
      <w:pPr>
        <w:ind w:left="2880" w:hanging="360"/>
      </w:pPr>
    </w:lvl>
    <w:lvl w:ilvl="4" w:tplc="7D56C20A" w:tentative="1">
      <w:start w:val="1"/>
      <w:numFmt w:val="lowerLetter"/>
      <w:lvlText w:val="%5."/>
      <w:lvlJc w:val="left"/>
      <w:pPr>
        <w:ind w:left="3600" w:hanging="360"/>
      </w:pPr>
    </w:lvl>
    <w:lvl w:ilvl="5" w:tplc="90CED91A" w:tentative="1">
      <w:start w:val="1"/>
      <w:numFmt w:val="lowerRoman"/>
      <w:lvlText w:val="%6."/>
      <w:lvlJc w:val="right"/>
      <w:pPr>
        <w:ind w:left="4320" w:hanging="180"/>
      </w:pPr>
    </w:lvl>
    <w:lvl w:ilvl="6" w:tplc="7766EA7A" w:tentative="1">
      <w:start w:val="1"/>
      <w:numFmt w:val="decimal"/>
      <w:lvlText w:val="%7."/>
      <w:lvlJc w:val="left"/>
      <w:pPr>
        <w:ind w:left="5040" w:hanging="360"/>
      </w:pPr>
    </w:lvl>
    <w:lvl w:ilvl="7" w:tplc="D66A1B74" w:tentative="1">
      <w:start w:val="1"/>
      <w:numFmt w:val="lowerLetter"/>
      <w:lvlText w:val="%8."/>
      <w:lvlJc w:val="left"/>
      <w:pPr>
        <w:ind w:left="5760" w:hanging="360"/>
      </w:pPr>
    </w:lvl>
    <w:lvl w:ilvl="8" w:tplc="7376EE84" w:tentative="1">
      <w:start w:val="1"/>
      <w:numFmt w:val="lowerRoman"/>
      <w:lvlText w:val="%9."/>
      <w:lvlJc w:val="right"/>
      <w:pPr>
        <w:ind w:left="6480" w:hanging="180"/>
      </w:pPr>
    </w:lvl>
  </w:abstractNum>
  <w:abstractNum w:abstractNumId="5">
    <w:nsid w:val="6EBF654D"/>
    <w:multiLevelType w:val="hybridMultilevel"/>
    <w:tmpl w:val="54944660"/>
    <w:lvl w:ilvl="0" w:tplc="24B4669C">
      <w:numFmt w:val="bullet"/>
      <w:lvlText w:val="-"/>
      <w:lvlJc w:val="left"/>
      <w:pPr>
        <w:ind w:left="479" w:hanging="360"/>
      </w:pPr>
      <w:rPr>
        <w:rFonts w:ascii="Arial" w:eastAsiaTheme="minorHAnsi" w:hAnsi="Arial" w:cs="Arial" w:hint="default"/>
      </w:rPr>
    </w:lvl>
    <w:lvl w:ilvl="1" w:tplc="0C86C7C2" w:tentative="1">
      <w:start w:val="1"/>
      <w:numFmt w:val="bullet"/>
      <w:lvlText w:val="o"/>
      <w:lvlJc w:val="left"/>
      <w:pPr>
        <w:ind w:left="1199" w:hanging="360"/>
      </w:pPr>
      <w:rPr>
        <w:rFonts w:ascii="Courier New" w:hAnsi="Courier New" w:cs="Courier New" w:hint="default"/>
      </w:rPr>
    </w:lvl>
    <w:lvl w:ilvl="2" w:tplc="1BFE319A" w:tentative="1">
      <w:start w:val="1"/>
      <w:numFmt w:val="bullet"/>
      <w:lvlText w:val=""/>
      <w:lvlJc w:val="left"/>
      <w:pPr>
        <w:ind w:left="1919" w:hanging="360"/>
      </w:pPr>
      <w:rPr>
        <w:rFonts w:ascii="Wingdings" w:hAnsi="Wingdings" w:hint="default"/>
      </w:rPr>
    </w:lvl>
    <w:lvl w:ilvl="3" w:tplc="2A1E5032" w:tentative="1">
      <w:start w:val="1"/>
      <w:numFmt w:val="bullet"/>
      <w:lvlText w:val=""/>
      <w:lvlJc w:val="left"/>
      <w:pPr>
        <w:ind w:left="2639" w:hanging="360"/>
      </w:pPr>
      <w:rPr>
        <w:rFonts w:ascii="Symbol" w:hAnsi="Symbol" w:hint="default"/>
      </w:rPr>
    </w:lvl>
    <w:lvl w:ilvl="4" w:tplc="16DEB75A" w:tentative="1">
      <w:start w:val="1"/>
      <w:numFmt w:val="bullet"/>
      <w:lvlText w:val="o"/>
      <w:lvlJc w:val="left"/>
      <w:pPr>
        <w:ind w:left="3359" w:hanging="360"/>
      </w:pPr>
      <w:rPr>
        <w:rFonts w:ascii="Courier New" w:hAnsi="Courier New" w:cs="Courier New" w:hint="default"/>
      </w:rPr>
    </w:lvl>
    <w:lvl w:ilvl="5" w:tplc="AAEC9AB2" w:tentative="1">
      <w:start w:val="1"/>
      <w:numFmt w:val="bullet"/>
      <w:lvlText w:val=""/>
      <w:lvlJc w:val="left"/>
      <w:pPr>
        <w:ind w:left="4079" w:hanging="360"/>
      </w:pPr>
      <w:rPr>
        <w:rFonts w:ascii="Wingdings" w:hAnsi="Wingdings" w:hint="default"/>
      </w:rPr>
    </w:lvl>
    <w:lvl w:ilvl="6" w:tplc="0676520A" w:tentative="1">
      <w:start w:val="1"/>
      <w:numFmt w:val="bullet"/>
      <w:lvlText w:val=""/>
      <w:lvlJc w:val="left"/>
      <w:pPr>
        <w:ind w:left="4799" w:hanging="360"/>
      </w:pPr>
      <w:rPr>
        <w:rFonts w:ascii="Symbol" w:hAnsi="Symbol" w:hint="default"/>
      </w:rPr>
    </w:lvl>
    <w:lvl w:ilvl="7" w:tplc="CD6E707A" w:tentative="1">
      <w:start w:val="1"/>
      <w:numFmt w:val="bullet"/>
      <w:lvlText w:val="o"/>
      <w:lvlJc w:val="left"/>
      <w:pPr>
        <w:ind w:left="5519" w:hanging="360"/>
      </w:pPr>
      <w:rPr>
        <w:rFonts w:ascii="Courier New" w:hAnsi="Courier New" w:cs="Courier New" w:hint="default"/>
      </w:rPr>
    </w:lvl>
    <w:lvl w:ilvl="8" w:tplc="6766491C" w:tentative="1">
      <w:start w:val="1"/>
      <w:numFmt w:val="bullet"/>
      <w:lvlText w:val=""/>
      <w:lvlJc w:val="left"/>
      <w:pPr>
        <w:ind w:left="6239" w:hanging="360"/>
      </w:pPr>
      <w:rPr>
        <w:rFonts w:ascii="Wingdings" w:hAnsi="Wingdings" w:hint="default"/>
      </w:rPr>
    </w:lvl>
  </w:abstractNum>
  <w:abstractNum w:abstractNumId="6">
    <w:nsid w:val="73DA4E23"/>
    <w:multiLevelType w:val="hybridMultilevel"/>
    <w:tmpl w:val="9F40D8E2"/>
    <w:lvl w:ilvl="0" w:tplc="5A7E2AE4">
      <w:start w:val="1"/>
      <w:numFmt w:val="bullet"/>
      <w:lvlText w:val=""/>
      <w:lvlJc w:val="left"/>
      <w:pPr>
        <w:ind w:left="839" w:hanging="360"/>
      </w:pPr>
      <w:rPr>
        <w:rFonts w:ascii="Symbol" w:hAnsi="Symbol" w:hint="default"/>
      </w:rPr>
    </w:lvl>
    <w:lvl w:ilvl="1" w:tplc="B268CAA2">
      <w:start w:val="1"/>
      <w:numFmt w:val="bullet"/>
      <w:lvlText w:val="o"/>
      <w:lvlJc w:val="left"/>
      <w:pPr>
        <w:ind w:left="1559" w:hanging="360"/>
      </w:pPr>
      <w:rPr>
        <w:rFonts w:ascii="Courier New" w:hAnsi="Courier New" w:cs="Courier New" w:hint="default"/>
      </w:rPr>
    </w:lvl>
    <w:lvl w:ilvl="2" w:tplc="492C8320">
      <w:start w:val="1"/>
      <w:numFmt w:val="bullet"/>
      <w:lvlText w:val=""/>
      <w:lvlJc w:val="left"/>
      <w:pPr>
        <w:ind w:left="2279" w:hanging="360"/>
      </w:pPr>
      <w:rPr>
        <w:rFonts w:ascii="Wingdings" w:hAnsi="Wingdings" w:hint="default"/>
      </w:rPr>
    </w:lvl>
    <w:lvl w:ilvl="3" w:tplc="C0FC1E4C">
      <w:start w:val="1"/>
      <w:numFmt w:val="bullet"/>
      <w:lvlText w:val=""/>
      <w:lvlJc w:val="left"/>
      <w:pPr>
        <w:ind w:left="2999" w:hanging="360"/>
      </w:pPr>
      <w:rPr>
        <w:rFonts w:ascii="Symbol" w:hAnsi="Symbol" w:hint="default"/>
      </w:rPr>
    </w:lvl>
    <w:lvl w:ilvl="4" w:tplc="B3181F6A">
      <w:start w:val="1"/>
      <w:numFmt w:val="bullet"/>
      <w:lvlText w:val="o"/>
      <w:lvlJc w:val="left"/>
      <w:pPr>
        <w:ind w:left="3719" w:hanging="360"/>
      </w:pPr>
      <w:rPr>
        <w:rFonts w:ascii="Courier New" w:hAnsi="Courier New" w:cs="Courier New" w:hint="default"/>
      </w:rPr>
    </w:lvl>
    <w:lvl w:ilvl="5" w:tplc="6BCE23B4">
      <w:start w:val="1"/>
      <w:numFmt w:val="bullet"/>
      <w:lvlText w:val=""/>
      <w:lvlJc w:val="left"/>
      <w:pPr>
        <w:ind w:left="4439" w:hanging="360"/>
      </w:pPr>
      <w:rPr>
        <w:rFonts w:ascii="Wingdings" w:hAnsi="Wingdings" w:hint="default"/>
      </w:rPr>
    </w:lvl>
    <w:lvl w:ilvl="6" w:tplc="071AB194">
      <w:start w:val="1"/>
      <w:numFmt w:val="bullet"/>
      <w:lvlText w:val=""/>
      <w:lvlJc w:val="left"/>
      <w:pPr>
        <w:ind w:left="5159" w:hanging="360"/>
      </w:pPr>
      <w:rPr>
        <w:rFonts w:ascii="Symbol" w:hAnsi="Symbol" w:hint="default"/>
      </w:rPr>
    </w:lvl>
    <w:lvl w:ilvl="7" w:tplc="32262CB2">
      <w:start w:val="1"/>
      <w:numFmt w:val="bullet"/>
      <w:lvlText w:val="o"/>
      <w:lvlJc w:val="left"/>
      <w:pPr>
        <w:ind w:left="5879" w:hanging="360"/>
      </w:pPr>
      <w:rPr>
        <w:rFonts w:ascii="Courier New" w:hAnsi="Courier New" w:cs="Courier New" w:hint="default"/>
      </w:rPr>
    </w:lvl>
    <w:lvl w:ilvl="8" w:tplc="0DEC7BF2">
      <w:start w:val="1"/>
      <w:numFmt w:val="bullet"/>
      <w:lvlText w:val=""/>
      <w:lvlJc w:val="left"/>
      <w:pPr>
        <w:ind w:left="6599" w:hanging="360"/>
      </w:pPr>
      <w:rPr>
        <w:rFonts w:ascii="Wingdings" w:hAnsi="Wingdings" w:hint="default"/>
      </w:rPr>
    </w:lvl>
  </w:abstractNum>
  <w:abstractNum w:abstractNumId="7">
    <w:nsid w:val="78966C59"/>
    <w:multiLevelType w:val="hybridMultilevel"/>
    <w:tmpl w:val="55422C1E"/>
    <w:lvl w:ilvl="0" w:tplc="99386CF2">
      <w:start w:val="1"/>
      <w:numFmt w:val="upperRoman"/>
      <w:lvlText w:val="%1."/>
      <w:lvlJc w:val="right"/>
      <w:pPr>
        <w:ind w:left="720" w:hanging="360"/>
      </w:pPr>
    </w:lvl>
    <w:lvl w:ilvl="1" w:tplc="0AC8F10A">
      <w:start w:val="1"/>
      <w:numFmt w:val="lowerLetter"/>
      <w:lvlText w:val="%2."/>
      <w:lvlJc w:val="left"/>
      <w:pPr>
        <w:ind w:left="1440" w:hanging="360"/>
      </w:pPr>
    </w:lvl>
    <w:lvl w:ilvl="2" w:tplc="9FBECEC8">
      <w:start w:val="1"/>
      <w:numFmt w:val="lowerRoman"/>
      <w:lvlText w:val="%3."/>
      <w:lvlJc w:val="right"/>
      <w:pPr>
        <w:ind w:left="2160" w:hanging="180"/>
      </w:pPr>
    </w:lvl>
    <w:lvl w:ilvl="3" w:tplc="859EA0A2">
      <w:start w:val="1"/>
      <w:numFmt w:val="decimal"/>
      <w:lvlText w:val="%4."/>
      <w:lvlJc w:val="left"/>
      <w:pPr>
        <w:ind w:left="2880" w:hanging="360"/>
      </w:pPr>
    </w:lvl>
    <w:lvl w:ilvl="4" w:tplc="FBF6C6C0">
      <w:start w:val="1"/>
      <w:numFmt w:val="lowerLetter"/>
      <w:lvlText w:val="%5."/>
      <w:lvlJc w:val="left"/>
      <w:pPr>
        <w:ind w:left="3600" w:hanging="360"/>
      </w:pPr>
    </w:lvl>
    <w:lvl w:ilvl="5" w:tplc="449C7292">
      <w:start w:val="1"/>
      <w:numFmt w:val="lowerRoman"/>
      <w:lvlText w:val="%6."/>
      <w:lvlJc w:val="right"/>
      <w:pPr>
        <w:ind w:left="4320" w:hanging="180"/>
      </w:pPr>
    </w:lvl>
    <w:lvl w:ilvl="6" w:tplc="C0CE4E92">
      <w:start w:val="1"/>
      <w:numFmt w:val="decimal"/>
      <w:lvlText w:val="%7."/>
      <w:lvlJc w:val="left"/>
      <w:pPr>
        <w:ind w:left="5040" w:hanging="360"/>
      </w:pPr>
    </w:lvl>
    <w:lvl w:ilvl="7" w:tplc="92CADB62">
      <w:start w:val="1"/>
      <w:numFmt w:val="lowerLetter"/>
      <w:lvlText w:val="%8."/>
      <w:lvlJc w:val="left"/>
      <w:pPr>
        <w:ind w:left="5760" w:hanging="360"/>
      </w:pPr>
    </w:lvl>
    <w:lvl w:ilvl="8" w:tplc="F022FC78">
      <w:start w:val="1"/>
      <w:numFmt w:val="lowerRoman"/>
      <w:lvlText w:val="%9."/>
      <w:lvlJc w:val="right"/>
      <w:pPr>
        <w:ind w:left="6480" w:hanging="180"/>
      </w:pPr>
    </w:lvl>
  </w:abstractNum>
  <w:abstractNum w:abstractNumId="8">
    <w:nsid w:val="79226FC0"/>
    <w:multiLevelType w:val="hybridMultilevel"/>
    <w:tmpl w:val="E9EA68F0"/>
    <w:lvl w:ilvl="0" w:tplc="5496885E">
      <w:start w:val="1"/>
      <w:numFmt w:val="bullet"/>
      <w:lvlText w:val=""/>
      <w:lvlJc w:val="left"/>
      <w:pPr>
        <w:ind w:left="720" w:hanging="360"/>
      </w:pPr>
      <w:rPr>
        <w:rFonts w:ascii="Wingdings" w:hAnsi="Wingdings" w:hint="default"/>
      </w:rPr>
    </w:lvl>
    <w:lvl w:ilvl="1" w:tplc="28B04F94">
      <w:start w:val="1"/>
      <w:numFmt w:val="bullet"/>
      <w:lvlText w:val="o"/>
      <w:lvlJc w:val="left"/>
      <w:pPr>
        <w:ind w:left="1440" w:hanging="360"/>
      </w:pPr>
      <w:rPr>
        <w:rFonts w:ascii="Courier New" w:hAnsi="Courier New" w:cs="Courier New" w:hint="default"/>
      </w:rPr>
    </w:lvl>
    <w:lvl w:ilvl="2" w:tplc="34BA2BE8">
      <w:start w:val="1"/>
      <w:numFmt w:val="bullet"/>
      <w:lvlText w:val=""/>
      <w:lvlJc w:val="left"/>
      <w:pPr>
        <w:ind w:left="2160" w:hanging="360"/>
      </w:pPr>
      <w:rPr>
        <w:rFonts w:ascii="Wingdings" w:hAnsi="Wingdings" w:hint="default"/>
      </w:rPr>
    </w:lvl>
    <w:lvl w:ilvl="3" w:tplc="C7B04E12">
      <w:start w:val="1"/>
      <w:numFmt w:val="bullet"/>
      <w:lvlText w:val=""/>
      <w:lvlJc w:val="left"/>
      <w:pPr>
        <w:ind w:left="2880" w:hanging="360"/>
      </w:pPr>
      <w:rPr>
        <w:rFonts w:ascii="Symbol" w:hAnsi="Symbol" w:hint="default"/>
      </w:rPr>
    </w:lvl>
    <w:lvl w:ilvl="4" w:tplc="7CD8EB34">
      <w:start w:val="1"/>
      <w:numFmt w:val="bullet"/>
      <w:lvlText w:val="o"/>
      <w:lvlJc w:val="left"/>
      <w:pPr>
        <w:ind w:left="3600" w:hanging="360"/>
      </w:pPr>
      <w:rPr>
        <w:rFonts w:ascii="Courier New" w:hAnsi="Courier New" w:cs="Courier New" w:hint="default"/>
      </w:rPr>
    </w:lvl>
    <w:lvl w:ilvl="5" w:tplc="A7A86004">
      <w:start w:val="1"/>
      <w:numFmt w:val="bullet"/>
      <w:lvlText w:val=""/>
      <w:lvlJc w:val="left"/>
      <w:pPr>
        <w:ind w:left="4320" w:hanging="360"/>
      </w:pPr>
      <w:rPr>
        <w:rFonts w:ascii="Wingdings" w:hAnsi="Wingdings" w:hint="default"/>
      </w:rPr>
    </w:lvl>
    <w:lvl w:ilvl="6" w:tplc="1676EDC8">
      <w:start w:val="1"/>
      <w:numFmt w:val="bullet"/>
      <w:lvlText w:val=""/>
      <w:lvlJc w:val="left"/>
      <w:pPr>
        <w:ind w:left="5040" w:hanging="360"/>
      </w:pPr>
      <w:rPr>
        <w:rFonts w:ascii="Symbol" w:hAnsi="Symbol" w:hint="default"/>
      </w:rPr>
    </w:lvl>
    <w:lvl w:ilvl="7" w:tplc="A29A9A50">
      <w:start w:val="1"/>
      <w:numFmt w:val="bullet"/>
      <w:lvlText w:val="o"/>
      <w:lvlJc w:val="left"/>
      <w:pPr>
        <w:ind w:left="5760" w:hanging="360"/>
      </w:pPr>
      <w:rPr>
        <w:rFonts w:ascii="Courier New" w:hAnsi="Courier New" w:cs="Courier New" w:hint="default"/>
      </w:rPr>
    </w:lvl>
    <w:lvl w:ilvl="8" w:tplc="94B0CC1A">
      <w:start w:val="1"/>
      <w:numFmt w:val="bullet"/>
      <w:lvlText w:val=""/>
      <w:lvlJc w:val="left"/>
      <w:pPr>
        <w:ind w:left="6480" w:hanging="360"/>
      </w:pPr>
      <w:rPr>
        <w:rFonts w:ascii="Wingdings" w:hAnsi="Wingdings" w:hint="default"/>
      </w:rPr>
    </w:lvl>
  </w:abstractNum>
  <w:abstractNum w:abstractNumId="9">
    <w:nsid w:val="7B193D2E"/>
    <w:multiLevelType w:val="hybridMultilevel"/>
    <w:tmpl w:val="8E8629F8"/>
    <w:lvl w:ilvl="0" w:tplc="0CF67CFC">
      <w:start w:val="1"/>
      <w:numFmt w:val="bullet"/>
      <w:lvlText w:val=""/>
      <w:lvlJc w:val="left"/>
      <w:pPr>
        <w:ind w:left="720" w:hanging="360"/>
      </w:pPr>
      <w:rPr>
        <w:rFonts w:ascii="Wingdings" w:hAnsi="Wingdings" w:hint="default"/>
      </w:rPr>
    </w:lvl>
    <w:lvl w:ilvl="1" w:tplc="3FA06698">
      <w:start w:val="1"/>
      <w:numFmt w:val="bullet"/>
      <w:lvlText w:val="o"/>
      <w:lvlJc w:val="left"/>
      <w:pPr>
        <w:ind w:left="1440" w:hanging="360"/>
      </w:pPr>
      <w:rPr>
        <w:rFonts w:ascii="Courier New" w:hAnsi="Courier New" w:cs="Courier New" w:hint="default"/>
      </w:rPr>
    </w:lvl>
    <w:lvl w:ilvl="2" w:tplc="31C4BAAC">
      <w:start w:val="1"/>
      <w:numFmt w:val="bullet"/>
      <w:lvlText w:val=""/>
      <w:lvlJc w:val="left"/>
      <w:pPr>
        <w:ind w:left="2160" w:hanging="360"/>
      </w:pPr>
      <w:rPr>
        <w:rFonts w:ascii="Wingdings" w:hAnsi="Wingdings" w:hint="default"/>
      </w:rPr>
    </w:lvl>
    <w:lvl w:ilvl="3" w:tplc="E50A41A4">
      <w:start w:val="1"/>
      <w:numFmt w:val="bullet"/>
      <w:lvlText w:val=""/>
      <w:lvlJc w:val="left"/>
      <w:pPr>
        <w:ind w:left="2880" w:hanging="360"/>
      </w:pPr>
      <w:rPr>
        <w:rFonts w:ascii="Symbol" w:hAnsi="Symbol" w:hint="default"/>
      </w:rPr>
    </w:lvl>
    <w:lvl w:ilvl="4" w:tplc="93129736">
      <w:start w:val="1"/>
      <w:numFmt w:val="bullet"/>
      <w:lvlText w:val="o"/>
      <w:lvlJc w:val="left"/>
      <w:pPr>
        <w:ind w:left="3600" w:hanging="360"/>
      </w:pPr>
      <w:rPr>
        <w:rFonts w:ascii="Courier New" w:hAnsi="Courier New" w:cs="Courier New" w:hint="default"/>
      </w:rPr>
    </w:lvl>
    <w:lvl w:ilvl="5" w:tplc="93EA1FE6">
      <w:start w:val="1"/>
      <w:numFmt w:val="bullet"/>
      <w:lvlText w:val=""/>
      <w:lvlJc w:val="left"/>
      <w:pPr>
        <w:ind w:left="4320" w:hanging="360"/>
      </w:pPr>
      <w:rPr>
        <w:rFonts w:ascii="Wingdings" w:hAnsi="Wingdings" w:hint="default"/>
      </w:rPr>
    </w:lvl>
    <w:lvl w:ilvl="6" w:tplc="37564FE0">
      <w:start w:val="1"/>
      <w:numFmt w:val="bullet"/>
      <w:lvlText w:val=""/>
      <w:lvlJc w:val="left"/>
      <w:pPr>
        <w:ind w:left="5040" w:hanging="360"/>
      </w:pPr>
      <w:rPr>
        <w:rFonts w:ascii="Symbol" w:hAnsi="Symbol" w:hint="default"/>
      </w:rPr>
    </w:lvl>
    <w:lvl w:ilvl="7" w:tplc="D612FA7C">
      <w:start w:val="1"/>
      <w:numFmt w:val="bullet"/>
      <w:lvlText w:val="o"/>
      <w:lvlJc w:val="left"/>
      <w:pPr>
        <w:ind w:left="5760" w:hanging="360"/>
      </w:pPr>
      <w:rPr>
        <w:rFonts w:ascii="Courier New" w:hAnsi="Courier New" w:cs="Courier New" w:hint="default"/>
      </w:rPr>
    </w:lvl>
    <w:lvl w:ilvl="8" w:tplc="2F7E42F6">
      <w:start w:val="1"/>
      <w:numFmt w:val="bullet"/>
      <w:lvlText w:val=""/>
      <w:lvlJc w:val="left"/>
      <w:pPr>
        <w:ind w:left="6480" w:hanging="360"/>
      </w:pPr>
      <w:rPr>
        <w:rFonts w:ascii="Wingdings" w:hAnsi="Wingdings" w:hint="default"/>
      </w:rPr>
    </w:lvl>
  </w:abstractNum>
  <w:abstractNum w:abstractNumId="10">
    <w:nsid w:val="7FC321CA"/>
    <w:multiLevelType w:val="hybridMultilevel"/>
    <w:tmpl w:val="17C41526"/>
    <w:lvl w:ilvl="0" w:tplc="E1726548">
      <w:start w:val="1"/>
      <w:numFmt w:val="decimal"/>
      <w:lvlText w:val="%1."/>
      <w:lvlJc w:val="left"/>
      <w:pPr>
        <w:ind w:left="720" w:hanging="360"/>
      </w:pPr>
    </w:lvl>
    <w:lvl w:ilvl="1" w:tplc="EB6ADE22">
      <w:start w:val="1"/>
      <w:numFmt w:val="lowerLetter"/>
      <w:lvlText w:val="%2."/>
      <w:lvlJc w:val="left"/>
      <w:pPr>
        <w:ind w:left="1440" w:hanging="360"/>
      </w:pPr>
    </w:lvl>
    <w:lvl w:ilvl="2" w:tplc="40F8B5B8">
      <w:start w:val="1"/>
      <w:numFmt w:val="lowerRoman"/>
      <w:lvlText w:val="%3."/>
      <w:lvlJc w:val="right"/>
      <w:pPr>
        <w:ind w:left="2160" w:hanging="180"/>
      </w:pPr>
    </w:lvl>
    <w:lvl w:ilvl="3" w:tplc="E85CB0C2">
      <w:start w:val="1"/>
      <w:numFmt w:val="decimal"/>
      <w:lvlText w:val="%4."/>
      <w:lvlJc w:val="left"/>
      <w:pPr>
        <w:ind w:left="2880" w:hanging="360"/>
      </w:pPr>
    </w:lvl>
    <w:lvl w:ilvl="4" w:tplc="95F2EFD8">
      <w:start w:val="1"/>
      <w:numFmt w:val="lowerLetter"/>
      <w:lvlText w:val="%5."/>
      <w:lvlJc w:val="left"/>
      <w:pPr>
        <w:ind w:left="3600" w:hanging="360"/>
      </w:pPr>
    </w:lvl>
    <w:lvl w:ilvl="5" w:tplc="E120037C">
      <w:start w:val="1"/>
      <w:numFmt w:val="lowerRoman"/>
      <w:lvlText w:val="%6."/>
      <w:lvlJc w:val="right"/>
      <w:pPr>
        <w:ind w:left="4320" w:hanging="180"/>
      </w:pPr>
    </w:lvl>
    <w:lvl w:ilvl="6" w:tplc="F99093EC">
      <w:start w:val="1"/>
      <w:numFmt w:val="decimal"/>
      <w:lvlText w:val="%7."/>
      <w:lvlJc w:val="left"/>
      <w:pPr>
        <w:ind w:left="5040" w:hanging="360"/>
      </w:pPr>
    </w:lvl>
    <w:lvl w:ilvl="7" w:tplc="402C4204">
      <w:start w:val="1"/>
      <w:numFmt w:val="lowerLetter"/>
      <w:lvlText w:val="%8."/>
      <w:lvlJc w:val="left"/>
      <w:pPr>
        <w:ind w:left="5760" w:hanging="360"/>
      </w:pPr>
    </w:lvl>
    <w:lvl w:ilvl="8" w:tplc="EEDAA0C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8"/>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C7D53"/>
    <w:rsid w:val="000D291C"/>
    <w:rsid w:val="000F79B8"/>
    <w:rsid w:val="00105198"/>
    <w:rsid w:val="001A678A"/>
    <w:rsid w:val="001C59F8"/>
    <w:rsid w:val="001E08AF"/>
    <w:rsid w:val="00277F70"/>
    <w:rsid w:val="002B013F"/>
    <w:rsid w:val="00310065"/>
    <w:rsid w:val="003313D7"/>
    <w:rsid w:val="00364E05"/>
    <w:rsid w:val="003843FE"/>
    <w:rsid w:val="00394F5D"/>
    <w:rsid w:val="003C0C06"/>
    <w:rsid w:val="00400A1D"/>
    <w:rsid w:val="00430BCF"/>
    <w:rsid w:val="004366DB"/>
    <w:rsid w:val="00443961"/>
    <w:rsid w:val="004B485C"/>
    <w:rsid w:val="004D1C16"/>
    <w:rsid w:val="004F79C0"/>
    <w:rsid w:val="005410D9"/>
    <w:rsid w:val="005A2F17"/>
    <w:rsid w:val="005E2890"/>
    <w:rsid w:val="0060168D"/>
    <w:rsid w:val="0066264D"/>
    <w:rsid w:val="00695F55"/>
    <w:rsid w:val="006E5F12"/>
    <w:rsid w:val="00700872"/>
    <w:rsid w:val="00712393"/>
    <w:rsid w:val="007826D1"/>
    <w:rsid w:val="007D0D58"/>
    <w:rsid w:val="00805A86"/>
    <w:rsid w:val="008175EE"/>
    <w:rsid w:val="008530EB"/>
    <w:rsid w:val="00873822"/>
    <w:rsid w:val="008D4237"/>
    <w:rsid w:val="00904599"/>
    <w:rsid w:val="00923D30"/>
    <w:rsid w:val="0092454D"/>
    <w:rsid w:val="00932D9D"/>
    <w:rsid w:val="00993E0B"/>
    <w:rsid w:val="00A03334"/>
    <w:rsid w:val="00A40674"/>
    <w:rsid w:val="00A52307"/>
    <w:rsid w:val="00A62381"/>
    <w:rsid w:val="00A63558"/>
    <w:rsid w:val="00AE5082"/>
    <w:rsid w:val="00B05019"/>
    <w:rsid w:val="00B312B5"/>
    <w:rsid w:val="00B64945"/>
    <w:rsid w:val="00BB1D62"/>
    <w:rsid w:val="00BF7213"/>
    <w:rsid w:val="00C243D3"/>
    <w:rsid w:val="00C3033D"/>
    <w:rsid w:val="00C76737"/>
    <w:rsid w:val="00D8453D"/>
    <w:rsid w:val="00DB6356"/>
    <w:rsid w:val="00E2513D"/>
    <w:rsid w:val="00E30035"/>
    <w:rsid w:val="00E3338C"/>
    <w:rsid w:val="00E56453"/>
    <w:rsid w:val="00EB36FA"/>
    <w:rsid w:val="00EB4E07"/>
    <w:rsid w:val="00EF6050"/>
    <w:rsid w:val="00F436CF"/>
    <w:rsid w:val="00F53E75"/>
    <w:rsid w:val="00F73D8E"/>
    <w:rsid w:val="00F76CA5"/>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ur.salamov@asc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3548</Words>
  <Characters>20228</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SONY VAIO</cp:lastModifiedBy>
  <cp:revision>21</cp:revision>
  <dcterms:created xsi:type="dcterms:W3CDTF">2020-02-28T11:14:00Z</dcterms:created>
  <dcterms:modified xsi:type="dcterms:W3CDTF">2020-08-13T08:54:00Z</dcterms:modified>
</cp:coreProperties>
</file>