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4B1A05" w:rsidRDefault="00AE5082" w:rsidP="00A52307">
      <w:pPr>
        <w:tabs>
          <w:tab w:val="left" w:pos="1418"/>
        </w:tabs>
        <w:spacing w:after="0" w:line="240" w:lineRule="auto"/>
        <w:ind w:left="-810" w:right="-639"/>
        <w:rPr>
          <w:rFonts w:ascii="Arial" w:hAnsi="Arial" w:cs="Arial"/>
          <w:b/>
          <w:sz w:val="20"/>
          <w:szCs w:val="20"/>
          <w:lang w:val="az-Latn-AZ"/>
        </w:rPr>
      </w:pPr>
      <w:r w:rsidRPr="004B1A05">
        <w:rPr>
          <w:rFonts w:ascii="Arial" w:hAnsi="Arial" w:cs="Arial"/>
          <w:sz w:val="20"/>
          <w:szCs w:val="20"/>
          <w:lang w:val="az-Latn-AZ"/>
        </w:rPr>
        <w:t xml:space="preserve">                                                                                                </w:t>
      </w:r>
      <w:r w:rsidR="00A03334" w:rsidRPr="004B1A05">
        <w:rPr>
          <w:rFonts w:ascii="Arial" w:hAnsi="Arial" w:cs="Arial"/>
          <w:sz w:val="20"/>
          <w:szCs w:val="20"/>
          <w:lang w:val="az-Latn-AZ"/>
        </w:rPr>
        <w:t xml:space="preserve">                     </w:t>
      </w:r>
      <w:r w:rsidRPr="004B1A05">
        <w:rPr>
          <w:rFonts w:ascii="Arial" w:hAnsi="Arial" w:cs="Arial"/>
          <w:sz w:val="20"/>
          <w:szCs w:val="20"/>
          <w:lang w:val="az-Latn-AZ"/>
        </w:rPr>
        <w:t xml:space="preserve"> “Azərbaycan Xəzər Dəniz Gəmiçiliyi”</w:t>
      </w:r>
    </w:p>
    <w:p w:rsidR="00AE5082" w:rsidRPr="004B1A05" w:rsidRDefault="00AE5082" w:rsidP="00A52307">
      <w:pPr>
        <w:tabs>
          <w:tab w:val="left" w:pos="1418"/>
        </w:tabs>
        <w:spacing w:after="0" w:line="240" w:lineRule="auto"/>
        <w:ind w:left="-720" w:right="21"/>
        <w:rPr>
          <w:rFonts w:ascii="Arial" w:hAnsi="Arial" w:cs="Arial"/>
          <w:b/>
          <w:sz w:val="20"/>
          <w:szCs w:val="20"/>
          <w:lang w:val="az-Latn-AZ"/>
        </w:rPr>
      </w:pPr>
      <w:r w:rsidRPr="004B1A05">
        <w:rPr>
          <w:rFonts w:ascii="Arial" w:hAnsi="Arial" w:cs="Arial"/>
          <w:sz w:val="20"/>
          <w:szCs w:val="20"/>
          <w:lang w:val="az-Latn-AZ"/>
        </w:rPr>
        <w:tab/>
      </w:r>
      <w:r w:rsidRPr="004B1A05">
        <w:rPr>
          <w:rFonts w:ascii="Arial" w:hAnsi="Arial" w:cs="Arial"/>
          <w:sz w:val="20"/>
          <w:szCs w:val="20"/>
          <w:lang w:val="az-Latn-AZ"/>
        </w:rPr>
        <w:tab/>
      </w:r>
      <w:r w:rsidRPr="004B1A05">
        <w:rPr>
          <w:rFonts w:ascii="Arial" w:hAnsi="Arial" w:cs="Arial"/>
          <w:sz w:val="20"/>
          <w:szCs w:val="20"/>
          <w:lang w:val="az-Latn-AZ"/>
        </w:rPr>
        <w:tab/>
        <w:t xml:space="preserve">                       </w:t>
      </w:r>
      <w:r w:rsidRPr="004B1A05">
        <w:rPr>
          <w:rFonts w:ascii="Arial" w:hAnsi="Arial" w:cs="Arial"/>
          <w:sz w:val="20"/>
          <w:szCs w:val="20"/>
          <w:lang w:val="az-Latn-AZ"/>
        </w:rPr>
        <w:tab/>
      </w:r>
      <w:r w:rsidRPr="004B1A05">
        <w:rPr>
          <w:rFonts w:ascii="Arial" w:hAnsi="Arial" w:cs="Arial"/>
          <w:sz w:val="20"/>
          <w:szCs w:val="20"/>
          <w:lang w:val="az-Latn-AZ"/>
        </w:rPr>
        <w:tab/>
      </w:r>
      <w:r w:rsidRPr="004B1A05">
        <w:rPr>
          <w:rFonts w:ascii="Arial" w:hAnsi="Arial" w:cs="Arial"/>
          <w:sz w:val="20"/>
          <w:szCs w:val="20"/>
          <w:lang w:val="az-Latn-AZ"/>
        </w:rPr>
        <w:tab/>
        <w:t xml:space="preserve"> </w:t>
      </w:r>
      <w:r w:rsidRPr="004B1A05">
        <w:rPr>
          <w:rFonts w:ascii="Arial" w:hAnsi="Arial" w:cs="Arial"/>
          <w:sz w:val="20"/>
          <w:szCs w:val="20"/>
          <w:lang w:val="az-Latn-AZ"/>
        </w:rPr>
        <w:tab/>
        <w:t xml:space="preserve">Qapalı Səhmdar Cəmiyyətinin </w:t>
      </w:r>
    </w:p>
    <w:p w:rsidR="00AE5082" w:rsidRPr="004B1A05" w:rsidRDefault="00AE5082" w:rsidP="00A52307">
      <w:pPr>
        <w:tabs>
          <w:tab w:val="left" w:pos="1418"/>
        </w:tabs>
        <w:spacing w:after="0" w:line="240" w:lineRule="auto"/>
        <w:ind w:left="-720" w:right="-639"/>
        <w:rPr>
          <w:rFonts w:ascii="Arial" w:hAnsi="Arial" w:cs="Arial"/>
          <w:b/>
          <w:sz w:val="20"/>
          <w:szCs w:val="20"/>
          <w:lang w:val="az-Latn-AZ"/>
        </w:rPr>
      </w:pPr>
      <w:r w:rsidRPr="004B1A05">
        <w:rPr>
          <w:rFonts w:ascii="Arial" w:hAnsi="Arial" w:cs="Arial"/>
          <w:sz w:val="20"/>
          <w:szCs w:val="20"/>
          <w:lang w:val="az-Latn-AZ"/>
        </w:rPr>
        <w:tab/>
      </w:r>
      <w:r w:rsidRPr="004B1A05">
        <w:rPr>
          <w:rFonts w:ascii="Arial" w:hAnsi="Arial" w:cs="Arial"/>
          <w:sz w:val="20"/>
          <w:szCs w:val="20"/>
          <w:lang w:val="az-Latn-AZ"/>
        </w:rPr>
        <w:tab/>
      </w:r>
      <w:r w:rsidRPr="004B1A05">
        <w:rPr>
          <w:rFonts w:ascii="Arial" w:hAnsi="Arial" w:cs="Arial"/>
          <w:sz w:val="20"/>
          <w:szCs w:val="20"/>
          <w:lang w:val="az-Latn-AZ"/>
        </w:rPr>
        <w:tab/>
      </w:r>
      <w:r w:rsidRPr="004B1A05">
        <w:rPr>
          <w:rFonts w:ascii="Arial" w:hAnsi="Arial" w:cs="Arial"/>
          <w:sz w:val="20"/>
          <w:szCs w:val="20"/>
          <w:lang w:val="az-Latn-AZ"/>
        </w:rPr>
        <w:tab/>
      </w:r>
      <w:r w:rsidRPr="004B1A05">
        <w:rPr>
          <w:rFonts w:ascii="Arial" w:hAnsi="Arial" w:cs="Arial"/>
          <w:sz w:val="20"/>
          <w:szCs w:val="20"/>
          <w:lang w:val="az-Latn-AZ"/>
        </w:rPr>
        <w:tab/>
        <w:t xml:space="preserve">       </w:t>
      </w:r>
      <w:r w:rsidRPr="004B1A05">
        <w:rPr>
          <w:rFonts w:ascii="Arial" w:hAnsi="Arial" w:cs="Arial"/>
          <w:sz w:val="20"/>
          <w:szCs w:val="20"/>
          <w:lang w:val="az-Latn-AZ"/>
        </w:rPr>
        <w:tab/>
      </w:r>
      <w:r w:rsidRPr="004B1A05">
        <w:rPr>
          <w:rFonts w:ascii="Arial" w:hAnsi="Arial" w:cs="Arial"/>
          <w:sz w:val="20"/>
          <w:szCs w:val="20"/>
          <w:lang w:val="az-Latn-AZ"/>
        </w:rPr>
        <w:tab/>
      </w:r>
      <w:r w:rsidRPr="004B1A05">
        <w:rPr>
          <w:rFonts w:ascii="Arial" w:hAnsi="Arial" w:cs="Arial"/>
          <w:sz w:val="20"/>
          <w:szCs w:val="20"/>
          <w:lang w:val="az-Latn-AZ"/>
        </w:rPr>
        <w:tab/>
        <w:t>“ 01 ”  Dekabr 2016-cı il tarixli</w:t>
      </w:r>
    </w:p>
    <w:p w:rsidR="00AE5082" w:rsidRPr="004B1A05" w:rsidRDefault="00AE5082" w:rsidP="00A52307">
      <w:pPr>
        <w:tabs>
          <w:tab w:val="left" w:pos="1418"/>
        </w:tabs>
        <w:spacing w:after="0" w:line="240" w:lineRule="auto"/>
        <w:ind w:left="4956" w:right="-639"/>
        <w:rPr>
          <w:rFonts w:ascii="Arial" w:hAnsi="Arial" w:cs="Arial"/>
          <w:b/>
          <w:sz w:val="20"/>
          <w:szCs w:val="20"/>
          <w:lang w:val="az-Latn-AZ" w:eastAsia="ru-RU"/>
        </w:rPr>
      </w:pPr>
      <w:r w:rsidRPr="004B1A05">
        <w:rPr>
          <w:rFonts w:ascii="Arial" w:hAnsi="Arial" w:cs="Arial"/>
          <w:sz w:val="20"/>
          <w:szCs w:val="20"/>
          <w:lang w:val="az-Latn-AZ"/>
        </w:rPr>
        <w:tab/>
      </w:r>
      <w:r w:rsidRPr="004B1A05">
        <w:rPr>
          <w:rFonts w:ascii="Arial" w:hAnsi="Arial" w:cs="Arial"/>
          <w:sz w:val="20"/>
          <w:szCs w:val="20"/>
          <w:lang w:val="az-Latn-AZ"/>
        </w:rPr>
        <w:tab/>
        <w:t>“216”</w:t>
      </w:r>
      <w:r w:rsidRPr="004B1A05">
        <w:rPr>
          <w:rFonts w:ascii="Arial" w:hAnsi="Arial" w:cs="Arial"/>
          <w:b/>
          <w:sz w:val="20"/>
          <w:szCs w:val="20"/>
          <w:lang w:val="az-Latn-AZ"/>
        </w:rPr>
        <w:t xml:space="preserve"> </w:t>
      </w:r>
      <w:r w:rsidRPr="004B1A05">
        <w:rPr>
          <w:rFonts w:ascii="Arial" w:hAnsi="Arial" w:cs="Arial"/>
          <w:sz w:val="20"/>
          <w:szCs w:val="20"/>
          <w:lang w:val="az-Latn-AZ"/>
        </w:rPr>
        <w:t>nömrəli əmri ilə təsdiq edilmişdir.</w:t>
      </w:r>
    </w:p>
    <w:p w:rsidR="00AE5082" w:rsidRDefault="00AE5082" w:rsidP="00AE5082">
      <w:pPr>
        <w:spacing w:after="0" w:line="240" w:lineRule="auto"/>
        <w:jc w:val="center"/>
        <w:rPr>
          <w:rFonts w:ascii="Arial" w:hAnsi="Arial" w:cs="Arial"/>
          <w:b/>
          <w:sz w:val="16"/>
          <w:szCs w:val="16"/>
          <w:lang w:val="az-Latn-AZ" w:eastAsia="ru-RU"/>
        </w:rPr>
      </w:pPr>
      <w:r w:rsidRPr="004B1A0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0418E2" w:rsidRPr="004B1A05" w:rsidRDefault="000418E2" w:rsidP="00AE5082">
      <w:pPr>
        <w:spacing w:after="0" w:line="240" w:lineRule="auto"/>
        <w:jc w:val="center"/>
        <w:rPr>
          <w:rFonts w:ascii="Arial" w:hAnsi="Arial" w:cs="Arial"/>
          <w:b/>
          <w:sz w:val="16"/>
          <w:szCs w:val="16"/>
          <w:lang w:val="az-Latn-AZ" w:eastAsia="ru-RU"/>
        </w:rPr>
      </w:pPr>
    </w:p>
    <w:p w:rsidR="00AE5082" w:rsidRPr="004B1A05" w:rsidRDefault="00AE5082" w:rsidP="00AE5082">
      <w:pPr>
        <w:spacing w:after="0" w:line="240" w:lineRule="auto"/>
        <w:jc w:val="center"/>
        <w:rPr>
          <w:rFonts w:ascii="Arial" w:hAnsi="Arial" w:cs="Arial"/>
          <w:b/>
          <w:sz w:val="16"/>
          <w:szCs w:val="16"/>
          <w:lang w:val="az-Latn-AZ" w:eastAsia="ru-RU"/>
        </w:rPr>
      </w:pPr>
    </w:p>
    <w:p w:rsidR="00AE5082" w:rsidRPr="000418E2" w:rsidRDefault="00EB36FA" w:rsidP="00AE5082">
      <w:pPr>
        <w:spacing w:after="0" w:line="240" w:lineRule="auto"/>
        <w:jc w:val="center"/>
        <w:rPr>
          <w:rFonts w:ascii="Arial" w:hAnsi="Arial" w:cs="Arial"/>
          <w:b/>
          <w:sz w:val="24"/>
          <w:szCs w:val="24"/>
          <w:lang w:val="az-Latn-AZ" w:eastAsia="ru-RU"/>
        </w:rPr>
      </w:pPr>
      <w:r w:rsidRPr="000418E2">
        <w:rPr>
          <w:rFonts w:ascii="Arial" w:hAnsi="Arial" w:cs="Arial"/>
          <w:b/>
          <w:sz w:val="24"/>
          <w:szCs w:val="24"/>
          <w:lang w:val="az-Latn-AZ" w:eastAsia="ru-RU"/>
        </w:rPr>
        <w:t>“Azərbaycan Xəzər Dəniz Gəmiçiliyi” Qapalı Səhmdar Cəmiyyəti</w:t>
      </w:r>
      <w:r w:rsidR="00197E45" w:rsidRPr="000418E2">
        <w:rPr>
          <w:rFonts w:ascii="Arial" w:hAnsi="Arial" w:cs="Arial"/>
          <w:b/>
          <w:sz w:val="24"/>
          <w:szCs w:val="24"/>
          <w:lang w:val="az-Latn-AZ" w:eastAsia="ru-RU"/>
        </w:rPr>
        <w:t>nin “Gəncə”, “Professor Əziz Əlyev” və “Laçın” tankerlərinin “Gövdə və mexanizmlə</w:t>
      </w:r>
      <w:r w:rsidR="001C5DA2">
        <w:rPr>
          <w:rFonts w:ascii="Arial" w:hAnsi="Arial" w:cs="Arial"/>
          <w:b/>
          <w:sz w:val="24"/>
          <w:szCs w:val="24"/>
          <w:lang w:val="az-Latn-AZ" w:eastAsia="ru-RU"/>
        </w:rPr>
        <w:t>rinin</w:t>
      </w:r>
      <w:bookmarkStart w:id="0" w:name="_GoBack"/>
      <w:bookmarkEnd w:id="0"/>
      <w:r w:rsidR="00197E45" w:rsidRPr="000418E2">
        <w:rPr>
          <w:rFonts w:ascii="Arial" w:hAnsi="Arial" w:cs="Arial"/>
          <w:b/>
          <w:sz w:val="24"/>
          <w:szCs w:val="24"/>
          <w:lang w:val="az-Latn-AZ" w:eastAsia="ru-RU"/>
        </w:rPr>
        <w:t xml:space="preserve">” sığorta xidmətlərinin </w:t>
      </w:r>
      <w:r w:rsidR="00C243D3" w:rsidRPr="000418E2">
        <w:rPr>
          <w:rFonts w:ascii="Arial" w:hAnsi="Arial" w:cs="Arial"/>
          <w:b/>
          <w:sz w:val="24"/>
          <w:szCs w:val="24"/>
          <w:lang w:val="az-Latn-AZ"/>
        </w:rPr>
        <w:t>s</w:t>
      </w:r>
      <w:r w:rsidRPr="000418E2">
        <w:rPr>
          <w:rFonts w:ascii="Arial" w:hAnsi="Arial" w:cs="Arial"/>
          <w:b/>
          <w:sz w:val="24"/>
          <w:szCs w:val="24"/>
          <w:lang w:val="az-Latn-AZ" w:eastAsia="ru-RU"/>
        </w:rPr>
        <w:t>atın</w:t>
      </w:r>
      <w:r w:rsidR="00C243D3" w:rsidRPr="000418E2">
        <w:rPr>
          <w:rFonts w:ascii="Arial" w:hAnsi="Arial" w:cs="Arial"/>
          <w:b/>
          <w:sz w:val="24"/>
          <w:szCs w:val="24"/>
          <w:lang w:val="az-Latn-AZ" w:eastAsia="ru-RU"/>
        </w:rPr>
        <w:t xml:space="preserve"> </w:t>
      </w:r>
      <w:r w:rsidRPr="000418E2">
        <w:rPr>
          <w:rFonts w:ascii="Arial" w:hAnsi="Arial" w:cs="Arial"/>
          <w:b/>
          <w:sz w:val="24"/>
          <w:szCs w:val="24"/>
          <w:lang w:val="az-Latn-AZ" w:eastAsia="ru-RU"/>
        </w:rPr>
        <w:t>alınması məqsədilə</w:t>
      </w:r>
      <w:r w:rsidR="0092454D" w:rsidRPr="000418E2">
        <w:rPr>
          <w:rFonts w:ascii="Arial" w:hAnsi="Arial" w:cs="Arial"/>
          <w:b/>
          <w:sz w:val="24"/>
          <w:szCs w:val="24"/>
          <w:lang w:val="az-Latn-AZ" w:eastAsia="ru-RU"/>
        </w:rPr>
        <w:t xml:space="preserve"> açıq müsabiqə elan edir</w:t>
      </w:r>
      <w:r w:rsidR="00AE5082" w:rsidRPr="000418E2">
        <w:rPr>
          <w:rFonts w:ascii="Arial" w:hAnsi="Arial" w:cs="Arial"/>
          <w:b/>
          <w:sz w:val="24"/>
          <w:szCs w:val="24"/>
          <w:lang w:val="az-Latn-AZ" w:eastAsia="ru-RU"/>
        </w:rPr>
        <w:t>:</w:t>
      </w:r>
    </w:p>
    <w:p w:rsidR="00AE5082" w:rsidRPr="000418E2" w:rsidRDefault="0092454D" w:rsidP="00AE5082">
      <w:pPr>
        <w:spacing w:after="0" w:line="240" w:lineRule="auto"/>
        <w:jc w:val="center"/>
        <w:rPr>
          <w:rFonts w:ascii="Arial" w:hAnsi="Arial" w:cs="Arial"/>
          <w:b/>
          <w:sz w:val="24"/>
          <w:szCs w:val="24"/>
          <w:lang w:val="az-Latn-AZ" w:eastAsia="ru-RU"/>
        </w:rPr>
      </w:pPr>
      <w:r w:rsidRPr="000418E2">
        <w:rPr>
          <w:rFonts w:ascii="Arial" w:hAnsi="Arial" w:cs="Arial"/>
          <w:b/>
          <w:sz w:val="24"/>
          <w:szCs w:val="24"/>
          <w:lang w:val="az-Latn-AZ" w:eastAsia="ru-RU"/>
        </w:rPr>
        <w:t>Müsabiqə</w:t>
      </w:r>
      <w:r w:rsidR="00AE5082" w:rsidRPr="000418E2">
        <w:rPr>
          <w:rFonts w:ascii="Arial" w:hAnsi="Arial" w:cs="Arial"/>
          <w:b/>
          <w:sz w:val="24"/>
          <w:szCs w:val="24"/>
          <w:lang w:val="az-Latn-AZ" w:eastAsia="ru-RU"/>
        </w:rPr>
        <w:t xml:space="preserve"> №</w:t>
      </w:r>
    </w:p>
    <w:p w:rsidR="00AE5082" w:rsidRPr="004B1A05"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1C5DA2"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4B1A0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4B1A05" w:rsidRDefault="00C243D3" w:rsidP="00C243D3">
            <w:pPr>
              <w:spacing w:before="120" w:after="120" w:line="240" w:lineRule="auto"/>
              <w:ind w:left="119"/>
              <w:rPr>
                <w:rFonts w:ascii="Arial" w:hAnsi="Arial" w:cs="Arial"/>
                <w:sz w:val="20"/>
                <w:szCs w:val="20"/>
                <w:lang w:val="az-Latn-AZ" w:eastAsia="ru-RU"/>
              </w:rPr>
            </w:pPr>
            <w:r w:rsidRPr="004B1A05">
              <w:rPr>
                <w:rFonts w:ascii="Arial" w:hAnsi="Arial" w:cs="Arial"/>
                <w:b/>
                <w:sz w:val="20"/>
                <w:szCs w:val="20"/>
                <w:lang w:val="az-Latn-AZ" w:eastAsia="ru-RU"/>
              </w:rPr>
              <w:t>Müsabiqədə iştirak etmək üçün təqdim edilməli sənədlər:</w:t>
            </w:r>
          </w:p>
          <w:p w:rsidR="00C243D3" w:rsidRPr="004B1A0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4B1A05">
              <w:rPr>
                <w:rFonts w:ascii="Arial" w:hAnsi="Arial" w:cs="Arial"/>
                <w:sz w:val="20"/>
                <w:szCs w:val="20"/>
                <w:lang w:val="az-Latn-AZ" w:eastAsia="ru-RU"/>
              </w:rPr>
              <w:t>Müsabiqədə iştirak haqqında müraciət (nümunə əlavə olunur);</w:t>
            </w:r>
          </w:p>
          <w:p w:rsidR="00C243D3" w:rsidRPr="004B1A0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4B1A05">
              <w:rPr>
                <w:rFonts w:ascii="Arial" w:hAnsi="Arial" w:cs="Arial"/>
                <w:sz w:val="20"/>
                <w:szCs w:val="20"/>
                <w:lang w:val="az-Latn-AZ" w:eastAsia="ru-RU"/>
              </w:rPr>
              <w:t>İştirak haqqının ödənilməsi barədə bank sənədi;</w:t>
            </w:r>
          </w:p>
          <w:p w:rsidR="00C243D3" w:rsidRPr="004B1A0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4B1A05">
              <w:rPr>
                <w:rFonts w:ascii="Arial" w:hAnsi="Arial" w:cs="Arial"/>
                <w:sz w:val="20"/>
                <w:szCs w:val="20"/>
                <w:lang w:val="az-Latn-AZ" w:eastAsia="ru-RU"/>
              </w:rPr>
              <w:t xml:space="preserve">Müsabiqə təklifi; </w:t>
            </w:r>
          </w:p>
          <w:p w:rsidR="00C243D3" w:rsidRPr="000418E2"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0418E2">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4B1A0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4B1A05">
              <w:rPr>
                <w:rFonts w:ascii="Arial" w:hAnsi="Arial" w:cs="Arial"/>
                <w:color w:val="000000"/>
                <w:sz w:val="20"/>
                <w:szCs w:val="20"/>
                <w:lang w:val="az-Latn-AZ"/>
              </w:rPr>
              <w:t>Azərbaycan Respublikasında vergilərə və digər icbari ödənişlərə dair yerinə yetirilməsi vaxtı keçmiş öhdəliklərin</w:t>
            </w:r>
            <w:r w:rsidRPr="004B1A05">
              <w:rPr>
                <w:rFonts w:ascii="Arial" w:hAnsi="Arial" w:cs="Arial"/>
                <w:i/>
                <w:iCs/>
                <w:color w:val="000000"/>
                <w:sz w:val="20"/>
                <w:szCs w:val="20"/>
                <w:lang w:val="az-Latn-AZ"/>
              </w:rPr>
              <w:t xml:space="preserve">, </w:t>
            </w:r>
            <w:r w:rsidRPr="004B1A05">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4B1A05">
              <w:rPr>
                <w:rFonts w:ascii="Arial" w:hAnsi="Arial" w:cs="Arial"/>
                <w:color w:val="000000"/>
                <w:sz w:val="20"/>
                <w:szCs w:val="20"/>
                <w:lang w:val="az-Latn-AZ"/>
              </w:rPr>
              <w:t> olmaması barədə müvafiq vergi orqanlarından arayış.</w:t>
            </w:r>
          </w:p>
          <w:p w:rsidR="00C243D3" w:rsidRPr="004B1A05"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4B1A05" w:rsidRDefault="00C243D3" w:rsidP="00C243D3">
            <w:pPr>
              <w:tabs>
                <w:tab w:val="left" w:pos="261"/>
              </w:tabs>
              <w:spacing w:after="0" w:line="240" w:lineRule="auto"/>
              <w:ind w:left="119"/>
              <w:jc w:val="both"/>
              <w:rPr>
                <w:rFonts w:ascii="Arial" w:hAnsi="Arial" w:cs="Arial"/>
                <w:sz w:val="20"/>
                <w:szCs w:val="20"/>
                <w:lang w:val="az-Latn-AZ" w:eastAsia="ru-RU"/>
              </w:rPr>
            </w:pPr>
            <w:r w:rsidRPr="004B1A05">
              <w:rPr>
                <w:rFonts w:ascii="Arial" w:hAnsi="Arial" w:cs="Arial"/>
                <w:sz w:val="20"/>
                <w:szCs w:val="20"/>
                <w:lang w:val="az-Latn-AZ" w:eastAsia="ru-RU"/>
              </w:rPr>
              <w:t>İlkin mərhələdə müsabiqədə iştirak haqqında müraciət (</w:t>
            </w:r>
            <w:r w:rsidRPr="004B1A05">
              <w:rPr>
                <w:rFonts w:ascii="Arial" w:hAnsi="Arial" w:cs="Arial"/>
                <w:i/>
                <w:sz w:val="20"/>
                <w:szCs w:val="20"/>
                <w:lang w:val="az-Latn-AZ" w:eastAsia="ru-RU"/>
              </w:rPr>
              <w:t>imzalanmış və möhürlənmiş</w:t>
            </w:r>
            <w:r w:rsidRPr="004B1A05">
              <w:rPr>
                <w:rFonts w:ascii="Arial" w:hAnsi="Arial" w:cs="Arial"/>
                <w:sz w:val="20"/>
                <w:szCs w:val="20"/>
                <w:lang w:val="az-Latn-AZ" w:eastAsia="ru-RU"/>
              </w:rPr>
              <w:t xml:space="preserve">) və iştirak haqqının ödənilməsi barədə bank sənədi </w:t>
            </w:r>
            <w:r w:rsidRPr="004B1A05">
              <w:rPr>
                <w:rFonts w:ascii="Arial" w:hAnsi="Arial" w:cs="Arial"/>
                <w:i/>
                <w:sz w:val="20"/>
                <w:szCs w:val="20"/>
                <w:lang w:val="az-Latn-AZ" w:eastAsia="ru-RU"/>
              </w:rPr>
              <w:t>(müsabiqə təklifi istisna olmaqla)</w:t>
            </w:r>
            <w:r w:rsidRPr="004B1A05">
              <w:rPr>
                <w:rFonts w:ascii="Arial" w:hAnsi="Arial" w:cs="Arial"/>
                <w:sz w:val="20"/>
                <w:szCs w:val="20"/>
                <w:lang w:val="az-Latn-AZ" w:eastAsia="ru-RU"/>
              </w:rPr>
              <w:t xml:space="preserve"> ən geci </w:t>
            </w:r>
            <w:r w:rsidR="00CB765B">
              <w:rPr>
                <w:rFonts w:ascii="Arial" w:hAnsi="Arial" w:cs="Arial"/>
                <w:b/>
                <w:bCs/>
                <w:sz w:val="20"/>
                <w:szCs w:val="20"/>
                <w:lang w:val="az-Latn-AZ" w:eastAsia="ru-RU"/>
              </w:rPr>
              <w:t>6</w:t>
            </w:r>
            <w:r w:rsidR="00B05019" w:rsidRPr="000418E2">
              <w:rPr>
                <w:rFonts w:ascii="Arial" w:hAnsi="Arial" w:cs="Arial"/>
                <w:b/>
                <w:bCs/>
                <w:sz w:val="20"/>
                <w:szCs w:val="20"/>
                <w:lang w:val="az-Latn-AZ" w:eastAsia="ru-RU"/>
              </w:rPr>
              <w:t xml:space="preserve"> </w:t>
            </w:r>
            <w:r w:rsidR="00044117" w:rsidRPr="000418E2">
              <w:rPr>
                <w:rFonts w:ascii="Arial" w:hAnsi="Arial" w:cs="Arial"/>
                <w:b/>
                <w:bCs/>
                <w:sz w:val="20"/>
                <w:szCs w:val="20"/>
                <w:lang w:val="az-Latn-AZ" w:eastAsia="ru-RU"/>
              </w:rPr>
              <w:t>avqust</w:t>
            </w:r>
            <w:r w:rsidR="00067611" w:rsidRPr="000418E2">
              <w:rPr>
                <w:rFonts w:ascii="Arial" w:hAnsi="Arial" w:cs="Arial"/>
                <w:b/>
                <w:sz w:val="20"/>
                <w:szCs w:val="20"/>
                <w:lang w:val="az-Latn-AZ" w:eastAsia="ru-RU"/>
              </w:rPr>
              <w:t xml:space="preserve"> </w:t>
            </w:r>
            <w:r w:rsidRPr="000418E2">
              <w:rPr>
                <w:rFonts w:ascii="Arial" w:hAnsi="Arial" w:cs="Arial"/>
                <w:b/>
                <w:sz w:val="20"/>
                <w:szCs w:val="20"/>
                <w:lang w:val="az-Latn-AZ" w:eastAsia="ru-RU"/>
              </w:rPr>
              <w:t xml:space="preserve">2020-ci </w:t>
            </w:r>
            <w:r w:rsidRPr="004B1A05">
              <w:rPr>
                <w:rFonts w:ascii="Arial" w:hAnsi="Arial" w:cs="Arial"/>
                <w:b/>
                <w:sz w:val="20"/>
                <w:szCs w:val="20"/>
                <w:lang w:val="az-Latn-AZ" w:eastAsia="ru-RU"/>
              </w:rPr>
              <w:t>il,</w:t>
            </w:r>
            <w:r w:rsidRPr="004B1A05">
              <w:rPr>
                <w:rFonts w:ascii="Arial" w:hAnsi="Arial" w:cs="Arial"/>
                <w:sz w:val="20"/>
                <w:szCs w:val="20"/>
                <w:lang w:val="az-Latn-AZ" w:eastAsia="ru-RU"/>
              </w:rPr>
              <w:t xml:space="preserve"> Bakı vaxtı ilə saat </w:t>
            </w:r>
            <w:r w:rsidRPr="000418E2">
              <w:rPr>
                <w:rFonts w:ascii="Arial" w:hAnsi="Arial" w:cs="Arial"/>
                <w:b/>
                <w:sz w:val="20"/>
                <w:szCs w:val="20"/>
                <w:lang w:val="az-Latn-AZ" w:eastAsia="ru-RU"/>
              </w:rPr>
              <w:t>1</w:t>
            </w:r>
            <w:r w:rsidR="00197E45" w:rsidRPr="000418E2">
              <w:rPr>
                <w:rFonts w:ascii="Arial" w:hAnsi="Arial" w:cs="Arial"/>
                <w:b/>
                <w:sz w:val="20"/>
                <w:szCs w:val="20"/>
                <w:lang w:val="az-Latn-AZ" w:eastAsia="ru-RU"/>
              </w:rPr>
              <w:t>7</w:t>
            </w:r>
            <w:r w:rsidRPr="000418E2">
              <w:rPr>
                <w:rFonts w:ascii="Arial" w:hAnsi="Arial" w:cs="Arial"/>
                <w:b/>
                <w:sz w:val="20"/>
                <w:szCs w:val="20"/>
                <w:lang w:val="az-Latn-AZ" w:eastAsia="ru-RU"/>
              </w:rPr>
              <w:t>:00-</w:t>
            </w:r>
            <w:r w:rsidRPr="000418E2">
              <w:rPr>
                <w:rFonts w:ascii="Arial" w:hAnsi="Arial" w:cs="Arial"/>
                <w:sz w:val="20"/>
                <w:szCs w:val="20"/>
                <w:lang w:val="az-Latn-AZ" w:eastAsia="ru-RU"/>
              </w:rPr>
              <w:t xml:space="preserve">a qədər </w:t>
            </w:r>
            <w:r w:rsidRPr="004B1A05">
              <w:rPr>
                <w:rFonts w:ascii="Arial" w:hAnsi="Arial" w:cs="Arial"/>
                <w:sz w:val="20"/>
                <w:szCs w:val="20"/>
                <w:lang w:val="az-Latn-AZ" w:eastAsia="ru-RU"/>
              </w:rPr>
              <w:t xml:space="preserve">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rsidR="00C243D3" w:rsidRPr="004B1A05" w:rsidRDefault="00C243D3" w:rsidP="00C243D3">
            <w:pPr>
              <w:tabs>
                <w:tab w:val="left" w:pos="7309"/>
              </w:tabs>
              <w:spacing w:after="0" w:line="240" w:lineRule="auto"/>
              <w:ind w:left="119"/>
              <w:jc w:val="both"/>
              <w:rPr>
                <w:rFonts w:ascii="Arial" w:hAnsi="Arial" w:cs="Arial"/>
                <w:sz w:val="20"/>
                <w:szCs w:val="20"/>
                <w:lang w:val="az-Latn-AZ" w:eastAsia="ru-RU"/>
              </w:rPr>
            </w:pPr>
            <w:r w:rsidRPr="004B1A05">
              <w:rPr>
                <w:rFonts w:ascii="Arial" w:hAnsi="Arial" w:cs="Arial"/>
                <w:sz w:val="20"/>
                <w:szCs w:val="20"/>
                <w:lang w:val="az-Latn-AZ" w:eastAsia="ru-RU"/>
              </w:rPr>
              <w:tab/>
            </w:r>
          </w:p>
          <w:p w:rsidR="00C243D3" w:rsidRPr="004B1A05" w:rsidRDefault="00C243D3" w:rsidP="00C243D3">
            <w:pPr>
              <w:spacing w:after="0" w:line="240" w:lineRule="auto"/>
              <w:jc w:val="both"/>
              <w:rPr>
                <w:rFonts w:ascii="Arial" w:hAnsi="Arial" w:cs="Arial"/>
                <w:sz w:val="20"/>
                <w:szCs w:val="20"/>
                <w:lang w:val="az-Latn-AZ" w:eastAsia="ru-RU"/>
              </w:rPr>
            </w:pPr>
            <w:r w:rsidRPr="004B1A05">
              <w:rPr>
                <w:rFonts w:ascii="Arial" w:hAnsi="Arial" w:cs="Arial"/>
                <w:sz w:val="20"/>
                <w:szCs w:val="20"/>
                <w:lang w:val="az-Latn-AZ" w:eastAsia="ru-RU"/>
              </w:rPr>
              <w:t xml:space="preserve">  Satın alınması nəzərdə tutulan iş və xidmətlərin siyahısı (təsviri) əlavə olunur.</w:t>
            </w:r>
          </w:p>
          <w:p w:rsidR="00AE5082" w:rsidRPr="004B1A05" w:rsidRDefault="00AE5082" w:rsidP="00E2513D">
            <w:pPr>
              <w:spacing w:after="0" w:line="240" w:lineRule="auto"/>
              <w:ind w:left="119"/>
              <w:jc w:val="both"/>
              <w:rPr>
                <w:rFonts w:ascii="Arial" w:hAnsi="Arial" w:cs="Arial"/>
                <w:sz w:val="16"/>
                <w:szCs w:val="16"/>
                <w:lang w:val="az-Latn-AZ" w:eastAsia="ru-RU"/>
              </w:rPr>
            </w:pPr>
          </w:p>
        </w:tc>
      </w:tr>
      <w:tr w:rsidR="00AE5082" w:rsidRPr="001C5DA2"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9A4BEC"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9A4BEC"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9A4BEC">
              <w:rPr>
                <w:rFonts w:ascii="Arial" w:hAnsi="Arial" w:cs="Arial"/>
                <w:b/>
                <w:sz w:val="20"/>
                <w:szCs w:val="20"/>
                <w:lang w:val="az-Latn-AZ" w:eastAsia="ru-RU"/>
              </w:rPr>
              <w:t xml:space="preserve">İştirak haqqının məbləği və </w:t>
            </w:r>
            <w:r w:rsidR="00443961" w:rsidRPr="009A4BEC">
              <w:rPr>
                <w:rFonts w:ascii="Arial" w:hAnsi="Arial" w:cs="Arial"/>
                <w:b/>
                <w:sz w:val="20"/>
                <w:szCs w:val="20"/>
                <w:lang w:val="az-Latn-AZ" w:eastAsia="ru-RU"/>
              </w:rPr>
              <w:t>Əsas Ş</w:t>
            </w:r>
            <w:r w:rsidRPr="009A4BEC">
              <w:rPr>
                <w:rFonts w:ascii="Arial" w:hAnsi="Arial" w:cs="Arial"/>
                <w:b/>
                <w:sz w:val="20"/>
                <w:szCs w:val="20"/>
                <w:lang w:val="az-Latn-AZ" w:eastAsia="ru-RU"/>
              </w:rPr>
              <w:t>ərtlə</w:t>
            </w:r>
            <w:r w:rsidR="00443961" w:rsidRPr="009A4BEC">
              <w:rPr>
                <w:rFonts w:ascii="Arial" w:hAnsi="Arial" w:cs="Arial"/>
                <w:b/>
                <w:sz w:val="20"/>
                <w:szCs w:val="20"/>
                <w:lang w:val="az-Latn-AZ" w:eastAsia="ru-RU"/>
              </w:rPr>
              <w:t>r T</w:t>
            </w:r>
            <w:r w:rsidRPr="009A4BEC">
              <w:rPr>
                <w:rFonts w:ascii="Arial" w:hAnsi="Arial" w:cs="Arial"/>
                <w:b/>
                <w:sz w:val="20"/>
                <w:szCs w:val="20"/>
                <w:lang w:val="az-Latn-AZ" w:eastAsia="ru-RU"/>
              </w:rPr>
              <w:t>oplusunun əldə edilməsi:</w:t>
            </w:r>
          </w:p>
          <w:p w:rsidR="00AE5082" w:rsidRPr="009A4BEC"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9A4BEC">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9A4BEC">
              <w:rPr>
                <w:rFonts w:ascii="Arial" w:hAnsi="Arial" w:cs="Arial"/>
                <w:i/>
                <w:sz w:val="20"/>
                <w:szCs w:val="20"/>
                <w:lang w:val="az-Latn-AZ" w:eastAsia="ru-RU"/>
              </w:rPr>
              <w:t>(ödəniş tapşırığında müsabiqə keçirən təşkilatın adı, müsabiqənin predmeti dəqiq göstərilməlidir),</w:t>
            </w:r>
            <w:r w:rsidRPr="009A4BEC">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sidRPr="009A4BEC">
              <w:rPr>
                <w:rFonts w:ascii="Arial" w:hAnsi="Arial" w:cs="Arial"/>
                <w:sz w:val="20"/>
                <w:szCs w:val="20"/>
                <w:lang w:val="az-Latn-AZ" w:eastAsia="ru-RU"/>
              </w:rPr>
              <w:t>Ə</w:t>
            </w:r>
            <w:r w:rsidRPr="009A4BEC">
              <w:rPr>
                <w:rFonts w:ascii="Arial" w:hAnsi="Arial" w:cs="Arial"/>
                <w:sz w:val="20"/>
                <w:szCs w:val="20"/>
                <w:lang w:val="az-Latn-AZ" w:eastAsia="ru-RU"/>
              </w:rPr>
              <w:t xml:space="preserve">sas </w:t>
            </w:r>
            <w:r w:rsidR="00FF265F" w:rsidRPr="009A4BEC">
              <w:rPr>
                <w:rFonts w:ascii="Arial" w:hAnsi="Arial" w:cs="Arial"/>
                <w:sz w:val="20"/>
                <w:szCs w:val="20"/>
                <w:lang w:val="az-Latn-AZ" w:eastAsia="ru-RU"/>
              </w:rPr>
              <w:t>Ş</w:t>
            </w:r>
            <w:r w:rsidRPr="009A4BEC">
              <w:rPr>
                <w:rFonts w:ascii="Arial" w:hAnsi="Arial" w:cs="Arial"/>
                <w:sz w:val="20"/>
                <w:szCs w:val="20"/>
                <w:lang w:val="az-Latn-AZ" w:eastAsia="ru-RU"/>
              </w:rPr>
              <w:t>ərtlə</w:t>
            </w:r>
            <w:r w:rsidR="00FF265F" w:rsidRPr="009A4BEC">
              <w:rPr>
                <w:rFonts w:ascii="Arial" w:hAnsi="Arial" w:cs="Arial"/>
                <w:sz w:val="20"/>
                <w:szCs w:val="20"/>
                <w:lang w:val="az-Latn-AZ" w:eastAsia="ru-RU"/>
              </w:rPr>
              <w:t>r T</w:t>
            </w:r>
            <w:r w:rsidRPr="009A4BEC">
              <w:rPr>
                <w:rFonts w:ascii="Arial" w:hAnsi="Arial" w:cs="Arial"/>
                <w:sz w:val="20"/>
                <w:szCs w:val="20"/>
                <w:lang w:val="az-Latn-AZ" w:eastAsia="ru-RU"/>
              </w:rPr>
              <w:t>oplusunu elektron və ya çap formasında əlaqələndirici şəxsdə</w:t>
            </w:r>
            <w:r w:rsidR="00A52307" w:rsidRPr="009A4BEC">
              <w:rPr>
                <w:rFonts w:ascii="Arial" w:hAnsi="Arial" w:cs="Arial"/>
                <w:sz w:val="20"/>
                <w:szCs w:val="20"/>
                <w:lang w:val="az-Latn-AZ" w:eastAsia="ru-RU"/>
              </w:rPr>
              <w:t>n elanın IV</w:t>
            </w:r>
            <w:r w:rsidRPr="009A4BEC">
              <w:rPr>
                <w:rFonts w:ascii="Arial" w:hAnsi="Arial" w:cs="Arial"/>
                <w:sz w:val="20"/>
                <w:szCs w:val="20"/>
                <w:lang w:val="az-Latn-AZ" w:eastAsia="ru-RU"/>
              </w:rPr>
              <w:t xml:space="preserve"> </w:t>
            </w:r>
            <w:r w:rsidR="00C243D3" w:rsidRPr="009A4BEC">
              <w:rPr>
                <w:rFonts w:ascii="Arial" w:hAnsi="Arial" w:cs="Arial"/>
                <w:sz w:val="20"/>
                <w:szCs w:val="20"/>
                <w:lang w:val="az-Latn-AZ" w:eastAsia="ru-RU"/>
              </w:rPr>
              <w:t>bölməsində</w:t>
            </w:r>
            <w:r w:rsidRPr="009A4BEC">
              <w:rPr>
                <w:rFonts w:ascii="Arial" w:hAnsi="Arial" w:cs="Arial"/>
                <w:sz w:val="20"/>
                <w:szCs w:val="20"/>
                <w:lang w:val="az-Latn-AZ" w:eastAsia="ru-RU"/>
              </w:rPr>
              <w:t xml:space="preserve"> göstərilən tarixədək həftənin istənilə</w:t>
            </w:r>
            <w:r w:rsidR="00C243D3" w:rsidRPr="009A4BEC">
              <w:rPr>
                <w:rFonts w:ascii="Arial" w:hAnsi="Arial" w:cs="Arial"/>
                <w:sz w:val="20"/>
                <w:szCs w:val="20"/>
                <w:lang w:val="az-Latn-AZ" w:eastAsia="ru-RU"/>
              </w:rPr>
              <w:t>n iş günü saat 09:00-dan 18:0</w:t>
            </w:r>
            <w:r w:rsidRPr="009A4BEC">
              <w:rPr>
                <w:rFonts w:ascii="Arial" w:hAnsi="Arial" w:cs="Arial"/>
                <w:sz w:val="20"/>
                <w:szCs w:val="20"/>
                <w:lang w:val="az-Latn-AZ" w:eastAsia="ru-RU"/>
              </w:rPr>
              <w:t>0-a kimi ala bilərlər.</w:t>
            </w:r>
          </w:p>
          <w:p w:rsidR="00AE5082" w:rsidRPr="009A4BEC"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9A4BEC" w:rsidRDefault="00AE5082" w:rsidP="002F0446">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9A4BEC">
              <w:rPr>
                <w:rFonts w:ascii="Arial" w:hAnsi="Arial" w:cs="Arial"/>
                <w:sz w:val="20"/>
                <w:szCs w:val="20"/>
                <w:lang w:val="az-Latn-AZ" w:eastAsia="ru-RU"/>
              </w:rPr>
              <w:t>İştirak haqqının məbləği</w:t>
            </w:r>
            <w:r w:rsidR="00443961" w:rsidRPr="009A4BEC">
              <w:rPr>
                <w:rFonts w:ascii="Arial" w:hAnsi="Arial" w:cs="Arial"/>
                <w:sz w:val="20"/>
                <w:szCs w:val="20"/>
                <w:lang w:val="az-Latn-AZ" w:eastAsia="ru-RU"/>
              </w:rPr>
              <w:t xml:space="preserve"> (ƏDV-siz</w:t>
            </w:r>
            <w:r w:rsidR="00443961" w:rsidRPr="009A4BEC">
              <w:rPr>
                <w:rFonts w:ascii="Arial" w:hAnsi="Arial" w:cs="Arial"/>
                <w:b/>
                <w:sz w:val="20"/>
                <w:szCs w:val="20"/>
                <w:lang w:val="az-Latn-AZ" w:eastAsia="ru-RU"/>
              </w:rPr>
              <w:t>)</w:t>
            </w:r>
            <w:r w:rsidR="00904599" w:rsidRPr="009A4BEC">
              <w:rPr>
                <w:rFonts w:ascii="Arial" w:hAnsi="Arial" w:cs="Arial"/>
                <w:b/>
                <w:sz w:val="20"/>
                <w:szCs w:val="20"/>
                <w:lang w:val="az-Latn-AZ" w:eastAsia="ru-RU"/>
              </w:rPr>
              <w:t xml:space="preserve">: </w:t>
            </w:r>
            <w:r w:rsidR="002F0446" w:rsidRPr="009A4BEC">
              <w:rPr>
                <w:rFonts w:ascii="Arial" w:hAnsi="Arial" w:cs="Arial"/>
                <w:b/>
                <w:sz w:val="20"/>
                <w:szCs w:val="20"/>
                <w:lang w:val="az-Latn-AZ" w:eastAsia="ru-RU"/>
              </w:rPr>
              <w:t xml:space="preserve"> </w:t>
            </w:r>
            <w:r w:rsidR="009A4BEC" w:rsidRPr="009A4BEC">
              <w:rPr>
                <w:rFonts w:ascii="Arial" w:hAnsi="Arial" w:cs="Arial"/>
                <w:b/>
                <w:sz w:val="20"/>
                <w:szCs w:val="20"/>
                <w:lang w:val="az-Latn-AZ" w:eastAsia="ru-RU"/>
              </w:rPr>
              <w:t>2</w:t>
            </w:r>
            <w:r w:rsidR="002F0446" w:rsidRPr="009A4BEC">
              <w:rPr>
                <w:rFonts w:ascii="Arial" w:hAnsi="Arial" w:cs="Arial"/>
                <w:b/>
                <w:sz w:val="20"/>
                <w:szCs w:val="20"/>
                <w:lang w:val="az-Latn-AZ" w:eastAsia="ru-RU"/>
              </w:rPr>
              <w:t>50 (</w:t>
            </w:r>
            <w:r w:rsidR="009A4BEC" w:rsidRPr="009A4BEC">
              <w:rPr>
                <w:rFonts w:ascii="Arial" w:hAnsi="Arial" w:cs="Arial"/>
                <w:b/>
                <w:sz w:val="20"/>
                <w:szCs w:val="20"/>
                <w:lang w:val="az-Latn-AZ" w:eastAsia="ru-RU"/>
              </w:rPr>
              <w:t>İiki yüz ə</w:t>
            </w:r>
            <w:r w:rsidR="002F0446" w:rsidRPr="009A4BEC">
              <w:rPr>
                <w:rFonts w:ascii="Arial" w:hAnsi="Arial" w:cs="Arial"/>
                <w:b/>
                <w:sz w:val="20"/>
                <w:szCs w:val="20"/>
                <w:lang w:val="az-Latn-AZ" w:eastAsia="ru-RU"/>
              </w:rPr>
              <w:t>lli</w:t>
            </w:r>
            <w:r w:rsidR="00554395" w:rsidRPr="009A4BEC">
              <w:rPr>
                <w:rFonts w:ascii="Arial" w:hAnsi="Arial" w:cs="Arial"/>
                <w:b/>
                <w:sz w:val="20"/>
                <w:szCs w:val="20"/>
                <w:lang w:val="az-Latn-AZ" w:eastAsia="ru-RU"/>
              </w:rPr>
              <w:t>) Azn</w:t>
            </w:r>
          </w:p>
          <w:p w:rsidR="00AE5082" w:rsidRPr="009A4BEC"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9A4BEC">
              <w:rPr>
                <w:rFonts w:ascii="Arial" w:hAnsi="Arial" w:cs="Arial"/>
                <w:sz w:val="20"/>
                <w:szCs w:val="20"/>
                <w:lang w:val="az-Latn-AZ" w:eastAsia="ru-RU"/>
              </w:rPr>
              <w:t>Iştirak haqqı manat və ya ekvivalent məbləğdə ABŞ dolları və AVRO ilə ödənilə bilər</w:t>
            </w:r>
            <w:r w:rsidR="00A52307" w:rsidRPr="009A4BEC">
              <w:rPr>
                <w:rFonts w:ascii="Arial" w:hAnsi="Arial" w:cs="Arial"/>
                <w:sz w:val="20"/>
                <w:szCs w:val="20"/>
                <w:lang w:val="az-Latn-AZ" w:eastAsia="ru-RU"/>
              </w:rPr>
              <w:t>.</w:t>
            </w:r>
            <w:r w:rsidRPr="009A4BEC">
              <w:rPr>
                <w:rFonts w:ascii="Arial" w:hAnsi="Arial" w:cs="Arial"/>
                <w:sz w:val="20"/>
                <w:szCs w:val="20"/>
                <w:lang w:val="az-Latn-AZ" w:eastAsia="ru-RU"/>
              </w:rPr>
              <w:t xml:space="preserve">  </w:t>
            </w:r>
          </w:p>
          <w:p w:rsidR="00AE5082" w:rsidRPr="009A4BEC"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9A4BEC">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9A4BEC"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9A4BEC" w:rsidRDefault="00AE5082" w:rsidP="00E2513D">
                  <w:pPr>
                    <w:spacing w:line="240" w:lineRule="auto"/>
                    <w:jc w:val="center"/>
                    <w:rPr>
                      <w:rFonts w:ascii="Arial" w:hAnsi="Arial" w:cs="Arial"/>
                      <w:sz w:val="20"/>
                      <w:szCs w:val="20"/>
                    </w:rPr>
                  </w:pPr>
                  <w:r w:rsidRPr="009A4BEC">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9A4BEC" w:rsidRDefault="00AE5082" w:rsidP="00E2513D">
                  <w:pPr>
                    <w:spacing w:line="240" w:lineRule="auto"/>
                    <w:jc w:val="center"/>
                    <w:rPr>
                      <w:rFonts w:ascii="Arial" w:hAnsi="Arial" w:cs="Arial"/>
                      <w:sz w:val="20"/>
                      <w:szCs w:val="20"/>
                    </w:rPr>
                  </w:pPr>
                  <w:r w:rsidRPr="009A4BEC">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9A4BEC" w:rsidRDefault="00AE5082" w:rsidP="00E2513D">
                  <w:pPr>
                    <w:spacing w:line="240" w:lineRule="auto"/>
                    <w:jc w:val="center"/>
                    <w:rPr>
                      <w:rFonts w:ascii="Arial" w:hAnsi="Arial" w:cs="Arial"/>
                      <w:sz w:val="20"/>
                      <w:szCs w:val="20"/>
                    </w:rPr>
                  </w:pPr>
                  <w:r w:rsidRPr="009A4BEC">
                    <w:rPr>
                      <w:rFonts w:ascii="Arial" w:hAnsi="Arial" w:cs="Arial"/>
                      <w:sz w:val="20"/>
                      <w:szCs w:val="20"/>
                    </w:rPr>
                    <w:t>EURO</w:t>
                  </w:r>
                </w:p>
              </w:tc>
            </w:tr>
            <w:tr w:rsidR="00AE5082" w:rsidRPr="009A4BEC"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9A4BEC" w:rsidRDefault="00AE5082" w:rsidP="00E2513D">
                  <w:pPr>
                    <w:spacing w:line="240" w:lineRule="auto"/>
                    <w:rPr>
                      <w:rFonts w:ascii="Arial" w:hAnsi="Arial" w:cs="Arial"/>
                      <w:bCs/>
                      <w:sz w:val="20"/>
                      <w:szCs w:val="20"/>
                      <w:lang w:val="az-Latn-AZ"/>
                    </w:rPr>
                  </w:pPr>
                  <w:r w:rsidRPr="009A4BEC">
                    <w:rPr>
                      <w:rFonts w:ascii="Arial" w:hAnsi="Arial" w:cs="Arial"/>
                      <w:bCs/>
                      <w:sz w:val="20"/>
                      <w:szCs w:val="20"/>
                      <w:lang w:val="az-Latn-AZ"/>
                    </w:rPr>
                    <w:t>Adı</w:t>
                  </w:r>
                  <w:r w:rsidRPr="009A4BEC">
                    <w:rPr>
                      <w:rFonts w:ascii="Arial" w:hAnsi="Arial" w:cs="Arial"/>
                      <w:bCs/>
                      <w:sz w:val="20"/>
                      <w:szCs w:val="20"/>
                    </w:rPr>
                    <w:t xml:space="preserve">: </w:t>
                  </w:r>
                  <w:r w:rsidRPr="009A4BEC">
                    <w:rPr>
                      <w:rFonts w:ascii="Arial" w:hAnsi="Arial" w:cs="Arial"/>
                      <w:bCs/>
                      <w:sz w:val="20"/>
                      <w:szCs w:val="20"/>
                      <w:lang w:val="az-Latn-AZ"/>
                    </w:rPr>
                    <w:t>Azərbaycan Beynəlxalq Bankı</w:t>
                  </w:r>
                </w:p>
                <w:p w:rsidR="00AE5082" w:rsidRPr="009A4BEC" w:rsidRDefault="00AE5082" w:rsidP="00E2513D">
                  <w:pPr>
                    <w:spacing w:line="240" w:lineRule="auto"/>
                    <w:rPr>
                      <w:rFonts w:ascii="Arial" w:hAnsi="Arial" w:cs="Arial"/>
                      <w:bCs/>
                      <w:sz w:val="20"/>
                      <w:szCs w:val="20"/>
                      <w:lang w:val="az-Latn-AZ"/>
                    </w:rPr>
                  </w:pPr>
                  <w:r w:rsidRPr="009A4BEC">
                    <w:rPr>
                      <w:rFonts w:ascii="Arial" w:hAnsi="Arial" w:cs="Arial"/>
                      <w:bCs/>
                      <w:sz w:val="20"/>
                      <w:szCs w:val="20"/>
                      <w:lang w:val="az-Latn-AZ"/>
                    </w:rPr>
                    <w:t>ABB- Müştəri Xidməti Departamenti</w:t>
                  </w:r>
                </w:p>
                <w:p w:rsidR="00AE5082" w:rsidRPr="009A4BEC" w:rsidRDefault="00AE5082" w:rsidP="00E2513D">
                  <w:pPr>
                    <w:spacing w:line="240" w:lineRule="auto"/>
                    <w:rPr>
                      <w:rFonts w:ascii="Arial" w:hAnsi="Arial" w:cs="Arial"/>
                      <w:bCs/>
                      <w:sz w:val="20"/>
                      <w:szCs w:val="20"/>
                      <w:lang w:val="az-Latn-AZ"/>
                    </w:rPr>
                  </w:pPr>
                  <w:r w:rsidRPr="009A4BEC">
                    <w:rPr>
                      <w:rFonts w:ascii="Arial" w:hAnsi="Arial" w:cs="Arial"/>
                      <w:bCs/>
                      <w:sz w:val="20"/>
                      <w:szCs w:val="20"/>
                      <w:lang w:val="az-Latn-AZ"/>
                    </w:rPr>
                    <w:t>Kod: 805250</w:t>
                  </w:r>
                </w:p>
                <w:p w:rsidR="00AE5082" w:rsidRPr="009A4BEC" w:rsidRDefault="00AE5082" w:rsidP="00E2513D">
                  <w:pPr>
                    <w:spacing w:line="240" w:lineRule="auto"/>
                    <w:rPr>
                      <w:rFonts w:ascii="Arial" w:hAnsi="Arial" w:cs="Arial"/>
                      <w:bCs/>
                      <w:sz w:val="20"/>
                      <w:szCs w:val="20"/>
                      <w:lang w:val="az-Latn-AZ"/>
                    </w:rPr>
                  </w:pPr>
                  <w:r w:rsidRPr="009A4BEC">
                    <w:rPr>
                      <w:rFonts w:ascii="Arial" w:hAnsi="Arial" w:cs="Arial"/>
                      <w:bCs/>
                      <w:sz w:val="20"/>
                      <w:szCs w:val="20"/>
                      <w:lang w:val="az-Latn-AZ"/>
                    </w:rPr>
                    <w:t>VÖEN: 9900001881</w:t>
                  </w:r>
                </w:p>
                <w:p w:rsidR="00AE5082" w:rsidRPr="009A4BEC" w:rsidRDefault="00AE5082" w:rsidP="00E2513D">
                  <w:pPr>
                    <w:spacing w:line="240" w:lineRule="auto"/>
                    <w:rPr>
                      <w:rFonts w:ascii="Arial" w:hAnsi="Arial" w:cs="Arial"/>
                      <w:bCs/>
                      <w:sz w:val="20"/>
                      <w:szCs w:val="20"/>
                      <w:lang w:val="az-Latn-AZ"/>
                    </w:rPr>
                  </w:pPr>
                  <w:r w:rsidRPr="009A4BEC">
                    <w:rPr>
                      <w:rFonts w:ascii="Arial" w:hAnsi="Arial" w:cs="Arial"/>
                      <w:bCs/>
                      <w:sz w:val="20"/>
                      <w:szCs w:val="20"/>
                      <w:lang w:val="az-Latn-AZ"/>
                    </w:rPr>
                    <w:lastRenderedPageBreak/>
                    <w:t>Müxbir hesab: AZ03NABZ01350100000000002944</w:t>
                  </w:r>
                </w:p>
                <w:p w:rsidR="00AE5082" w:rsidRPr="009A4BEC" w:rsidRDefault="00AE5082" w:rsidP="00E2513D">
                  <w:pPr>
                    <w:spacing w:line="240" w:lineRule="auto"/>
                    <w:rPr>
                      <w:rFonts w:ascii="Arial" w:hAnsi="Arial" w:cs="Arial"/>
                      <w:bCs/>
                      <w:sz w:val="20"/>
                      <w:szCs w:val="20"/>
                      <w:lang w:val="az-Latn-AZ"/>
                    </w:rPr>
                  </w:pPr>
                  <w:r w:rsidRPr="009A4BEC">
                    <w:rPr>
                      <w:rFonts w:ascii="Arial" w:hAnsi="Arial" w:cs="Arial"/>
                      <w:bCs/>
                      <w:sz w:val="20"/>
                      <w:szCs w:val="20"/>
                      <w:lang w:val="az-Latn-AZ"/>
                    </w:rPr>
                    <w:t>SWIFT: IBAZAZ2X</w:t>
                  </w:r>
                </w:p>
                <w:p w:rsidR="00AE5082" w:rsidRPr="009A4BEC" w:rsidRDefault="00AE5082" w:rsidP="00E2513D">
                  <w:pPr>
                    <w:spacing w:line="240" w:lineRule="auto"/>
                    <w:rPr>
                      <w:rFonts w:ascii="Arial" w:hAnsi="Arial" w:cs="Arial"/>
                      <w:bCs/>
                      <w:sz w:val="20"/>
                      <w:szCs w:val="20"/>
                      <w:lang w:val="az-Latn-AZ"/>
                    </w:rPr>
                  </w:pPr>
                  <w:r w:rsidRPr="009A4BEC">
                    <w:rPr>
                      <w:rFonts w:ascii="Arial" w:hAnsi="Arial" w:cs="Arial"/>
                      <w:bCs/>
                      <w:sz w:val="20"/>
                      <w:szCs w:val="20"/>
                      <w:lang w:val="az-Latn-AZ"/>
                    </w:rPr>
                    <w:t xml:space="preserve">Alan müştəri: </w:t>
                  </w:r>
                  <w:r w:rsidRPr="009A4BEC">
                    <w:rPr>
                      <w:rStyle w:val="nwt1"/>
                      <w:rFonts w:ascii="Arial" w:hAnsi="Arial" w:cs="Arial"/>
                      <w:bCs/>
                      <w:sz w:val="20"/>
                      <w:szCs w:val="20"/>
                      <w:lang w:val="az-Latn-AZ"/>
                    </w:rPr>
                    <w:t>AZARB.XAZAR DANIZ GAMICILIYI QSC</w:t>
                  </w:r>
                </w:p>
                <w:p w:rsidR="00AE5082" w:rsidRPr="009A4BEC" w:rsidRDefault="00AE5082" w:rsidP="00E2513D">
                  <w:pPr>
                    <w:spacing w:line="240" w:lineRule="auto"/>
                    <w:rPr>
                      <w:rStyle w:val="nwt1"/>
                      <w:rFonts w:ascii="Arial" w:hAnsi="Arial" w:cs="Arial"/>
                    </w:rPr>
                  </w:pPr>
                  <w:r w:rsidRPr="009A4BEC">
                    <w:rPr>
                      <w:rFonts w:ascii="Arial" w:hAnsi="Arial" w:cs="Arial"/>
                      <w:bCs/>
                      <w:sz w:val="20"/>
                      <w:szCs w:val="20"/>
                      <w:lang w:val="az-Latn-AZ"/>
                    </w:rPr>
                    <w:t xml:space="preserve">VÖEN: </w:t>
                  </w:r>
                  <w:r w:rsidRPr="009A4BEC">
                    <w:rPr>
                      <w:rStyle w:val="nwt1"/>
                      <w:rFonts w:ascii="Arial" w:hAnsi="Arial" w:cs="Arial"/>
                      <w:bCs/>
                      <w:sz w:val="20"/>
                      <w:szCs w:val="20"/>
                    </w:rPr>
                    <w:t>1701579951</w:t>
                  </w:r>
                </w:p>
                <w:p w:rsidR="00AE5082" w:rsidRPr="009A4BEC" w:rsidRDefault="00AE5082" w:rsidP="00E2513D">
                  <w:pPr>
                    <w:spacing w:line="240" w:lineRule="auto"/>
                    <w:rPr>
                      <w:rFonts w:ascii="Arial" w:hAnsi="Arial" w:cs="Arial"/>
                    </w:rPr>
                  </w:pPr>
                  <w:r w:rsidRPr="009A4BEC">
                    <w:rPr>
                      <w:rFonts w:ascii="Arial" w:hAnsi="Arial" w:cs="Arial"/>
                      <w:bCs/>
                      <w:sz w:val="20"/>
                      <w:szCs w:val="20"/>
                      <w:lang w:val="az-Latn-AZ"/>
                    </w:rPr>
                    <w:t xml:space="preserve">Hesab № (AZN):   </w:t>
                  </w:r>
                  <w:r w:rsidRPr="009A4BEC">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9A4BEC" w:rsidRDefault="00AE5082" w:rsidP="00E2513D">
                  <w:pPr>
                    <w:spacing w:line="240" w:lineRule="auto"/>
                    <w:rPr>
                      <w:rFonts w:ascii="Arial" w:hAnsi="Arial" w:cs="Arial"/>
                      <w:bCs/>
                      <w:sz w:val="20"/>
                      <w:szCs w:val="20"/>
                      <w:lang w:val="az-Latn-AZ"/>
                    </w:rPr>
                  </w:pPr>
                  <w:r w:rsidRPr="009A4BEC">
                    <w:rPr>
                      <w:rFonts w:ascii="Arial" w:hAnsi="Arial" w:cs="Arial"/>
                      <w:sz w:val="20"/>
                      <w:szCs w:val="20"/>
                      <w:lang w:val="en-US"/>
                    </w:rPr>
                    <w:lastRenderedPageBreak/>
                    <w:t>Intermediary Bank:</w:t>
                  </w:r>
                  <w:r w:rsidRPr="009A4BEC">
                    <w:rPr>
                      <w:rFonts w:ascii="Arial" w:hAnsi="Arial" w:cs="Arial"/>
                      <w:bCs/>
                      <w:sz w:val="20"/>
                      <w:szCs w:val="20"/>
                      <w:lang w:val="az-Latn-AZ"/>
                    </w:rPr>
                    <w:t xml:space="preserve"> Citibank N.Y, </w:t>
                  </w:r>
                </w:p>
                <w:p w:rsidR="00AE5082" w:rsidRPr="009A4BEC" w:rsidRDefault="00AE5082" w:rsidP="00E2513D">
                  <w:pPr>
                    <w:spacing w:line="240" w:lineRule="auto"/>
                    <w:rPr>
                      <w:rFonts w:ascii="Arial" w:hAnsi="Arial" w:cs="Arial"/>
                      <w:bCs/>
                      <w:sz w:val="20"/>
                      <w:szCs w:val="20"/>
                      <w:lang w:val="az-Latn-AZ"/>
                    </w:rPr>
                  </w:pPr>
                  <w:r w:rsidRPr="009A4BEC">
                    <w:rPr>
                      <w:rFonts w:ascii="Arial" w:hAnsi="Arial" w:cs="Arial"/>
                      <w:bCs/>
                      <w:sz w:val="20"/>
                      <w:szCs w:val="20"/>
                      <w:lang w:val="az-Latn-AZ"/>
                    </w:rPr>
                    <w:t>New York</w:t>
                  </w:r>
                </w:p>
                <w:p w:rsidR="00AE5082" w:rsidRPr="009A4BEC" w:rsidRDefault="00AE5082" w:rsidP="00E2513D">
                  <w:pPr>
                    <w:spacing w:line="240" w:lineRule="auto"/>
                    <w:rPr>
                      <w:rFonts w:ascii="Arial" w:hAnsi="Arial" w:cs="Arial"/>
                      <w:bCs/>
                      <w:sz w:val="20"/>
                      <w:szCs w:val="20"/>
                      <w:lang w:val="az-Latn-AZ"/>
                    </w:rPr>
                  </w:pPr>
                  <w:r w:rsidRPr="009A4BEC">
                    <w:rPr>
                      <w:rFonts w:ascii="Arial" w:hAnsi="Arial" w:cs="Arial"/>
                      <w:bCs/>
                      <w:sz w:val="20"/>
                      <w:szCs w:val="20"/>
                      <w:lang w:val="az-Latn-AZ"/>
                    </w:rPr>
                    <w:t>Acc.36083186, SWIFT: CITIUS33</w:t>
                  </w:r>
                </w:p>
                <w:p w:rsidR="00AE5082" w:rsidRPr="009A4BEC" w:rsidRDefault="00AE5082" w:rsidP="00E2513D">
                  <w:pPr>
                    <w:spacing w:line="240" w:lineRule="auto"/>
                    <w:rPr>
                      <w:rFonts w:ascii="Arial" w:hAnsi="Arial" w:cs="Arial"/>
                      <w:bCs/>
                      <w:sz w:val="20"/>
                      <w:szCs w:val="20"/>
                      <w:lang w:val="az-Latn-AZ"/>
                    </w:rPr>
                  </w:pPr>
                  <w:r w:rsidRPr="009A4BEC">
                    <w:rPr>
                      <w:rFonts w:ascii="Arial" w:hAnsi="Arial" w:cs="Arial"/>
                      <w:sz w:val="20"/>
                      <w:szCs w:val="20"/>
                      <w:lang w:val="en-US"/>
                    </w:rPr>
                    <w:lastRenderedPageBreak/>
                    <w:t>Beneficiary Bank:</w:t>
                  </w:r>
                  <w:r w:rsidRPr="009A4BEC">
                    <w:rPr>
                      <w:rFonts w:ascii="Arial" w:hAnsi="Arial" w:cs="Arial"/>
                      <w:bCs/>
                      <w:sz w:val="20"/>
                      <w:szCs w:val="20"/>
                      <w:lang w:val="az-Latn-AZ"/>
                    </w:rPr>
                    <w:t xml:space="preserve"> The International Bank of Azerbaijan</w:t>
                  </w:r>
                </w:p>
                <w:p w:rsidR="00AE5082" w:rsidRPr="009A4BEC" w:rsidRDefault="00AE5082" w:rsidP="00E2513D">
                  <w:pPr>
                    <w:spacing w:line="240" w:lineRule="auto"/>
                    <w:rPr>
                      <w:rFonts w:ascii="Arial" w:hAnsi="Arial" w:cs="Arial"/>
                      <w:bCs/>
                      <w:sz w:val="20"/>
                      <w:szCs w:val="20"/>
                      <w:lang w:val="az-Latn-AZ"/>
                    </w:rPr>
                  </w:pPr>
                  <w:r w:rsidRPr="009A4BEC">
                    <w:rPr>
                      <w:rFonts w:ascii="Arial" w:hAnsi="Arial" w:cs="Arial"/>
                      <w:bCs/>
                      <w:sz w:val="20"/>
                      <w:szCs w:val="20"/>
                      <w:lang w:val="az-Latn-AZ"/>
                    </w:rPr>
                    <w:t>IBA- Customer Service Departament</w:t>
                  </w:r>
                </w:p>
                <w:p w:rsidR="00AE5082" w:rsidRPr="009A4BEC" w:rsidRDefault="00AE5082" w:rsidP="00E2513D">
                  <w:pPr>
                    <w:spacing w:line="240" w:lineRule="auto"/>
                    <w:rPr>
                      <w:rFonts w:ascii="Arial" w:hAnsi="Arial" w:cs="Arial"/>
                      <w:bCs/>
                      <w:sz w:val="20"/>
                      <w:szCs w:val="20"/>
                      <w:lang w:val="az-Latn-AZ"/>
                    </w:rPr>
                  </w:pPr>
                  <w:r w:rsidRPr="009A4BEC">
                    <w:rPr>
                      <w:rFonts w:ascii="Arial" w:hAnsi="Arial" w:cs="Arial"/>
                      <w:bCs/>
                      <w:sz w:val="20"/>
                      <w:szCs w:val="20"/>
                      <w:lang w:val="az-Latn-AZ"/>
                    </w:rPr>
                    <w:t xml:space="preserve">SWIFT: IBAZAZ2X </w:t>
                  </w:r>
                </w:p>
                <w:p w:rsidR="00AE5082" w:rsidRPr="009A4BEC" w:rsidRDefault="00AE5082" w:rsidP="00E2513D">
                  <w:pPr>
                    <w:spacing w:line="240" w:lineRule="auto"/>
                    <w:rPr>
                      <w:rStyle w:val="nwt1"/>
                      <w:rFonts w:ascii="Arial" w:hAnsi="Arial" w:cs="Arial"/>
                      <w:lang w:val="en-US"/>
                    </w:rPr>
                  </w:pPr>
                  <w:r w:rsidRPr="009A4BEC">
                    <w:rPr>
                      <w:rFonts w:ascii="Arial" w:hAnsi="Arial" w:cs="Arial"/>
                      <w:bCs/>
                      <w:sz w:val="20"/>
                      <w:szCs w:val="20"/>
                      <w:lang w:val="az-Latn-AZ"/>
                    </w:rPr>
                    <w:t>Nizami str., 67</w:t>
                  </w:r>
                  <w:r w:rsidRPr="009A4BEC">
                    <w:rPr>
                      <w:rFonts w:ascii="Arial" w:hAnsi="Arial" w:cs="Arial"/>
                      <w:bCs/>
                      <w:sz w:val="20"/>
                      <w:szCs w:val="20"/>
                      <w:lang w:val="az-Latn-AZ"/>
                    </w:rPr>
                    <w:br/>
                  </w:r>
                  <w:r w:rsidRPr="009A4BEC">
                    <w:rPr>
                      <w:rFonts w:ascii="Arial" w:hAnsi="Arial" w:cs="Arial"/>
                      <w:sz w:val="20"/>
                      <w:szCs w:val="20"/>
                      <w:lang w:val="en-US"/>
                    </w:rPr>
                    <w:t>Beneficiary</w:t>
                  </w:r>
                  <w:r w:rsidRPr="009A4BEC">
                    <w:rPr>
                      <w:rFonts w:ascii="Arial" w:hAnsi="Arial" w:cs="Arial"/>
                      <w:bCs/>
                      <w:sz w:val="20"/>
                      <w:szCs w:val="20"/>
                      <w:lang w:val="az-Latn-AZ"/>
                    </w:rPr>
                    <w:t xml:space="preserve">:   </w:t>
                  </w:r>
                  <w:r w:rsidRPr="009A4BEC">
                    <w:rPr>
                      <w:rStyle w:val="nwt1"/>
                      <w:rFonts w:ascii="Arial" w:hAnsi="Arial" w:cs="Arial"/>
                      <w:bCs/>
                      <w:sz w:val="20"/>
                      <w:szCs w:val="20"/>
                      <w:lang w:val="en-US"/>
                    </w:rPr>
                    <w:t>AZARB.XAZAR DANIZ GAMICILIYI QSC</w:t>
                  </w:r>
                </w:p>
                <w:p w:rsidR="00AE5082" w:rsidRPr="009A4BEC" w:rsidRDefault="00AE5082" w:rsidP="00E2513D">
                  <w:pPr>
                    <w:spacing w:line="240" w:lineRule="auto"/>
                    <w:rPr>
                      <w:rStyle w:val="nwt1"/>
                      <w:rFonts w:ascii="Arial" w:hAnsi="Arial" w:cs="Arial"/>
                      <w:bCs/>
                      <w:sz w:val="20"/>
                      <w:szCs w:val="20"/>
                    </w:rPr>
                  </w:pPr>
                  <w:r w:rsidRPr="009A4BEC">
                    <w:rPr>
                      <w:rFonts w:ascii="Arial" w:hAnsi="Arial" w:cs="Arial"/>
                      <w:sz w:val="20"/>
                      <w:szCs w:val="20"/>
                    </w:rPr>
                    <w:t xml:space="preserve">TAX İD:  </w:t>
                  </w:r>
                  <w:r w:rsidRPr="009A4BEC">
                    <w:rPr>
                      <w:rStyle w:val="nwt1"/>
                      <w:rFonts w:ascii="Arial" w:hAnsi="Arial" w:cs="Arial"/>
                      <w:bCs/>
                      <w:sz w:val="20"/>
                      <w:szCs w:val="20"/>
                    </w:rPr>
                    <w:t>1701579951</w:t>
                  </w:r>
                </w:p>
                <w:p w:rsidR="00AE5082" w:rsidRPr="009A4BEC" w:rsidRDefault="00AE5082" w:rsidP="00E2513D">
                  <w:pPr>
                    <w:spacing w:line="240" w:lineRule="auto"/>
                    <w:rPr>
                      <w:rFonts w:ascii="Arial" w:hAnsi="Arial" w:cs="Arial"/>
                    </w:rPr>
                  </w:pPr>
                  <w:r w:rsidRPr="009A4BEC">
                    <w:rPr>
                      <w:rFonts w:ascii="Arial" w:hAnsi="Arial" w:cs="Arial"/>
                      <w:sz w:val="20"/>
                      <w:szCs w:val="20"/>
                    </w:rPr>
                    <w:t xml:space="preserve">Account №: </w:t>
                  </w:r>
                  <w:r w:rsidRPr="009A4BEC">
                    <w:rPr>
                      <w:rFonts w:ascii="Arial" w:hAnsi="Arial" w:cs="Arial"/>
                      <w:bCs/>
                      <w:sz w:val="20"/>
                      <w:szCs w:val="20"/>
                      <w:lang w:val="az-Latn-AZ"/>
                    </w:rPr>
                    <w:t xml:space="preserve">            </w:t>
                  </w:r>
                  <w:r w:rsidRPr="009A4BEC">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9A4BEC" w:rsidRDefault="00AE5082" w:rsidP="00E2513D">
                  <w:pPr>
                    <w:spacing w:line="240" w:lineRule="auto"/>
                    <w:rPr>
                      <w:rFonts w:ascii="Arial" w:hAnsi="Arial" w:cs="Arial"/>
                      <w:sz w:val="20"/>
                      <w:szCs w:val="20"/>
                      <w:lang w:val="en-US"/>
                    </w:rPr>
                  </w:pPr>
                  <w:r w:rsidRPr="009A4BEC">
                    <w:rPr>
                      <w:rFonts w:ascii="Arial" w:hAnsi="Arial" w:cs="Arial"/>
                      <w:sz w:val="20"/>
                      <w:szCs w:val="20"/>
                      <w:lang w:val="en-US"/>
                    </w:rPr>
                    <w:lastRenderedPageBreak/>
                    <w:t>Intermediary Bank: Commerzbank AG, Frankfurt am Main</w:t>
                  </w:r>
                </w:p>
                <w:p w:rsidR="00AE5082" w:rsidRPr="009A4BEC" w:rsidRDefault="00AE5082" w:rsidP="00E2513D">
                  <w:pPr>
                    <w:spacing w:line="240" w:lineRule="auto"/>
                    <w:rPr>
                      <w:rFonts w:ascii="Arial" w:hAnsi="Arial" w:cs="Arial"/>
                      <w:sz w:val="20"/>
                      <w:szCs w:val="20"/>
                      <w:lang w:val="en-US"/>
                    </w:rPr>
                  </w:pPr>
                  <w:r w:rsidRPr="009A4BEC">
                    <w:rPr>
                      <w:rFonts w:ascii="Arial" w:hAnsi="Arial" w:cs="Arial"/>
                      <w:sz w:val="20"/>
                      <w:szCs w:val="20"/>
                      <w:lang w:val="en-US"/>
                    </w:rPr>
                    <w:t>SWIFT: COBADEFF</w:t>
                  </w:r>
                </w:p>
                <w:p w:rsidR="00AE5082" w:rsidRPr="009A4BEC" w:rsidRDefault="00AE5082" w:rsidP="00E2513D">
                  <w:pPr>
                    <w:spacing w:line="240" w:lineRule="auto"/>
                    <w:rPr>
                      <w:rFonts w:ascii="Arial" w:hAnsi="Arial" w:cs="Arial"/>
                      <w:sz w:val="20"/>
                      <w:szCs w:val="20"/>
                      <w:lang w:val="en-US"/>
                    </w:rPr>
                  </w:pPr>
                  <w:r w:rsidRPr="009A4BEC">
                    <w:rPr>
                      <w:rFonts w:ascii="Arial" w:hAnsi="Arial" w:cs="Arial"/>
                      <w:sz w:val="20"/>
                      <w:szCs w:val="20"/>
                      <w:lang w:val="en-US"/>
                    </w:rPr>
                    <w:t>ACC # 400 88 660 3001</w:t>
                  </w:r>
                </w:p>
                <w:p w:rsidR="00AE5082" w:rsidRPr="009A4BEC" w:rsidRDefault="00AE5082" w:rsidP="00E2513D">
                  <w:pPr>
                    <w:spacing w:line="240" w:lineRule="auto"/>
                    <w:rPr>
                      <w:rFonts w:ascii="Arial" w:hAnsi="Arial" w:cs="Arial"/>
                      <w:sz w:val="20"/>
                      <w:szCs w:val="20"/>
                      <w:lang w:val="en-US"/>
                    </w:rPr>
                  </w:pPr>
                  <w:r w:rsidRPr="009A4BEC">
                    <w:rPr>
                      <w:rFonts w:ascii="Arial" w:hAnsi="Arial" w:cs="Arial"/>
                      <w:sz w:val="20"/>
                      <w:szCs w:val="20"/>
                      <w:lang w:val="en-US"/>
                    </w:rPr>
                    <w:lastRenderedPageBreak/>
                    <w:t>Beneficiary Bank: The International Bank of Azerbaijan,</w:t>
                  </w:r>
                </w:p>
                <w:p w:rsidR="00AE5082" w:rsidRPr="009A4BEC" w:rsidRDefault="00AE5082" w:rsidP="00E2513D">
                  <w:pPr>
                    <w:spacing w:line="240" w:lineRule="auto"/>
                    <w:rPr>
                      <w:rFonts w:ascii="Arial" w:hAnsi="Arial" w:cs="Arial"/>
                      <w:sz w:val="20"/>
                      <w:szCs w:val="20"/>
                      <w:lang w:val="en-US"/>
                    </w:rPr>
                  </w:pPr>
                  <w:r w:rsidRPr="009A4BEC">
                    <w:rPr>
                      <w:rFonts w:ascii="Arial" w:hAnsi="Arial" w:cs="Arial"/>
                      <w:sz w:val="20"/>
                      <w:szCs w:val="20"/>
                      <w:lang w:val="en-US"/>
                    </w:rPr>
                    <w:t>IBA-Premier Customer Service</w:t>
                  </w:r>
                </w:p>
                <w:p w:rsidR="00AE5082" w:rsidRPr="009A4BEC" w:rsidRDefault="00AE5082" w:rsidP="00E2513D">
                  <w:pPr>
                    <w:pStyle w:val="2"/>
                    <w:spacing w:before="0" w:after="0" w:line="240" w:lineRule="auto"/>
                    <w:outlineLvl w:val="1"/>
                    <w:rPr>
                      <w:rFonts w:ascii="Arial" w:hAnsi="Arial" w:cs="Arial"/>
                      <w:b w:val="0"/>
                      <w:i w:val="0"/>
                      <w:sz w:val="20"/>
                      <w:szCs w:val="20"/>
                      <w:lang w:val="en-US"/>
                    </w:rPr>
                  </w:pPr>
                  <w:r w:rsidRPr="009A4BEC">
                    <w:rPr>
                      <w:rFonts w:ascii="Arial" w:hAnsi="Arial" w:cs="Arial"/>
                      <w:b w:val="0"/>
                      <w:i w:val="0"/>
                      <w:sz w:val="20"/>
                      <w:szCs w:val="20"/>
                      <w:lang w:val="en-US"/>
                    </w:rPr>
                    <w:t xml:space="preserve">SWIFT: IBAZAZ2X </w:t>
                  </w:r>
                </w:p>
                <w:p w:rsidR="00AE5082" w:rsidRPr="009A4BEC" w:rsidRDefault="00AE5082" w:rsidP="00E2513D">
                  <w:pPr>
                    <w:spacing w:line="240" w:lineRule="auto"/>
                    <w:rPr>
                      <w:rStyle w:val="nwt1"/>
                      <w:rFonts w:ascii="Arial" w:hAnsi="Arial" w:cs="Arial"/>
                      <w:bCs/>
                      <w:lang w:val="en-US"/>
                    </w:rPr>
                  </w:pPr>
                  <w:proofErr w:type="spellStart"/>
                  <w:r w:rsidRPr="009A4BEC">
                    <w:rPr>
                      <w:rFonts w:ascii="Arial" w:hAnsi="Arial" w:cs="Arial"/>
                      <w:sz w:val="20"/>
                      <w:szCs w:val="20"/>
                      <w:lang w:val="en-US"/>
                    </w:rPr>
                    <w:t>Nizami</w:t>
                  </w:r>
                  <w:proofErr w:type="spellEnd"/>
                  <w:r w:rsidRPr="009A4BEC">
                    <w:rPr>
                      <w:rFonts w:ascii="Arial" w:hAnsi="Arial" w:cs="Arial"/>
                      <w:sz w:val="20"/>
                      <w:szCs w:val="20"/>
                      <w:lang w:val="en-US"/>
                    </w:rPr>
                    <w:t xml:space="preserve"> str., 67</w:t>
                  </w:r>
                  <w:r w:rsidRPr="009A4BEC">
                    <w:rPr>
                      <w:rFonts w:ascii="Arial" w:hAnsi="Arial" w:cs="Arial"/>
                      <w:sz w:val="20"/>
                      <w:szCs w:val="20"/>
                      <w:lang w:val="en-US"/>
                    </w:rPr>
                    <w:br/>
                    <w:t>Beneficiary</w:t>
                  </w:r>
                  <w:r w:rsidRPr="009A4BEC">
                    <w:rPr>
                      <w:rFonts w:ascii="Arial" w:hAnsi="Arial" w:cs="Arial"/>
                      <w:bCs/>
                      <w:sz w:val="20"/>
                      <w:szCs w:val="20"/>
                      <w:lang w:val="az-Latn-AZ"/>
                    </w:rPr>
                    <w:t xml:space="preserve">: </w:t>
                  </w:r>
                  <w:r w:rsidRPr="009A4BEC">
                    <w:rPr>
                      <w:rFonts w:ascii="Arial" w:hAnsi="Arial" w:cs="Arial"/>
                      <w:sz w:val="20"/>
                      <w:szCs w:val="20"/>
                      <w:lang w:val="en-US"/>
                    </w:rPr>
                    <w:t>Azerbaijan Caspian Shipping CJSC</w:t>
                  </w:r>
                </w:p>
                <w:p w:rsidR="00AE5082" w:rsidRPr="009A4BEC" w:rsidRDefault="00AE5082" w:rsidP="00E2513D">
                  <w:pPr>
                    <w:spacing w:line="240" w:lineRule="auto"/>
                    <w:rPr>
                      <w:rStyle w:val="nwt1"/>
                      <w:rFonts w:ascii="Arial" w:hAnsi="Arial" w:cs="Arial"/>
                      <w:bCs/>
                      <w:sz w:val="20"/>
                      <w:szCs w:val="20"/>
                    </w:rPr>
                  </w:pPr>
                  <w:r w:rsidRPr="009A4BEC">
                    <w:rPr>
                      <w:rFonts w:ascii="Arial" w:hAnsi="Arial" w:cs="Arial"/>
                      <w:sz w:val="20"/>
                      <w:szCs w:val="20"/>
                    </w:rPr>
                    <w:t xml:space="preserve">TAX ID: </w:t>
                  </w:r>
                  <w:r w:rsidRPr="009A4BEC">
                    <w:rPr>
                      <w:rStyle w:val="nwt1"/>
                      <w:rFonts w:ascii="Arial" w:hAnsi="Arial" w:cs="Arial"/>
                      <w:bCs/>
                      <w:sz w:val="20"/>
                      <w:szCs w:val="20"/>
                    </w:rPr>
                    <w:t>1701579951</w:t>
                  </w:r>
                </w:p>
                <w:p w:rsidR="00AE5082" w:rsidRPr="009A4BEC" w:rsidRDefault="00AE5082" w:rsidP="00E2513D">
                  <w:pPr>
                    <w:spacing w:line="240" w:lineRule="auto"/>
                    <w:rPr>
                      <w:rFonts w:ascii="Arial" w:hAnsi="Arial" w:cs="Arial"/>
                    </w:rPr>
                  </w:pPr>
                  <w:r w:rsidRPr="009A4BEC">
                    <w:rPr>
                      <w:rFonts w:ascii="Arial" w:hAnsi="Arial" w:cs="Arial"/>
                      <w:sz w:val="20"/>
                      <w:szCs w:val="20"/>
                    </w:rPr>
                    <w:t xml:space="preserve">Account №: </w:t>
                  </w:r>
                  <w:r w:rsidRPr="009A4BEC">
                    <w:rPr>
                      <w:rFonts w:ascii="Arial" w:hAnsi="Arial" w:cs="Arial"/>
                      <w:bCs/>
                      <w:sz w:val="20"/>
                      <w:szCs w:val="20"/>
                      <w:lang w:val="az-Latn-AZ"/>
                    </w:rPr>
                    <w:t xml:space="preserve">               </w:t>
                  </w:r>
                  <w:r w:rsidRPr="009A4BEC">
                    <w:rPr>
                      <w:rStyle w:val="nwt1"/>
                      <w:rFonts w:ascii="Arial" w:hAnsi="Arial" w:cs="Arial"/>
                      <w:sz w:val="20"/>
                      <w:szCs w:val="20"/>
                    </w:rPr>
                    <w:t>AZ06IBAZ38150019781115341120</w:t>
                  </w:r>
                </w:p>
              </w:tc>
            </w:tr>
          </w:tbl>
          <w:p w:rsidR="00AE5082" w:rsidRPr="009A4BEC"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9A4BEC"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9A4BEC">
              <w:rPr>
                <w:rFonts w:ascii="Arial" w:hAnsi="Arial" w:cs="Arial"/>
                <w:b/>
                <w:sz w:val="20"/>
                <w:szCs w:val="20"/>
                <w:lang w:val="az-Latn-AZ" w:eastAsia="ru-RU"/>
              </w:rPr>
              <w:t>İştirak haqqı ASCO tərəfindən müsabiqənin ləğv edilməsi halı istisna olmaqla, heç bir halda geri qaytarılmır.</w:t>
            </w:r>
          </w:p>
          <w:p w:rsidR="00AE5082" w:rsidRPr="009A4BEC"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1C5DA2"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4B1A0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4B1A0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4B1A05">
              <w:rPr>
                <w:rFonts w:ascii="Arial" w:eastAsia="MS Mincho" w:hAnsi="Arial" w:cs="Arial"/>
                <w:b/>
                <w:sz w:val="20"/>
                <w:szCs w:val="20"/>
                <w:lang w:val="az-Latn-AZ" w:eastAsia="ru-RU"/>
              </w:rPr>
              <w:t>Müsabiqə təklifinin təminatı :</w:t>
            </w:r>
          </w:p>
          <w:p w:rsidR="00AE5082" w:rsidRPr="004B1A0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B1A0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sidRPr="004B1A05">
              <w:rPr>
                <w:rFonts w:ascii="Arial" w:eastAsia="MS Mincho" w:hAnsi="Arial" w:cs="Arial"/>
                <w:sz w:val="20"/>
                <w:szCs w:val="20"/>
                <w:lang w:val="az-Latn-AZ" w:eastAsia="ru-RU"/>
              </w:rPr>
              <w:t xml:space="preserve">Bank qarantiyasının forması Əsas Şərtlər Toplusunda göstəriləcəkdir. </w:t>
            </w:r>
          </w:p>
          <w:p w:rsidR="00AE5082" w:rsidRPr="004B1A0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B1A0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sidRPr="004B1A05">
              <w:rPr>
                <w:rFonts w:ascii="Arial" w:eastAsia="MS Mincho" w:hAnsi="Arial" w:cs="Arial"/>
                <w:sz w:val="20"/>
                <w:szCs w:val="20"/>
                <w:lang w:val="az-Latn-AZ" w:eastAsia="ru-RU"/>
              </w:rPr>
              <w:t>S</w:t>
            </w:r>
            <w:r w:rsidRPr="004B1A05">
              <w:rPr>
                <w:rFonts w:ascii="Arial" w:eastAsia="MS Mincho" w:hAnsi="Arial" w:cs="Arial"/>
                <w:sz w:val="20"/>
                <w:szCs w:val="20"/>
                <w:lang w:val="az-Latn-AZ" w:eastAsia="ru-RU"/>
              </w:rPr>
              <w:t xml:space="preserve">atınalan </w:t>
            </w:r>
            <w:r w:rsidR="00443961" w:rsidRPr="004B1A05">
              <w:rPr>
                <w:rFonts w:ascii="Arial" w:eastAsia="MS Mincho" w:hAnsi="Arial" w:cs="Arial"/>
                <w:sz w:val="20"/>
                <w:szCs w:val="20"/>
                <w:lang w:val="az-Latn-AZ" w:eastAsia="ru-RU"/>
              </w:rPr>
              <w:t>T</w:t>
            </w:r>
            <w:r w:rsidRPr="004B1A05">
              <w:rPr>
                <w:rFonts w:ascii="Arial" w:eastAsia="MS Mincho" w:hAnsi="Arial" w:cs="Arial"/>
                <w:sz w:val="20"/>
                <w:szCs w:val="20"/>
                <w:lang w:val="az-Latn-AZ" w:eastAsia="ru-RU"/>
              </w:rPr>
              <w:t xml:space="preserve">əşkilat belə təklifi rədd etmək hüququnu özündə saxlayır. </w:t>
            </w:r>
          </w:p>
          <w:p w:rsidR="00AE5082" w:rsidRPr="004B1A0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B1A0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4B1A0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B1A05">
              <w:rPr>
                <w:rFonts w:ascii="Arial" w:eastAsia="MS Mincho" w:hAnsi="Arial" w:cs="Arial"/>
                <w:sz w:val="20"/>
                <w:szCs w:val="20"/>
                <w:lang w:val="az-Latn-AZ" w:eastAsia="ru-RU"/>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w:t>
            </w:r>
            <w:r w:rsidR="00C243D3" w:rsidRPr="004B1A05">
              <w:rPr>
                <w:rFonts w:ascii="Arial" w:eastAsia="MS Mincho" w:hAnsi="Arial" w:cs="Arial"/>
                <w:sz w:val="20"/>
                <w:szCs w:val="20"/>
                <w:lang w:val="az-Latn-AZ" w:eastAsia="ru-RU"/>
              </w:rPr>
              <w:t>Ə</w:t>
            </w:r>
            <w:r w:rsidRPr="004B1A05">
              <w:rPr>
                <w:rFonts w:ascii="Arial" w:eastAsia="MS Mincho" w:hAnsi="Arial" w:cs="Arial"/>
                <w:sz w:val="20"/>
                <w:szCs w:val="20"/>
                <w:lang w:val="az-Latn-AZ" w:eastAsia="ru-RU"/>
              </w:rPr>
              <w:t>laqələ</w:t>
            </w:r>
            <w:r w:rsidR="00C243D3" w:rsidRPr="004B1A05">
              <w:rPr>
                <w:rFonts w:ascii="Arial" w:eastAsia="MS Mincho" w:hAnsi="Arial" w:cs="Arial"/>
                <w:sz w:val="20"/>
                <w:szCs w:val="20"/>
                <w:lang w:val="az-Latn-AZ" w:eastAsia="ru-RU"/>
              </w:rPr>
              <w:t>ndirici Ş</w:t>
            </w:r>
            <w:r w:rsidRPr="004B1A05">
              <w:rPr>
                <w:rFonts w:ascii="Arial" w:eastAsia="MS Mincho" w:hAnsi="Arial" w:cs="Arial"/>
                <w:sz w:val="20"/>
                <w:szCs w:val="20"/>
                <w:lang w:val="az-Latn-AZ" w:eastAsia="ru-RU"/>
              </w:rPr>
              <w:t>əxs</w:t>
            </w:r>
            <w:r w:rsidR="00C243D3" w:rsidRPr="004B1A05">
              <w:rPr>
                <w:rFonts w:ascii="Arial" w:eastAsia="MS Mincho" w:hAnsi="Arial" w:cs="Arial"/>
                <w:sz w:val="20"/>
                <w:szCs w:val="20"/>
                <w:lang w:val="az-Latn-AZ" w:eastAsia="ru-RU"/>
              </w:rPr>
              <w:t xml:space="preserve"> vasitəsilə</w:t>
            </w:r>
            <w:r w:rsidRPr="004B1A05">
              <w:rPr>
                <w:rFonts w:ascii="Arial" w:eastAsia="MS Mincho" w:hAnsi="Arial" w:cs="Arial"/>
                <w:sz w:val="20"/>
                <w:szCs w:val="20"/>
                <w:lang w:val="az-Latn-AZ" w:eastAsia="ru-RU"/>
              </w:rPr>
              <w:t xml:space="preserve"> əvvəlcədən </w:t>
            </w:r>
            <w:r w:rsidR="00C243D3" w:rsidRPr="004B1A05">
              <w:rPr>
                <w:rFonts w:ascii="Arial" w:eastAsia="MS Mincho" w:hAnsi="Arial" w:cs="Arial"/>
                <w:sz w:val="20"/>
                <w:szCs w:val="20"/>
                <w:lang w:val="az-Latn-AZ" w:eastAsia="ru-RU"/>
              </w:rPr>
              <w:t xml:space="preserve">ASCO-ya </w:t>
            </w:r>
            <w:r w:rsidRPr="004B1A05">
              <w:rPr>
                <w:rFonts w:ascii="Arial" w:eastAsia="MS Mincho" w:hAnsi="Arial" w:cs="Arial"/>
                <w:sz w:val="20"/>
                <w:szCs w:val="20"/>
                <w:lang w:val="az-Latn-AZ" w:eastAsia="ru-RU"/>
              </w:rPr>
              <w:t xml:space="preserve">sorğu verməlidir və razılıq əldə etməlidir. </w:t>
            </w:r>
          </w:p>
          <w:p w:rsidR="00AE5082" w:rsidRPr="004B1A0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4B1A05">
              <w:rPr>
                <w:rFonts w:ascii="Arial" w:hAnsi="Arial" w:cs="Arial"/>
                <w:sz w:val="20"/>
                <w:szCs w:val="20"/>
                <w:lang w:val="az-Latn-AZ" w:eastAsia="ru-RU"/>
              </w:rPr>
              <w:t>Müqavilənin yerinə yetirilməsi təminatı satınalma müqaviləsinin qiymətinin 5 (beş) %-i məbləğində tələb olunur.</w:t>
            </w:r>
          </w:p>
          <w:p w:rsidR="00AE5082" w:rsidRPr="004B1A0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4B1A05">
              <w:rPr>
                <w:rFonts w:ascii="Arial" w:eastAsia="MS Mincho" w:hAnsi="Arial" w:cs="Arial"/>
                <w:b/>
                <w:sz w:val="20"/>
                <w:szCs w:val="20"/>
                <w:lang w:val="az-Latn-AZ" w:eastAsia="ru-RU"/>
              </w:rPr>
              <w:t>Müqavilənin icra müddəti:</w:t>
            </w:r>
          </w:p>
          <w:p w:rsidR="00197E45" w:rsidRPr="000B0329" w:rsidRDefault="00197E45" w:rsidP="00197E45">
            <w:pPr>
              <w:numPr>
                <w:ilvl w:val="0"/>
                <w:numId w:val="3"/>
              </w:numPr>
              <w:autoSpaceDE w:val="0"/>
              <w:autoSpaceDN w:val="0"/>
              <w:adjustRightInd w:val="0"/>
              <w:spacing w:after="0" w:line="240" w:lineRule="auto"/>
              <w:rPr>
                <w:rFonts w:ascii="Arial" w:hAnsi="Arial" w:cs="Arial"/>
                <w:color w:val="FF0000"/>
                <w:sz w:val="20"/>
                <w:szCs w:val="20"/>
                <w:lang w:val="az-Latn-AZ" w:eastAsia="ru-RU"/>
              </w:rPr>
            </w:pPr>
            <w:r w:rsidRPr="000B0329">
              <w:rPr>
                <w:rFonts w:ascii="Arial" w:eastAsia="MS Mincho" w:hAnsi="Arial" w:cs="Arial"/>
                <w:sz w:val="20"/>
                <w:szCs w:val="20"/>
                <w:lang w:val="az-Latn-AZ" w:eastAsia="ru-RU"/>
              </w:rPr>
              <w:t>Müqavilə 1 (bir)</w:t>
            </w:r>
            <w:r w:rsidRPr="000B0329">
              <w:rPr>
                <w:rFonts w:ascii="Arial" w:hAnsi="Arial" w:cs="Arial"/>
                <w:sz w:val="20"/>
                <w:szCs w:val="20"/>
                <w:lang w:val="az-Latn-AZ" w:eastAsia="ru-RU"/>
              </w:rPr>
              <w:t xml:space="preserve"> il müddətinə bağlanılır</w:t>
            </w:r>
          </w:p>
        </w:tc>
      </w:tr>
      <w:tr w:rsidR="00443961" w:rsidRPr="001C5DA2"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4B1A0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4B1A05" w:rsidRDefault="00443961" w:rsidP="00443961">
            <w:pPr>
              <w:spacing w:before="120" w:after="120" w:line="240" w:lineRule="auto"/>
              <w:ind w:left="119"/>
              <w:jc w:val="both"/>
              <w:rPr>
                <w:rFonts w:ascii="Arial" w:hAnsi="Arial" w:cs="Arial"/>
                <w:sz w:val="20"/>
                <w:szCs w:val="20"/>
                <w:lang w:val="az-Latn-AZ" w:eastAsia="ru-RU"/>
              </w:rPr>
            </w:pPr>
            <w:r w:rsidRPr="004B1A05">
              <w:rPr>
                <w:rFonts w:ascii="Arial" w:hAnsi="Arial" w:cs="Arial"/>
                <w:b/>
                <w:sz w:val="20"/>
                <w:szCs w:val="20"/>
                <w:lang w:val="az-Latn-AZ" w:eastAsia="ru-RU"/>
              </w:rPr>
              <w:t>Müsabiqə təklifinin təqdim edilməsinin son tarixi və vaxtı:</w:t>
            </w:r>
          </w:p>
          <w:p w:rsidR="00443961" w:rsidRPr="004B1A05"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sidRPr="004B1A05">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sidRPr="004B1A05">
              <w:rPr>
                <w:rFonts w:ascii="Arial" w:hAnsi="Arial" w:cs="Arial"/>
                <w:sz w:val="20"/>
                <w:szCs w:val="20"/>
                <w:lang w:val="az-Latn-AZ" w:eastAsia="ru-RU"/>
              </w:rPr>
              <w:t xml:space="preserve"> 1</w:t>
            </w:r>
            <w:r w:rsidRPr="004B1A05">
              <w:rPr>
                <w:rFonts w:ascii="Arial" w:hAnsi="Arial" w:cs="Arial"/>
                <w:sz w:val="20"/>
                <w:szCs w:val="20"/>
                <w:lang w:val="az-Latn-AZ" w:eastAsia="ru-RU"/>
              </w:rPr>
              <w:t xml:space="preserve"> surəti olmaqla) </w:t>
            </w:r>
            <w:r w:rsidR="00CB765B">
              <w:rPr>
                <w:rFonts w:ascii="Arial" w:hAnsi="Arial" w:cs="Arial"/>
                <w:b/>
                <w:bCs/>
                <w:sz w:val="20"/>
                <w:szCs w:val="20"/>
                <w:lang w:val="az-Latn-AZ" w:eastAsia="ru-RU"/>
              </w:rPr>
              <w:t>11</w:t>
            </w:r>
            <w:r w:rsidR="00044117" w:rsidRPr="000418E2">
              <w:rPr>
                <w:rFonts w:ascii="Arial" w:hAnsi="Arial" w:cs="Arial"/>
                <w:b/>
                <w:bCs/>
                <w:sz w:val="20"/>
                <w:szCs w:val="20"/>
                <w:lang w:val="az-Latn-AZ" w:eastAsia="ru-RU"/>
              </w:rPr>
              <w:t xml:space="preserve"> </w:t>
            </w:r>
            <w:r w:rsidR="00044117" w:rsidRPr="004B1A05">
              <w:rPr>
                <w:rFonts w:ascii="Arial" w:hAnsi="Arial" w:cs="Arial"/>
                <w:b/>
                <w:sz w:val="20"/>
                <w:szCs w:val="20"/>
                <w:lang w:val="az-Latn-AZ" w:eastAsia="ru-RU"/>
              </w:rPr>
              <w:t>avqust</w:t>
            </w:r>
            <w:r w:rsidR="00EB36FA" w:rsidRPr="004B1A05">
              <w:rPr>
                <w:rFonts w:ascii="Arial" w:hAnsi="Arial" w:cs="Arial"/>
                <w:b/>
                <w:sz w:val="20"/>
                <w:szCs w:val="20"/>
                <w:lang w:val="az-Latn-AZ" w:eastAsia="ru-RU"/>
              </w:rPr>
              <w:t xml:space="preserve"> </w:t>
            </w:r>
            <w:r w:rsidR="000F79B8" w:rsidRPr="004B1A05">
              <w:rPr>
                <w:rFonts w:ascii="Arial" w:hAnsi="Arial" w:cs="Arial"/>
                <w:b/>
                <w:sz w:val="20"/>
                <w:szCs w:val="20"/>
                <w:lang w:val="az-Latn-AZ" w:eastAsia="ru-RU"/>
              </w:rPr>
              <w:t>2020-ci</w:t>
            </w:r>
            <w:r w:rsidRPr="004B1A05">
              <w:rPr>
                <w:rFonts w:ascii="Arial" w:hAnsi="Arial" w:cs="Arial"/>
                <w:b/>
                <w:sz w:val="20"/>
                <w:szCs w:val="20"/>
                <w:lang w:val="az-Latn-AZ" w:eastAsia="ru-RU"/>
              </w:rPr>
              <w:t xml:space="preserve"> il</w:t>
            </w:r>
            <w:r w:rsidRPr="004B1A05">
              <w:rPr>
                <w:rFonts w:ascii="Arial" w:hAnsi="Arial" w:cs="Arial"/>
                <w:sz w:val="20"/>
                <w:szCs w:val="20"/>
                <w:lang w:val="az-Latn-AZ" w:eastAsia="ru-RU"/>
              </w:rPr>
              <w:t xml:space="preserve">, Bakı vaxtı ilə saat </w:t>
            </w:r>
            <w:r w:rsidR="0005107D" w:rsidRPr="004B1A05">
              <w:rPr>
                <w:rFonts w:ascii="Arial" w:hAnsi="Arial" w:cs="Arial"/>
                <w:b/>
                <w:sz w:val="20"/>
                <w:szCs w:val="20"/>
                <w:lang w:val="az-Latn-AZ" w:eastAsia="ru-RU"/>
              </w:rPr>
              <w:t>1</w:t>
            </w:r>
            <w:r w:rsidR="00197E45" w:rsidRPr="004B1A05">
              <w:rPr>
                <w:rFonts w:ascii="Arial" w:hAnsi="Arial" w:cs="Arial"/>
                <w:b/>
                <w:sz w:val="20"/>
                <w:szCs w:val="20"/>
                <w:lang w:val="az-Latn-AZ" w:eastAsia="ru-RU"/>
              </w:rPr>
              <w:t>7</w:t>
            </w:r>
            <w:r w:rsidR="00932D9D" w:rsidRPr="004B1A05">
              <w:rPr>
                <w:rFonts w:ascii="Arial" w:hAnsi="Arial" w:cs="Arial"/>
                <w:b/>
                <w:sz w:val="20"/>
                <w:szCs w:val="20"/>
                <w:lang w:val="az-Latn-AZ" w:eastAsia="ru-RU"/>
              </w:rPr>
              <w:t>:</w:t>
            </w:r>
            <w:r w:rsidRPr="004B1A05">
              <w:rPr>
                <w:rFonts w:ascii="Arial" w:hAnsi="Arial" w:cs="Arial"/>
                <w:b/>
                <w:sz w:val="20"/>
                <w:szCs w:val="20"/>
                <w:lang w:val="az-Latn-AZ" w:eastAsia="ru-RU"/>
              </w:rPr>
              <w:t>00-a</w:t>
            </w:r>
            <w:r w:rsidRPr="004B1A05">
              <w:rPr>
                <w:rFonts w:ascii="Arial" w:hAnsi="Arial" w:cs="Arial"/>
                <w:sz w:val="20"/>
                <w:szCs w:val="20"/>
                <w:lang w:val="az-Latn-AZ" w:eastAsia="ru-RU"/>
              </w:rPr>
              <w:t xml:space="preserve"> qədər ASCO-ya təqdim etməlidirlər.</w:t>
            </w:r>
          </w:p>
          <w:p w:rsidR="00443961" w:rsidRPr="004B1A05"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Pr="004B1A05"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4B1A05">
              <w:rPr>
                <w:rFonts w:ascii="Arial" w:hAnsi="Arial" w:cs="Arial"/>
                <w:sz w:val="20"/>
                <w:szCs w:val="20"/>
                <w:lang w:val="az-Latn-AZ" w:eastAsia="ru-RU"/>
              </w:rPr>
              <w:t>Göstərilən tarixdən və vaxtdan sonra təqdim olunan təklif zərfləri açılmadan geri qaytarılacaqdır.</w:t>
            </w:r>
          </w:p>
        </w:tc>
      </w:tr>
      <w:tr w:rsidR="00443961" w:rsidRPr="001C5DA2"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4B1A0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0418E2"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0418E2">
              <w:rPr>
                <w:rFonts w:ascii="Arial" w:hAnsi="Arial" w:cs="Arial"/>
                <w:b/>
                <w:sz w:val="20"/>
                <w:szCs w:val="20"/>
                <w:lang w:val="az-Latn-AZ" w:eastAsia="ru-RU"/>
              </w:rPr>
              <w:t>Satınalan təşkilatın ünvanı:</w:t>
            </w:r>
          </w:p>
          <w:p w:rsidR="00443961" w:rsidRPr="000418E2" w:rsidRDefault="00443961" w:rsidP="00443961">
            <w:pPr>
              <w:spacing w:after="0" w:line="240" w:lineRule="auto"/>
              <w:ind w:left="412"/>
              <w:jc w:val="both"/>
              <w:rPr>
                <w:rFonts w:ascii="Arial" w:hAnsi="Arial" w:cs="Arial"/>
                <w:sz w:val="20"/>
                <w:szCs w:val="20"/>
                <w:lang w:val="az-Latn-AZ" w:eastAsia="ru-RU"/>
              </w:rPr>
            </w:pPr>
            <w:r w:rsidRPr="000418E2">
              <w:rPr>
                <w:rFonts w:ascii="Arial" w:hAnsi="Arial" w:cs="Arial"/>
                <w:sz w:val="20"/>
                <w:szCs w:val="20"/>
                <w:lang w:val="az-Latn-AZ" w:eastAsia="ru-RU"/>
              </w:rPr>
              <w:t>Azərbaycan Respublikası, Bakı şəhəri, AZ1029 (indeks), Heydər Əliyev prospekti 152, “Çinar Plaza” 24-cü mərtəbə, ASCO-nun Satınalmalar Komitəsi.</w:t>
            </w:r>
          </w:p>
          <w:p w:rsidR="00443961" w:rsidRPr="000418E2"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0418E2">
              <w:rPr>
                <w:rFonts w:ascii="Arial" w:hAnsi="Arial" w:cs="Arial"/>
                <w:b/>
                <w:sz w:val="20"/>
                <w:szCs w:val="20"/>
                <w:lang w:val="az-Latn-AZ" w:eastAsia="ru-RU"/>
              </w:rPr>
              <w:t>Əlaqələndirici şəxs:</w:t>
            </w:r>
          </w:p>
          <w:p w:rsidR="00443961" w:rsidRPr="000418E2" w:rsidRDefault="001A678A" w:rsidP="00443961">
            <w:pPr>
              <w:tabs>
                <w:tab w:val="left" w:pos="261"/>
              </w:tabs>
              <w:spacing w:after="0" w:line="240" w:lineRule="auto"/>
              <w:jc w:val="both"/>
              <w:rPr>
                <w:rFonts w:ascii="Arial" w:hAnsi="Arial" w:cs="Arial"/>
                <w:sz w:val="20"/>
                <w:szCs w:val="20"/>
                <w:lang w:val="az-Latn-AZ" w:eastAsia="ru-RU"/>
              </w:rPr>
            </w:pPr>
            <w:r w:rsidRPr="000418E2">
              <w:rPr>
                <w:rFonts w:ascii="Arial" w:hAnsi="Arial" w:cs="Arial"/>
                <w:sz w:val="20"/>
                <w:szCs w:val="20"/>
                <w:lang w:val="az-Latn-AZ" w:eastAsia="ru-RU"/>
              </w:rPr>
              <w:t>Rahim Abbasov</w:t>
            </w:r>
          </w:p>
          <w:p w:rsidR="00443961" w:rsidRPr="000418E2" w:rsidRDefault="00443961" w:rsidP="00443961">
            <w:pPr>
              <w:tabs>
                <w:tab w:val="left" w:pos="261"/>
              </w:tabs>
              <w:spacing w:after="0" w:line="240" w:lineRule="auto"/>
              <w:jc w:val="both"/>
              <w:rPr>
                <w:rFonts w:ascii="Arial" w:hAnsi="Arial" w:cs="Arial"/>
                <w:sz w:val="20"/>
                <w:szCs w:val="20"/>
                <w:lang w:val="az-Latn-AZ" w:eastAsia="ru-RU"/>
              </w:rPr>
            </w:pPr>
            <w:r w:rsidRPr="000418E2">
              <w:rPr>
                <w:rFonts w:ascii="Arial" w:hAnsi="Arial" w:cs="Arial"/>
                <w:sz w:val="20"/>
                <w:szCs w:val="20"/>
                <w:lang w:val="az-Latn-AZ" w:eastAsia="ru-RU"/>
              </w:rPr>
              <w:t xml:space="preserve">ASCO-nun Satınalmalar Departameninin təchizat </w:t>
            </w:r>
            <w:r w:rsidR="00B64945" w:rsidRPr="000418E2">
              <w:rPr>
                <w:rFonts w:ascii="Arial" w:hAnsi="Arial" w:cs="Arial"/>
                <w:sz w:val="20"/>
                <w:szCs w:val="20"/>
                <w:lang w:val="az-Latn-AZ" w:eastAsia="ru-RU"/>
              </w:rPr>
              <w:t xml:space="preserve">işləri </w:t>
            </w:r>
            <w:r w:rsidRPr="000418E2">
              <w:rPr>
                <w:rFonts w:ascii="Arial" w:hAnsi="Arial" w:cs="Arial"/>
                <w:sz w:val="20"/>
                <w:szCs w:val="20"/>
                <w:lang w:val="az-Latn-AZ" w:eastAsia="ru-RU"/>
              </w:rPr>
              <w:t>üzrə mütəxəssisi</w:t>
            </w:r>
          </w:p>
          <w:p w:rsidR="00443961" w:rsidRPr="000418E2" w:rsidRDefault="00443961" w:rsidP="00443961">
            <w:pPr>
              <w:spacing w:after="0" w:line="240" w:lineRule="auto"/>
              <w:rPr>
                <w:rFonts w:ascii="Arial" w:hAnsi="Arial" w:cs="Arial"/>
                <w:sz w:val="20"/>
                <w:szCs w:val="20"/>
                <w:lang w:val="az-Latn-AZ"/>
              </w:rPr>
            </w:pPr>
            <w:r w:rsidRPr="000418E2">
              <w:rPr>
                <w:rFonts w:ascii="Arial" w:hAnsi="Arial" w:cs="Arial"/>
                <w:sz w:val="20"/>
                <w:szCs w:val="20"/>
                <w:lang w:val="az-Latn-AZ"/>
              </w:rPr>
              <w:t xml:space="preserve">Telefon nömrəsi: </w:t>
            </w:r>
            <w:r w:rsidR="001A678A" w:rsidRPr="000418E2">
              <w:rPr>
                <w:rFonts w:ascii="Arial" w:hAnsi="Arial" w:cs="Arial"/>
                <w:sz w:val="20"/>
                <w:szCs w:val="20"/>
                <w:lang w:val="az-Latn-AZ"/>
              </w:rPr>
              <w:t>+99450 2740277</w:t>
            </w:r>
          </w:p>
          <w:p w:rsidR="00067611" w:rsidRPr="000418E2" w:rsidRDefault="00443961" w:rsidP="00067611">
            <w:pPr>
              <w:tabs>
                <w:tab w:val="left" w:pos="261"/>
              </w:tabs>
              <w:spacing w:after="0" w:line="240" w:lineRule="auto"/>
              <w:rPr>
                <w:rFonts w:ascii="Arial" w:hAnsi="Arial" w:cs="Arial"/>
                <w:sz w:val="20"/>
                <w:szCs w:val="20"/>
                <w:lang w:val="az-Latn-AZ"/>
              </w:rPr>
            </w:pPr>
            <w:r w:rsidRPr="000418E2">
              <w:rPr>
                <w:rFonts w:ascii="Arial" w:hAnsi="Arial" w:cs="Arial"/>
                <w:sz w:val="20"/>
                <w:szCs w:val="20"/>
                <w:lang w:val="az-Latn-AZ"/>
              </w:rPr>
              <w:t>Elektron ünvan:</w:t>
            </w:r>
            <w:r w:rsidR="001A678A" w:rsidRPr="000418E2">
              <w:rPr>
                <w:rFonts w:ascii="Arial" w:hAnsi="Arial" w:cs="Arial"/>
                <w:sz w:val="20"/>
                <w:szCs w:val="20"/>
                <w:lang w:val="az-Latn-AZ"/>
              </w:rPr>
              <w:t xml:space="preserve"> rahim.abbasov@asco.az,</w:t>
            </w:r>
            <w:r w:rsidRPr="000418E2">
              <w:rPr>
                <w:rFonts w:ascii="Arial" w:hAnsi="Arial" w:cs="Arial"/>
                <w:sz w:val="20"/>
                <w:szCs w:val="20"/>
                <w:lang w:val="az-Latn-AZ"/>
              </w:rPr>
              <w:t xml:space="preserve"> </w:t>
            </w:r>
            <w:hyperlink r:id="rId7" w:history="1">
              <w:r w:rsidR="00067611" w:rsidRPr="000418E2">
                <w:rPr>
                  <w:rStyle w:val="a3"/>
                  <w:rFonts w:ascii="Arial" w:hAnsi="Arial" w:cs="Arial"/>
                  <w:color w:val="auto"/>
                  <w:sz w:val="20"/>
                  <w:szCs w:val="20"/>
                  <w:lang w:val="az-Latn-AZ"/>
                </w:rPr>
                <w:t>tender@asco.az</w:t>
              </w:r>
            </w:hyperlink>
          </w:p>
          <w:p w:rsidR="00067611" w:rsidRPr="000418E2" w:rsidRDefault="00067611" w:rsidP="00067611">
            <w:pPr>
              <w:tabs>
                <w:tab w:val="left" w:pos="261"/>
              </w:tabs>
              <w:spacing w:after="0" w:line="240" w:lineRule="auto"/>
              <w:rPr>
                <w:rFonts w:ascii="Arial" w:hAnsi="Arial" w:cs="Arial"/>
                <w:b/>
                <w:sz w:val="20"/>
                <w:szCs w:val="20"/>
                <w:lang w:val="az-Latn-AZ"/>
              </w:rPr>
            </w:pPr>
          </w:p>
          <w:p w:rsidR="00067611" w:rsidRPr="000418E2" w:rsidRDefault="000418E2" w:rsidP="00067611">
            <w:pPr>
              <w:tabs>
                <w:tab w:val="left" w:pos="261"/>
              </w:tabs>
              <w:spacing w:after="0" w:line="240" w:lineRule="auto"/>
              <w:rPr>
                <w:rFonts w:ascii="Arial" w:hAnsi="Arial" w:cs="Arial"/>
                <w:sz w:val="20"/>
                <w:szCs w:val="20"/>
                <w:lang w:val="az-Latn-AZ"/>
              </w:rPr>
            </w:pPr>
            <w:r w:rsidRPr="000418E2">
              <w:rPr>
                <w:rFonts w:ascii="Arial" w:hAnsi="Arial" w:cs="Arial"/>
                <w:sz w:val="20"/>
                <w:szCs w:val="20"/>
                <w:lang w:val="az-Latn-AZ"/>
              </w:rPr>
              <w:lastRenderedPageBreak/>
              <w:t>Hacıəliyev Fuad</w:t>
            </w:r>
          </w:p>
          <w:p w:rsidR="00067611" w:rsidRPr="000418E2" w:rsidRDefault="00067611" w:rsidP="00067611">
            <w:pPr>
              <w:tabs>
                <w:tab w:val="left" w:pos="261"/>
              </w:tabs>
              <w:spacing w:after="0" w:line="240" w:lineRule="auto"/>
              <w:jc w:val="both"/>
              <w:rPr>
                <w:rFonts w:ascii="Arial" w:hAnsi="Arial" w:cs="Arial"/>
                <w:sz w:val="20"/>
                <w:szCs w:val="20"/>
                <w:lang w:val="az-Latn-AZ" w:eastAsia="ru-RU"/>
              </w:rPr>
            </w:pPr>
            <w:r w:rsidRPr="000418E2">
              <w:rPr>
                <w:rFonts w:ascii="Arial" w:hAnsi="Arial" w:cs="Arial"/>
                <w:sz w:val="20"/>
                <w:szCs w:val="20"/>
                <w:lang w:val="az-Latn-AZ" w:eastAsia="ru-RU"/>
              </w:rPr>
              <w:t xml:space="preserve">ASCO-nun </w:t>
            </w:r>
            <w:r w:rsidR="000418E2" w:rsidRPr="000418E2">
              <w:rPr>
                <w:rFonts w:ascii="Arial" w:hAnsi="Arial" w:cs="Arial"/>
                <w:sz w:val="20"/>
                <w:szCs w:val="20"/>
                <w:lang w:val="az-Latn-AZ" w:eastAsia="ru-RU"/>
              </w:rPr>
              <w:t>Risklərin idarə edilməsi və sığorta şöbəsinin rəisi</w:t>
            </w:r>
          </w:p>
          <w:p w:rsidR="000418E2" w:rsidRPr="000418E2" w:rsidRDefault="00067611" w:rsidP="00067611">
            <w:pPr>
              <w:spacing w:after="0"/>
              <w:rPr>
                <w:rFonts w:ascii="Arial" w:hAnsi="Arial" w:cs="Arial"/>
                <w:b/>
                <w:sz w:val="20"/>
                <w:szCs w:val="20"/>
                <w:lang w:val="az-Latn-AZ"/>
              </w:rPr>
            </w:pPr>
            <w:r w:rsidRPr="000418E2">
              <w:rPr>
                <w:rFonts w:ascii="Arial" w:hAnsi="Arial" w:cs="Arial"/>
                <w:sz w:val="20"/>
                <w:szCs w:val="20"/>
                <w:lang w:val="az-Latn-AZ"/>
              </w:rPr>
              <w:t>Telefon nömrəsi</w:t>
            </w:r>
            <w:r w:rsidRPr="000418E2">
              <w:rPr>
                <w:rFonts w:ascii="Arial" w:hAnsi="Arial" w:cs="Arial"/>
                <w:b/>
                <w:sz w:val="20"/>
                <w:szCs w:val="20"/>
                <w:lang w:val="az-Latn-AZ"/>
              </w:rPr>
              <w:t>:Tel: +9945</w:t>
            </w:r>
            <w:r w:rsidR="000418E2" w:rsidRPr="000418E2">
              <w:rPr>
                <w:rFonts w:ascii="Arial" w:hAnsi="Arial" w:cs="Arial"/>
                <w:b/>
                <w:sz w:val="20"/>
                <w:szCs w:val="20"/>
                <w:lang w:val="az-Latn-AZ"/>
              </w:rPr>
              <w:t>0</w:t>
            </w:r>
            <w:r w:rsidRPr="000418E2">
              <w:rPr>
                <w:rFonts w:ascii="Arial" w:hAnsi="Arial" w:cs="Arial"/>
                <w:b/>
                <w:sz w:val="20"/>
                <w:szCs w:val="20"/>
                <w:lang w:val="az-Latn-AZ"/>
              </w:rPr>
              <w:t xml:space="preserve"> </w:t>
            </w:r>
            <w:r w:rsidR="000418E2" w:rsidRPr="000418E2">
              <w:rPr>
                <w:rFonts w:ascii="Arial" w:hAnsi="Arial" w:cs="Arial"/>
                <w:b/>
                <w:sz w:val="20"/>
                <w:szCs w:val="20"/>
                <w:lang w:val="az-Latn-AZ"/>
              </w:rPr>
              <w:t xml:space="preserve"> 373 66 21 </w:t>
            </w:r>
          </w:p>
          <w:p w:rsidR="00067611" w:rsidRPr="000418E2" w:rsidRDefault="00067611" w:rsidP="00067611">
            <w:pPr>
              <w:spacing w:after="0"/>
              <w:rPr>
                <w:rFonts w:ascii="Arial" w:hAnsi="Arial" w:cs="Arial"/>
                <w:b/>
                <w:sz w:val="20"/>
                <w:szCs w:val="20"/>
                <w:lang w:val="az-Latn-AZ"/>
              </w:rPr>
            </w:pPr>
            <w:r w:rsidRPr="000418E2">
              <w:rPr>
                <w:rFonts w:ascii="Arial" w:hAnsi="Arial" w:cs="Arial"/>
                <w:sz w:val="20"/>
                <w:szCs w:val="20"/>
                <w:lang w:val="az-Latn-AZ"/>
              </w:rPr>
              <w:t xml:space="preserve">Elektron ünvan: </w:t>
            </w:r>
            <w:r w:rsidR="000418E2" w:rsidRPr="000418E2">
              <w:rPr>
                <w:rFonts w:ascii="Arial" w:hAnsi="Arial" w:cs="Arial"/>
                <w:sz w:val="20"/>
                <w:szCs w:val="20"/>
                <w:lang w:val="az-Latn-AZ"/>
              </w:rPr>
              <w:t>fuadşhacialiyev</w:t>
            </w:r>
            <w:r w:rsidRPr="000418E2">
              <w:rPr>
                <w:rFonts w:ascii="Arial" w:hAnsi="Arial" w:cs="Arial"/>
                <w:sz w:val="20"/>
                <w:szCs w:val="20"/>
                <w:lang w:val="az-Latn-AZ"/>
              </w:rPr>
              <w:t>@asco.az</w:t>
            </w:r>
          </w:p>
          <w:p w:rsidR="00067611" w:rsidRPr="000418E2" w:rsidRDefault="00067611" w:rsidP="00067611">
            <w:pPr>
              <w:tabs>
                <w:tab w:val="left" w:pos="261"/>
              </w:tabs>
              <w:spacing w:after="0" w:line="240" w:lineRule="auto"/>
              <w:rPr>
                <w:rFonts w:ascii="Arial" w:hAnsi="Arial" w:cs="Arial"/>
                <w:sz w:val="20"/>
                <w:szCs w:val="20"/>
                <w:lang w:val="az-Latn-AZ"/>
              </w:rPr>
            </w:pPr>
          </w:p>
          <w:p w:rsidR="00443961" w:rsidRPr="000418E2" w:rsidRDefault="00443961" w:rsidP="00443961">
            <w:pPr>
              <w:tabs>
                <w:tab w:val="left" w:pos="261"/>
              </w:tabs>
              <w:spacing w:after="0" w:line="240" w:lineRule="auto"/>
              <w:rPr>
                <w:rFonts w:ascii="Arial" w:hAnsi="Arial" w:cs="Arial"/>
                <w:sz w:val="20"/>
                <w:szCs w:val="20"/>
                <w:lang w:val="az-Latn-AZ"/>
              </w:rPr>
            </w:pPr>
          </w:p>
          <w:p w:rsidR="00443961" w:rsidRPr="000418E2" w:rsidRDefault="00443961" w:rsidP="00443961">
            <w:pPr>
              <w:tabs>
                <w:tab w:val="left" w:pos="261"/>
              </w:tabs>
              <w:spacing w:after="0" w:line="240" w:lineRule="auto"/>
              <w:rPr>
                <w:rFonts w:ascii="Arial" w:hAnsi="Arial" w:cs="Arial"/>
                <w:b/>
                <w:sz w:val="20"/>
                <w:szCs w:val="20"/>
                <w:highlight w:val="lightGray"/>
                <w:lang w:val="az-Latn-AZ"/>
              </w:rPr>
            </w:pPr>
            <w:r w:rsidRPr="000418E2">
              <w:rPr>
                <w:rFonts w:ascii="Arial" w:hAnsi="Arial" w:cs="Arial"/>
                <w:b/>
                <w:sz w:val="20"/>
                <w:szCs w:val="20"/>
                <w:highlight w:val="lightGray"/>
                <w:lang w:val="az-Latn-AZ"/>
              </w:rPr>
              <w:t>Hüquqi məsələlər üzrə:</w:t>
            </w:r>
          </w:p>
          <w:p w:rsidR="00443961" w:rsidRPr="000418E2" w:rsidRDefault="00443961" w:rsidP="00443961">
            <w:pPr>
              <w:spacing w:after="0" w:line="240" w:lineRule="auto"/>
              <w:rPr>
                <w:rFonts w:ascii="Arial" w:hAnsi="Arial" w:cs="Arial"/>
                <w:sz w:val="20"/>
                <w:szCs w:val="20"/>
                <w:highlight w:val="lightGray"/>
                <w:lang w:val="az-Latn-AZ"/>
              </w:rPr>
            </w:pPr>
            <w:r w:rsidRPr="000418E2">
              <w:rPr>
                <w:rFonts w:ascii="Arial" w:hAnsi="Arial" w:cs="Arial"/>
                <w:sz w:val="20"/>
                <w:szCs w:val="20"/>
                <w:highlight w:val="lightGray"/>
                <w:lang w:val="az-Latn-AZ"/>
              </w:rPr>
              <w:t xml:space="preserve">Telefon nömrəsi: +994 </w:t>
            </w:r>
            <w:r w:rsidR="00A52307" w:rsidRPr="000418E2">
              <w:rPr>
                <w:rFonts w:ascii="Arial" w:hAnsi="Arial" w:cs="Arial"/>
                <w:sz w:val="20"/>
                <w:szCs w:val="20"/>
                <w:highlight w:val="lightGray"/>
                <w:lang w:val="az-Latn-AZ"/>
              </w:rPr>
              <w:t>12 4043700 (daxili: 1262)</w:t>
            </w:r>
          </w:p>
          <w:p w:rsidR="00443961" w:rsidRPr="000418E2" w:rsidRDefault="00443961" w:rsidP="00443961">
            <w:pPr>
              <w:tabs>
                <w:tab w:val="left" w:pos="261"/>
              </w:tabs>
              <w:spacing w:after="0" w:line="240" w:lineRule="auto"/>
              <w:rPr>
                <w:rFonts w:ascii="Arial" w:hAnsi="Arial" w:cs="Arial"/>
                <w:sz w:val="20"/>
                <w:szCs w:val="20"/>
                <w:lang w:val="az-Latn-AZ" w:eastAsia="ru-RU"/>
              </w:rPr>
            </w:pPr>
            <w:r w:rsidRPr="000418E2">
              <w:rPr>
                <w:rFonts w:ascii="Arial" w:hAnsi="Arial" w:cs="Arial"/>
                <w:sz w:val="20"/>
                <w:szCs w:val="20"/>
                <w:highlight w:val="lightGray"/>
                <w:lang w:val="az-Latn-AZ"/>
              </w:rPr>
              <w:t xml:space="preserve">Elektron ünvan: </w:t>
            </w:r>
            <w:r w:rsidR="00CA0FE5" w:rsidRPr="000418E2">
              <w:fldChar w:fldCharType="begin"/>
            </w:r>
            <w:r w:rsidR="00CA0FE5" w:rsidRPr="000418E2">
              <w:rPr>
                <w:rFonts w:ascii="Arial" w:hAnsi="Arial" w:cs="Arial"/>
                <w:lang w:val="en-US"/>
              </w:rPr>
              <w:instrText xml:space="preserve"> HYPERLINK "mailto:tender@asco.az" </w:instrText>
            </w:r>
            <w:r w:rsidR="00CA0FE5" w:rsidRPr="000418E2">
              <w:fldChar w:fldCharType="separate"/>
            </w:r>
            <w:r w:rsidR="00A52307" w:rsidRPr="000418E2">
              <w:rPr>
                <w:rStyle w:val="a3"/>
                <w:rFonts w:ascii="Arial" w:hAnsi="Arial" w:cs="Arial"/>
                <w:color w:val="auto"/>
                <w:sz w:val="20"/>
                <w:szCs w:val="20"/>
                <w:lang w:val="az-Latn-AZ"/>
              </w:rPr>
              <w:t>tender@asco.az</w:t>
            </w:r>
            <w:r w:rsidR="00CA0FE5" w:rsidRPr="000418E2">
              <w:rPr>
                <w:rStyle w:val="a3"/>
                <w:rFonts w:ascii="Arial" w:hAnsi="Arial" w:cs="Arial"/>
                <w:color w:val="auto"/>
                <w:sz w:val="20"/>
                <w:szCs w:val="20"/>
                <w:lang w:val="az-Latn-AZ"/>
              </w:rPr>
              <w:fldChar w:fldCharType="end"/>
            </w:r>
            <w:r w:rsidR="00A52307" w:rsidRPr="000418E2">
              <w:rPr>
                <w:rFonts w:ascii="Arial" w:hAnsi="Arial" w:cs="Arial"/>
                <w:sz w:val="20"/>
                <w:szCs w:val="20"/>
                <w:lang w:val="az-Latn-AZ"/>
              </w:rPr>
              <w:t xml:space="preserve"> </w:t>
            </w:r>
          </w:p>
        </w:tc>
      </w:tr>
      <w:tr w:rsidR="00443961" w:rsidRPr="001C5DA2"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4B1A0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4B1A05" w:rsidRDefault="00443961" w:rsidP="00443961">
            <w:pPr>
              <w:spacing w:before="120" w:after="120" w:line="240" w:lineRule="auto"/>
              <w:ind w:left="119"/>
              <w:jc w:val="both"/>
              <w:rPr>
                <w:rFonts w:ascii="Arial" w:hAnsi="Arial" w:cs="Arial"/>
                <w:sz w:val="20"/>
                <w:szCs w:val="20"/>
                <w:lang w:val="az-Latn-AZ" w:eastAsia="ru-RU"/>
              </w:rPr>
            </w:pPr>
            <w:r w:rsidRPr="004B1A05">
              <w:rPr>
                <w:rFonts w:ascii="Arial" w:hAnsi="Arial" w:cs="Arial"/>
                <w:b/>
                <w:sz w:val="20"/>
                <w:szCs w:val="20"/>
                <w:lang w:val="az-Latn-AZ" w:eastAsia="ru-RU"/>
              </w:rPr>
              <w:t>Müsabiqə təklif zərflərinin açılışı tarixi, vaxtı və yeri:</w:t>
            </w:r>
          </w:p>
          <w:p w:rsidR="00443961" w:rsidRPr="004B1A05"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4B1A05">
              <w:rPr>
                <w:rFonts w:ascii="Arial" w:hAnsi="Arial" w:cs="Arial"/>
                <w:sz w:val="20"/>
                <w:szCs w:val="20"/>
                <w:lang w:val="az-Latn-AZ" w:eastAsia="ru-RU"/>
              </w:rPr>
              <w:t xml:space="preserve">Zərflərin </w:t>
            </w:r>
            <w:r w:rsidRPr="000418E2">
              <w:rPr>
                <w:rFonts w:ascii="Arial" w:hAnsi="Arial" w:cs="Arial"/>
                <w:sz w:val="20"/>
                <w:szCs w:val="20"/>
                <w:lang w:val="az-Latn-AZ" w:eastAsia="ru-RU"/>
              </w:rPr>
              <w:t xml:space="preserve">açılışı </w:t>
            </w:r>
            <w:r w:rsidR="00044117" w:rsidRPr="000418E2">
              <w:rPr>
                <w:rFonts w:ascii="Arial" w:hAnsi="Arial" w:cs="Arial"/>
                <w:sz w:val="20"/>
                <w:szCs w:val="20"/>
                <w:lang w:val="az-Latn-AZ" w:eastAsia="ru-RU"/>
              </w:rPr>
              <w:t xml:space="preserve"> </w:t>
            </w:r>
            <w:r w:rsidR="00197E45" w:rsidRPr="000418E2">
              <w:rPr>
                <w:rFonts w:ascii="Arial" w:hAnsi="Arial" w:cs="Arial"/>
                <w:sz w:val="20"/>
                <w:szCs w:val="20"/>
                <w:lang w:val="az-Latn-AZ" w:eastAsia="ru-RU"/>
              </w:rPr>
              <w:t>1</w:t>
            </w:r>
            <w:r w:rsidR="00CB765B">
              <w:rPr>
                <w:rFonts w:ascii="Arial" w:hAnsi="Arial" w:cs="Arial"/>
                <w:sz w:val="20"/>
                <w:szCs w:val="20"/>
                <w:lang w:val="az-Latn-AZ" w:eastAsia="ru-RU"/>
              </w:rPr>
              <w:t>2</w:t>
            </w:r>
            <w:r w:rsidR="00811840" w:rsidRPr="000418E2">
              <w:rPr>
                <w:rFonts w:ascii="Arial" w:hAnsi="Arial" w:cs="Arial"/>
                <w:sz w:val="20"/>
                <w:szCs w:val="20"/>
                <w:lang w:val="az-Latn-AZ" w:eastAsia="ru-RU"/>
              </w:rPr>
              <w:t xml:space="preserve"> </w:t>
            </w:r>
            <w:r w:rsidR="00044117" w:rsidRPr="000418E2">
              <w:rPr>
                <w:rFonts w:ascii="Arial" w:hAnsi="Arial" w:cs="Arial"/>
                <w:sz w:val="20"/>
                <w:szCs w:val="20"/>
                <w:lang w:val="az-Latn-AZ" w:eastAsia="ru-RU"/>
              </w:rPr>
              <w:t>avqust</w:t>
            </w:r>
            <w:r w:rsidR="000844E8" w:rsidRPr="000418E2">
              <w:rPr>
                <w:rFonts w:ascii="Arial" w:hAnsi="Arial" w:cs="Arial"/>
                <w:sz w:val="20"/>
                <w:szCs w:val="20"/>
                <w:lang w:val="az-Latn-AZ" w:eastAsia="ru-RU"/>
              </w:rPr>
              <w:t xml:space="preserve"> </w:t>
            </w:r>
            <w:r w:rsidRPr="000418E2">
              <w:rPr>
                <w:rFonts w:ascii="Arial" w:hAnsi="Arial" w:cs="Arial"/>
                <w:sz w:val="20"/>
                <w:szCs w:val="20"/>
                <w:lang w:val="az-Latn-AZ" w:eastAsia="ru-RU"/>
              </w:rPr>
              <w:t>20</w:t>
            </w:r>
            <w:r w:rsidR="003C0C06" w:rsidRPr="000418E2">
              <w:rPr>
                <w:rFonts w:ascii="Arial" w:hAnsi="Arial" w:cs="Arial"/>
                <w:sz w:val="20"/>
                <w:szCs w:val="20"/>
                <w:lang w:val="az-Latn-AZ" w:eastAsia="ru-RU"/>
              </w:rPr>
              <w:t>20</w:t>
            </w:r>
            <w:r w:rsidRPr="000418E2">
              <w:rPr>
                <w:rFonts w:ascii="Arial" w:hAnsi="Arial" w:cs="Arial"/>
                <w:sz w:val="20"/>
                <w:szCs w:val="20"/>
                <w:lang w:val="az-Latn-AZ" w:eastAsia="ru-RU"/>
              </w:rPr>
              <w:t>-c</w:t>
            </w:r>
            <w:r w:rsidR="003C0C06" w:rsidRPr="000418E2">
              <w:rPr>
                <w:rFonts w:ascii="Arial" w:hAnsi="Arial" w:cs="Arial"/>
                <w:sz w:val="20"/>
                <w:szCs w:val="20"/>
                <w:lang w:val="az-Latn-AZ" w:eastAsia="ru-RU"/>
              </w:rPr>
              <w:t>i</w:t>
            </w:r>
            <w:r w:rsidRPr="000418E2">
              <w:rPr>
                <w:rFonts w:ascii="Arial" w:hAnsi="Arial" w:cs="Arial"/>
                <w:sz w:val="20"/>
                <w:szCs w:val="20"/>
                <w:lang w:val="az-Latn-AZ" w:eastAsia="ru-RU"/>
              </w:rPr>
              <w:t xml:space="preserve"> il </w:t>
            </w:r>
            <w:r w:rsidRPr="004B1A05">
              <w:rPr>
                <w:rFonts w:ascii="Arial" w:hAnsi="Arial" w:cs="Arial"/>
                <w:sz w:val="20"/>
                <w:szCs w:val="20"/>
                <w:lang w:val="az-Latn-AZ" w:eastAsia="ru-RU"/>
              </w:rPr>
              <w:t xml:space="preserve">tarixdə, Bakı vaxtı ilə saat </w:t>
            </w:r>
            <w:r w:rsidR="00EE29E5">
              <w:rPr>
                <w:rFonts w:ascii="Arial" w:hAnsi="Arial" w:cs="Arial"/>
                <w:b/>
                <w:sz w:val="20"/>
                <w:szCs w:val="20"/>
                <w:lang w:val="az-Latn-AZ" w:eastAsia="ru-RU"/>
              </w:rPr>
              <w:t>14</w:t>
            </w:r>
            <w:r w:rsidR="003C0C06" w:rsidRPr="004B1A05">
              <w:rPr>
                <w:rFonts w:ascii="Arial" w:hAnsi="Arial" w:cs="Arial"/>
                <w:b/>
                <w:sz w:val="20"/>
                <w:szCs w:val="20"/>
                <w:lang w:val="az-Latn-AZ" w:eastAsia="ru-RU"/>
              </w:rPr>
              <w:t>:</w:t>
            </w:r>
            <w:r w:rsidRPr="004B1A05">
              <w:rPr>
                <w:rFonts w:ascii="Arial" w:hAnsi="Arial" w:cs="Arial"/>
                <w:b/>
                <w:sz w:val="20"/>
                <w:szCs w:val="20"/>
                <w:lang w:val="az-Latn-AZ" w:eastAsia="ru-RU"/>
              </w:rPr>
              <w:t>00-da</w:t>
            </w:r>
            <w:r w:rsidRPr="004B1A05">
              <w:rPr>
                <w:rFonts w:ascii="Arial" w:hAnsi="Arial" w:cs="Arial"/>
                <w:sz w:val="20"/>
                <w:szCs w:val="20"/>
                <w:lang w:val="az-Latn-AZ" w:eastAsia="ru-RU"/>
              </w:rPr>
              <w:t xml:space="preserve">  elanın V bölməsində göstərilmiş ünvanda baş tutacaqdır. </w:t>
            </w:r>
          </w:p>
          <w:p w:rsidR="00443961" w:rsidRPr="004B1A05" w:rsidRDefault="00443961" w:rsidP="00993E0B">
            <w:pPr>
              <w:tabs>
                <w:tab w:val="left" w:pos="261"/>
              </w:tabs>
              <w:spacing w:before="120" w:after="120" w:line="240" w:lineRule="auto"/>
              <w:ind w:left="119"/>
              <w:jc w:val="both"/>
              <w:rPr>
                <w:rFonts w:ascii="Arial" w:hAnsi="Arial" w:cs="Arial"/>
                <w:b/>
                <w:sz w:val="20"/>
                <w:szCs w:val="20"/>
                <w:lang w:val="az-Latn-AZ" w:eastAsia="ru-RU"/>
              </w:rPr>
            </w:pPr>
            <w:r w:rsidRPr="004B1A05">
              <w:rPr>
                <w:rFonts w:ascii="Arial" w:hAnsi="Arial" w:cs="Arial"/>
                <w:sz w:val="20"/>
                <w:szCs w:val="20"/>
                <w:lang w:val="az-Latn-AZ" w:eastAsia="ru-RU"/>
              </w:rPr>
              <w:t xml:space="preserve">Zərflərin açılışında iştirak etmək istəyən </w:t>
            </w:r>
            <w:r w:rsidR="00993E0B" w:rsidRPr="004B1A05">
              <w:rPr>
                <w:rFonts w:ascii="Arial" w:hAnsi="Arial" w:cs="Arial"/>
                <w:sz w:val="20"/>
                <w:szCs w:val="20"/>
                <w:lang w:val="az-Latn-AZ" w:eastAsia="ru-RU"/>
              </w:rPr>
              <w:t>şəxslər</w:t>
            </w:r>
            <w:r w:rsidRPr="004B1A05">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sidRPr="004B1A05">
              <w:rPr>
                <w:rFonts w:ascii="Arial" w:hAnsi="Arial" w:cs="Arial"/>
                <w:sz w:val="20"/>
                <w:szCs w:val="20"/>
                <w:lang w:val="az-Latn-AZ" w:eastAsia="ru-RU"/>
              </w:rPr>
              <w:t>müsabiqənin baş tutacağı tarixdən ən azı yarım saat qabaq</w:t>
            </w:r>
            <w:r w:rsidRPr="004B1A05">
              <w:rPr>
                <w:rFonts w:ascii="Arial" w:hAnsi="Arial" w:cs="Arial"/>
                <w:sz w:val="20"/>
                <w:szCs w:val="20"/>
                <w:lang w:val="az-Latn-AZ" w:eastAsia="ru-RU"/>
              </w:rPr>
              <w:t xml:space="preserve"> </w:t>
            </w:r>
            <w:r w:rsidR="00993E0B" w:rsidRPr="004B1A05">
              <w:rPr>
                <w:rFonts w:ascii="Arial" w:hAnsi="Arial" w:cs="Arial"/>
                <w:sz w:val="20"/>
                <w:szCs w:val="20"/>
                <w:lang w:val="az-Latn-AZ" w:eastAsia="ru-RU"/>
              </w:rPr>
              <w:t xml:space="preserve">Satınalan Təşkilata </w:t>
            </w:r>
            <w:r w:rsidRPr="004B1A05">
              <w:rPr>
                <w:rFonts w:ascii="Arial" w:hAnsi="Arial" w:cs="Arial"/>
                <w:sz w:val="20"/>
                <w:szCs w:val="20"/>
                <w:lang w:val="az-Latn-AZ" w:eastAsia="ru-RU"/>
              </w:rPr>
              <w:t>təqdim etməlidirlər</w:t>
            </w:r>
            <w:r w:rsidR="00993E0B" w:rsidRPr="004B1A05">
              <w:rPr>
                <w:rFonts w:ascii="Arial" w:hAnsi="Arial" w:cs="Arial"/>
                <w:sz w:val="20"/>
                <w:szCs w:val="20"/>
                <w:lang w:val="az-Latn-AZ" w:eastAsia="ru-RU"/>
              </w:rPr>
              <w:t>.</w:t>
            </w:r>
          </w:p>
        </w:tc>
      </w:tr>
      <w:tr w:rsidR="00443961" w:rsidRPr="001C5DA2"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4B1A0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4B1A05" w:rsidRDefault="00443961" w:rsidP="00443961">
            <w:pPr>
              <w:spacing w:before="120" w:after="120" w:line="240" w:lineRule="auto"/>
              <w:ind w:left="119"/>
              <w:jc w:val="both"/>
              <w:rPr>
                <w:rFonts w:ascii="Arial" w:hAnsi="Arial" w:cs="Arial"/>
                <w:b/>
                <w:sz w:val="20"/>
                <w:szCs w:val="20"/>
                <w:lang w:val="az-Latn-AZ" w:eastAsia="ru-RU"/>
              </w:rPr>
            </w:pPr>
            <w:r w:rsidRPr="004B1A05">
              <w:rPr>
                <w:rFonts w:ascii="Arial" w:hAnsi="Arial" w:cs="Arial"/>
                <w:b/>
                <w:sz w:val="20"/>
                <w:szCs w:val="20"/>
                <w:lang w:val="az-Latn-AZ" w:eastAsia="ru-RU"/>
              </w:rPr>
              <w:t>Müsabiqənin qalibi haqqında məlumat:</w:t>
            </w:r>
          </w:p>
          <w:p w:rsidR="00A52307" w:rsidRPr="004B1A05" w:rsidRDefault="00443961" w:rsidP="00443961">
            <w:pPr>
              <w:tabs>
                <w:tab w:val="left" w:pos="261"/>
              </w:tabs>
              <w:spacing w:after="0" w:line="240" w:lineRule="auto"/>
              <w:jc w:val="both"/>
              <w:rPr>
                <w:rFonts w:ascii="Arial" w:hAnsi="Arial" w:cs="Arial"/>
                <w:sz w:val="20"/>
                <w:szCs w:val="20"/>
                <w:lang w:val="az-Latn-AZ" w:eastAsia="ru-RU"/>
              </w:rPr>
            </w:pPr>
            <w:r w:rsidRPr="004B1A05">
              <w:rPr>
                <w:rFonts w:ascii="Arial" w:hAnsi="Arial" w:cs="Arial"/>
                <w:sz w:val="20"/>
                <w:szCs w:val="20"/>
                <w:lang w:val="az-Latn-AZ" w:eastAsia="ru-RU"/>
              </w:rPr>
              <w:t>Müsabiqə qalibi haqqında məlumat ASCO-nun rəsmi veb-səhifəsinin “Elanlar” bölməsində yerləşdiriləcəkdir.</w:t>
            </w:r>
          </w:p>
          <w:p w:rsidR="00443961" w:rsidRPr="004B1A05" w:rsidRDefault="00443961" w:rsidP="00443961">
            <w:pPr>
              <w:tabs>
                <w:tab w:val="left" w:pos="261"/>
              </w:tabs>
              <w:spacing w:after="0" w:line="240" w:lineRule="auto"/>
              <w:jc w:val="both"/>
              <w:rPr>
                <w:rFonts w:ascii="Arial" w:hAnsi="Arial" w:cs="Arial"/>
                <w:sz w:val="20"/>
                <w:szCs w:val="20"/>
                <w:lang w:val="az-Latn-AZ" w:eastAsia="ru-RU"/>
              </w:rPr>
            </w:pPr>
            <w:r w:rsidRPr="004B1A05">
              <w:rPr>
                <w:rFonts w:ascii="Arial" w:hAnsi="Arial" w:cs="Arial"/>
                <w:sz w:val="20"/>
                <w:szCs w:val="20"/>
                <w:lang w:val="az-Latn-AZ" w:eastAsia="ru-RU"/>
              </w:rPr>
              <w:t xml:space="preserve"> </w:t>
            </w:r>
          </w:p>
        </w:tc>
      </w:tr>
      <w:tr w:rsidR="00F76D2D" w:rsidRPr="001C5DA2"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76D2D" w:rsidRPr="004B1A05" w:rsidRDefault="00F76D2D"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76D2D" w:rsidRPr="00B46FD7" w:rsidRDefault="00F76D2D" w:rsidP="006C334C">
            <w:pPr>
              <w:pStyle w:val="a4"/>
              <w:spacing w:after="0" w:line="240" w:lineRule="auto"/>
              <w:ind w:left="541"/>
              <w:jc w:val="both"/>
              <w:rPr>
                <w:rFonts w:ascii="Arial" w:hAnsi="Arial" w:cs="Arial"/>
                <w:b/>
                <w:sz w:val="20"/>
                <w:szCs w:val="20"/>
                <w:lang w:val="az-Latn-AZ"/>
              </w:rPr>
            </w:pPr>
            <w:r w:rsidRPr="00B46FD7">
              <w:rPr>
                <w:rFonts w:ascii="Arial" w:hAnsi="Arial" w:cs="Arial"/>
                <w:b/>
                <w:sz w:val="20"/>
                <w:szCs w:val="20"/>
                <w:lang w:val="az-Latn-AZ"/>
              </w:rPr>
              <w:t>Müsabiqənin digər şərtləri:</w:t>
            </w:r>
          </w:p>
          <w:p w:rsidR="00F76D2D" w:rsidRPr="00B46FD7" w:rsidRDefault="00F76D2D" w:rsidP="006C334C">
            <w:pPr>
              <w:pStyle w:val="a4"/>
              <w:spacing w:after="0" w:line="240" w:lineRule="auto"/>
              <w:ind w:left="541"/>
              <w:jc w:val="both"/>
              <w:rPr>
                <w:rFonts w:ascii="Arial" w:hAnsi="Arial" w:cs="Arial"/>
                <w:b/>
                <w:sz w:val="20"/>
                <w:szCs w:val="20"/>
                <w:lang w:val="az-Latn-AZ" w:eastAsia="ru-RU"/>
              </w:rPr>
            </w:pPr>
          </w:p>
          <w:p w:rsidR="00F76D2D" w:rsidRPr="000B0329" w:rsidRDefault="00F76D2D" w:rsidP="006C334C">
            <w:pPr>
              <w:pStyle w:val="a4"/>
              <w:numPr>
                <w:ilvl w:val="0"/>
                <w:numId w:val="15"/>
              </w:numPr>
              <w:spacing w:before="120" w:after="120" w:line="240" w:lineRule="auto"/>
              <w:jc w:val="both"/>
              <w:rPr>
                <w:rFonts w:ascii="Arial" w:hAnsi="Arial" w:cs="Arial"/>
                <w:bCs/>
                <w:sz w:val="20"/>
                <w:szCs w:val="20"/>
                <w:lang w:val="az-Latn-AZ" w:eastAsia="ru-RU"/>
              </w:rPr>
            </w:pPr>
            <w:r w:rsidRPr="000B0329">
              <w:rPr>
                <w:rFonts w:ascii="Arial" w:hAnsi="Arial" w:cs="Arial"/>
                <w:bCs/>
                <w:sz w:val="20"/>
                <w:szCs w:val="20"/>
                <w:lang w:val="az-Latn-AZ" w:eastAsia="ru-RU"/>
              </w:rPr>
              <w:t>Təkrarsığortaçı şirkət A+ reytinqinə malik olmalıdır.</w:t>
            </w:r>
          </w:p>
          <w:p w:rsidR="00F76D2D" w:rsidRPr="000B0329" w:rsidRDefault="00F76D2D" w:rsidP="006C334C">
            <w:pPr>
              <w:pStyle w:val="a4"/>
              <w:numPr>
                <w:ilvl w:val="0"/>
                <w:numId w:val="15"/>
              </w:numPr>
              <w:spacing w:before="120" w:after="120" w:line="240" w:lineRule="auto"/>
              <w:jc w:val="both"/>
              <w:rPr>
                <w:rFonts w:ascii="Arial" w:hAnsi="Arial" w:cs="Arial"/>
                <w:bCs/>
                <w:sz w:val="20"/>
                <w:szCs w:val="20"/>
                <w:lang w:val="az-Latn-AZ" w:eastAsia="ru-RU"/>
              </w:rPr>
            </w:pPr>
            <w:r w:rsidRPr="000B0329">
              <w:rPr>
                <w:rFonts w:ascii="Arial" w:hAnsi="Arial" w:cs="Arial"/>
                <w:sz w:val="20"/>
                <w:szCs w:val="20"/>
                <w:lang w:val="az-Latn-AZ"/>
              </w:rPr>
              <w:t>Adı çəkilən xidmətlərin göstərilməsi üçün xüsusi lisenziya, təcrübə haqqında məlumat təqdim edilməlidir.</w:t>
            </w:r>
            <w:r w:rsidRPr="000B0329">
              <w:rPr>
                <w:rFonts w:ascii="Arial" w:hAnsi="Arial" w:cs="Arial"/>
                <w:bCs/>
                <w:sz w:val="20"/>
                <w:szCs w:val="20"/>
                <w:lang w:val="az-Latn-AZ" w:eastAsia="ru-RU"/>
              </w:rPr>
              <w:t xml:space="preserve"> </w:t>
            </w:r>
          </w:p>
          <w:p w:rsidR="00F76D2D" w:rsidRPr="000B0329" w:rsidRDefault="00F76D2D" w:rsidP="006C334C">
            <w:pPr>
              <w:pStyle w:val="a4"/>
              <w:numPr>
                <w:ilvl w:val="0"/>
                <w:numId w:val="15"/>
              </w:numPr>
              <w:spacing w:before="120" w:after="120" w:line="240" w:lineRule="auto"/>
              <w:jc w:val="both"/>
              <w:rPr>
                <w:rFonts w:ascii="Arial" w:hAnsi="Arial" w:cs="Arial"/>
                <w:bCs/>
                <w:sz w:val="20"/>
                <w:szCs w:val="20"/>
                <w:lang w:val="az-Latn-AZ" w:eastAsia="ru-RU"/>
              </w:rPr>
            </w:pPr>
            <w:r w:rsidRPr="000B0329">
              <w:rPr>
                <w:rFonts w:ascii="Arial" w:hAnsi="Arial" w:cs="Arial"/>
                <w:bCs/>
                <w:sz w:val="20"/>
                <w:szCs w:val="20"/>
                <w:lang w:val="az-Latn-AZ" w:eastAsia="ru-RU"/>
              </w:rPr>
              <w:t>Təkrarsığortaçı şirkətin və broker şirkətinin profilləri barədə təfsilatlı məlumat təqdim edilməlidir.</w:t>
            </w:r>
          </w:p>
          <w:p w:rsidR="00F76D2D" w:rsidRPr="00CB765B" w:rsidRDefault="00F76D2D" w:rsidP="00CB765B">
            <w:pPr>
              <w:pStyle w:val="a4"/>
              <w:numPr>
                <w:ilvl w:val="0"/>
                <w:numId w:val="15"/>
              </w:numPr>
              <w:spacing w:before="120" w:after="120" w:line="240" w:lineRule="auto"/>
              <w:jc w:val="both"/>
              <w:rPr>
                <w:rFonts w:ascii="Arial" w:hAnsi="Arial" w:cs="Arial"/>
                <w:b/>
                <w:sz w:val="20"/>
                <w:szCs w:val="20"/>
                <w:lang w:val="az-Latn-AZ" w:eastAsia="ru-RU"/>
              </w:rPr>
            </w:pPr>
            <w:r w:rsidRPr="000B0329">
              <w:rPr>
                <w:rFonts w:ascii="Arial" w:hAnsi="Arial" w:cs="Arial"/>
                <w:bCs/>
                <w:sz w:val="20"/>
                <w:szCs w:val="20"/>
                <w:lang w:val="az-Latn-AZ" w:eastAsia="ru-RU"/>
              </w:rPr>
              <w:t>Sığorta riskləri 100 % həmin təkrarsığorta şirkətində yerləşdirilməlidir.</w:t>
            </w:r>
          </w:p>
        </w:tc>
      </w:tr>
    </w:tbl>
    <w:p w:rsidR="00AE5082" w:rsidRPr="004B1A05" w:rsidRDefault="00B46FD7" w:rsidP="00AE5082">
      <w:pPr>
        <w:spacing w:after="0" w:line="240" w:lineRule="auto"/>
        <w:ind w:firstLine="708"/>
        <w:jc w:val="both"/>
        <w:rPr>
          <w:rFonts w:ascii="Arial" w:hAnsi="Arial" w:cs="Arial"/>
          <w:sz w:val="24"/>
          <w:szCs w:val="24"/>
          <w:lang w:val="az-Latn-AZ" w:eastAsia="ru-RU"/>
        </w:rPr>
      </w:pPr>
      <w:r>
        <w:rPr>
          <w:rFonts w:ascii="Arial" w:hAnsi="Arial" w:cs="Arial"/>
          <w:sz w:val="24"/>
          <w:szCs w:val="24"/>
          <w:lang w:val="az-Latn-AZ" w:eastAsia="ru-RU"/>
        </w:rPr>
        <w:t xml:space="preserve"> </w:t>
      </w:r>
    </w:p>
    <w:p w:rsidR="00AE5082" w:rsidRDefault="00AE5082" w:rsidP="00AE5082">
      <w:pPr>
        <w:rPr>
          <w:rFonts w:ascii="Arial" w:hAnsi="Arial" w:cs="Arial"/>
          <w:lang w:val="az-Latn-AZ"/>
        </w:rPr>
      </w:pPr>
    </w:p>
    <w:p w:rsidR="006C334C" w:rsidRDefault="006C334C" w:rsidP="00AE5082">
      <w:pPr>
        <w:rPr>
          <w:rFonts w:ascii="Arial" w:hAnsi="Arial" w:cs="Arial"/>
          <w:lang w:val="az-Latn-AZ"/>
        </w:rPr>
      </w:pPr>
    </w:p>
    <w:p w:rsidR="006C334C" w:rsidRPr="004B1A05" w:rsidRDefault="006C334C" w:rsidP="00AE5082">
      <w:pPr>
        <w:rPr>
          <w:rFonts w:ascii="Arial" w:hAnsi="Arial" w:cs="Arial"/>
          <w:lang w:val="az-Latn-AZ"/>
        </w:rPr>
      </w:pPr>
    </w:p>
    <w:p w:rsidR="002B013F" w:rsidRDefault="002B013F" w:rsidP="00AE5082">
      <w:pPr>
        <w:rPr>
          <w:rFonts w:ascii="Arial" w:hAnsi="Arial" w:cs="Arial"/>
          <w:lang w:val="az-Latn-AZ"/>
        </w:rPr>
      </w:pPr>
    </w:p>
    <w:p w:rsidR="000B0329" w:rsidRDefault="000B0329" w:rsidP="00AE5082">
      <w:pPr>
        <w:rPr>
          <w:rFonts w:ascii="Arial" w:hAnsi="Arial" w:cs="Arial"/>
          <w:lang w:val="az-Latn-AZ"/>
        </w:rPr>
      </w:pPr>
    </w:p>
    <w:p w:rsidR="000B0329" w:rsidRPr="004B1A05" w:rsidRDefault="000B0329" w:rsidP="00AE5082">
      <w:pPr>
        <w:rPr>
          <w:rFonts w:ascii="Arial" w:hAnsi="Arial" w:cs="Arial"/>
          <w:lang w:val="az-Latn-AZ"/>
        </w:rPr>
      </w:pPr>
    </w:p>
    <w:p w:rsidR="00993E0B" w:rsidRPr="004B1A05" w:rsidRDefault="00993E0B" w:rsidP="00AE5082">
      <w:pPr>
        <w:rPr>
          <w:rFonts w:ascii="Arial" w:hAnsi="Arial" w:cs="Arial"/>
          <w:lang w:val="az-Latn-AZ"/>
        </w:rPr>
      </w:pPr>
    </w:p>
    <w:p w:rsidR="00993E0B" w:rsidRPr="004B1A05" w:rsidRDefault="00993E0B" w:rsidP="00AE5082">
      <w:pPr>
        <w:rPr>
          <w:rFonts w:ascii="Arial" w:hAnsi="Arial" w:cs="Arial"/>
          <w:lang w:val="az-Latn-AZ"/>
        </w:rPr>
      </w:pPr>
    </w:p>
    <w:p w:rsidR="00993E0B" w:rsidRPr="004B1A05" w:rsidRDefault="00993E0B" w:rsidP="00AE5082">
      <w:pPr>
        <w:rPr>
          <w:rFonts w:ascii="Arial" w:hAnsi="Arial" w:cs="Arial"/>
          <w:lang w:val="az-Latn-AZ"/>
        </w:rPr>
      </w:pPr>
    </w:p>
    <w:p w:rsidR="00993E0B" w:rsidRPr="004B1A05" w:rsidRDefault="00993E0B" w:rsidP="00AE5082">
      <w:pPr>
        <w:rPr>
          <w:rFonts w:ascii="Arial" w:hAnsi="Arial" w:cs="Arial"/>
          <w:lang w:val="az-Latn-AZ"/>
        </w:rPr>
      </w:pPr>
    </w:p>
    <w:p w:rsidR="00993E0B" w:rsidRPr="004B1A05" w:rsidRDefault="00993E0B" w:rsidP="00AE5082">
      <w:pPr>
        <w:rPr>
          <w:rFonts w:ascii="Arial" w:hAnsi="Arial" w:cs="Arial"/>
          <w:lang w:val="az-Latn-AZ"/>
        </w:rPr>
      </w:pPr>
    </w:p>
    <w:p w:rsidR="00993E0B" w:rsidRPr="004B1A05" w:rsidRDefault="00993E0B" w:rsidP="00AE5082">
      <w:pPr>
        <w:rPr>
          <w:rFonts w:ascii="Arial" w:hAnsi="Arial" w:cs="Arial"/>
          <w:lang w:val="az-Latn-AZ"/>
        </w:rPr>
      </w:pPr>
    </w:p>
    <w:p w:rsidR="00993E0B" w:rsidRPr="004B1A05" w:rsidRDefault="00993E0B" w:rsidP="00AE5082">
      <w:pPr>
        <w:rPr>
          <w:rFonts w:ascii="Arial" w:hAnsi="Arial" w:cs="Arial"/>
          <w:lang w:val="az-Latn-AZ"/>
        </w:rPr>
      </w:pPr>
    </w:p>
    <w:p w:rsidR="007D0D58" w:rsidRPr="004B1A05" w:rsidRDefault="007D0D58" w:rsidP="00AE5082">
      <w:pPr>
        <w:rPr>
          <w:rFonts w:ascii="Arial" w:hAnsi="Arial" w:cs="Arial"/>
          <w:lang w:val="az-Latn-AZ"/>
        </w:rPr>
      </w:pPr>
    </w:p>
    <w:p w:rsidR="00993E0B" w:rsidRPr="004B1A05" w:rsidRDefault="00993E0B" w:rsidP="00993E0B">
      <w:pPr>
        <w:spacing w:after="0" w:line="360" w:lineRule="auto"/>
        <w:jc w:val="center"/>
        <w:rPr>
          <w:rFonts w:ascii="Arial" w:hAnsi="Arial" w:cs="Arial"/>
          <w:b/>
          <w:sz w:val="24"/>
          <w:szCs w:val="24"/>
          <w:lang w:val="az-Latn-AZ"/>
        </w:rPr>
      </w:pPr>
      <w:r w:rsidRPr="004B1A05">
        <w:rPr>
          <w:rFonts w:ascii="Arial" w:hAnsi="Arial" w:cs="Arial"/>
          <w:b/>
          <w:sz w:val="24"/>
          <w:szCs w:val="24"/>
          <w:lang w:val="az-Latn-AZ"/>
        </w:rPr>
        <w:lastRenderedPageBreak/>
        <w:t>(</w:t>
      </w:r>
      <w:r w:rsidRPr="004B1A05">
        <w:rPr>
          <w:rFonts w:ascii="Arial" w:hAnsi="Arial" w:cs="Arial"/>
          <w:b/>
          <w:color w:val="FF0000"/>
          <w:sz w:val="24"/>
          <w:szCs w:val="24"/>
          <w:lang w:val="az-Latn-AZ"/>
        </w:rPr>
        <w:t>İddiaçı iştirakçının blankında</w:t>
      </w:r>
      <w:r w:rsidRPr="004B1A05">
        <w:rPr>
          <w:rFonts w:ascii="Arial" w:hAnsi="Arial" w:cs="Arial"/>
          <w:b/>
          <w:sz w:val="24"/>
          <w:szCs w:val="24"/>
          <w:lang w:val="az-Latn-AZ"/>
        </w:rPr>
        <w:t>)</w:t>
      </w:r>
    </w:p>
    <w:p w:rsidR="00993E0B" w:rsidRPr="004B1A05" w:rsidRDefault="00993E0B" w:rsidP="00993E0B">
      <w:pPr>
        <w:spacing w:after="0" w:line="360" w:lineRule="auto"/>
        <w:jc w:val="center"/>
        <w:rPr>
          <w:rFonts w:ascii="Arial" w:hAnsi="Arial" w:cs="Arial"/>
          <w:b/>
          <w:sz w:val="24"/>
          <w:szCs w:val="24"/>
          <w:lang w:val="az-Latn-AZ"/>
        </w:rPr>
      </w:pPr>
      <w:r w:rsidRPr="004B1A05">
        <w:rPr>
          <w:rFonts w:ascii="Arial" w:hAnsi="Arial" w:cs="Arial"/>
          <w:b/>
          <w:sz w:val="24"/>
          <w:szCs w:val="24"/>
          <w:lang w:val="az-Latn-AZ"/>
        </w:rPr>
        <w:t xml:space="preserve">AÇIQ MÜSABİQƏDƏ İŞTİRAK ETMƏK ÜÇÜN </w:t>
      </w:r>
    </w:p>
    <w:p w:rsidR="00993E0B" w:rsidRPr="004B1A05" w:rsidRDefault="00993E0B" w:rsidP="00993E0B">
      <w:pPr>
        <w:spacing w:after="0" w:line="360" w:lineRule="auto"/>
        <w:jc w:val="center"/>
        <w:rPr>
          <w:rFonts w:ascii="Arial" w:hAnsi="Arial" w:cs="Arial"/>
          <w:b/>
          <w:sz w:val="24"/>
          <w:szCs w:val="24"/>
          <w:lang w:val="az-Latn-AZ"/>
        </w:rPr>
      </w:pPr>
      <w:r w:rsidRPr="004B1A05">
        <w:rPr>
          <w:rFonts w:ascii="Arial" w:hAnsi="Arial" w:cs="Arial"/>
          <w:b/>
          <w:sz w:val="24"/>
          <w:szCs w:val="24"/>
          <w:lang w:val="az-Latn-AZ"/>
        </w:rPr>
        <w:t>MÜRACİƏT MƏKTUBU</w:t>
      </w:r>
    </w:p>
    <w:p w:rsidR="00993E0B" w:rsidRPr="004B1A05" w:rsidRDefault="00993E0B" w:rsidP="00993E0B">
      <w:pPr>
        <w:spacing w:after="0" w:line="360" w:lineRule="auto"/>
        <w:rPr>
          <w:rFonts w:ascii="Arial" w:hAnsi="Arial" w:cs="Arial"/>
          <w:b/>
          <w:sz w:val="24"/>
          <w:szCs w:val="24"/>
          <w:lang w:val="az-Latn-AZ"/>
        </w:rPr>
      </w:pPr>
    </w:p>
    <w:p w:rsidR="00993E0B" w:rsidRPr="004B1A05" w:rsidRDefault="00993E0B" w:rsidP="00993E0B">
      <w:pPr>
        <w:rPr>
          <w:rFonts w:ascii="Arial" w:hAnsi="Arial" w:cs="Arial"/>
          <w:sz w:val="24"/>
          <w:szCs w:val="24"/>
          <w:lang w:val="az-Latn-AZ" w:eastAsia="ru-RU"/>
        </w:rPr>
      </w:pPr>
      <w:r w:rsidRPr="004B1A05">
        <w:rPr>
          <w:rFonts w:ascii="Arial" w:hAnsi="Arial" w:cs="Arial"/>
          <w:sz w:val="24"/>
          <w:szCs w:val="24"/>
          <w:lang w:val="az-Latn-AZ" w:eastAsia="ru-RU"/>
        </w:rPr>
        <w:t xml:space="preserve">___________ şəhəri                                                          </w:t>
      </w:r>
      <w:r w:rsidR="005410D9" w:rsidRPr="004B1A05">
        <w:rPr>
          <w:rFonts w:ascii="Arial" w:hAnsi="Arial" w:cs="Arial"/>
          <w:sz w:val="24"/>
          <w:szCs w:val="24"/>
          <w:lang w:val="az-Latn-AZ" w:eastAsia="ru-RU"/>
        </w:rPr>
        <w:t xml:space="preserve">               “__”_______20_-ci</w:t>
      </w:r>
      <w:r w:rsidRPr="004B1A05">
        <w:rPr>
          <w:rFonts w:ascii="Arial" w:hAnsi="Arial" w:cs="Arial"/>
          <w:sz w:val="24"/>
          <w:szCs w:val="24"/>
          <w:lang w:val="az-Latn-AZ" w:eastAsia="ru-RU"/>
        </w:rPr>
        <w:t xml:space="preserve"> il</w:t>
      </w:r>
    </w:p>
    <w:p w:rsidR="00993E0B" w:rsidRPr="004B1A05" w:rsidRDefault="00993E0B" w:rsidP="00993E0B">
      <w:pPr>
        <w:rPr>
          <w:rFonts w:ascii="Arial" w:hAnsi="Arial" w:cs="Arial"/>
          <w:sz w:val="24"/>
          <w:szCs w:val="24"/>
          <w:lang w:val="az-Latn-AZ" w:eastAsia="ru-RU"/>
        </w:rPr>
      </w:pPr>
      <w:r w:rsidRPr="004B1A05">
        <w:rPr>
          <w:rFonts w:ascii="Arial" w:hAnsi="Arial" w:cs="Arial"/>
          <w:sz w:val="24"/>
          <w:szCs w:val="24"/>
          <w:lang w:val="az-Latn-AZ" w:eastAsia="ru-RU"/>
        </w:rPr>
        <w:t xml:space="preserve">___________№           </w:t>
      </w:r>
      <w:r w:rsidRPr="004B1A05">
        <w:rPr>
          <w:rFonts w:ascii="Arial" w:hAnsi="Arial" w:cs="Arial"/>
          <w:sz w:val="24"/>
          <w:szCs w:val="24"/>
          <w:lang w:val="az-Latn-AZ" w:eastAsia="ru-RU"/>
        </w:rPr>
        <w:tab/>
      </w:r>
      <w:r w:rsidRPr="004B1A05">
        <w:rPr>
          <w:rFonts w:ascii="Arial" w:hAnsi="Arial" w:cs="Arial"/>
          <w:sz w:val="24"/>
          <w:szCs w:val="24"/>
          <w:lang w:val="az-Latn-AZ" w:eastAsia="ru-RU"/>
        </w:rPr>
        <w:tab/>
      </w:r>
      <w:r w:rsidRPr="004B1A05">
        <w:rPr>
          <w:rFonts w:ascii="Arial" w:hAnsi="Arial" w:cs="Arial"/>
          <w:sz w:val="24"/>
          <w:szCs w:val="24"/>
          <w:lang w:val="az-Latn-AZ" w:eastAsia="ru-RU"/>
        </w:rPr>
        <w:tab/>
      </w:r>
      <w:r w:rsidRPr="004B1A05">
        <w:rPr>
          <w:rFonts w:ascii="Arial" w:hAnsi="Arial" w:cs="Arial"/>
          <w:sz w:val="24"/>
          <w:szCs w:val="24"/>
          <w:lang w:val="az-Latn-AZ" w:eastAsia="ru-RU"/>
        </w:rPr>
        <w:tab/>
      </w:r>
      <w:r w:rsidRPr="004B1A05">
        <w:rPr>
          <w:rFonts w:ascii="Arial" w:hAnsi="Arial" w:cs="Arial"/>
          <w:sz w:val="24"/>
          <w:szCs w:val="24"/>
          <w:lang w:val="az-Latn-AZ" w:eastAsia="ru-RU"/>
        </w:rPr>
        <w:tab/>
      </w:r>
      <w:r w:rsidRPr="004B1A05">
        <w:rPr>
          <w:rFonts w:ascii="Arial" w:hAnsi="Arial" w:cs="Arial"/>
          <w:sz w:val="24"/>
          <w:szCs w:val="24"/>
          <w:lang w:val="az-Latn-AZ" w:eastAsia="ru-RU"/>
        </w:rPr>
        <w:tab/>
      </w:r>
      <w:r w:rsidRPr="004B1A05">
        <w:rPr>
          <w:rFonts w:ascii="Arial" w:hAnsi="Arial" w:cs="Arial"/>
          <w:sz w:val="24"/>
          <w:szCs w:val="24"/>
          <w:lang w:val="az-Latn-AZ" w:eastAsia="ru-RU"/>
        </w:rPr>
        <w:tab/>
        <w:t xml:space="preserve">                                                                                          </w:t>
      </w:r>
    </w:p>
    <w:p w:rsidR="00993E0B" w:rsidRPr="004B1A05" w:rsidRDefault="00993E0B" w:rsidP="00993E0B">
      <w:pPr>
        <w:spacing w:after="0" w:line="240" w:lineRule="auto"/>
        <w:rPr>
          <w:rFonts w:ascii="Arial" w:hAnsi="Arial" w:cs="Arial"/>
          <w:bCs/>
          <w:i/>
          <w:sz w:val="24"/>
          <w:szCs w:val="24"/>
          <w:lang w:val="az-Latn-AZ" w:eastAsia="ru-RU"/>
        </w:rPr>
      </w:pPr>
    </w:p>
    <w:p w:rsidR="00993E0B" w:rsidRPr="004B1A05" w:rsidRDefault="00993E0B" w:rsidP="00993E0B">
      <w:pPr>
        <w:spacing w:after="0" w:line="240" w:lineRule="auto"/>
        <w:jc w:val="both"/>
        <w:rPr>
          <w:rFonts w:ascii="Arial" w:hAnsi="Arial" w:cs="Arial"/>
          <w:b/>
          <w:bCs/>
          <w:sz w:val="24"/>
          <w:szCs w:val="24"/>
          <w:lang w:val="az-Latn-AZ" w:eastAsia="ru-RU"/>
        </w:rPr>
      </w:pPr>
      <w:r w:rsidRPr="004B1A05">
        <w:rPr>
          <w:rFonts w:ascii="Arial" w:hAnsi="Arial" w:cs="Arial"/>
          <w:b/>
          <w:bCs/>
          <w:sz w:val="24"/>
          <w:szCs w:val="24"/>
          <w:lang w:val="az-Latn-AZ" w:eastAsia="ru-RU"/>
        </w:rPr>
        <w:t>ASCO-nun Satınalmalar Komitəsinin Sədri</w:t>
      </w:r>
    </w:p>
    <w:p w:rsidR="00993E0B" w:rsidRPr="004B1A05" w:rsidRDefault="00993E0B" w:rsidP="00993E0B">
      <w:pPr>
        <w:spacing w:after="0" w:line="240" w:lineRule="auto"/>
        <w:jc w:val="both"/>
        <w:rPr>
          <w:rFonts w:ascii="Arial" w:hAnsi="Arial" w:cs="Arial"/>
          <w:b/>
          <w:bCs/>
          <w:sz w:val="24"/>
          <w:szCs w:val="24"/>
          <w:lang w:val="az-Latn-AZ" w:eastAsia="ru-RU"/>
        </w:rPr>
      </w:pPr>
      <w:r w:rsidRPr="004B1A05">
        <w:rPr>
          <w:rFonts w:ascii="Arial" w:hAnsi="Arial" w:cs="Arial"/>
          <w:b/>
          <w:bCs/>
          <w:sz w:val="24"/>
          <w:szCs w:val="24"/>
          <w:lang w:val="az-Latn-AZ" w:eastAsia="ru-RU"/>
        </w:rPr>
        <w:t>cənab C.Mahmudluya,</w:t>
      </w:r>
    </w:p>
    <w:p w:rsidR="00993E0B" w:rsidRPr="004B1A05" w:rsidRDefault="00993E0B" w:rsidP="00993E0B">
      <w:pPr>
        <w:spacing w:after="0" w:line="240" w:lineRule="auto"/>
        <w:jc w:val="both"/>
        <w:rPr>
          <w:rFonts w:ascii="Arial" w:hAnsi="Arial" w:cs="Arial"/>
          <w:bCs/>
          <w:sz w:val="24"/>
          <w:szCs w:val="24"/>
          <w:lang w:val="az-Latn-AZ" w:eastAsia="ru-RU"/>
        </w:rPr>
      </w:pPr>
    </w:p>
    <w:p w:rsidR="00993E0B" w:rsidRPr="004B1A05" w:rsidRDefault="00993E0B" w:rsidP="00993E0B">
      <w:pPr>
        <w:spacing w:after="120"/>
        <w:jc w:val="both"/>
        <w:rPr>
          <w:rFonts w:ascii="Arial" w:hAnsi="Arial" w:cs="Arial"/>
          <w:sz w:val="24"/>
          <w:szCs w:val="24"/>
          <w:lang w:val="az-Latn-AZ"/>
        </w:rPr>
      </w:pPr>
      <w:r w:rsidRPr="004B1A05">
        <w:rPr>
          <w:rFonts w:ascii="Arial" w:hAnsi="Arial" w:cs="Arial"/>
          <w:sz w:val="24"/>
          <w:szCs w:val="24"/>
          <w:lang w:val="az-Latn-AZ"/>
        </w:rPr>
        <w:t>Hazırkı məktubla [</w:t>
      </w:r>
      <w:r w:rsidRPr="004B1A05">
        <w:rPr>
          <w:rFonts w:ascii="Arial" w:hAnsi="Arial" w:cs="Arial"/>
          <w:i/>
          <w:sz w:val="20"/>
          <w:szCs w:val="24"/>
          <w:lang w:val="az-Latn-AZ"/>
        </w:rPr>
        <w:t>iddiaçı podratçının tam adı göstərilir</w:t>
      </w:r>
      <w:r w:rsidRPr="004B1A05">
        <w:rPr>
          <w:rFonts w:ascii="Arial" w:hAnsi="Arial" w:cs="Arial"/>
          <w:sz w:val="24"/>
          <w:szCs w:val="24"/>
          <w:lang w:val="az-Latn-AZ"/>
        </w:rPr>
        <w:t>] (</w:t>
      </w:r>
      <w:r w:rsidRPr="004B1A05">
        <w:rPr>
          <w:rFonts w:ascii="Arial" w:hAnsi="Arial" w:cs="Arial"/>
          <w:i/>
          <w:sz w:val="24"/>
          <w:szCs w:val="24"/>
          <w:lang w:val="az-Latn-AZ"/>
        </w:rPr>
        <w:t>nin,nun,nın</w:t>
      </w:r>
      <w:r w:rsidRPr="004B1A05">
        <w:rPr>
          <w:rFonts w:ascii="Arial" w:hAnsi="Arial" w:cs="Arial"/>
          <w:sz w:val="24"/>
          <w:szCs w:val="24"/>
          <w:lang w:val="az-Latn-AZ"/>
        </w:rPr>
        <w:t xml:space="preserve">) ASCO tərəfindən </w:t>
      </w:r>
      <w:r w:rsidRPr="004B1A05">
        <w:rPr>
          <w:rFonts w:ascii="Arial" w:hAnsi="Arial" w:cs="Arial"/>
          <w:b/>
          <w:sz w:val="24"/>
          <w:szCs w:val="24"/>
          <w:lang w:val="az-Latn-AZ"/>
        </w:rPr>
        <w:t>“__________”</w:t>
      </w:r>
      <w:r w:rsidRPr="004B1A05">
        <w:rPr>
          <w:rFonts w:ascii="Arial" w:hAnsi="Arial" w:cs="Arial"/>
          <w:sz w:val="24"/>
          <w:szCs w:val="24"/>
          <w:lang w:val="az-Latn-AZ"/>
        </w:rPr>
        <w:t>ın satın alınması ilə əlaqədar elan edilmiş [</w:t>
      </w:r>
      <w:r w:rsidRPr="004B1A05">
        <w:rPr>
          <w:rFonts w:ascii="Arial" w:hAnsi="Arial" w:cs="Arial"/>
          <w:b/>
          <w:i/>
          <w:color w:val="FF0000"/>
          <w:sz w:val="12"/>
          <w:szCs w:val="24"/>
          <w:lang w:val="az-Latn-AZ"/>
        </w:rPr>
        <w:t>iddiaçı tərəfindən müsabiqənin nömrəsi daxil edilməlidir</w:t>
      </w:r>
      <w:r w:rsidRPr="004B1A05">
        <w:rPr>
          <w:rFonts w:ascii="Arial" w:hAnsi="Arial" w:cs="Arial"/>
          <w:sz w:val="24"/>
          <w:szCs w:val="24"/>
          <w:lang w:val="az-Latn-AZ"/>
        </w:rPr>
        <w:t>]nömrəli açıq  müsabiqədə iştirak niyyətini təsdiq edirik.</w:t>
      </w:r>
    </w:p>
    <w:p w:rsidR="00993E0B" w:rsidRPr="004B1A05" w:rsidRDefault="00993E0B" w:rsidP="00993E0B">
      <w:pPr>
        <w:spacing w:after="120"/>
        <w:jc w:val="both"/>
        <w:rPr>
          <w:rFonts w:ascii="Arial" w:hAnsi="Arial" w:cs="Arial"/>
          <w:sz w:val="24"/>
          <w:szCs w:val="24"/>
          <w:lang w:val="az-Latn-AZ"/>
        </w:rPr>
      </w:pPr>
      <w:r w:rsidRPr="004B1A05">
        <w:rPr>
          <w:rFonts w:ascii="Arial" w:hAnsi="Arial" w:cs="Arial"/>
          <w:sz w:val="24"/>
          <w:szCs w:val="24"/>
          <w:lang w:val="az-Latn-AZ"/>
        </w:rPr>
        <w:t>Eyni zamanda [</w:t>
      </w:r>
      <w:r w:rsidRPr="004B1A05">
        <w:rPr>
          <w:rFonts w:ascii="Arial" w:hAnsi="Arial" w:cs="Arial"/>
          <w:i/>
          <w:sz w:val="20"/>
          <w:szCs w:val="24"/>
          <w:lang w:val="az-Latn-AZ"/>
        </w:rPr>
        <w:t>iddiaçı podratçının tam adı göstərilir</w:t>
      </w:r>
      <w:r w:rsidRPr="004B1A05">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Pr="004B1A05" w:rsidRDefault="00993E0B" w:rsidP="00993E0B">
      <w:pPr>
        <w:spacing w:after="120"/>
        <w:jc w:val="both"/>
        <w:rPr>
          <w:rFonts w:ascii="Arial" w:hAnsi="Arial" w:cs="Arial"/>
          <w:sz w:val="24"/>
          <w:szCs w:val="24"/>
          <w:lang w:val="az-Latn-AZ"/>
        </w:rPr>
      </w:pPr>
      <w:r w:rsidRPr="004B1A05">
        <w:rPr>
          <w:rFonts w:ascii="Arial" w:hAnsi="Arial" w:cs="Arial"/>
          <w:sz w:val="24"/>
          <w:szCs w:val="24"/>
          <w:lang w:val="az-Latn-AZ"/>
        </w:rPr>
        <w:t>Əlavə olaraq, təminat veririk ki, [</w:t>
      </w:r>
      <w:r w:rsidRPr="004B1A05">
        <w:rPr>
          <w:rFonts w:ascii="Arial" w:hAnsi="Arial" w:cs="Arial"/>
          <w:i/>
          <w:sz w:val="20"/>
          <w:szCs w:val="24"/>
          <w:lang w:val="az-Latn-AZ"/>
        </w:rPr>
        <w:t>iddiaçı podratçının tam adı göstərilir</w:t>
      </w:r>
      <w:r w:rsidRPr="004B1A05">
        <w:rPr>
          <w:rFonts w:ascii="Arial" w:hAnsi="Arial" w:cs="Arial"/>
          <w:sz w:val="24"/>
          <w:szCs w:val="24"/>
          <w:lang w:val="az-Latn-AZ"/>
        </w:rPr>
        <w:t>] ASCO-ya aidiyyəti olan şəxs deyildir.</w:t>
      </w:r>
    </w:p>
    <w:p w:rsidR="00993E0B" w:rsidRPr="004B1A05" w:rsidRDefault="00993E0B" w:rsidP="00993E0B">
      <w:pPr>
        <w:spacing w:after="0"/>
        <w:jc w:val="both"/>
        <w:rPr>
          <w:rFonts w:ascii="Arial" w:hAnsi="Arial" w:cs="Arial"/>
          <w:sz w:val="24"/>
          <w:szCs w:val="24"/>
          <w:lang w:val="az-Latn-AZ"/>
        </w:rPr>
      </w:pPr>
      <w:r w:rsidRPr="004B1A05">
        <w:rPr>
          <w:rFonts w:ascii="Arial" w:hAnsi="Arial" w:cs="Arial"/>
          <w:sz w:val="24"/>
          <w:szCs w:val="24"/>
          <w:lang w:val="az-Latn-AZ"/>
        </w:rPr>
        <w:t>Tərəfimizdən təqdim edilən sənədlər və digər məsələlərlə bağlı yaranmış suallarınızı operativ cavablandırmaq üçün əlaqə:</w:t>
      </w:r>
    </w:p>
    <w:p w:rsidR="00993E0B" w:rsidRPr="004B1A05" w:rsidRDefault="00993E0B" w:rsidP="00993E0B">
      <w:pPr>
        <w:spacing w:after="0"/>
        <w:jc w:val="both"/>
        <w:rPr>
          <w:rFonts w:ascii="Arial" w:hAnsi="Arial" w:cs="Arial"/>
          <w:sz w:val="24"/>
          <w:szCs w:val="24"/>
          <w:lang w:val="az-Latn-AZ"/>
        </w:rPr>
      </w:pPr>
    </w:p>
    <w:p w:rsidR="00993E0B" w:rsidRPr="004B1A05" w:rsidRDefault="00993E0B" w:rsidP="00993E0B">
      <w:pPr>
        <w:numPr>
          <w:ilvl w:val="0"/>
          <w:numId w:val="3"/>
        </w:numPr>
        <w:spacing w:after="0" w:line="240" w:lineRule="auto"/>
        <w:ind w:left="284" w:hanging="284"/>
        <w:jc w:val="both"/>
        <w:rPr>
          <w:rFonts w:ascii="Arial" w:hAnsi="Arial" w:cs="Arial"/>
          <w:sz w:val="24"/>
          <w:szCs w:val="24"/>
          <w:lang w:val="az-Latn-AZ" w:eastAsia="ru-RU"/>
        </w:rPr>
      </w:pPr>
      <w:r w:rsidRPr="004B1A05">
        <w:rPr>
          <w:rFonts w:ascii="Arial" w:hAnsi="Arial" w:cs="Arial"/>
          <w:sz w:val="24"/>
          <w:szCs w:val="24"/>
          <w:lang w:val="az-Latn-AZ" w:eastAsia="ru-RU"/>
        </w:rPr>
        <w:t xml:space="preserve">Əlaqələndirici şəxs: </w:t>
      </w:r>
    </w:p>
    <w:p w:rsidR="00923D30" w:rsidRPr="004B1A05"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4B1A05">
        <w:rPr>
          <w:rFonts w:ascii="Arial" w:hAnsi="Arial" w:cs="Arial"/>
          <w:sz w:val="24"/>
          <w:szCs w:val="24"/>
          <w:lang w:val="az-Latn-AZ" w:eastAsia="ru-RU"/>
        </w:rPr>
        <w:t xml:space="preserve">Əlaqələndirici şəxsin vəzifəsi: </w:t>
      </w:r>
    </w:p>
    <w:p w:rsidR="00993E0B" w:rsidRPr="004B1A05"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4B1A05">
        <w:rPr>
          <w:rFonts w:ascii="Arial" w:hAnsi="Arial" w:cs="Arial"/>
          <w:sz w:val="24"/>
          <w:szCs w:val="24"/>
          <w:lang w:val="az-Latn-AZ" w:eastAsia="ru-RU"/>
        </w:rPr>
        <w:t xml:space="preserve">Telefon nömrəsi: </w:t>
      </w:r>
    </w:p>
    <w:p w:rsidR="00993E0B" w:rsidRPr="004B1A05" w:rsidRDefault="00923D30" w:rsidP="00993E0B">
      <w:pPr>
        <w:numPr>
          <w:ilvl w:val="0"/>
          <w:numId w:val="3"/>
        </w:numPr>
        <w:spacing w:after="0" w:line="240" w:lineRule="auto"/>
        <w:ind w:left="284" w:hanging="284"/>
        <w:jc w:val="both"/>
        <w:rPr>
          <w:rFonts w:ascii="Arial" w:hAnsi="Arial" w:cs="Arial"/>
          <w:sz w:val="24"/>
          <w:szCs w:val="24"/>
          <w:lang w:val="az-Latn-AZ" w:eastAsia="ru-RU"/>
        </w:rPr>
      </w:pPr>
      <w:r w:rsidRPr="004B1A05">
        <w:rPr>
          <w:rFonts w:ascii="Arial" w:hAnsi="Arial" w:cs="Arial"/>
          <w:sz w:val="24"/>
          <w:szCs w:val="24"/>
          <w:lang w:val="az-Latn-AZ" w:eastAsia="ru-RU"/>
        </w:rPr>
        <w:t>E-mail</w:t>
      </w:r>
      <w:r w:rsidR="00993E0B" w:rsidRPr="004B1A05">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F76D2D" w:rsidRDefault="00F76D2D" w:rsidP="00993E0B">
      <w:pPr>
        <w:spacing w:after="0" w:line="360" w:lineRule="auto"/>
        <w:rPr>
          <w:rFonts w:ascii="Arial" w:hAnsi="Arial" w:cs="Arial"/>
          <w:b/>
          <w:sz w:val="24"/>
          <w:szCs w:val="24"/>
          <w:lang w:val="az-Latn-AZ"/>
        </w:rPr>
      </w:pPr>
    </w:p>
    <w:p w:rsidR="00F76D2D" w:rsidRDefault="00F76D2D" w:rsidP="00993E0B">
      <w:pPr>
        <w:spacing w:after="0" w:line="360" w:lineRule="auto"/>
        <w:rPr>
          <w:rFonts w:ascii="Arial" w:hAnsi="Arial" w:cs="Arial"/>
          <w:b/>
          <w:sz w:val="24"/>
          <w:szCs w:val="24"/>
          <w:lang w:val="az-Latn-AZ"/>
        </w:rPr>
      </w:pPr>
    </w:p>
    <w:p w:rsidR="00F76D2D" w:rsidRPr="004B1A05" w:rsidRDefault="00F76D2D" w:rsidP="00993E0B">
      <w:pPr>
        <w:spacing w:after="0" w:line="360" w:lineRule="auto"/>
        <w:rPr>
          <w:rFonts w:ascii="Arial" w:hAnsi="Arial" w:cs="Arial"/>
          <w:b/>
          <w:sz w:val="24"/>
          <w:szCs w:val="24"/>
          <w:lang w:val="az-Latn-AZ"/>
        </w:rPr>
      </w:pPr>
    </w:p>
    <w:p w:rsidR="00993E0B" w:rsidRPr="004B1A05" w:rsidRDefault="00993E0B" w:rsidP="00993E0B">
      <w:pPr>
        <w:spacing w:after="0" w:line="360" w:lineRule="auto"/>
        <w:rPr>
          <w:rFonts w:ascii="Arial" w:hAnsi="Arial" w:cs="Arial"/>
          <w:b/>
          <w:sz w:val="24"/>
          <w:szCs w:val="24"/>
          <w:lang w:val="az-Latn-AZ"/>
        </w:rPr>
      </w:pPr>
      <w:r w:rsidRPr="004B1A05">
        <w:rPr>
          <w:rFonts w:ascii="Arial" w:hAnsi="Arial" w:cs="Arial"/>
          <w:b/>
          <w:sz w:val="24"/>
          <w:szCs w:val="24"/>
          <w:lang w:val="az-Latn-AZ"/>
        </w:rPr>
        <w:t xml:space="preserve">Qoşma: </w:t>
      </w:r>
    </w:p>
    <w:p w:rsidR="00993E0B" w:rsidRPr="004B1A05" w:rsidRDefault="00993E0B" w:rsidP="00993E0B">
      <w:pPr>
        <w:numPr>
          <w:ilvl w:val="0"/>
          <w:numId w:val="7"/>
        </w:numPr>
        <w:spacing w:after="0" w:line="240" w:lineRule="auto"/>
        <w:contextualSpacing/>
        <w:rPr>
          <w:rFonts w:ascii="Arial" w:hAnsi="Arial" w:cs="Arial"/>
          <w:i/>
          <w:sz w:val="24"/>
          <w:szCs w:val="24"/>
          <w:lang w:val="az-Latn-AZ"/>
        </w:rPr>
      </w:pPr>
      <w:r w:rsidRPr="004B1A05">
        <w:rPr>
          <w:rFonts w:ascii="Arial" w:hAnsi="Arial" w:cs="Arial"/>
          <w:i/>
          <w:sz w:val="24"/>
          <w:szCs w:val="24"/>
          <w:lang w:val="az-Latn-AZ"/>
        </w:rPr>
        <w:t>İştirak haqqının ödənilməsi haqqında bank sənədinin əsli – __ vərəq.</w:t>
      </w:r>
    </w:p>
    <w:p w:rsidR="00993E0B" w:rsidRPr="004B1A05" w:rsidRDefault="00993E0B" w:rsidP="00993E0B">
      <w:pPr>
        <w:spacing w:after="0" w:line="240" w:lineRule="auto"/>
        <w:contextualSpacing/>
        <w:rPr>
          <w:rFonts w:ascii="Arial" w:hAnsi="Arial" w:cs="Arial"/>
          <w:i/>
          <w:sz w:val="24"/>
          <w:szCs w:val="24"/>
          <w:lang w:val="az-Latn-AZ"/>
        </w:rPr>
      </w:pPr>
    </w:p>
    <w:p w:rsidR="00993E0B" w:rsidRPr="004B1A05" w:rsidRDefault="00993E0B" w:rsidP="00993E0B">
      <w:pPr>
        <w:spacing w:after="0" w:line="240" w:lineRule="auto"/>
        <w:contextualSpacing/>
        <w:rPr>
          <w:rFonts w:ascii="Arial" w:hAnsi="Arial" w:cs="Arial"/>
          <w:i/>
          <w:sz w:val="24"/>
          <w:szCs w:val="24"/>
          <w:lang w:val="az-Latn-AZ"/>
        </w:rPr>
      </w:pPr>
    </w:p>
    <w:p w:rsidR="00993E0B" w:rsidRPr="004B1A05" w:rsidRDefault="00993E0B" w:rsidP="00993E0B">
      <w:pPr>
        <w:spacing w:after="0" w:line="240" w:lineRule="auto"/>
        <w:jc w:val="both"/>
        <w:rPr>
          <w:rFonts w:ascii="Arial" w:hAnsi="Arial" w:cs="Arial"/>
          <w:sz w:val="24"/>
          <w:szCs w:val="24"/>
          <w:lang w:val="az-Latn-AZ" w:eastAsia="ru-RU"/>
        </w:rPr>
      </w:pPr>
      <w:r w:rsidRPr="004B1A05">
        <w:rPr>
          <w:rFonts w:ascii="Arial" w:hAnsi="Arial" w:cs="Arial"/>
          <w:sz w:val="24"/>
          <w:szCs w:val="24"/>
          <w:lang w:val="az-Latn-AZ" w:eastAsia="ru-RU"/>
        </w:rPr>
        <w:t>________________________________                                   _______________________</w:t>
      </w:r>
    </w:p>
    <w:p w:rsidR="00993E0B" w:rsidRPr="004B1A05"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sidRPr="004B1A05">
        <w:rPr>
          <w:rFonts w:ascii="Arial" w:hAnsi="Arial" w:cs="Arial"/>
          <w:i/>
          <w:sz w:val="24"/>
          <w:szCs w:val="24"/>
          <w:vertAlign w:val="superscript"/>
          <w:lang w:val="az-Latn-AZ" w:eastAsia="ru-RU"/>
        </w:rPr>
        <w:t xml:space="preserve">                   (səlahiyyətli şəxsin A.A.S)                                                                                                        (səlahiyyətli şəxsin imzası)</w:t>
      </w:r>
    </w:p>
    <w:p w:rsidR="00993E0B" w:rsidRPr="004B1A05" w:rsidRDefault="00993E0B" w:rsidP="00993E0B">
      <w:pPr>
        <w:autoSpaceDE w:val="0"/>
        <w:autoSpaceDN w:val="0"/>
        <w:adjustRightInd w:val="0"/>
        <w:spacing w:after="0" w:line="240" w:lineRule="auto"/>
        <w:rPr>
          <w:rFonts w:ascii="Arial" w:hAnsi="Arial" w:cs="Arial"/>
          <w:sz w:val="24"/>
          <w:szCs w:val="24"/>
          <w:lang w:val="az-Latn-AZ" w:eastAsia="ru-RU"/>
        </w:rPr>
      </w:pPr>
      <w:r w:rsidRPr="004B1A05">
        <w:rPr>
          <w:rFonts w:ascii="Arial" w:hAnsi="Arial" w:cs="Arial"/>
          <w:sz w:val="24"/>
          <w:szCs w:val="24"/>
          <w:lang w:val="az-Latn-AZ" w:eastAsia="ru-RU"/>
        </w:rPr>
        <w:t xml:space="preserve">_________________________________                                                  </w:t>
      </w:r>
    </w:p>
    <w:p w:rsidR="00993E0B" w:rsidRPr="004B1A05"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sidRPr="004B1A05">
        <w:rPr>
          <w:rFonts w:ascii="Arial" w:hAnsi="Arial" w:cs="Arial"/>
          <w:i/>
          <w:sz w:val="24"/>
          <w:szCs w:val="24"/>
          <w:vertAlign w:val="superscript"/>
          <w:lang w:val="az-Latn-AZ" w:eastAsia="ru-RU"/>
        </w:rPr>
        <w:t xml:space="preserve">                (səlahiyyətli şəxsin vəzifəsi)</w:t>
      </w:r>
    </w:p>
    <w:p w:rsidR="004B1A05" w:rsidRDefault="00923D30" w:rsidP="000418E2">
      <w:pPr>
        <w:spacing w:line="240" w:lineRule="auto"/>
        <w:rPr>
          <w:rFonts w:ascii="Arial" w:hAnsi="Arial" w:cs="Arial"/>
          <w:b/>
          <w:sz w:val="20"/>
          <w:szCs w:val="20"/>
          <w:shd w:val="clear" w:color="auto" w:fill="FAFAFA"/>
          <w:lang w:val="az-Latn-AZ"/>
        </w:rPr>
      </w:pPr>
      <w:r w:rsidRPr="004B1A05">
        <w:rPr>
          <w:rFonts w:ascii="Arial" w:hAnsi="Arial" w:cs="Arial"/>
          <w:b/>
          <w:sz w:val="20"/>
          <w:szCs w:val="20"/>
          <w:shd w:val="clear" w:color="auto" w:fill="FAFAFA"/>
          <w:lang w:val="az-Latn-AZ"/>
        </w:rPr>
        <w:t xml:space="preserve">                   </w:t>
      </w:r>
      <w:r w:rsidR="00B64945" w:rsidRPr="004B1A05">
        <w:rPr>
          <w:rFonts w:ascii="Arial" w:hAnsi="Arial" w:cs="Arial"/>
          <w:b/>
          <w:sz w:val="20"/>
          <w:szCs w:val="20"/>
          <w:shd w:val="clear" w:color="auto" w:fill="FAFAFA"/>
          <w:lang w:val="az-Latn-AZ"/>
        </w:rPr>
        <w:t xml:space="preserve">                     </w:t>
      </w:r>
      <w:r w:rsidR="00C243D3" w:rsidRPr="004B1A05">
        <w:rPr>
          <w:rFonts w:ascii="Arial" w:hAnsi="Arial" w:cs="Arial"/>
          <w:b/>
          <w:sz w:val="20"/>
          <w:szCs w:val="20"/>
          <w:shd w:val="clear" w:color="auto" w:fill="FAFAFA"/>
          <w:lang w:val="az-Latn-AZ"/>
        </w:rPr>
        <w:t xml:space="preserve">              </w:t>
      </w:r>
      <w:r w:rsidRPr="004B1A05">
        <w:rPr>
          <w:rFonts w:ascii="Arial" w:hAnsi="Arial" w:cs="Arial"/>
          <w:b/>
          <w:sz w:val="20"/>
          <w:szCs w:val="20"/>
          <w:shd w:val="clear" w:color="auto" w:fill="FAFAFA"/>
          <w:lang w:val="az-Latn-AZ"/>
        </w:rPr>
        <w:t xml:space="preserve"> </w:t>
      </w:r>
    </w:p>
    <w:p w:rsidR="004B1A05" w:rsidRPr="000B0329" w:rsidRDefault="000B0329" w:rsidP="004B1A05">
      <w:pPr>
        <w:jc w:val="both"/>
        <w:rPr>
          <w:rFonts w:ascii="Arial" w:hAnsi="Arial" w:cs="Arial"/>
          <w:b/>
          <w:lang w:val="az-Latn-AZ" w:bidi="en-US"/>
        </w:rPr>
      </w:pPr>
      <w:r w:rsidRPr="000B0329">
        <w:rPr>
          <w:rFonts w:ascii="Arial" w:hAnsi="Arial" w:cs="Arial"/>
          <w:b/>
          <w:lang w:val="az-Latn-AZ" w:bidi="en-US"/>
        </w:rPr>
        <w:lastRenderedPageBreak/>
        <w:t xml:space="preserve">                                        </w:t>
      </w:r>
      <w:r>
        <w:rPr>
          <w:rFonts w:ascii="Arial" w:hAnsi="Arial" w:cs="Arial"/>
          <w:b/>
          <w:lang w:val="az-Latn-AZ" w:bidi="en-US"/>
        </w:rPr>
        <w:t xml:space="preserve">    </w:t>
      </w:r>
      <w:r w:rsidRPr="000B0329">
        <w:rPr>
          <w:rFonts w:ascii="Arial" w:hAnsi="Arial" w:cs="Arial"/>
          <w:b/>
          <w:lang w:val="az-Latn-AZ" w:bidi="en-US"/>
        </w:rPr>
        <w:t>MALLARIN (XİDMƏTLƏRİN) SİYAHISI</w:t>
      </w:r>
    </w:p>
    <w:tbl>
      <w:tblPr>
        <w:tblStyle w:val="a5"/>
        <w:tblW w:w="8788" w:type="dxa"/>
        <w:jc w:val="center"/>
        <w:tblLayout w:type="fixed"/>
        <w:tblLook w:val="01E0" w:firstRow="1" w:lastRow="1" w:firstColumn="1" w:lastColumn="1" w:noHBand="0" w:noVBand="0"/>
      </w:tblPr>
      <w:tblGrid>
        <w:gridCol w:w="567"/>
        <w:gridCol w:w="1985"/>
        <w:gridCol w:w="2552"/>
        <w:gridCol w:w="1842"/>
        <w:gridCol w:w="1842"/>
      </w:tblGrid>
      <w:tr w:rsidR="000B0329" w:rsidRPr="000B0329" w:rsidTr="00667BE5">
        <w:trPr>
          <w:jc w:val="center"/>
        </w:trPr>
        <w:tc>
          <w:tcPr>
            <w:tcW w:w="567" w:type="dxa"/>
            <w:tcBorders>
              <w:top w:val="single" w:sz="4" w:space="0" w:color="auto"/>
              <w:left w:val="single" w:sz="4" w:space="0" w:color="auto"/>
              <w:bottom w:val="single" w:sz="4" w:space="0" w:color="auto"/>
              <w:right w:val="single" w:sz="4" w:space="0" w:color="auto"/>
            </w:tcBorders>
          </w:tcPr>
          <w:p w:rsidR="000B0329" w:rsidRPr="000B0329" w:rsidRDefault="000B0329" w:rsidP="00667BE5">
            <w:pPr>
              <w:jc w:val="center"/>
              <w:rPr>
                <w:rFonts w:ascii="Arial" w:hAnsi="Arial" w:cs="Arial"/>
                <w:sz w:val="20"/>
                <w:szCs w:val="20"/>
                <w:lang w:val="az-Latn-AZ"/>
              </w:rPr>
            </w:pPr>
            <w:r w:rsidRPr="000B0329">
              <w:rPr>
                <w:rFonts w:ascii="Arial" w:hAnsi="Arial" w:cs="Arial"/>
                <w:sz w:val="20"/>
                <w:szCs w:val="20"/>
                <w:lang w:val="az-Latn-AZ"/>
              </w:rPr>
              <w:t>S/s</w:t>
            </w:r>
          </w:p>
          <w:p w:rsidR="000B0329" w:rsidRPr="000B0329" w:rsidRDefault="000B0329" w:rsidP="00667BE5">
            <w:pPr>
              <w:jc w:val="center"/>
              <w:rPr>
                <w:rFonts w:ascii="Arial" w:hAnsi="Arial" w:cs="Arial"/>
                <w:sz w:val="20"/>
                <w:szCs w:val="20"/>
                <w:lang w:val="az-Latn-AZ"/>
              </w:rPr>
            </w:pPr>
          </w:p>
        </w:tc>
        <w:tc>
          <w:tcPr>
            <w:tcW w:w="1985" w:type="dxa"/>
            <w:tcBorders>
              <w:top w:val="single" w:sz="4" w:space="0" w:color="auto"/>
              <w:left w:val="single" w:sz="4" w:space="0" w:color="auto"/>
              <w:bottom w:val="single" w:sz="4" w:space="0" w:color="auto"/>
              <w:right w:val="single" w:sz="4" w:space="0" w:color="auto"/>
            </w:tcBorders>
            <w:hideMark/>
          </w:tcPr>
          <w:p w:rsidR="000B0329" w:rsidRPr="000B0329" w:rsidRDefault="000B0329" w:rsidP="00667BE5">
            <w:pPr>
              <w:jc w:val="center"/>
              <w:rPr>
                <w:rFonts w:ascii="Arial" w:hAnsi="Arial" w:cs="Arial"/>
                <w:sz w:val="20"/>
                <w:szCs w:val="20"/>
              </w:rPr>
            </w:pPr>
            <w:r w:rsidRPr="000B0329">
              <w:rPr>
                <w:rFonts w:ascii="Arial" w:hAnsi="Arial" w:cs="Arial"/>
                <w:sz w:val="20"/>
                <w:szCs w:val="20"/>
                <w:lang w:val="az-Latn-AZ"/>
              </w:rPr>
              <w:t>Gəminin adı</w:t>
            </w:r>
          </w:p>
        </w:tc>
        <w:tc>
          <w:tcPr>
            <w:tcW w:w="2552" w:type="dxa"/>
            <w:tcBorders>
              <w:top w:val="single" w:sz="4" w:space="0" w:color="auto"/>
              <w:left w:val="single" w:sz="4" w:space="0" w:color="auto"/>
              <w:bottom w:val="single" w:sz="4" w:space="0" w:color="auto"/>
              <w:right w:val="single" w:sz="4" w:space="0" w:color="auto"/>
            </w:tcBorders>
          </w:tcPr>
          <w:p w:rsidR="000B0329" w:rsidRPr="000B0329" w:rsidRDefault="000B0329" w:rsidP="00667BE5">
            <w:pPr>
              <w:jc w:val="center"/>
              <w:rPr>
                <w:rFonts w:ascii="Arial" w:hAnsi="Arial" w:cs="Arial"/>
                <w:sz w:val="20"/>
                <w:szCs w:val="20"/>
                <w:lang w:val="az-Latn-AZ"/>
              </w:rPr>
            </w:pPr>
            <w:r w:rsidRPr="000B0329">
              <w:rPr>
                <w:rFonts w:ascii="Arial" w:hAnsi="Arial" w:cs="Arial"/>
                <w:sz w:val="20"/>
                <w:szCs w:val="20"/>
                <w:lang w:val="az-Latn-AZ"/>
              </w:rPr>
              <w:t>Gəminin balans dəyəri (ABŞ dolları)</w:t>
            </w:r>
          </w:p>
        </w:tc>
        <w:tc>
          <w:tcPr>
            <w:tcW w:w="1842" w:type="dxa"/>
            <w:tcBorders>
              <w:top w:val="single" w:sz="4" w:space="0" w:color="auto"/>
              <w:left w:val="single" w:sz="4" w:space="0" w:color="auto"/>
              <w:bottom w:val="single" w:sz="4" w:space="0" w:color="auto"/>
              <w:right w:val="single" w:sz="4" w:space="0" w:color="auto"/>
            </w:tcBorders>
          </w:tcPr>
          <w:p w:rsidR="000B0329" w:rsidRPr="000B0329" w:rsidRDefault="000B0329" w:rsidP="00667BE5">
            <w:pPr>
              <w:jc w:val="center"/>
              <w:rPr>
                <w:rFonts w:ascii="Arial" w:hAnsi="Arial" w:cs="Arial"/>
                <w:sz w:val="20"/>
                <w:szCs w:val="20"/>
                <w:lang w:val="az-Latn-AZ" w:eastAsia="ja-JP"/>
              </w:rPr>
            </w:pPr>
            <w:r w:rsidRPr="000B0329">
              <w:rPr>
                <w:rFonts w:ascii="Arial" w:hAnsi="Arial" w:cs="Arial"/>
                <w:sz w:val="20"/>
                <w:szCs w:val="20"/>
                <w:lang w:val="az-Latn-AZ" w:eastAsia="ja-JP"/>
              </w:rPr>
              <w:t>İstismar rayonları</w:t>
            </w:r>
          </w:p>
        </w:tc>
        <w:tc>
          <w:tcPr>
            <w:tcW w:w="1842" w:type="dxa"/>
            <w:tcBorders>
              <w:top w:val="single" w:sz="4" w:space="0" w:color="auto"/>
              <w:left w:val="single" w:sz="4" w:space="0" w:color="auto"/>
              <w:bottom w:val="single" w:sz="4" w:space="0" w:color="auto"/>
              <w:right w:val="single" w:sz="4" w:space="0" w:color="auto"/>
            </w:tcBorders>
          </w:tcPr>
          <w:p w:rsidR="000B0329" w:rsidRPr="000B0329" w:rsidRDefault="000B0329" w:rsidP="00667BE5">
            <w:pPr>
              <w:jc w:val="center"/>
              <w:rPr>
                <w:rFonts w:ascii="Arial" w:hAnsi="Arial" w:cs="Arial"/>
                <w:sz w:val="20"/>
                <w:szCs w:val="20"/>
                <w:lang w:val="az-Latn-AZ" w:eastAsia="ja-JP"/>
              </w:rPr>
            </w:pPr>
            <w:r w:rsidRPr="000B0329">
              <w:rPr>
                <w:rFonts w:ascii="Arial" w:hAnsi="Arial" w:cs="Arial"/>
                <w:sz w:val="20"/>
                <w:szCs w:val="20"/>
                <w:lang w:val="az-Latn-AZ" w:eastAsia="ja-JP"/>
              </w:rPr>
              <w:t>Azadolma məbləği, (ABŞ dolları)</w:t>
            </w:r>
          </w:p>
        </w:tc>
      </w:tr>
      <w:tr w:rsidR="000B0329" w:rsidRPr="000B0329" w:rsidTr="00667BE5">
        <w:trPr>
          <w:trHeight w:val="621"/>
          <w:jc w:val="center"/>
        </w:trPr>
        <w:tc>
          <w:tcPr>
            <w:tcW w:w="567" w:type="dxa"/>
            <w:tcBorders>
              <w:top w:val="single" w:sz="4" w:space="0" w:color="auto"/>
              <w:left w:val="single" w:sz="4" w:space="0" w:color="auto"/>
              <w:bottom w:val="single" w:sz="4" w:space="0" w:color="auto"/>
              <w:right w:val="single" w:sz="4" w:space="0" w:color="auto"/>
            </w:tcBorders>
            <w:hideMark/>
          </w:tcPr>
          <w:p w:rsidR="000B0329" w:rsidRPr="000B0329" w:rsidRDefault="000B0329" w:rsidP="00667BE5">
            <w:pPr>
              <w:jc w:val="center"/>
              <w:rPr>
                <w:rFonts w:ascii="Arial" w:hAnsi="Arial" w:cs="Arial"/>
                <w:sz w:val="20"/>
                <w:szCs w:val="20"/>
                <w:lang w:val="az-Latn-AZ"/>
              </w:rPr>
            </w:pPr>
            <w:r w:rsidRPr="000B0329">
              <w:rPr>
                <w:rFonts w:ascii="Arial" w:hAnsi="Arial" w:cs="Arial"/>
                <w:sz w:val="20"/>
                <w:szCs w:val="20"/>
                <w:lang w:val="az-Latn-AZ"/>
              </w:rPr>
              <w:t>1.</w:t>
            </w:r>
          </w:p>
        </w:tc>
        <w:tc>
          <w:tcPr>
            <w:tcW w:w="1985" w:type="dxa"/>
            <w:tcBorders>
              <w:top w:val="single" w:sz="4" w:space="0" w:color="auto"/>
              <w:left w:val="single" w:sz="4" w:space="0" w:color="auto"/>
              <w:bottom w:val="single" w:sz="4" w:space="0" w:color="auto"/>
              <w:right w:val="single" w:sz="4" w:space="0" w:color="auto"/>
            </w:tcBorders>
            <w:hideMark/>
          </w:tcPr>
          <w:p w:rsidR="000B0329" w:rsidRPr="000B0329" w:rsidRDefault="000B0329" w:rsidP="00667BE5">
            <w:pPr>
              <w:jc w:val="center"/>
              <w:rPr>
                <w:rFonts w:ascii="Arial" w:hAnsi="Arial" w:cs="Arial"/>
                <w:sz w:val="20"/>
                <w:szCs w:val="20"/>
                <w:lang w:val="az-Latn-AZ"/>
              </w:rPr>
            </w:pPr>
            <w:r w:rsidRPr="000B0329">
              <w:rPr>
                <w:rFonts w:ascii="Arial" w:hAnsi="Arial" w:cs="Arial"/>
                <w:sz w:val="20"/>
                <w:szCs w:val="20"/>
                <w:lang w:val="az-Latn-AZ"/>
              </w:rPr>
              <w:t>Gəncə</w:t>
            </w:r>
          </w:p>
        </w:tc>
        <w:tc>
          <w:tcPr>
            <w:tcW w:w="2552" w:type="dxa"/>
            <w:tcBorders>
              <w:top w:val="single" w:sz="4" w:space="0" w:color="auto"/>
              <w:left w:val="single" w:sz="4" w:space="0" w:color="auto"/>
              <w:bottom w:val="single" w:sz="4" w:space="0" w:color="auto"/>
              <w:right w:val="single" w:sz="4" w:space="0" w:color="auto"/>
            </w:tcBorders>
          </w:tcPr>
          <w:p w:rsidR="000B0329" w:rsidRPr="000B0329" w:rsidRDefault="000B0329" w:rsidP="00667BE5">
            <w:pPr>
              <w:jc w:val="center"/>
              <w:rPr>
                <w:rFonts w:ascii="Arial" w:hAnsi="Arial" w:cs="Arial"/>
                <w:sz w:val="20"/>
                <w:szCs w:val="20"/>
                <w:lang w:val="az-Latn-AZ"/>
              </w:rPr>
            </w:pPr>
            <w:r w:rsidRPr="000B0329">
              <w:rPr>
                <w:rFonts w:ascii="Arial" w:hAnsi="Arial" w:cs="Arial"/>
                <w:sz w:val="20"/>
                <w:szCs w:val="20"/>
                <w:lang w:val="az-Latn-AZ"/>
              </w:rPr>
              <w:t>12 000 000</w:t>
            </w:r>
          </w:p>
        </w:tc>
        <w:tc>
          <w:tcPr>
            <w:tcW w:w="1842" w:type="dxa"/>
            <w:vMerge w:val="restart"/>
            <w:tcBorders>
              <w:top w:val="single" w:sz="4" w:space="0" w:color="auto"/>
              <w:left w:val="single" w:sz="4" w:space="0" w:color="auto"/>
              <w:right w:val="single" w:sz="4" w:space="0" w:color="auto"/>
            </w:tcBorders>
          </w:tcPr>
          <w:p w:rsidR="000B0329" w:rsidRPr="000B0329" w:rsidRDefault="000B0329" w:rsidP="00667BE5">
            <w:pPr>
              <w:jc w:val="center"/>
              <w:rPr>
                <w:rFonts w:ascii="Arial" w:hAnsi="Arial" w:cs="Arial"/>
                <w:sz w:val="20"/>
                <w:szCs w:val="20"/>
                <w:lang w:val="az-Latn-AZ"/>
              </w:rPr>
            </w:pPr>
            <w:r w:rsidRPr="000B0329">
              <w:rPr>
                <w:rFonts w:ascii="Arial" w:hAnsi="Arial" w:cs="Arial"/>
                <w:bCs/>
                <w:sz w:val="20"/>
                <w:szCs w:val="20"/>
                <w:lang w:val="az-Latn-AZ" w:eastAsia="ru-RU"/>
              </w:rPr>
              <w:t>Xəzər Dənizi, Qara Dəniz (Azov Dənizi daxil olmaqla), Aralıq Dənizi (Türk boğazları, Mərmərə Dənizi və Egey Dənizi)</w:t>
            </w:r>
          </w:p>
        </w:tc>
        <w:tc>
          <w:tcPr>
            <w:tcW w:w="1842" w:type="dxa"/>
            <w:tcBorders>
              <w:top w:val="single" w:sz="4" w:space="0" w:color="auto"/>
              <w:left w:val="single" w:sz="4" w:space="0" w:color="auto"/>
              <w:bottom w:val="single" w:sz="4" w:space="0" w:color="auto"/>
              <w:right w:val="single" w:sz="4" w:space="0" w:color="auto"/>
            </w:tcBorders>
          </w:tcPr>
          <w:p w:rsidR="000B0329" w:rsidRPr="000B0329" w:rsidRDefault="000B0329" w:rsidP="00667BE5">
            <w:pPr>
              <w:jc w:val="center"/>
              <w:rPr>
                <w:rFonts w:ascii="Arial" w:hAnsi="Arial" w:cs="Arial"/>
                <w:sz w:val="20"/>
                <w:szCs w:val="20"/>
                <w:lang w:val="az-Latn-AZ"/>
              </w:rPr>
            </w:pPr>
            <w:r w:rsidRPr="000B0329">
              <w:rPr>
                <w:rFonts w:ascii="Arial" w:hAnsi="Arial" w:cs="Arial"/>
                <w:sz w:val="20"/>
                <w:szCs w:val="20"/>
                <w:lang w:val="az-Latn-AZ"/>
              </w:rPr>
              <w:t>30000</w:t>
            </w:r>
          </w:p>
        </w:tc>
      </w:tr>
      <w:tr w:rsidR="000B0329" w:rsidRPr="000B0329" w:rsidTr="00667BE5">
        <w:trPr>
          <w:trHeight w:val="710"/>
          <w:jc w:val="center"/>
        </w:trPr>
        <w:tc>
          <w:tcPr>
            <w:tcW w:w="567" w:type="dxa"/>
            <w:tcBorders>
              <w:top w:val="single" w:sz="4" w:space="0" w:color="auto"/>
              <w:left w:val="single" w:sz="4" w:space="0" w:color="auto"/>
              <w:bottom w:val="single" w:sz="4" w:space="0" w:color="auto"/>
              <w:right w:val="single" w:sz="4" w:space="0" w:color="auto"/>
            </w:tcBorders>
            <w:hideMark/>
          </w:tcPr>
          <w:p w:rsidR="000B0329" w:rsidRPr="000B0329" w:rsidRDefault="000B0329" w:rsidP="00667BE5">
            <w:pPr>
              <w:jc w:val="center"/>
              <w:rPr>
                <w:rFonts w:ascii="Arial" w:hAnsi="Arial" w:cs="Arial"/>
                <w:sz w:val="20"/>
                <w:szCs w:val="20"/>
                <w:lang w:val="az-Latn-AZ"/>
              </w:rPr>
            </w:pPr>
            <w:r w:rsidRPr="000B0329">
              <w:rPr>
                <w:rFonts w:ascii="Arial" w:hAnsi="Arial" w:cs="Arial"/>
                <w:sz w:val="20"/>
                <w:szCs w:val="20"/>
                <w:lang w:val="az-Latn-AZ"/>
              </w:rPr>
              <w:t>2.</w:t>
            </w:r>
          </w:p>
        </w:tc>
        <w:tc>
          <w:tcPr>
            <w:tcW w:w="1985" w:type="dxa"/>
            <w:tcBorders>
              <w:top w:val="single" w:sz="4" w:space="0" w:color="auto"/>
              <w:left w:val="single" w:sz="4" w:space="0" w:color="auto"/>
              <w:bottom w:val="single" w:sz="4" w:space="0" w:color="auto"/>
              <w:right w:val="single" w:sz="4" w:space="0" w:color="auto"/>
            </w:tcBorders>
            <w:hideMark/>
          </w:tcPr>
          <w:p w:rsidR="000B0329" w:rsidRPr="000B0329" w:rsidRDefault="000B0329" w:rsidP="00667BE5">
            <w:pPr>
              <w:jc w:val="center"/>
              <w:rPr>
                <w:rFonts w:ascii="Arial" w:hAnsi="Arial" w:cs="Arial"/>
                <w:sz w:val="20"/>
                <w:szCs w:val="20"/>
                <w:lang w:val="az-Latn-AZ"/>
              </w:rPr>
            </w:pPr>
            <w:r w:rsidRPr="000B0329">
              <w:rPr>
                <w:rFonts w:ascii="Arial" w:hAnsi="Arial" w:cs="Arial"/>
                <w:sz w:val="20"/>
                <w:szCs w:val="20"/>
                <w:lang w:val="az-Latn-AZ"/>
              </w:rPr>
              <w:t>Professor Əziz Əliyev</w:t>
            </w:r>
          </w:p>
        </w:tc>
        <w:tc>
          <w:tcPr>
            <w:tcW w:w="2552" w:type="dxa"/>
            <w:tcBorders>
              <w:top w:val="single" w:sz="4" w:space="0" w:color="auto"/>
              <w:left w:val="single" w:sz="4" w:space="0" w:color="auto"/>
              <w:bottom w:val="single" w:sz="4" w:space="0" w:color="auto"/>
              <w:right w:val="single" w:sz="4" w:space="0" w:color="auto"/>
            </w:tcBorders>
          </w:tcPr>
          <w:p w:rsidR="000B0329" w:rsidRPr="000B0329" w:rsidRDefault="000B0329" w:rsidP="00667BE5">
            <w:pPr>
              <w:jc w:val="center"/>
              <w:rPr>
                <w:rFonts w:ascii="Arial" w:hAnsi="Arial" w:cs="Arial"/>
                <w:sz w:val="20"/>
                <w:szCs w:val="20"/>
                <w:lang w:val="az-Latn-AZ"/>
              </w:rPr>
            </w:pPr>
            <w:r w:rsidRPr="000B0329">
              <w:rPr>
                <w:rFonts w:ascii="Arial" w:hAnsi="Arial" w:cs="Arial"/>
                <w:sz w:val="20"/>
                <w:szCs w:val="20"/>
                <w:lang w:val="az-Latn-AZ"/>
              </w:rPr>
              <w:t>12 500 000</w:t>
            </w:r>
          </w:p>
        </w:tc>
        <w:tc>
          <w:tcPr>
            <w:tcW w:w="1842" w:type="dxa"/>
            <w:vMerge/>
            <w:tcBorders>
              <w:left w:val="single" w:sz="4" w:space="0" w:color="auto"/>
              <w:right w:val="single" w:sz="4" w:space="0" w:color="auto"/>
            </w:tcBorders>
          </w:tcPr>
          <w:p w:rsidR="000B0329" w:rsidRPr="000B0329" w:rsidRDefault="000B0329" w:rsidP="00667BE5">
            <w:pPr>
              <w:jc w:val="center"/>
              <w:rPr>
                <w:rFonts w:ascii="Arial" w:hAnsi="Arial" w:cs="Arial"/>
                <w:sz w:val="20"/>
                <w:szCs w:val="20"/>
                <w:lang w:val="az-Latn-AZ"/>
              </w:rPr>
            </w:pPr>
          </w:p>
        </w:tc>
        <w:tc>
          <w:tcPr>
            <w:tcW w:w="1842" w:type="dxa"/>
            <w:tcBorders>
              <w:top w:val="single" w:sz="4" w:space="0" w:color="auto"/>
              <w:left w:val="single" w:sz="4" w:space="0" w:color="auto"/>
              <w:bottom w:val="single" w:sz="4" w:space="0" w:color="auto"/>
              <w:right w:val="single" w:sz="4" w:space="0" w:color="auto"/>
            </w:tcBorders>
          </w:tcPr>
          <w:p w:rsidR="000B0329" w:rsidRPr="000B0329" w:rsidRDefault="000B0329" w:rsidP="00667BE5">
            <w:pPr>
              <w:jc w:val="center"/>
              <w:rPr>
                <w:rFonts w:ascii="Arial" w:hAnsi="Arial" w:cs="Arial"/>
                <w:sz w:val="20"/>
                <w:szCs w:val="20"/>
                <w:lang w:val="az-Latn-AZ"/>
              </w:rPr>
            </w:pPr>
            <w:r w:rsidRPr="000B0329">
              <w:rPr>
                <w:rFonts w:ascii="Arial" w:hAnsi="Arial" w:cs="Arial"/>
                <w:sz w:val="20"/>
                <w:szCs w:val="20"/>
                <w:lang w:val="az-Latn-AZ"/>
              </w:rPr>
              <w:t>30000</w:t>
            </w:r>
          </w:p>
        </w:tc>
      </w:tr>
      <w:tr w:rsidR="000B0329" w:rsidRPr="000B0329" w:rsidTr="00667BE5">
        <w:trPr>
          <w:trHeight w:val="732"/>
          <w:jc w:val="center"/>
        </w:trPr>
        <w:tc>
          <w:tcPr>
            <w:tcW w:w="567" w:type="dxa"/>
            <w:tcBorders>
              <w:top w:val="single" w:sz="4" w:space="0" w:color="auto"/>
              <w:left w:val="single" w:sz="4" w:space="0" w:color="auto"/>
              <w:bottom w:val="single" w:sz="4" w:space="0" w:color="auto"/>
              <w:right w:val="single" w:sz="4" w:space="0" w:color="auto"/>
            </w:tcBorders>
            <w:hideMark/>
          </w:tcPr>
          <w:p w:rsidR="000B0329" w:rsidRPr="000B0329" w:rsidRDefault="000B0329" w:rsidP="00667BE5">
            <w:pPr>
              <w:jc w:val="center"/>
              <w:rPr>
                <w:rFonts w:ascii="Arial" w:hAnsi="Arial" w:cs="Arial"/>
                <w:sz w:val="20"/>
                <w:szCs w:val="20"/>
                <w:lang w:val="az-Latn-AZ"/>
              </w:rPr>
            </w:pPr>
            <w:r w:rsidRPr="000B0329">
              <w:rPr>
                <w:rFonts w:ascii="Arial" w:hAnsi="Arial" w:cs="Arial"/>
                <w:sz w:val="20"/>
                <w:szCs w:val="20"/>
                <w:lang w:val="az-Latn-AZ"/>
              </w:rPr>
              <w:t>3.</w:t>
            </w:r>
          </w:p>
        </w:tc>
        <w:tc>
          <w:tcPr>
            <w:tcW w:w="1985" w:type="dxa"/>
            <w:tcBorders>
              <w:top w:val="single" w:sz="4" w:space="0" w:color="auto"/>
              <w:left w:val="single" w:sz="4" w:space="0" w:color="auto"/>
              <w:bottom w:val="single" w:sz="4" w:space="0" w:color="auto"/>
              <w:right w:val="single" w:sz="4" w:space="0" w:color="auto"/>
            </w:tcBorders>
            <w:hideMark/>
          </w:tcPr>
          <w:p w:rsidR="000B0329" w:rsidRPr="000B0329" w:rsidRDefault="000B0329" w:rsidP="00667BE5">
            <w:pPr>
              <w:jc w:val="center"/>
              <w:rPr>
                <w:rFonts w:ascii="Arial" w:hAnsi="Arial" w:cs="Arial"/>
                <w:sz w:val="20"/>
                <w:szCs w:val="20"/>
                <w:lang w:val="az-Latn-AZ"/>
              </w:rPr>
            </w:pPr>
            <w:r w:rsidRPr="000B0329">
              <w:rPr>
                <w:rFonts w:ascii="Arial" w:hAnsi="Arial" w:cs="Arial"/>
                <w:sz w:val="20"/>
                <w:szCs w:val="20"/>
                <w:lang w:val="az-Latn-AZ"/>
              </w:rPr>
              <w:t>Laçın</w:t>
            </w:r>
          </w:p>
        </w:tc>
        <w:tc>
          <w:tcPr>
            <w:tcW w:w="2552" w:type="dxa"/>
            <w:tcBorders>
              <w:top w:val="single" w:sz="4" w:space="0" w:color="auto"/>
              <w:left w:val="single" w:sz="4" w:space="0" w:color="auto"/>
              <w:bottom w:val="single" w:sz="4" w:space="0" w:color="auto"/>
              <w:right w:val="single" w:sz="4" w:space="0" w:color="auto"/>
            </w:tcBorders>
          </w:tcPr>
          <w:p w:rsidR="000B0329" w:rsidRPr="000B0329" w:rsidRDefault="000B0329" w:rsidP="00667BE5">
            <w:pPr>
              <w:jc w:val="center"/>
              <w:rPr>
                <w:rFonts w:ascii="Arial" w:hAnsi="Arial" w:cs="Arial"/>
                <w:sz w:val="20"/>
                <w:szCs w:val="20"/>
                <w:lang w:val="az-Latn-AZ"/>
              </w:rPr>
            </w:pPr>
            <w:r w:rsidRPr="000B0329">
              <w:rPr>
                <w:rFonts w:ascii="Arial" w:hAnsi="Arial" w:cs="Arial"/>
                <w:sz w:val="20"/>
                <w:szCs w:val="20"/>
                <w:lang w:val="az-Latn-AZ"/>
              </w:rPr>
              <w:t>15 000 000</w:t>
            </w:r>
          </w:p>
        </w:tc>
        <w:tc>
          <w:tcPr>
            <w:tcW w:w="1842" w:type="dxa"/>
            <w:vMerge/>
            <w:tcBorders>
              <w:left w:val="single" w:sz="4" w:space="0" w:color="auto"/>
              <w:bottom w:val="single" w:sz="4" w:space="0" w:color="auto"/>
              <w:right w:val="single" w:sz="4" w:space="0" w:color="auto"/>
            </w:tcBorders>
          </w:tcPr>
          <w:p w:rsidR="000B0329" w:rsidRPr="000B0329" w:rsidRDefault="000B0329" w:rsidP="00667BE5">
            <w:pPr>
              <w:jc w:val="center"/>
              <w:rPr>
                <w:rFonts w:ascii="Arial" w:hAnsi="Arial" w:cs="Arial"/>
                <w:sz w:val="20"/>
                <w:szCs w:val="20"/>
                <w:lang w:val="az-Latn-AZ"/>
              </w:rPr>
            </w:pPr>
          </w:p>
        </w:tc>
        <w:tc>
          <w:tcPr>
            <w:tcW w:w="1842" w:type="dxa"/>
            <w:tcBorders>
              <w:top w:val="single" w:sz="4" w:space="0" w:color="auto"/>
              <w:left w:val="single" w:sz="4" w:space="0" w:color="auto"/>
              <w:bottom w:val="single" w:sz="4" w:space="0" w:color="auto"/>
              <w:right w:val="single" w:sz="4" w:space="0" w:color="auto"/>
            </w:tcBorders>
          </w:tcPr>
          <w:p w:rsidR="000B0329" w:rsidRPr="000B0329" w:rsidRDefault="000B0329" w:rsidP="00667BE5">
            <w:pPr>
              <w:jc w:val="center"/>
              <w:rPr>
                <w:rFonts w:ascii="Arial" w:hAnsi="Arial" w:cs="Arial"/>
                <w:sz w:val="20"/>
                <w:szCs w:val="20"/>
                <w:lang w:val="az-Latn-AZ"/>
              </w:rPr>
            </w:pPr>
            <w:r w:rsidRPr="000B0329">
              <w:rPr>
                <w:rFonts w:ascii="Arial" w:hAnsi="Arial" w:cs="Arial"/>
                <w:sz w:val="20"/>
                <w:szCs w:val="20"/>
                <w:lang w:val="az-Latn-AZ"/>
              </w:rPr>
              <w:t>30000</w:t>
            </w:r>
          </w:p>
        </w:tc>
      </w:tr>
    </w:tbl>
    <w:p w:rsidR="000B0329" w:rsidRDefault="000B0329" w:rsidP="00B64945">
      <w:pPr>
        <w:jc w:val="both"/>
        <w:rPr>
          <w:rFonts w:ascii="Arial" w:eastAsia="@Arial Unicode MS" w:hAnsi="Arial" w:cs="Arial"/>
          <w:b/>
          <w:color w:val="000000" w:themeColor="text1"/>
          <w:sz w:val="20"/>
          <w:szCs w:val="20"/>
          <w:lang w:val="az-Latn-AZ"/>
        </w:rPr>
      </w:pPr>
    </w:p>
    <w:p w:rsidR="00993E0B" w:rsidRPr="000B0329" w:rsidRDefault="00993E0B" w:rsidP="00B64945">
      <w:pPr>
        <w:jc w:val="both"/>
        <w:rPr>
          <w:rFonts w:ascii="Arial" w:hAnsi="Arial" w:cs="Arial"/>
          <w:sz w:val="20"/>
          <w:szCs w:val="20"/>
          <w:lang w:val="az-Latn-AZ"/>
        </w:rPr>
      </w:pPr>
      <w:r w:rsidRPr="000B0329">
        <w:rPr>
          <w:rFonts w:ascii="Arial" w:eastAsia="@Arial Unicode MS" w:hAnsi="Arial" w:cs="Arial"/>
          <w:b/>
          <w:color w:val="000000" w:themeColor="text1"/>
          <w:sz w:val="20"/>
          <w:szCs w:val="20"/>
          <w:lang w:val="az-Latn-AZ"/>
        </w:rPr>
        <w:t xml:space="preserve">  </w:t>
      </w:r>
      <w:r w:rsidR="00B64945" w:rsidRPr="000B0329">
        <w:rPr>
          <w:rFonts w:ascii="Arial" w:eastAsia="@Arial Unicode MS" w:hAnsi="Arial" w:cs="Arial"/>
          <w:b/>
          <w:color w:val="000000" w:themeColor="text1"/>
          <w:sz w:val="20"/>
          <w:szCs w:val="20"/>
          <w:lang w:val="az-Latn-AZ"/>
        </w:rPr>
        <w:t xml:space="preserve">  </w:t>
      </w:r>
      <w:r w:rsidRPr="000B0329">
        <w:rPr>
          <w:rFonts w:ascii="Arial" w:hAnsi="Arial" w:cs="Arial"/>
          <w:sz w:val="20"/>
          <w:szCs w:val="20"/>
          <w:lang w:val="az-Latn-AZ"/>
        </w:rPr>
        <w:t xml:space="preserve">Müsabiqədə qalib elan olunan iddiaçı şirkət ilə satınalma müqaviləsi bağlanmamışdan öncə ASCO-nun Satınalmalar qaydalarına uyğun olaraq iddiaçının yoxlanılması həyata keçirilir. </w:t>
      </w:r>
    </w:p>
    <w:p w:rsidR="00993E0B" w:rsidRPr="000B0329" w:rsidRDefault="00B64945" w:rsidP="00B64945">
      <w:pPr>
        <w:jc w:val="both"/>
        <w:rPr>
          <w:rFonts w:ascii="Arial" w:hAnsi="Arial" w:cs="Arial"/>
          <w:sz w:val="20"/>
          <w:szCs w:val="20"/>
          <w:lang w:val="az-Latn-AZ"/>
        </w:rPr>
      </w:pPr>
      <w:r w:rsidRPr="000B0329">
        <w:rPr>
          <w:rFonts w:ascii="Arial" w:hAnsi="Arial" w:cs="Arial"/>
          <w:sz w:val="20"/>
          <w:szCs w:val="20"/>
          <w:lang w:val="az-Latn-AZ"/>
        </w:rPr>
        <w:t xml:space="preserve">    </w:t>
      </w:r>
      <w:r w:rsidR="00993E0B" w:rsidRPr="000B0329">
        <w:rPr>
          <w:rFonts w:ascii="Arial" w:hAnsi="Arial" w:cs="Arial"/>
          <w:sz w:val="20"/>
          <w:szCs w:val="20"/>
          <w:lang w:val="az-Latn-AZ"/>
        </w:rPr>
        <w:t xml:space="preserve">Həmin şirkət bu linkə </w:t>
      </w:r>
      <w:hyperlink r:id="rId8" w:history="1">
        <w:r w:rsidR="00993E0B" w:rsidRPr="000B0329">
          <w:rPr>
            <w:rStyle w:val="a3"/>
            <w:rFonts w:ascii="Arial" w:hAnsi="Arial" w:cs="Arial"/>
            <w:sz w:val="20"/>
            <w:szCs w:val="20"/>
            <w:lang w:val="az-Latn-AZ"/>
          </w:rPr>
          <w:t>http://asco.az/sirket/satinalmalar/podratcilarin-elektron-muraciet-formasi/</w:t>
        </w:r>
      </w:hyperlink>
      <w:r w:rsidR="00993E0B" w:rsidRPr="000B0329">
        <w:rPr>
          <w:rFonts w:ascii="Arial" w:hAnsi="Arial" w:cs="Arial"/>
          <w:sz w:val="20"/>
          <w:szCs w:val="20"/>
          <w:lang w:val="az-Latn-AZ"/>
        </w:rPr>
        <w:t xml:space="preserve"> keçid alıb xüsusi formanı doldurmalı və ya aşağıdakı sənədləri təqdim etməlidir:</w:t>
      </w:r>
    </w:p>
    <w:p w:rsidR="00993E0B" w:rsidRPr="000B0329"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0B0329">
        <w:rPr>
          <w:rFonts w:ascii="Arial" w:hAnsi="Arial" w:cs="Arial"/>
          <w:sz w:val="20"/>
          <w:szCs w:val="20"/>
          <w:lang w:val="az-Latn-AZ"/>
        </w:rPr>
        <w:t>Şirkətin nizamnaməsi (bütün dəyişikliklər və əlavələrlə birlikdə)</w:t>
      </w:r>
    </w:p>
    <w:p w:rsidR="00993E0B" w:rsidRPr="000B0329"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0B0329">
        <w:rPr>
          <w:rFonts w:ascii="Arial" w:hAnsi="Arial" w:cs="Arial"/>
          <w:sz w:val="20"/>
          <w:szCs w:val="20"/>
          <w:lang w:val="az-Latn-AZ"/>
        </w:rPr>
        <w:t>Kommersiya hüquqi şəxslərin reyestrindən çıxarışı (son 1 ay ərzində verilmiş)</w:t>
      </w:r>
    </w:p>
    <w:p w:rsidR="00993E0B" w:rsidRPr="000B0329"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0B0329">
        <w:rPr>
          <w:rFonts w:ascii="Arial" w:hAnsi="Arial" w:cs="Arial"/>
          <w:sz w:val="20"/>
          <w:szCs w:val="20"/>
          <w:lang w:val="az-Latn-AZ"/>
        </w:rPr>
        <w:t>Təsisçi hüquqi şəxs olduqda, onun təsisçisi haqqında məlumat</w:t>
      </w:r>
    </w:p>
    <w:p w:rsidR="00993E0B" w:rsidRPr="000B0329"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0B0329">
        <w:rPr>
          <w:rFonts w:ascii="Arial" w:hAnsi="Arial" w:cs="Arial"/>
          <w:sz w:val="20"/>
          <w:szCs w:val="20"/>
          <w:lang w:val="en-US"/>
        </w:rPr>
        <w:t xml:space="preserve">VÖEN </w:t>
      </w:r>
      <w:proofErr w:type="spellStart"/>
      <w:r w:rsidRPr="000B0329">
        <w:rPr>
          <w:rFonts w:ascii="Arial" w:hAnsi="Arial" w:cs="Arial"/>
          <w:sz w:val="20"/>
          <w:szCs w:val="20"/>
          <w:lang w:val="en-US"/>
        </w:rPr>
        <w:t>Şəhadətnaməsi</w:t>
      </w:r>
      <w:proofErr w:type="spellEnd"/>
    </w:p>
    <w:p w:rsidR="00993E0B" w:rsidRPr="000B0329"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0B0329">
        <w:rPr>
          <w:rFonts w:ascii="Arial" w:hAnsi="Arial" w:cs="Arial"/>
          <w:sz w:val="20"/>
          <w:szCs w:val="20"/>
          <w:lang w:val="en-US"/>
        </w:rPr>
        <w:t xml:space="preserve">Audit </w:t>
      </w:r>
      <w:proofErr w:type="spellStart"/>
      <w:r w:rsidRPr="000B0329">
        <w:rPr>
          <w:rFonts w:ascii="Arial" w:hAnsi="Arial" w:cs="Arial"/>
          <w:sz w:val="20"/>
          <w:szCs w:val="20"/>
          <w:lang w:val="en-US"/>
        </w:rPr>
        <w:t>olunmuş</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mühasibat</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uçotu</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balansı</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və</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ya</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vergi</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bəyannaməsi</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vergi</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qoyma</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sistemindən</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asılı</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olaraq</w:t>
      </w:r>
      <w:proofErr w:type="spellEnd"/>
      <w:r w:rsidRPr="000B0329">
        <w:rPr>
          <w:rFonts w:ascii="Arial" w:hAnsi="Arial" w:cs="Arial"/>
          <w:sz w:val="20"/>
          <w:szCs w:val="20"/>
          <w:lang w:val="en-US"/>
        </w:rPr>
        <w:t>)/</w:t>
      </w:r>
      <w:proofErr w:type="spellStart"/>
      <w:r w:rsidRPr="000B0329">
        <w:rPr>
          <w:rFonts w:ascii="Arial" w:hAnsi="Arial" w:cs="Arial"/>
          <w:sz w:val="20"/>
          <w:szCs w:val="20"/>
          <w:lang w:val="en-US"/>
        </w:rPr>
        <w:t>vergi</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orqanlarından</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vergi</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borcunun</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olmaması</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haqqında</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arayış</w:t>
      </w:r>
      <w:proofErr w:type="spellEnd"/>
    </w:p>
    <w:p w:rsidR="00993E0B" w:rsidRPr="000B0329"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0B0329">
        <w:rPr>
          <w:rFonts w:ascii="Arial" w:hAnsi="Arial" w:cs="Arial"/>
          <w:sz w:val="20"/>
          <w:szCs w:val="20"/>
          <w:lang w:val="en-US"/>
        </w:rPr>
        <w:t>Qanuni</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təmsilçinin</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şəxsiyyət</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vəsiqəsi</w:t>
      </w:r>
      <w:proofErr w:type="spellEnd"/>
    </w:p>
    <w:p w:rsidR="00993E0B" w:rsidRPr="000B0329"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0B0329">
        <w:rPr>
          <w:rFonts w:ascii="Arial" w:hAnsi="Arial" w:cs="Arial"/>
          <w:sz w:val="20"/>
          <w:szCs w:val="20"/>
          <w:u w:val="single"/>
          <w:lang w:val="en-US"/>
        </w:rPr>
        <w:t>Müəssisənin</w:t>
      </w:r>
      <w:proofErr w:type="spellEnd"/>
      <w:r w:rsidRPr="000B0329">
        <w:rPr>
          <w:rFonts w:ascii="Arial" w:hAnsi="Arial" w:cs="Arial"/>
          <w:sz w:val="20"/>
          <w:szCs w:val="20"/>
          <w:u w:val="single"/>
          <w:lang w:val="en-US"/>
        </w:rPr>
        <w:t xml:space="preserve"> </w:t>
      </w:r>
      <w:proofErr w:type="spellStart"/>
      <w:r w:rsidRPr="000B0329">
        <w:rPr>
          <w:rFonts w:ascii="Arial" w:hAnsi="Arial" w:cs="Arial"/>
          <w:sz w:val="20"/>
          <w:szCs w:val="20"/>
          <w:u w:val="single"/>
          <w:lang w:val="en-US"/>
        </w:rPr>
        <w:t>müvafiq</w:t>
      </w:r>
      <w:proofErr w:type="spellEnd"/>
      <w:r w:rsidRPr="000B0329">
        <w:rPr>
          <w:rFonts w:ascii="Arial" w:hAnsi="Arial" w:cs="Arial"/>
          <w:sz w:val="20"/>
          <w:szCs w:val="20"/>
          <w:u w:val="single"/>
          <w:lang w:val="en-US"/>
        </w:rPr>
        <w:t xml:space="preserve"> </w:t>
      </w:r>
      <w:proofErr w:type="spellStart"/>
      <w:r w:rsidRPr="000B0329">
        <w:rPr>
          <w:rFonts w:ascii="Arial" w:hAnsi="Arial" w:cs="Arial"/>
          <w:sz w:val="20"/>
          <w:szCs w:val="20"/>
          <w:u w:val="single"/>
          <w:lang w:val="en-US"/>
        </w:rPr>
        <w:t>xidmətlərin</w:t>
      </w:r>
      <w:proofErr w:type="spellEnd"/>
      <w:r w:rsidRPr="000B0329">
        <w:rPr>
          <w:rFonts w:ascii="Arial" w:hAnsi="Arial" w:cs="Arial"/>
          <w:sz w:val="20"/>
          <w:szCs w:val="20"/>
          <w:u w:val="single"/>
          <w:lang w:val="en-US"/>
        </w:rPr>
        <w:t xml:space="preserve"> </w:t>
      </w:r>
      <w:proofErr w:type="spellStart"/>
      <w:r w:rsidRPr="000B0329">
        <w:rPr>
          <w:rFonts w:ascii="Arial" w:hAnsi="Arial" w:cs="Arial"/>
          <w:sz w:val="20"/>
          <w:szCs w:val="20"/>
          <w:u w:val="single"/>
          <w:lang w:val="en-US"/>
        </w:rPr>
        <w:t>göstərilməsi</w:t>
      </w:r>
      <w:proofErr w:type="spellEnd"/>
      <w:r w:rsidRPr="000B0329">
        <w:rPr>
          <w:rFonts w:ascii="Arial" w:hAnsi="Arial" w:cs="Arial"/>
          <w:sz w:val="20"/>
          <w:szCs w:val="20"/>
          <w:u w:val="single"/>
          <w:lang w:val="en-US"/>
        </w:rPr>
        <w:t>/</w:t>
      </w:r>
      <w:proofErr w:type="spellStart"/>
      <w:r w:rsidRPr="000B0329">
        <w:rPr>
          <w:rFonts w:ascii="Arial" w:hAnsi="Arial" w:cs="Arial"/>
          <w:sz w:val="20"/>
          <w:szCs w:val="20"/>
          <w:u w:val="single"/>
          <w:lang w:val="en-US"/>
        </w:rPr>
        <w:t>işlərin</w:t>
      </w:r>
      <w:proofErr w:type="spellEnd"/>
      <w:r w:rsidRPr="000B0329">
        <w:rPr>
          <w:rFonts w:ascii="Arial" w:hAnsi="Arial" w:cs="Arial"/>
          <w:sz w:val="20"/>
          <w:szCs w:val="20"/>
          <w:u w:val="single"/>
          <w:lang w:val="en-US"/>
        </w:rPr>
        <w:t xml:space="preserve"> </w:t>
      </w:r>
      <w:proofErr w:type="spellStart"/>
      <w:r w:rsidRPr="000B0329">
        <w:rPr>
          <w:rFonts w:ascii="Arial" w:hAnsi="Arial" w:cs="Arial"/>
          <w:sz w:val="20"/>
          <w:szCs w:val="20"/>
          <w:u w:val="single"/>
          <w:lang w:val="en-US"/>
        </w:rPr>
        <w:t>görülməsi</w:t>
      </w:r>
      <w:proofErr w:type="spellEnd"/>
      <w:r w:rsidRPr="000B0329">
        <w:rPr>
          <w:rFonts w:ascii="Arial" w:hAnsi="Arial" w:cs="Arial"/>
          <w:sz w:val="20"/>
          <w:szCs w:val="20"/>
          <w:u w:val="single"/>
          <w:lang w:val="en-US"/>
        </w:rPr>
        <w:t xml:space="preserve"> </w:t>
      </w:r>
      <w:proofErr w:type="spellStart"/>
      <w:r w:rsidRPr="000B0329">
        <w:rPr>
          <w:rFonts w:ascii="Arial" w:hAnsi="Arial" w:cs="Arial"/>
          <w:sz w:val="20"/>
          <w:szCs w:val="20"/>
          <w:u w:val="single"/>
          <w:lang w:val="en-US"/>
        </w:rPr>
        <w:t>üçün</w:t>
      </w:r>
      <w:proofErr w:type="spellEnd"/>
      <w:r w:rsidRPr="000B0329">
        <w:rPr>
          <w:rFonts w:ascii="Arial" w:hAnsi="Arial" w:cs="Arial"/>
          <w:sz w:val="20"/>
          <w:szCs w:val="20"/>
          <w:u w:val="single"/>
          <w:lang w:val="en-US"/>
        </w:rPr>
        <w:t xml:space="preserve"> </w:t>
      </w:r>
      <w:proofErr w:type="spellStart"/>
      <w:r w:rsidRPr="000B0329">
        <w:rPr>
          <w:rFonts w:ascii="Arial" w:hAnsi="Arial" w:cs="Arial"/>
          <w:sz w:val="20"/>
          <w:szCs w:val="20"/>
          <w:u w:val="single"/>
          <w:lang w:val="en-US"/>
        </w:rPr>
        <w:t>lazımi</w:t>
      </w:r>
      <w:proofErr w:type="spellEnd"/>
      <w:r w:rsidRPr="000B0329">
        <w:rPr>
          <w:rFonts w:ascii="Arial" w:hAnsi="Arial" w:cs="Arial"/>
          <w:sz w:val="20"/>
          <w:szCs w:val="20"/>
          <w:u w:val="single"/>
          <w:lang w:val="en-US"/>
        </w:rPr>
        <w:t xml:space="preserve"> </w:t>
      </w:r>
      <w:proofErr w:type="spellStart"/>
      <w:r w:rsidRPr="000B0329">
        <w:rPr>
          <w:rFonts w:ascii="Arial" w:hAnsi="Arial" w:cs="Arial"/>
          <w:sz w:val="20"/>
          <w:szCs w:val="20"/>
          <w:u w:val="single"/>
          <w:lang w:val="en-US"/>
        </w:rPr>
        <w:t>lisenziyaları</w:t>
      </w:r>
      <w:proofErr w:type="spellEnd"/>
      <w:r w:rsidRPr="000B0329">
        <w:rPr>
          <w:rFonts w:ascii="Arial" w:hAnsi="Arial" w:cs="Arial"/>
          <w:sz w:val="20"/>
          <w:szCs w:val="20"/>
          <w:u w:val="single"/>
          <w:lang w:val="en-US"/>
        </w:rPr>
        <w:t xml:space="preserve"> (</w:t>
      </w:r>
      <w:proofErr w:type="spellStart"/>
      <w:r w:rsidRPr="000B0329">
        <w:rPr>
          <w:rFonts w:ascii="Arial" w:hAnsi="Arial" w:cs="Arial"/>
          <w:sz w:val="20"/>
          <w:szCs w:val="20"/>
          <w:u w:val="single"/>
          <w:lang w:val="en-US"/>
        </w:rPr>
        <w:t>əgər</w:t>
      </w:r>
      <w:proofErr w:type="spellEnd"/>
      <w:r w:rsidRPr="000B0329">
        <w:rPr>
          <w:rFonts w:ascii="Arial" w:hAnsi="Arial" w:cs="Arial"/>
          <w:sz w:val="20"/>
          <w:szCs w:val="20"/>
          <w:u w:val="single"/>
          <w:lang w:val="en-US"/>
        </w:rPr>
        <w:t xml:space="preserve"> </w:t>
      </w:r>
      <w:proofErr w:type="spellStart"/>
      <w:r w:rsidRPr="000B0329">
        <w:rPr>
          <w:rFonts w:ascii="Arial" w:hAnsi="Arial" w:cs="Arial"/>
          <w:sz w:val="20"/>
          <w:szCs w:val="20"/>
          <w:u w:val="single"/>
          <w:lang w:val="en-US"/>
        </w:rPr>
        <w:t>varsa</w:t>
      </w:r>
      <w:proofErr w:type="spellEnd"/>
      <w:r w:rsidRPr="000B0329">
        <w:rPr>
          <w:rFonts w:ascii="Arial" w:hAnsi="Arial" w:cs="Arial"/>
          <w:sz w:val="20"/>
          <w:szCs w:val="20"/>
          <w:u w:val="single"/>
          <w:lang w:val="en-US"/>
        </w:rPr>
        <w:t>)</w:t>
      </w:r>
    </w:p>
    <w:p w:rsidR="00993E0B" w:rsidRPr="000B0329" w:rsidRDefault="00993E0B" w:rsidP="00B64945">
      <w:pPr>
        <w:jc w:val="both"/>
        <w:rPr>
          <w:rFonts w:ascii="Arial" w:hAnsi="Arial" w:cs="Arial"/>
          <w:sz w:val="20"/>
          <w:szCs w:val="20"/>
          <w:lang w:val="en-US"/>
        </w:rPr>
      </w:pPr>
    </w:p>
    <w:p w:rsidR="00993E0B" w:rsidRPr="000B0329" w:rsidRDefault="00993E0B" w:rsidP="00B64945">
      <w:pPr>
        <w:jc w:val="both"/>
        <w:rPr>
          <w:rFonts w:ascii="Arial" w:hAnsi="Arial" w:cs="Arial"/>
          <w:sz w:val="20"/>
          <w:szCs w:val="20"/>
          <w:lang w:val="en-US"/>
        </w:rPr>
      </w:pPr>
      <w:proofErr w:type="spellStart"/>
      <w:r w:rsidRPr="000B0329">
        <w:rPr>
          <w:rFonts w:ascii="Arial" w:hAnsi="Arial" w:cs="Arial"/>
          <w:sz w:val="20"/>
          <w:szCs w:val="20"/>
          <w:lang w:val="en-US"/>
        </w:rPr>
        <w:t>Qeyd</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olunan</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sənədləri</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təqdim</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etməyən</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və</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ya</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yoxlamanın</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nəticəsinə</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uyğun</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olaraq</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müsbət</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qiymətləndirilməyən</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şirkətlərlə</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müqavilə</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bağlanılmır</w:t>
      </w:r>
      <w:proofErr w:type="spellEnd"/>
      <w:r w:rsidRPr="000B0329">
        <w:rPr>
          <w:rFonts w:ascii="Arial" w:hAnsi="Arial" w:cs="Arial"/>
          <w:sz w:val="20"/>
          <w:szCs w:val="20"/>
          <w:lang w:val="en-US"/>
        </w:rPr>
        <w:t xml:space="preserve"> v</w:t>
      </w:r>
      <w:r w:rsidRPr="000B0329">
        <w:rPr>
          <w:rFonts w:ascii="Arial" w:hAnsi="Arial" w:cs="Arial"/>
          <w:sz w:val="20"/>
          <w:szCs w:val="20"/>
          <w:lang w:val="az-Latn-AZ"/>
        </w:rPr>
        <w:t>ə müsabiqədən kənarlaşdırılır</w:t>
      </w:r>
      <w:r w:rsidRPr="000B0329">
        <w:rPr>
          <w:rFonts w:ascii="Arial" w:hAnsi="Arial" w:cs="Arial"/>
          <w:sz w:val="20"/>
          <w:szCs w:val="20"/>
          <w:lang w:val="en-US"/>
        </w:rPr>
        <w:t xml:space="preserve">. </w:t>
      </w:r>
    </w:p>
    <w:sectPr w:rsidR="00993E0B" w:rsidRPr="000B032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0AFC19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EDF1073"/>
    <w:multiLevelType w:val="hybridMultilevel"/>
    <w:tmpl w:val="9DB23208"/>
    <w:lvl w:ilvl="0" w:tplc="EF2E3D6A">
      <w:start w:val="5"/>
      <w:numFmt w:val="bullet"/>
      <w:lvlText w:val="-"/>
      <w:lvlJc w:val="left"/>
      <w:pPr>
        <w:ind w:left="720" w:hanging="360"/>
      </w:pPr>
      <w:rPr>
        <w:rFonts w:ascii="Palatino Linotype" w:eastAsia="MS Mincho" w:hAnsi="Palatino Linotype" w:cs="Palatino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53CA34B7"/>
    <w:multiLevelType w:val="hybridMultilevel"/>
    <w:tmpl w:val="8AE86EA6"/>
    <w:lvl w:ilvl="0" w:tplc="042C0001">
      <w:start w:val="1"/>
      <w:numFmt w:val="bullet"/>
      <w:lvlText w:val=""/>
      <w:lvlJc w:val="left"/>
      <w:pPr>
        <w:ind w:left="839" w:hanging="360"/>
      </w:pPr>
      <w:rPr>
        <w:rFonts w:ascii="Symbol" w:hAnsi="Symbol" w:hint="default"/>
      </w:rPr>
    </w:lvl>
    <w:lvl w:ilvl="1" w:tplc="042C0003" w:tentative="1">
      <w:start w:val="1"/>
      <w:numFmt w:val="bullet"/>
      <w:lvlText w:val="o"/>
      <w:lvlJc w:val="left"/>
      <w:pPr>
        <w:ind w:left="1559" w:hanging="360"/>
      </w:pPr>
      <w:rPr>
        <w:rFonts w:ascii="Courier New" w:hAnsi="Courier New" w:cs="Courier New" w:hint="default"/>
      </w:rPr>
    </w:lvl>
    <w:lvl w:ilvl="2" w:tplc="042C0005" w:tentative="1">
      <w:start w:val="1"/>
      <w:numFmt w:val="bullet"/>
      <w:lvlText w:val=""/>
      <w:lvlJc w:val="left"/>
      <w:pPr>
        <w:ind w:left="2279" w:hanging="360"/>
      </w:pPr>
      <w:rPr>
        <w:rFonts w:ascii="Wingdings" w:hAnsi="Wingdings" w:hint="default"/>
      </w:rPr>
    </w:lvl>
    <w:lvl w:ilvl="3" w:tplc="042C0001" w:tentative="1">
      <w:start w:val="1"/>
      <w:numFmt w:val="bullet"/>
      <w:lvlText w:val=""/>
      <w:lvlJc w:val="left"/>
      <w:pPr>
        <w:ind w:left="2999" w:hanging="360"/>
      </w:pPr>
      <w:rPr>
        <w:rFonts w:ascii="Symbol" w:hAnsi="Symbol" w:hint="default"/>
      </w:rPr>
    </w:lvl>
    <w:lvl w:ilvl="4" w:tplc="042C0003" w:tentative="1">
      <w:start w:val="1"/>
      <w:numFmt w:val="bullet"/>
      <w:lvlText w:val="o"/>
      <w:lvlJc w:val="left"/>
      <w:pPr>
        <w:ind w:left="3719" w:hanging="360"/>
      </w:pPr>
      <w:rPr>
        <w:rFonts w:ascii="Courier New" w:hAnsi="Courier New" w:cs="Courier New" w:hint="default"/>
      </w:rPr>
    </w:lvl>
    <w:lvl w:ilvl="5" w:tplc="042C0005" w:tentative="1">
      <w:start w:val="1"/>
      <w:numFmt w:val="bullet"/>
      <w:lvlText w:val=""/>
      <w:lvlJc w:val="left"/>
      <w:pPr>
        <w:ind w:left="4439" w:hanging="360"/>
      </w:pPr>
      <w:rPr>
        <w:rFonts w:ascii="Wingdings" w:hAnsi="Wingdings" w:hint="default"/>
      </w:rPr>
    </w:lvl>
    <w:lvl w:ilvl="6" w:tplc="042C0001" w:tentative="1">
      <w:start w:val="1"/>
      <w:numFmt w:val="bullet"/>
      <w:lvlText w:val=""/>
      <w:lvlJc w:val="left"/>
      <w:pPr>
        <w:ind w:left="5159" w:hanging="360"/>
      </w:pPr>
      <w:rPr>
        <w:rFonts w:ascii="Symbol" w:hAnsi="Symbol" w:hint="default"/>
      </w:rPr>
    </w:lvl>
    <w:lvl w:ilvl="7" w:tplc="042C0003" w:tentative="1">
      <w:start w:val="1"/>
      <w:numFmt w:val="bullet"/>
      <w:lvlText w:val="o"/>
      <w:lvlJc w:val="left"/>
      <w:pPr>
        <w:ind w:left="5879" w:hanging="360"/>
      </w:pPr>
      <w:rPr>
        <w:rFonts w:ascii="Courier New" w:hAnsi="Courier New" w:cs="Courier New" w:hint="default"/>
      </w:rPr>
    </w:lvl>
    <w:lvl w:ilvl="8" w:tplc="042C0005" w:tentative="1">
      <w:start w:val="1"/>
      <w:numFmt w:val="bullet"/>
      <w:lvlText w:val=""/>
      <w:lvlJc w:val="left"/>
      <w:pPr>
        <w:ind w:left="6599" w:hanging="360"/>
      </w:pPr>
      <w:rPr>
        <w:rFonts w:ascii="Wingdings" w:hAnsi="Wingdings" w:hint="default"/>
      </w:rPr>
    </w:lvl>
  </w:abstractNum>
  <w:abstractNum w:abstractNumId="6" w15:restartNumberingAfterBreak="0">
    <w:nsid w:val="58935B39"/>
    <w:multiLevelType w:val="hybridMultilevel"/>
    <w:tmpl w:val="C3A88F08"/>
    <w:lvl w:ilvl="0" w:tplc="EF2E3D6A">
      <w:start w:val="5"/>
      <w:numFmt w:val="bullet"/>
      <w:lvlText w:val="-"/>
      <w:lvlJc w:val="left"/>
      <w:pPr>
        <w:ind w:left="1512" w:hanging="360"/>
      </w:pPr>
      <w:rPr>
        <w:rFonts w:ascii="Palatino Linotype" w:eastAsia="MS Mincho" w:hAnsi="Palatino Linotype" w:cs="Palatino Linotype"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7" w15:restartNumberingAfterBreak="0">
    <w:nsid w:val="635F03EF"/>
    <w:multiLevelType w:val="multilevel"/>
    <w:tmpl w:val="4BF2067A"/>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58035B5"/>
    <w:multiLevelType w:val="hybridMultilevel"/>
    <w:tmpl w:val="2782F446"/>
    <w:lvl w:ilvl="0" w:tplc="EF2E3D6A">
      <w:start w:val="5"/>
      <w:numFmt w:val="bullet"/>
      <w:lvlText w:val="-"/>
      <w:lvlJc w:val="left"/>
      <w:pPr>
        <w:ind w:left="720" w:hanging="360"/>
      </w:pPr>
      <w:rPr>
        <w:rFonts w:ascii="Palatino Linotype" w:eastAsia="MS Mincho" w:hAnsi="Palatino Linotype" w:cs="Palatino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 w:numId="12">
    <w:abstractNumId w:val="8"/>
  </w:num>
  <w:num w:numId="13">
    <w:abstractNumId w:val="6"/>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418E2"/>
    <w:rsid w:val="00044117"/>
    <w:rsid w:val="0005107D"/>
    <w:rsid w:val="00067611"/>
    <w:rsid w:val="000844E8"/>
    <w:rsid w:val="000B0329"/>
    <w:rsid w:val="000D2787"/>
    <w:rsid w:val="000D291C"/>
    <w:rsid w:val="000F4A8A"/>
    <w:rsid w:val="000F79B8"/>
    <w:rsid w:val="00105198"/>
    <w:rsid w:val="00197E45"/>
    <w:rsid w:val="001A678A"/>
    <w:rsid w:val="001C59F8"/>
    <w:rsid w:val="001C5DA2"/>
    <w:rsid w:val="001E08AF"/>
    <w:rsid w:val="00277F70"/>
    <w:rsid w:val="002B013F"/>
    <w:rsid w:val="002F0446"/>
    <w:rsid w:val="00303FE3"/>
    <w:rsid w:val="003313D7"/>
    <w:rsid w:val="00364E05"/>
    <w:rsid w:val="003843FE"/>
    <w:rsid w:val="00394F5D"/>
    <w:rsid w:val="003C0C06"/>
    <w:rsid w:val="00400A1D"/>
    <w:rsid w:val="00430BCF"/>
    <w:rsid w:val="004366DB"/>
    <w:rsid w:val="00443961"/>
    <w:rsid w:val="00486DEC"/>
    <w:rsid w:val="004B1A05"/>
    <w:rsid w:val="004B485C"/>
    <w:rsid w:val="004F79C0"/>
    <w:rsid w:val="005410D9"/>
    <w:rsid w:val="00554395"/>
    <w:rsid w:val="005A2F17"/>
    <w:rsid w:val="005E2890"/>
    <w:rsid w:val="0060168D"/>
    <w:rsid w:val="0066264D"/>
    <w:rsid w:val="00695F55"/>
    <w:rsid w:val="006C334C"/>
    <w:rsid w:val="006E5F12"/>
    <w:rsid w:val="00700872"/>
    <w:rsid w:val="00701BF5"/>
    <w:rsid w:val="00712393"/>
    <w:rsid w:val="007150C7"/>
    <w:rsid w:val="007D0D58"/>
    <w:rsid w:val="00805A86"/>
    <w:rsid w:val="00811840"/>
    <w:rsid w:val="008175EE"/>
    <w:rsid w:val="008530EB"/>
    <w:rsid w:val="00904599"/>
    <w:rsid w:val="00923D30"/>
    <w:rsid w:val="0092454D"/>
    <w:rsid w:val="00932D9D"/>
    <w:rsid w:val="00993E0B"/>
    <w:rsid w:val="009A4BEC"/>
    <w:rsid w:val="00A00BC5"/>
    <w:rsid w:val="00A03334"/>
    <w:rsid w:val="00A40674"/>
    <w:rsid w:val="00A52307"/>
    <w:rsid w:val="00A62381"/>
    <w:rsid w:val="00A63558"/>
    <w:rsid w:val="00AE5082"/>
    <w:rsid w:val="00B05019"/>
    <w:rsid w:val="00B11ABB"/>
    <w:rsid w:val="00B46FD7"/>
    <w:rsid w:val="00B64945"/>
    <w:rsid w:val="00C243D3"/>
    <w:rsid w:val="00C3033D"/>
    <w:rsid w:val="00CA0FE5"/>
    <w:rsid w:val="00CB765B"/>
    <w:rsid w:val="00D1028E"/>
    <w:rsid w:val="00D8453D"/>
    <w:rsid w:val="00D971EF"/>
    <w:rsid w:val="00DB036F"/>
    <w:rsid w:val="00DB6356"/>
    <w:rsid w:val="00E2513D"/>
    <w:rsid w:val="00E3338C"/>
    <w:rsid w:val="00E56453"/>
    <w:rsid w:val="00EB36FA"/>
    <w:rsid w:val="00EE2344"/>
    <w:rsid w:val="00EE29E5"/>
    <w:rsid w:val="00EF6050"/>
    <w:rsid w:val="00F11DAA"/>
    <w:rsid w:val="00F436CF"/>
    <w:rsid w:val="00F53E75"/>
    <w:rsid w:val="00F73D8E"/>
    <w:rsid w:val="00F76D2D"/>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F54E4"/>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99"/>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8C708-269C-4C64-B352-B369B25AF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5</Pages>
  <Words>1561</Words>
  <Characters>8902</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6</cp:revision>
  <dcterms:created xsi:type="dcterms:W3CDTF">2020-07-29T10:50:00Z</dcterms:created>
  <dcterms:modified xsi:type="dcterms:W3CDTF">2020-07-30T11:51:00Z</dcterms:modified>
</cp:coreProperties>
</file>