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CF" w:rsidRDefault="00FB0FCF" w:rsidP="00FB0FCF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FB0FCF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1324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FB0FCF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КУХОННЫХ  ПРИНАДЛЕЖН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ОСТЕЙ ДЛЯ СТРУКТКУРНЫХ УПРАВЛЕНИИ</w:t>
      </w:r>
    </w:p>
    <w:p w:rsidR="00FB0FCF" w:rsidRPr="004F79C0" w:rsidRDefault="00FB0FCF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FB0FCF" w:rsidRDefault="00FB0FCF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B0FCF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AM098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C6A21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FB0FCF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FB0FC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FB0FC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FB0FC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FB0FC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FB0FC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FB0FCF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 предложения) должны быть представлены на Азербайджанском, русском или английском языках не позднее </w:t>
            </w:r>
            <w:r w:rsidRPr="00FB0FCF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B0FCF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11 августа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FB0FCF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FB0FCF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C6A21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FB0FC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FB0FC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66AA" w:rsidRDefault="00FB0FC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(пятьдесят) АЗН</w:t>
            </w:r>
          </w:p>
          <w:p w:rsidR="00824C1E" w:rsidRDefault="00FB0FCF" w:rsidP="00824C1E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 xml:space="preserve">                                                             </w:t>
            </w:r>
          </w:p>
          <w:p w:rsidR="00AE5082" w:rsidRPr="00E30035" w:rsidRDefault="00FB0FCF" w:rsidP="00824C1E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FB0FC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C6A21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B0FC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B0FC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B0FC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C6A21" w:rsidRPr="00FB0FC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0F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0F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0F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0F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FB0F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0F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</w:t>
                  </w:r>
                  <w:r w:rsidRPr="00FB0F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FB0F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B0F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FB0FCF" w:rsidRDefault="00FB0FC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</w:t>
                  </w: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:rsidR="00AE5082" w:rsidRPr="00FB0FCF" w:rsidRDefault="00FB0FC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</w:t>
                  </w: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rt am Main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FB0FCF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FB0FC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B0FC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FB0FC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FB0FCF" w:rsidRDefault="00FB0FC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FB0FCF" w:rsidRDefault="00FB0FC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B0F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FB0FCF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C6A21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FB0FC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FB0FC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FB0FC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FB0FC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FB0FC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FB0FCF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FB0FCF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после того, как товары будут доставлены на склад, предоплата не предусмотрена.</w:t>
            </w:r>
          </w:p>
          <w:p w:rsidR="00AE5082" w:rsidRPr="00B64945" w:rsidRDefault="00FB0FC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FB0FCF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BC6A21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FB0FC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FB0FCF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FB0FCF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B0FCF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20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FB0FCF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BC6A21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FB0FC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FB0FCF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FB0FC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FB0FC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FB0FC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купок АСКО</w:t>
            </w:r>
          </w:p>
          <w:p w:rsidR="00443961" w:rsidRPr="00E30035" w:rsidRDefault="00FB0FCF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Default="00FB0FCF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56CDF" w:rsidRDefault="00256CD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56CDF" w:rsidRDefault="00FB0FCF" w:rsidP="00256CD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256CDF" w:rsidRDefault="00FB0FCF" w:rsidP="00256CD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256CDF" w:rsidRDefault="00FB0FCF" w:rsidP="00256CD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256CDF" w:rsidRDefault="00FB0FCF" w:rsidP="00256CD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FB0FC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FB0FCF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+994 12 4043700 (внутр. 1262)</w:t>
            </w:r>
          </w:p>
          <w:p w:rsidR="00443961" w:rsidRDefault="00FB0FCF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  <w:p w:rsidR="00256CDF" w:rsidRPr="00E30035" w:rsidRDefault="00256CD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BC6A21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B0FC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FB0FC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B0FCF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B0FCF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21 августа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FB0FCF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 полчаса до начала конкурса.</w:t>
            </w:r>
          </w:p>
        </w:tc>
      </w:tr>
      <w:tr w:rsidR="00BC6A21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B0FC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FB0FC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будет размещена в разделе «Объявления» официального сайта АСКО.</w:t>
            </w:r>
          </w:p>
          <w:p w:rsidR="00443961" w:rsidRPr="00E30035" w:rsidRDefault="00FB0FC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FB0FC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FB0FC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FB0FC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B0FC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FB0FC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FB0FC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FB0FC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FB0FC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</w:t>
      </w:r>
      <w:r>
        <w:rPr>
          <w:rFonts w:ascii="Arial" w:eastAsia="Arial" w:hAnsi="Arial" w:cs="Arial"/>
          <w:sz w:val="24"/>
          <w:szCs w:val="24"/>
        </w:rPr>
        <w:t xml:space="preserve">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FB0FC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</w:t>
      </w:r>
      <w:r>
        <w:rPr>
          <w:rFonts w:ascii="Arial" w:eastAsia="Arial" w:hAnsi="Arial" w:cs="Arial"/>
          <w:sz w:val="24"/>
          <w:szCs w:val="24"/>
        </w:rPr>
        <w:t xml:space="preserve">ющие участвовать в данном тендере.  </w:t>
      </w:r>
    </w:p>
    <w:p w:rsidR="00993E0B" w:rsidRDefault="00FB0FC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FB0FCF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FB0FC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FB0FC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</w:p>
    <w:p w:rsidR="00993E0B" w:rsidRPr="00923D30" w:rsidRDefault="00FB0FC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FB0FC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B0FCF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FB0FCF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FB0FCF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FB0FC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FB0FC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FB0FC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FB0FC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FB0FCF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FB0FCF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255" w:type="dxa"/>
        <w:tblLook w:val="04A0" w:firstRow="1" w:lastRow="0" w:firstColumn="1" w:lastColumn="0" w:noHBand="0" w:noVBand="1"/>
      </w:tblPr>
      <w:tblGrid>
        <w:gridCol w:w="462"/>
        <w:gridCol w:w="4065"/>
        <w:gridCol w:w="1399"/>
        <w:gridCol w:w="1510"/>
        <w:gridCol w:w="2819"/>
      </w:tblGrid>
      <w:tr w:rsidR="00BC6A21" w:rsidTr="00FB0FCF">
        <w:trPr>
          <w:trHeight w:val="6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20FB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товаров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Количество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590F" w:rsidRPr="00527949" w:rsidRDefault="00FB0FCF" w:rsidP="00F070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Требования по сертификатам </w:t>
            </w:r>
          </w:p>
          <w:p w:rsidR="0000590F" w:rsidRPr="00CB20FB" w:rsidRDefault="0000590F" w:rsidP="00F0704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Стакан грушевидный стекляный 100 мл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качества и гигиенического </w:t>
            </w:r>
            <w:r>
              <w:rPr>
                <w:rFonts w:ascii="Arial" w:eastAsia="Arial" w:hAnsi="Arial" w:cs="Arial"/>
                <w:color w:val="000000"/>
              </w:rPr>
              <w:t>соответствия</w:t>
            </w: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Дурушлаг из нержавеющей стали Ø 32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Тарелка из керамики (неглубокая, большая) Ø 32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</w:t>
            </w:r>
            <w:r>
              <w:rPr>
                <w:rFonts w:ascii="Arial" w:eastAsia="Arial" w:hAnsi="Arial" w:cs="Arial"/>
                <w:color w:val="000000"/>
              </w:rPr>
              <w:t>ества и гигиенического соответствия</w:t>
            </w: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Тарелка из керамики (неглубокая, маленькая) Ø 22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</w:t>
            </w:r>
            <w:r>
              <w:rPr>
                <w:rFonts w:ascii="Arial" w:eastAsia="Arial" w:hAnsi="Arial" w:cs="Arial"/>
                <w:color w:val="000000"/>
              </w:rPr>
              <w:t>чества и гигиенического соответствия</w:t>
            </w: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Тесак  L = 153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Овальная тарелка из керамики 40 x 23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Чайная ложка из нержавеющей стали L=14 см; 5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912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Чайник  5 литровый  (нержавеющий)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124</w:t>
            </w:r>
            <w:bookmarkStart w:id="0" w:name="_GoBack"/>
            <w:bookmarkEnd w:id="0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Чайный набор  (Чайник -1,7л ; чайник для заварки - стекляный ; 220 -240 В, 50 Гц; 2400 Вт)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</w:t>
            </w:r>
            <w:r>
              <w:rPr>
                <w:rFonts w:ascii="Arial" w:eastAsia="Arial" w:hAnsi="Arial" w:cs="Arial"/>
                <w:color w:val="000000"/>
              </w:rPr>
              <w:t>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Вилка из нержавеющей стали 18,7 х 2,4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</w:t>
            </w:r>
            <w:r>
              <w:rPr>
                <w:rFonts w:ascii="Arial" w:eastAsia="Arial" w:hAnsi="Arial" w:cs="Arial"/>
                <w:color w:val="000000"/>
              </w:rPr>
              <w:t>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Поварешка (маленькая) из нержавеющей стали L = 40 см; 300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</w:t>
            </w:r>
            <w:r>
              <w:rPr>
                <w:rFonts w:ascii="Arial" w:eastAsia="Arial" w:hAnsi="Arial" w:cs="Arial"/>
                <w:color w:val="000000"/>
              </w:rPr>
              <w:t>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Поварешка (средняя) из нержавеющей стали L= 47 см; 500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</w:t>
            </w:r>
            <w:r>
              <w:rPr>
                <w:rFonts w:ascii="Arial" w:eastAsia="Arial" w:hAnsi="Arial" w:cs="Arial"/>
                <w:color w:val="000000"/>
              </w:rPr>
              <w:t>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Поварешка (большая) из нержавеющей стали L = 47 см; 1000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</w:t>
            </w:r>
            <w:r>
              <w:rPr>
                <w:rFonts w:ascii="Arial" w:eastAsia="Arial" w:hAnsi="Arial" w:cs="Arial"/>
                <w:color w:val="000000"/>
              </w:rPr>
              <w:t>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Хлебница пластиковая (с крышкой) 330 x 250 x 170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</w:t>
            </w:r>
            <w:r>
              <w:rPr>
                <w:rFonts w:ascii="Arial" w:eastAsia="Arial" w:hAnsi="Arial" w:cs="Arial"/>
                <w:color w:val="000000"/>
              </w:rPr>
              <w:t>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Хлебница пластиковая (настольная) 11 × 57 × 36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</w:t>
            </w:r>
            <w:r>
              <w:rPr>
                <w:rFonts w:ascii="Arial" w:eastAsia="Arial" w:hAnsi="Arial" w:cs="Arial"/>
                <w:color w:val="000000"/>
              </w:rPr>
              <w:t>ества и гигиенического соответствия</w:t>
            </w: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Ложка десертная L = 17 см; 10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качества и гигиенического </w:t>
            </w:r>
            <w:r>
              <w:rPr>
                <w:rFonts w:ascii="Arial" w:eastAsia="Arial" w:hAnsi="Arial" w:cs="Arial"/>
                <w:color w:val="000000"/>
              </w:rPr>
              <w:t>соответствия</w:t>
            </w: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Чайник для заварки 1 л (ихз нержавеющего металла)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Тарелка из керамики (глубокая) Ø 200 мм; 250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</w:t>
            </w:r>
            <w:r>
              <w:rPr>
                <w:rFonts w:ascii="Arial" w:eastAsia="Arial" w:hAnsi="Arial" w:cs="Arial"/>
                <w:color w:val="000000"/>
              </w:rPr>
              <w:t>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Солница и пиперница (стекляные) 40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</w:t>
            </w:r>
            <w:r>
              <w:rPr>
                <w:rFonts w:ascii="Arial" w:eastAsia="Arial" w:hAnsi="Arial" w:cs="Arial"/>
                <w:color w:val="000000"/>
              </w:rPr>
              <w:t>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Сито из нержавеющей стали Ø 20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</w:t>
            </w:r>
            <w:r>
              <w:rPr>
                <w:rFonts w:ascii="Arial" w:eastAsia="Arial" w:hAnsi="Arial" w:cs="Arial"/>
                <w:color w:val="000000"/>
              </w:rPr>
              <w:t>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Топор для разделки мяса L = 353 мм, нержавеющая сталь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качества и </w:t>
            </w:r>
            <w:r>
              <w:rPr>
                <w:rFonts w:ascii="Arial" w:eastAsia="Arial" w:hAnsi="Arial" w:cs="Arial"/>
                <w:color w:val="000000"/>
              </w:rPr>
              <w:t>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Молоток для взбивания мяса L = 32 см; м = 0,6 кг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</w:t>
            </w:r>
            <w:r>
              <w:rPr>
                <w:rFonts w:ascii="Arial" w:eastAsia="Arial" w:hAnsi="Arial" w:cs="Arial"/>
                <w:color w:val="000000"/>
              </w:rPr>
              <w:t>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Чашка (стекляная) 330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</w:t>
            </w:r>
            <w:r>
              <w:rPr>
                <w:rFonts w:ascii="Arial" w:eastAsia="Arial" w:hAnsi="Arial" w:cs="Arial"/>
                <w:color w:val="000000"/>
              </w:rPr>
              <w:t>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Чашка керамическая (для детей) 200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</w:t>
            </w:r>
            <w:r>
              <w:rPr>
                <w:rFonts w:ascii="Arial" w:eastAsia="Arial" w:hAnsi="Arial" w:cs="Arial"/>
                <w:color w:val="000000"/>
              </w:rPr>
              <w:t>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Картофелемялка (большая) D=13 ; L=64/24 см, из нержавеющей стали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</w:t>
            </w:r>
            <w:r>
              <w:rPr>
                <w:rFonts w:ascii="Arial" w:eastAsia="Arial" w:hAnsi="Arial" w:cs="Arial"/>
                <w:color w:val="000000"/>
              </w:rPr>
              <w:t>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Пиала (чаша) из керамики Ø 18 см; H=8,3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качества и </w:t>
            </w:r>
            <w:r>
              <w:rPr>
                <w:rFonts w:ascii="Arial" w:eastAsia="Arial" w:hAnsi="Arial" w:cs="Arial"/>
                <w:color w:val="000000"/>
              </w:rPr>
              <w:t>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Набор ложек черпаков для снятия пены или дроссов (из нержавеющей </w:t>
            </w:r>
            <w:r>
              <w:rPr>
                <w:rFonts w:ascii="Arial" w:eastAsia="Arial" w:hAnsi="Arial" w:cs="Arial"/>
                <w:color w:val="000000"/>
              </w:rPr>
              <w:t>стали) 6 штук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Ложка черпак для снятия пены или дроссов (из </w:t>
            </w:r>
            <w:r>
              <w:rPr>
                <w:rFonts w:ascii="Arial" w:eastAsia="Arial" w:hAnsi="Arial" w:cs="Arial"/>
                <w:color w:val="000000"/>
              </w:rPr>
              <w:t>нержавеющей стали)  Ø 18 см; L=57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Y-образный инструмент для ч</w:t>
            </w:r>
            <w:r>
              <w:rPr>
                <w:rFonts w:ascii="Arial" w:eastAsia="Arial" w:hAnsi="Arial" w:cs="Arial"/>
                <w:color w:val="000000"/>
              </w:rPr>
              <w:t xml:space="preserve">истки овощей (из нержавеющей стали) L = 165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Пепельница </w:t>
            </w:r>
            <w:r>
              <w:rPr>
                <w:rFonts w:ascii="Arial" w:eastAsia="Arial" w:hAnsi="Arial" w:cs="Arial"/>
                <w:color w:val="000000"/>
              </w:rPr>
              <w:t>стеклянная круглая  Ø 11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Лопата для жарки из нержавеющей стали 37 x 7,5 см с деревянной или пластиковой ручкой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Набор кухонных ножей из нержавеющей стали 5 шт. + Ножницы максимум L = 20 см; минимум L = 9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Доска кухонная разделочная (пластиковая) 6 шт ; 530 х 325 мм (красная; желтая; синяя; зеленая; коричневая; белая)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Блюдце для грушевидного стакана (стекляная) Ø 10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Блюдце из керамики для большого стакана Ø 16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Поднос из нержавеющей стали 60 x 36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Кастрюля (3 литровая) из нержавеющей стали  Ø 20 см с крышкой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Кастрюля (5 литровая) из нержавеющей стали  Ø 24 см с крышкой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</w:t>
            </w:r>
            <w:r>
              <w:rPr>
                <w:rFonts w:ascii="Arial" w:eastAsia="Arial" w:hAnsi="Arial" w:cs="Arial"/>
                <w:color w:val="000000"/>
              </w:rPr>
              <w:t>ства и гигиенического соответствия</w:t>
            </w:r>
          </w:p>
        </w:tc>
      </w:tr>
      <w:tr w:rsidR="00BC6A21" w:rsidTr="00FB0FCF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Кастрюля (7 литровая) из нержавеющей стали  Ø 28 см с крышкой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</w:t>
            </w:r>
            <w:r>
              <w:rPr>
                <w:rFonts w:ascii="Arial" w:eastAsia="Arial" w:hAnsi="Arial" w:cs="Arial"/>
                <w:color w:val="000000"/>
              </w:rPr>
              <w:t>тва и гигиенического соответствия</w:t>
            </w:r>
          </w:p>
        </w:tc>
      </w:tr>
      <w:tr w:rsidR="00BC6A21" w:rsidTr="00FB0FCF">
        <w:trPr>
          <w:trHeight w:val="69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Кастрюля (10 литровая) из нержавеющей стали Ø 31,6 см с крышкой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</w:t>
            </w:r>
            <w:r>
              <w:rPr>
                <w:rFonts w:ascii="Arial" w:eastAsia="Arial" w:hAnsi="Arial" w:cs="Arial"/>
                <w:color w:val="000000"/>
              </w:rPr>
              <w:t>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Кастрюля (15 литровая) из нержавеющей стали  Ø 32 см с крышкой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</w:t>
            </w:r>
            <w:r>
              <w:rPr>
                <w:rFonts w:ascii="Arial" w:eastAsia="Arial" w:hAnsi="Arial" w:cs="Arial"/>
                <w:color w:val="000000"/>
              </w:rPr>
              <w:t>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Кастрюля (50 литровая) из нержавеющей стали  Ø 45 см с крышкой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</w:t>
            </w:r>
            <w:r>
              <w:rPr>
                <w:rFonts w:ascii="Arial" w:eastAsia="Arial" w:hAnsi="Arial" w:cs="Arial"/>
                <w:color w:val="000000"/>
              </w:rPr>
              <w:t>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Кастрюля  (12 литровая) альюминиевая Ø 36 см  с крышкой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</w:t>
            </w:r>
            <w:r>
              <w:rPr>
                <w:rFonts w:ascii="Arial" w:eastAsia="Arial" w:hAnsi="Arial" w:cs="Arial"/>
                <w:color w:val="000000"/>
              </w:rPr>
              <w:t>качества и гигиенического соответствия</w:t>
            </w:r>
          </w:p>
        </w:tc>
      </w:tr>
      <w:tr w:rsidR="00BC6A21" w:rsidTr="00FB0FCF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Кастрюля (20 литровая) альюминиевая Ø 36,3 см с крышкой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</w:t>
            </w:r>
            <w:r>
              <w:rPr>
                <w:rFonts w:ascii="Arial" w:eastAsia="Arial" w:hAnsi="Arial" w:cs="Arial"/>
                <w:color w:val="000000"/>
              </w:rPr>
              <w:t xml:space="preserve"> и гигиенического соответствия</w:t>
            </w:r>
          </w:p>
        </w:tc>
      </w:tr>
      <w:tr w:rsidR="00BC6A21" w:rsidTr="00FB0FCF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Кастрюля (30 литровая) альюминиевая Ø 40 см с крышкой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</w:t>
            </w:r>
            <w:r>
              <w:rPr>
                <w:rFonts w:ascii="Arial" w:eastAsia="Arial" w:hAnsi="Arial" w:cs="Arial"/>
                <w:color w:val="000000"/>
              </w:rPr>
              <w:t>тва и гигиенического соответствия</w:t>
            </w:r>
          </w:p>
        </w:tc>
      </w:tr>
      <w:tr w:rsidR="00BC6A21" w:rsidTr="00FB0FCF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Кастрюля (6 литровая) эмалированная  Ø 26 см  с крышкой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качества и </w:t>
            </w:r>
            <w:r>
              <w:rPr>
                <w:rFonts w:ascii="Arial" w:eastAsia="Arial" w:hAnsi="Arial" w:cs="Arial"/>
                <w:color w:val="000000"/>
              </w:rPr>
              <w:t>гигиенического соответствия</w:t>
            </w: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Набор кастрюль (6 шт) из нержавеющей стали (2 л; 2,8 л; 3,9 л; 5 л; 7 </w:t>
            </w:r>
            <w:r>
              <w:rPr>
                <w:rFonts w:ascii="Arial" w:eastAsia="Arial" w:hAnsi="Arial" w:cs="Arial"/>
                <w:color w:val="000000"/>
              </w:rPr>
              <w:t>л +2 л с одной рукояткой)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Сахарница с крышкой 300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</w:t>
            </w:r>
            <w:r>
              <w:rPr>
                <w:rFonts w:ascii="Arial" w:eastAsia="Arial" w:hAnsi="Arial" w:cs="Arial"/>
                <w:color w:val="000000"/>
              </w:rPr>
              <w:t>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Разделочная доска для мяса (красного цвета) 530 х 325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</w:t>
            </w:r>
            <w:r>
              <w:rPr>
                <w:rFonts w:ascii="Arial" w:eastAsia="Arial" w:hAnsi="Arial" w:cs="Arial"/>
                <w:color w:val="000000"/>
              </w:rPr>
              <w:t>ства и гигиенического соответствия</w:t>
            </w:r>
          </w:p>
        </w:tc>
      </w:tr>
      <w:tr w:rsidR="00BC6A21" w:rsidTr="00FB0FCF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Стеклянный стакан с ручкой 300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</w:t>
            </w:r>
            <w:r>
              <w:rPr>
                <w:rFonts w:ascii="Arial" w:eastAsia="Arial" w:hAnsi="Arial" w:cs="Arial"/>
                <w:color w:val="000000"/>
              </w:rPr>
              <w:t>ества и гигиенического соответствия</w:t>
            </w: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Салатница из керамики 2400 мл; Ø 22,5 см; H=12,5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</w:t>
            </w:r>
            <w:r>
              <w:rPr>
                <w:rFonts w:ascii="Arial" w:eastAsia="Arial" w:hAnsi="Arial" w:cs="Arial"/>
                <w:color w:val="000000"/>
              </w:rPr>
              <w:t>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Разделочная доска для овощей (желтая) 530 х 325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</w:t>
            </w:r>
            <w:r>
              <w:rPr>
                <w:rFonts w:ascii="Arial" w:eastAsia="Arial" w:hAnsi="Arial" w:cs="Arial"/>
                <w:color w:val="000000"/>
              </w:rPr>
              <w:t>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0F" w:rsidRPr="00CB20FB" w:rsidRDefault="00FB0FCF" w:rsidP="00F0704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Небьющиеся пластиковый стакан 300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</w:t>
            </w:r>
            <w:r>
              <w:rPr>
                <w:rFonts w:ascii="Arial" w:eastAsia="Arial" w:hAnsi="Arial" w:cs="Arial"/>
                <w:color w:val="000000"/>
              </w:rPr>
              <w:t>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Стакан стеклянный 150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</w:t>
            </w:r>
            <w:r>
              <w:rPr>
                <w:rFonts w:ascii="Arial" w:eastAsia="Arial" w:hAnsi="Arial" w:cs="Arial"/>
                <w:color w:val="000000"/>
              </w:rPr>
              <w:t>качества и гигиенического соответствия</w:t>
            </w:r>
          </w:p>
        </w:tc>
      </w:tr>
      <w:tr w:rsidR="00BC6A21" w:rsidTr="00FB0FCF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Стакан стеклянный 200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</w:t>
            </w:r>
            <w:r>
              <w:rPr>
                <w:rFonts w:ascii="Arial" w:eastAsia="Arial" w:hAnsi="Arial" w:cs="Arial"/>
                <w:color w:val="000000"/>
              </w:rPr>
              <w:t>чества и гигиенического соответствия</w:t>
            </w: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Настольная клеенка (верхний слой - ПВХ ; нижний слой - </w:t>
            </w:r>
            <w:r>
              <w:rPr>
                <w:rFonts w:ascii="Arial" w:eastAsia="Arial" w:hAnsi="Arial" w:cs="Arial"/>
                <w:color w:val="000000"/>
              </w:rPr>
              <w:t>полипропиленовый B=140 см)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 е т 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Графин для сока и воды (2 </w:t>
            </w:r>
            <w:r>
              <w:rPr>
                <w:rFonts w:ascii="Arial" w:eastAsia="Arial" w:hAnsi="Arial" w:cs="Arial"/>
                <w:color w:val="000000"/>
              </w:rPr>
              <w:t>литровый)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</w:t>
            </w:r>
            <w:r>
              <w:rPr>
                <w:rFonts w:ascii="Arial" w:eastAsia="Arial" w:hAnsi="Arial" w:cs="Arial"/>
                <w:color w:val="000000"/>
              </w:rPr>
              <w:t>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Сковородка  (большая) с тефлоновым покрытием Ø 28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</w:t>
            </w:r>
            <w:r>
              <w:rPr>
                <w:rFonts w:ascii="Arial" w:eastAsia="Arial" w:hAnsi="Arial" w:cs="Arial"/>
                <w:color w:val="000000"/>
              </w:rPr>
              <w:t>ства и гигиенического соответствия</w:t>
            </w: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Набор сковородок (1 набор - 6 штук с крышкой (с тефлоновым </w:t>
            </w:r>
            <w:r>
              <w:rPr>
                <w:rFonts w:ascii="Arial" w:eastAsia="Arial" w:hAnsi="Arial" w:cs="Arial"/>
                <w:color w:val="000000"/>
              </w:rPr>
              <w:t>покрытием) Ø 20 см; Ø 24 см; Ø 28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Деревянная колода для </w:t>
            </w:r>
            <w:r>
              <w:rPr>
                <w:rFonts w:ascii="Arial" w:eastAsia="Arial" w:hAnsi="Arial" w:cs="Arial"/>
                <w:color w:val="000000"/>
              </w:rPr>
              <w:t>рубки мяса D= 800 мм; H=900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Деревянная ложка (размером столово</w:t>
            </w:r>
            <w:r>
              <w:rPr>
                <w:rFonts w:ascii="Arial" w:eastAsia="Arial" w:hAnsi="Arial" w:cs="Arial"/>
                <w:color w:val="000000"/>
              </w:rPr>
              <w:t>й ложки) 22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Терка для овощей из нержавеющей стали 20 x 13 x </w:t>
            </w:r>
            <w:r>
              <w:rPr>
                <w:rFonts w:ascii="Arial" w:eastAsia="Arial" w:hAnsi="Arial" w:cs="Arial"/>
                <w:color w:val="000000"/>
              </w:rPr>
              <w:t>13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</w:t>
            </w:r>
            <w:r>
              <w:rPr>
                <w:rFonts w:ascii="Arial" w:eastAsia="Arial" w:hAnsi="Arial" w:cs="Arial"/>
                <w:color w:val="000000"/>
              </w:rPr>
              <w:t>качества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0F" w:rsidRPr="00CB20FB" w:rsidRDefault="00FB0FCF" w:rsidP="00F0704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Кухонный нож для овощей из нержавеющей стали  18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</w:t>
            </w:r>
            <w:r>
              <w:rPr>
                <w:rFonts w:ascii="Arial" w:eastAsia="Arial" w:hAnsi="Arial" w:cs="Arial"/>
                <w:color w:val="000000"/>
              </w:rPr>
              <w:t>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Пластиковая посуда для овощей (60 x 40 х 26 см)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</w:t>
            </w:r>
            <w:r>
              <w:rPr>
                <w:rFonts w:ascii="Arial" w:eastAsia="Arial" w:hAnsi="Arial" w:cs="Arial"/>
                <w:color w:val="000000"/>
              </w:rPr>
              <w:t>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Пластиковая посуда для овощей (80 x 60 х 23 см)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</w:t>
            </w:r>
            <w:r>
              <w:rPr>
                <w:rFonts w:ascii="Arial" w:eastAsia="Arial" w:hAnsi="Arial" w:cs="Arial"/>
                <w:color w:val="000000"/>
              </w:rPr>
              <w:t>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Ложка из нержавеющей стали L=18,8 см; 18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качества и </w:t>
            </w:r>
            <w:r>
              <w:rPr>
                <w:rFonts w:ascii="Arial" w:eastAsia="Arial" w:hAnsi="Arial" w:cs="Arial"/>
                <w:color w:val="000000"/>
              </w:rPr>
              <w:t>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FB0FCF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Нож для масла из нержавеющей стали L=18,6 см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</w:t>
            </w:r>
            <w:r>
              <w:rPr>
                <w:rFonts w:ascii="Arial" w:eastAsia="Arial" w:hAnsi="Arial" w:cs="Arial"/>
                <w:color w:val="000000"/>
              </w:rPr>
              <w:t>ества и гигиенического соответствия</w:t>
            </w:r>
          </w:p>
        </w:tc>
      </w:tr>
      <w:tr w:rsidR="00BC6A21" w:rsidTr="00FB0FC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07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Разделочная доска для зелени (зеленого цвета) 530 х 325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90F" w:rsidRPr="00CB20FB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0F" w:rsidRPr="00DA07D3" w:rsidRDefault="00FB0FCF" w:rsidP="00FB0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</w:t>
            </w:r>
            <w:r>
              <w:rPr>
                <w:rFonts w:ascii="Arial" w:eastAsia="Arial" w:hAnsi="Arial" w:cs="Arial"/>
                <w:color w:val="000000"/>
              </w:rPr>
              <w:t>ства и гигиенического соответствия</w:t>
            </w:r>
          </w:p>
        </w:tc>
      </w:tr>
    </w:tbl>
    <w:p w:rsidR="00024439" w:rsidRPr="00024439" w:rsidRDefault="00024439" w:rsidP="00824C1E">
      <w:pPr>
        <w:rPr>
          <w:rFonts w:ascii="Arial" w:hAnsi="Arial" w:cs="Arial"/>
          <w:b/>
          <w:sz w:val="32"/>
          <w:szCs w:val="32"/>
        </w:rPr>
      </w:pPr>
    </w:p>
    <w:p w:rsidR="00993E0B" w:rsidRPr="00C243D3" w:rsidRDefault="00FB0FCF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FB0FCF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FB0FCF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C243D3" w:rsidRDefault="00FB0FCF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:rsidR="00993E0B" w:rsidRPr="00993E0B" w:rsidRDefault="00FB0FCF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FB0FCF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</w:t>
      </w:r>
      <w:r>
        <w:rPr>
          <w:rFonts w:ascii="Arial" w:eastAsia="Arial" w:hAnsi="Arial" w:cs="Arial"/>
          <w:sz w:val="20"/>
          <w:szCs w:val="20"/>
        </w:rPr>
        <w:t>tp://asco.az/sirket/satinalmalar/podratcilarin-elektron-muraciet-formasi/</w:t>
      </w:r>
    </w:p>
    <w:p w:rsidR="00993E0B" w:rsidRPr="00993E0B" w:rsidRDefault="00FB0F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FB0F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FB0F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</w:t>
      </w:r>
      <w:r>
        <w:rPr>
          <w:rFonts w:ascii="Arial" w:eastAsia="Arial" w:hAnsi="Arial" w:cs="Arial"/>
          <w:sz w:val="20"/>
          <w:szCs w:val="20"/>
        </w:rPr>
        <w:t>б учредителе юридического лица  в случае если учредитель является юридическим лицом</w:t>
      </w:r>
    </w:p>
    <w:p w:rsidR="00993E0B" w:rsidRPr="00993E0B" w:rsidRDefault="00FB0F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FB0FCF" w:rsidRDefault="00FB0F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FB0F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FB0FCF" w:rsidRDefault="00FB0F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FB0FCF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FB0FCF" w:rsidRDefault="00FB0FCF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FB0F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EAA2FB22">
      <w:start w:val="1"/>
      <w:numFmt w:val="decimal"/>
      <w:lvlText w:val="%1."/>
      <w:lvlJc w:val="left"/>
      <w:pPr>
        <w:ind w:left="360" w:hanging="360"/>
      </w:pPr>
    </w:lvl>
    <w:lvl w:ilvl="1" w:tplc="F6B65BDA">
      <w:start w:val="1"/>
      <w:numFmt w:val="lowerLetter"/>
      <w:lvlText w:val="%2."/>
      <w:lvlJc w:val="left"/>
      <w:pPr>
        <w:ind w:left="1080" w:hanging="360"/>
      </w:pPr>
    </w:lvl>
    <w:lvl w:ilvl="2" w:tplc="187824B4">
      <w:start w:val="1"/>
      <w:numFmt w:val="lowerRoman"/>
      <w:lvlText w:val="%3."/>
      <w:lvlJc w:val="right"/>
      <w:pPr>
        <w:ind w:left="1800" w:hanging="180"/>
      </w:pPr>
    </w:lvl>
    <w:lvl w:ilvl="3" w:tplc="542EBF04">
      <w:start w:val="1"/>
      <w:numFmt w:val="decimal"/>
      <w:lvlText w:val="%4."/>
      <w:lvlJc w:val="left"/>
      <w:pPr>
        <w:ind w:left="2520" w:hanging="360"/>
      </w:pPr>
    </w:lvl>
    <w:lvl w:ilvl="4" w:tplc="788C0AFC">
      <w:start w:val="1"/>
      <w:numFmt w:val="lowerLetter"/>
      <w:lvlText w:val="%5."/>
      <w:lvlJc w:val="left"/>
      <w:pPr>
        <w:ind w:left="3240" w:hanging="360"/>
      </w:pPr>
    </w:lvl>
    <w:lvl w:ilvl="5" w:tplc="BD0E72EC">
      <w:start w:val="1"/>
      <w:numFmt w:val="lowerRoman"/>
      <w:lvlText w:val="%6."/>
      <w:lvlJc w:val="right"/>
      <w:pPr>
        <w:ind w:left="3960" w:hanging="180"/>
      </w:pPr>
    </w:lvl>
    <w:lvl w:ilvl="6" w:tplc="370E88A6">
      <w:start w:val="1"/>
      <w:numFmt w:val="decimal"/>
      <w:lvlText w:val="%7."/>
      <w:lvlJc w:val="left"/>
      <w:pPr>
        <w:ind w:left="4680" w:hanging="360"/>
      </w:pPr>
    </w:lvl>
    <w:lvl w:ilvl="7" w:tplc="CC80D8B4">
      <w:start w:val="1"/>
      <w:numFmt w:val="lowerLetter"/>
      <w:lvlText w:val="%8."/>
      <w:lvlJc w:val="left"/>
      <w:pPr>
        <w:ind w:left="5400" w:hanging="360"/>
      </w:pPr>
    </w:lvl>
    <w:lvl w:ilvl="8" w:tplc="0DA84D42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33661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ADA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C7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EA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60E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4E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4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20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87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D16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95EDE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25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62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05D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85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8A5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23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DDC429E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CEAAC9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A30D10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EF0A05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B7A2E7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EA44F87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5BC551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39049C3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9F8EEB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796C82A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DBC43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E93E926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E4E91A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F66F35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D0C9D2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8460BF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36675B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5A47B7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D24EA112">
      <w:start w:val="1"/>
      <w:numFmt w:val="upperRoman"/>
      <w:lvlText w:val="%1."/>
      <w:lvlJc w:val="right"/>
      <w:pPr>
        <w:ind w:left="720" w:hanging="360"/>
      </w:pPr>
    </w:lvl>
    <w:lvl w:ilvl="1" w:tplc="B762D1D0">
      <w:start w:val="1"/>
      <w:numFmt w:val="lowerLetter"/>
      <w:lvlText w:val="%2."/>
      <w:lvlJc w:val="left"/>
      <w:pPr>
        <w:ind w:left="1440" w:hanging="360"/>
      </w:pPr>
    </w:lvl>
    <w:lvl w:ilvl="2" w:tplc="C02605DC">
      <w:start w:val="1"/>
      <w:numFmt w:val="lowerRoman"/>
      <w:lvlText w:val="%3."/>
      <w:lvlJc w:val="right"/>
      <w:pPr>
        <w:ind w:left="2160" w:hanging="180"/>
      </w:pPr>
    </w:lvl>
    <w:lvl w:ilvl="3" w:tplc="473C4EF8">
      <w:start w:val="1"/>
      <w:numFmt w:val="decimal"/>
      <w:lvlText w:val="%4."/>
      <w:lvlJc w:val="left"/>
      <w:pPr>
        <w:ind w:left="2880" w:hanging="360"/>
      </w:pPr>
    </w:lvl>
    <w:lvl w:ilvl="4" w:tplc="D7B6D840">
      <w:start w:val="1"/>
      <w:numFmt w:val="lowerLetter"/>
      <w:lvlText w:val="%5."/>
      <w:lvlJc w:val="left"/>
      <w:pPr>
        <w:ind w:left="3600" w:hanging="360"/>
      </w:pPr>
    </w:lvl>
    <w:lvl w:ilvl="5" w:tplc="9272B118">
      <w:start w:val="1"/>
      <w:numFmt w:val="lowerRoman"/>
      <w:lvlText w:val="%6."/>
      <w:lvlJc w:val="right"/>
      <w:pPr>
        <w:ind w:left="4320" w:hanging="180"/>
      </w:pPr>
    </w:lvl>
    <w:lvl w:ilvl="6" w:tplc="899CD0D4">
      <w:start w:val="1"/>
      <w:numFmt w:val="decimal"/>
      <w:lvlText w:val="%7."/>
      <w:lvlJc w:val="left"/>
      <w:pPr>
        <w:ind w:left="5040" w:hanging="360"/>
      </w:pPr>
    </w:lvl>
    <w:lvl w:ilvl="7" w:tplc="0CF43DEC">
      <w:start w:val="1"/>
      <w:numFmt w:val="lowerLetter"/>
      <w:lvlText w:val="%8."/>
      <w:lvlJc w:val="left"/>
      <w:pPr>
        <w:ind w:left="5760" w:hanging="360"/>
      </w:pPr>
    </w:lvl>
    <w:lvl w:ilvl="8" w:tplc="E7D0925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FE3E40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742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CF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2B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AE5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6B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E3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82C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E0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882A54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365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68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2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27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A5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26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ACA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4D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54F6E0CA">
      <w:start w:val="1"/>
      <w:numFmt w:val="decimal"/>
      <w:lvlText w:val="%1."/>
      <w:lvlJc w:val="left"/>
      <w:pPr>
        <w:ind w:left="720" w:hanging="360"/>
      </w:pPr>
    </w:lvl>
    <w:lvl w:ilvl="1" w:tplc="51EC5F62">
      <w:start w:val="1"/>
      <w:numFmt w:val="lowerLetter"/>
      <w:lvlText w:val="%2."/>
      <w:lvlJc w:val="left"/>
      <w:pPr>
        <w:ind w:left="1440" w:hanging="360"/>
      </w:pPr>
    </w:lvl>
    <w:lvl w:ilvl="2" w:tplc="A3EC0716">
      <w:start w:val="1"/>
      <w:numFmt w:val="lowerRoman"/>
      <w:lvlText w:val="%3."/>
      <w:lvlJc w:val="right"/>
      <w:pPr>
        <w:ind w:left="2160" w:hanging="180"/>
      </w:pPr>
    </w:lvl>
    <w:lvl w:ilvl="3" w:tplc="2706663E">
      <w:start w:val="1"/>
      <w:numFmt w:val="decimal"/>
      <w:lvlText w:val="%4."/>
      <w:lvlJc w:val="left"/>
      <w:pPr>
        <w:ind w:left="2880" w:hanging="360"/>
      </w:pPr>
    </w:lvl>
    <w:lvl w:ilvl="4" w:tplc="EBAA7A4A">
      <w:start w:val="1"/>
      <w:numFmt w:val="lowerLetter"/>
      <w:lvlText w:val="%5."/>
      <w:lvlJc w:val="left"/>
      <w:pPr>
        <w:ind w:left="3600" w:hanging="360"/>
      </w:pPr>
    </w:lvl>
    <w:lvl w:ilvl="5" w:tplc="E75096F2">
      <w:start w:val="1"/>
      <w:numFmt w:val="lowerRoman"/>
      <w:lvlText w:val="%6."/>
      <w:lvlJc w:val="right"/>
      <w:pPr>
        <w:ind w:left="4320" w:hanging="180"/>
      </w:pPr>
    </w:lvl>
    <w:lvl w:ilvl="6" w:tplc="3B9C589A">
      <w:start w:val="1"/>
      <w:numFmt w:val="decimal"/>
      <w:lvlText w:val="%7."/>
      <w:lvlJc w:val="left"/>
      <w:pPr>
        <w:ind w:left="5040" w:hanging="360"/>
      </w:pPr>
    </w:lvl>
    <w:lvl w:ilvl="7" w:tplc="63A87EE8">
      <w:start w:val="1"/>
      <w:numFmt w:val="lowerLetter"/>
      <w:lvlText w:val="%8."/>
      <w:lvlJc w:val="left"/>
      <w:pPr>
        <w:ind w:left="5760" w:hanging="360"/>
      </w:pPr>
    </w:lvl>
    <w:lvl w:ilvl="8" w:tplc="2466B7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590F"/>
    <w:rsid w:val="00024439"/>
    <w:rsid w:val="0005107D"/>
    <w:rsid w:val="000844E8"/>
    <w:rsid w:val="000D291C"/>
    <w:rsid w:val="000F79B8"/>
    <w:rsid w:val="00105198"/>
    <w:rsid w:val="001A678A"/>
    <w:rsid w:val="001C59F8"/>
    <w:rsid w:val="001D31D9"/>
    <w:rsid w:val="001E08AF"/>
    <w:rsid w:val="00256CDF"/>
    <w:rsid w:val="00277F70"/>
    <w:rsid w:val="002B013F"/>
    <w:rsid w:val="003313D7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F79C0"/>
    <w:rsid w:val="00527949"/>
    <w:rsid w:val="005410D9"/>
    <w:rsid w:val="00562F3F"/>
    <w:rsid w:val="0056375D"/>
    <w:rsid w:val="005A2F17"/>
    <w:rsid w:val="005E2890"/>
    <w:rsid w:val="0060168D"/>
    <w:rsid w:val="0066264D"/>
    <w:rsid w:val="00665057"/>
    <w:rsid w:val="006E5F12"/>
    <w:rsid w:val="00700872"/>
    <w:rsid w:val="00712393"/>
    <w:rsid w:val="00724640"/>
    <w:rsid w:val="007D0D58"/>
    <w:rsid w:val="00805A86"/>
    <w:rsid w:val="00824C1E"/>
    <w:rsid w:val="00850AB5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E5082"/>
    <w:rsid w:val="00B05019"/>
    <w:rsid w:val="00B64945"/>
    <w:rsid w:val="00BC6A21"/>
    <w:rsid w:val="00C243D3"/>
    <w:rsid w:val="00C3033D"/>
    <w:rsid w:val="00C55274"/>
    <w:rsid w:val="00CB20FB"/>
    <w:rsid w:val="00CF4B70"/>
    <w:rsid w:val="00D8453D"/>
    <w:rsid w:val="00DA07D3"/>
    <w:rsid w:val="00DB00C5"/>
    <w:rsid w:val="00DB6356"/>
    <w:rsid w:val="00E2513D"/>
    <w:rsid w:val="00E30035"/>
    <w:rsid w:val="00E3338C"/>
    <w:rsid w:val="00E866AA"/>
    <w:rsid w:val="00EB36FA"/>
    <w:rsid w:val="00EB4E07"/>
    <w:rsid w:val="00EF6050"/>
    <w:rsid w:val="00F07047"/>
    <w:rsid w:val="00F53E75"/>
    <w:rsid w:val="00F73D8E"/>
    <w:rsid w:val="00FB0FCF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2763</Words>
  <Characters>15753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5</cp:revision>
  <dcterms:created xsi:type="dcterms:W3CDTF">2020-07-12T11:15:00Z</dcterms:created>
  <dcterms:modified xsi:type="dcterms:W3CDTF">2020-08-01T16:45:00Z</dcterms:modified>
</cp:coreProperties>
</file>