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554395">
        <w:rPr>
          <w:rFonts w:ascii="Arial" w:hAnsi="Arial" w:cs="Arial"/>
          <w:b/>
          <w:sz w:val="24"/>
          <w:szCs w:val="24"/>
          <w:lang w:val="az-Latn-AZ"/>
        </w:rPr>
        <w:t>Gəmi və ümumi təyinatlı lampaların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554395">
        <w:rPr>
          <w:rFonts w:ascii="Arial" w:hAnsi="Arial" w:cs="Arial"/>
          <w:b/>
          <w:sz w:val="24"/>
          <w:szCs w:val="24"/>
          <w:lang w:val="az-Latn-AZ" w:eastAsia="ru-RU"/>
        </w:rPr>
        <w:t>93</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7140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7140C">
              <w:rPr>
                <w:rFonts w:ascii="Arial" w:hAnsi="Arial" w:cs="Arial"/>
                <w:b/>
                <w:sz w:val="20"/>
                <w:szCs w:val="20"/>
                <w:lang w:val="az-Latn-AZ" w:eastAsia="ru-RU"/>
              </w:rPr>
              <w:t>31</w:t>
            </w:r>
            <w:r w:rsidR="00B05019">
              <w:rPr>
                <w:rFonts w:ascii="Arial" w:hAnsi="Arial" w:cs="Arial"/>
                <w:b/>
                <w:sz w:val="20"/>
                <w:szCs w:val="20"/>
                <w:lang w:val="az-Latn-AZ" w:eastAsia="ru-RU"/>
              </w:rPr>
              <w:t xml:space="preserve"> </w:t>
            </w:r>
            <w:r w:rsidR="00044117">
              <w:rPr>
                <w:rFonts w:ascii="Arial" w:hAnsi="Arial" w:cs="Arial"/>
                <w:b/>
                <w:sz w:val="20"/>
                <w:szCs w:val="20"/>
                <w:lang w:val="az-Latn-AZ" w:eastAsia="ru-RU"/>
              </w:rPr>
              <w:t>avqust</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7140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554395" w:rsidRPr="0055439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43961" w:rsidRPr="00554395">
              <w:rPr>
                <w:rFonts w:ascii="Arial" w:hAnsi="Arial" w:cs="Arial"/>
                <w:b/>
                <w:sz w:val="20"/>
                <w:szCs w:val="20"/>
                <w:lang w:val="az-Latn-AZ" w:eastAsia="ru-RU"/>
              </w:rPr>
              <w:t>)</w:t>
            </w:r>
            <w:r w:rsidR="00904599" w:rsidRPr="00554395">
              <w:rPr>
                <w:rFonts w:ascii="Arial" w:hAnsi="Arial" w:cs="Arial"/>
                <w:b/>
                <w:sz w:val="20"/>
                <w:szCs w:val="20"/>
                <w:lang w:val="az-Latn-AZ" w:eastAsia="ru-RU"/>
              </w:rPr>
              <w:t xml:space="preserve">: </w:t>
            </w:r>
            <w:r w:rsidR="00554395" w:rsidRPr="00554395">
              <w:rPr>
                <w:rFonts w:ascii="Arial" w:hAnsi="Arial" w:cs="Arial"/>
                <w:b/>
                <w:sz w:val="20"/>
                <w:szCs w:val="20"/>
                <w:lang w:val="az-Latn-AZ" w:eastAsia="ru-RU"/>
              </w:rPr>
              <w:t>Lot 1 üzrə-</w:t>
            </w:r>
            <w:r w:rsidR="00554395">
              <w:rPr>
                <w:rFonts w:ascii="Arial" w:hAnsi="Arial" w:cs="Arial"/>
                <w:b/>
                <w:sz w:val="20"/>
                <w:szCs w:val="20"/>
                <w:lang w:val="az-Latn-AZ" w:eastAsia="ru-RU"/>
              </w:rPr>
              <w:t xml:space="preserve"> Bu müsabiqə üçün </w:t>
            </w:r>
            <w:r w:rsidR="00554395" w:rsidRPr="00554395">
              <w:rPr>
                <w:rFonts w:ascii="Arial" w:hAnsi="Arial" w:cs="Arial"/>
                <w:b/>
                <w:sz w:val="20"/>
                <w:szCs w:val="20"/>
                <w:lang w:val="az-Latn-AZ" w:eastAsia="ru-RU"/>
              </w:rPr>
              <w:t>İştirakhaqqı nəzərədə tutulmayıb.</w:t>
            </w:r>
          </w:p>
          <w:p w:rsidR="00AE5082" w:rsidRPr="00554395" w:rsidRDefault="00554395" w:rsidP="00554395">
            <w:pPr>
              <w:tabs>
                <w:tab w:val="left" w:pos="252"/>
                <w:tab w:val="left" w:pos="310"/>
                <w:tab w:val="left" w:pos="402"/>
              </w:tabs>
              <w:spacing w:after="0" w:line="240" w:lineRule="auto"/>
              <w:jc w:val="both"/>
              <w:rPr>
                <w:rFonts w:ascii="Arial" w:hAnsi="Arial" w:cs="Arial"/>
                <w:b/>
                <w:sz w:val="20"/>
                <w:szCs w:val="20"/>
                <w:lang w:val="az-Latn-AZ" w:eastAsia="ru-RU"/>
              </w:rPr>
            </w:pPr>
            <w:r w:rsidRPr="00554395">
              <w:rPr>
                <w:rFonts w:ascii="Arial" w:eastAsia="MS Mincho" w:hAnsi="Arial" w:cs="Arial"/>
                <w:b/>
                <w:sz w:val="20"/>
                <w:szCs w:val="20"/>
                <w:lang w:val="az-Latn-AZ" w:eastAsia="ru-RU"/>
              </w:rPr>
              <w:t xml:space="preserve">                                                              </w:t>
            </w:r>
            <w:r w:rsidRPr="00554395">
              <w:rPr>
                <w:rFonts w:ascii="Arial" w:hAnsi="Arial" w:cs="Arial"/>
                <w:b/>
                <w:sz w:val="20"/>
                <w:szCs w:val="20"/>
                <w:lang w:val="az-Latn-AZ" w:eastAsia="ru-RU"/>
              </w:rPr>
              <w:t>Lot 2 üzrə-100 (Yüz) Azn</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7140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7140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7140C">
              <w:rPr>
                <w:rFonts w:ascii="Arial" w:hAnsi="Arial" w:cs="Arial"/>
                <w:b/>
                <w:sz w:val="20"/>
                <w:szCs w:val="20"/>
                <w:lang w:val="az-Latn-AZ" w:eastAsia="ru-RU"/>
              </w:rPr>
              <w:t>15 sentyabr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7140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7140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7140C">
              <w:rPr>
                <w:rFonts w:ascii="Arial" w:hAnsi="Arial" w:cs="Arial"/>
                <w:b/>
                <w:sz w:val="20"/>
                <w:szCs w:val="20"/>
                <w:lang w:val="az-Latn-AZ" w:eastAsia="ru-RU"/>
              </w:rPr>
              <w:t>16 sentyabr</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044117">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7140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554395" w:rsidRDefault="00554395" w:rsidP="00993E0B">
      <w:pPr>
        <w:rPr>
          <w:rFonts w:ascii="Arial" w:hAnsi="Arial" w:cs="Arial"/>
          <w:b/>
          <w:sz w:val="24"/>
          <w:szCs w:val="24"/>
          <w:lang w:val="az-Latn-AZ"/>
        </w:rPr>
      </w:pPr>
      <w:r>
        <w:rPr>
          <w:rFonts w:ascii="Arial" w:hAnsi="Arial" w:cs="Arial"/>
          <w:b/>
          <w:sz w:val="24"/>
          <w:szCs w:val="24"/>
          <w:lang w:val="az-Latn-AZ"/>
        </w:rPr>
        <w:t>Lot 1</w:t>
      </w:r>
    </w:p>
    <w:tbl>
      <w:tblPr>
        <w:tblW w:w="99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0"/>
        <w:gridCol w:w="850"/>
        <w:gridCol w:w="851"/>
        <w:gridCol w:w="3686"/>
      </w:tblGrid>
      <w:tr w:rsidR="00554395" w:rsidRPr="00664AB7" w:rsidTr="00291C2A">
        <w:trPr>
          <w:trHeight w:val="20"/>
        </w:trPr>
        <w:tc>
          <w:tcPr>
            <w:tcW w:w="567" w:type="dxa"/>
            <w:shd w:val="clear" w:color="000000" w:fill="FFFFFF"/>
            <w:noWrap/>
            <w:vAlign w:val="bottom"/>
          </w:tcPr>
          <w:p w:rsidR="00554395" w:rsidRPr="00664AB7" w:rsidRDefault="00554395" w:rsidP="00291C2A">
            <w:pPr>
              <w:jc w:val="center"/>
              <w:rPr>
                <w:rFonts w:ascii="Arial" w:hAnsi="Arial" w:cs="Arial"/>
                <w:b/>
                <w:color w:val="000000"/>
                <w:lang w:val="az-Latn-AZ"/>
              </w:rPr>
            </w:pPr>
            <w:r w:rsidRPr="00664AB7">
              <w:rPr>
                <w:rFonts w:ascii="Arial" w:hAnsi="Arial" w:cs="Arial"/>
                <w:b/>
                <w:color w:val="000000"/>
                <w:lang w:val="az-Latn-AZ"/>
              </w:rPr>
              <w:t>s/s</w:t>
            </w:r>
          </w:p>
        </w:tc>
        <w:tc>
          <w:tcPr>
            <w:tcW w:w="3970" w:type="dxa"/>
            <w:shd w:val="clear" w:color="000000" w:fill="FFFFFF"/>
            <w:vAlign w:val="bottom"/>
          </w:tcPr>
          <w:p w:rsidR="00554395" w:rsidRPr="00664AB7" w:rsidRDefault="00554395" w:rsidP="00291C2A">
            <w:pPr>
              <w:jc w:val="center"/>
              <w:rPr>
                <w:rFonts w:ascii="Arial" w:hAnsi="Arial" w:cs="Arial"/>
                <w:b/>
                <w:bCs/>
                <w:color w:val="000000"/>
                <w:lang w:val="az-Latn-AZ"/>
              </w:rPr>
            </w:pPr>
            <w:r w:rsidRPr="00664AB7">
              <w:rPr>
                <w:rFonts w:ascii="Arial" w:hAnsi="Arial" w:cs="Arial"/>
                <w:b/>
                <w:bCs/>
                <w:color w:val="000000"/>
                <w:lang w:val="az-Latn-AZ"/>
              </w:rPr>
              <w:t>Malların təsviri</w:t>
            </w:r>
          </w:p>
        </w:tc>
        <w:tc>
          <w:tcPr>
            <w:tcW w:w="850" w:type="dxa"/>
            <w:shd w:val="clear" w:color="000000" w:fill="FFFFFF"/>
          </w:tcPr>
          <w:p w:rsidR="00554395" w:rsidRPr="00664AB7" w:rsidRDefault="00554395" w:rsidP="00291C2A">
            <w:pPr>
              <w:jc w:val="center"/>
              <w:rPr>
                <w:rFonts w:ascii="Arial" w:hAnsi="Arial" w:cs="Arial"/>
                <w:b/>
                <w:bCs/>
                <w:color w:val="000000"/>
                <w:lang w:val="az-Latn-AZ"/>
              </w:rPr>
            </w:pPr>
            <w:r w:rsidRPr="00664AB7">
              <w:rPr>
                <w:rFonts w:ascii="Arial" w:hAnsi="Arial" w:cs="Arial"/>
                <w:b/>
                <w:bCs/>
                <w:color w:val="000000"/>
                <w:lang w:val="az-Latn-AZ"/>
              </w:rPr>
              <w:t>Ölçü vahidi</w:t>
            </w:r>
          </w:p>
        </w:tc>
        <w:tc>
          <w:tcPr>
            <w:tcW w:w="851" w:type="dxa"/>
            <w:shd w:val="clear" w:color="000000" w:fill="FFFFFF"/>
          </w:tcPr>
          <w:p w:rsidR="00554395" w:rsidRPr="00664AB7" w:rsidRDefault="00554395" w:rsidP="00291C2A">
            <w:pPr>
              <w:jc w:val="center"/>
              <w:rPr>
                <w:rFonts w:ascii="Arial" w:hAnsi="Arial" w:cs="Arial"/>
                <w:b/>
                <w:color w:val="000000"/>
                <w:lang w:val="az-Latn-AZ"/>
              </w:rPr>
            </w:pPr>
            <w:r w:rsidRPr="00664AB7">
              <w:rPr>
                <w:rFonts w:ascii="Arial" w:hAnsi="Arial" w:cs="Arial"/>
                <w:b/>
                <w:color w:val="000000"/>
                <w:lang w:val="az-Latn-AZ"/>
              </w:rPr>
              <w:t>Miqdarı</w:t>
            </w:r>
          </w:p>
        </w:tc>
        <w:tc>
          <w:tcPr>
            <w:tcW w:w="3686" w:type="dxa"/>
            <w:shd w:val="clear" w:color="000000" w:fill="FFFFFF"/>
          </w:tcPr>
          <w:p w:rsidR="00554395" w:rsidRPr="00664AB7" w:rsidRDefault="00554395" w:rsidP="00291C2A">
            <w:pPr>
              <w:jc w:val="center"/>
              <w:rPr>
                <w:rFonts w:ascii="Arial" w:hAnsi="Arial" w:cs="Arial"/>
                <w:b/>
                <w:color w:val="000000"/>
                <w:lang w:val="az-Latn-AZ"/>
              </w:rPr>
            </w:pPr>
            <w:r w:rsidRPr="00664AB7">
              <w:rPr>
                <w:rFonts w:ascii="Arial" w:hAnsi="Arial" w:cs="Arial"/>
                <w:b/>
                <w:color w:val="000000"/>
                <w:lang w:val="az-Latn-AZ"/>
              </w:rPr>
              <w:t>Setfikat tələbi</w:t>
            </w:r>
          </w:p>
        </w:tc>
      </w:tr>
      <w:tr w:rsidR="00554395" w:rsidRPr="00664AB7" w:rsidTr="00291C2A">
        <w:trPr>
          <w:trHeight w:val="20"/>
        </w:trPr>
        <w:tc>
          <w:tcPr>
            <w:tcW w:w="9924" w:type="dxa"/>
            <w:gridSpan w:val="5"/>
            <w:shd w:val="clear" w:color="000000" w:fill="FFFFFF"/>
            <w:noWrap/>
            <w:vAlign w:val="bottom"/>
          </w:tcPr>
          <w:p w:rsidR="00554395" w:rsidRPr="00664AB7" w:rsidRDefault="00554395" w:rsidP="00291C2A">
            <w:pPr>
              <w:jc w:val="center"/>
              <w:rPr>
                <w:rFonts w:ascii="Arial" w:hAnsi="Arial" w:cs="Arial"/>
                <w:b/>
                <w:color w:val="000000"/>
                <w:lang w:val="az-Latn-AZ"/>
              </w:rPr>
            </w:pPr>
            <w:r w:rsidRPr="00664AB7">
              <w:rPr>
                <w:rFonts w:ascii="Arial" w:hAnsi="Arial" w:cs="Arial"/>
                <w:b/>
                <w:color w:val="000000"/>
                <w:lang w:val="az-Latn-AZ"/>
              </w:rPr>
              <w:t>Lampalar-Gəmi</w:t>
            </w:r>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w:t>
            </w:r>
          </w:p>
        </w:tc>
        <w:tc>
          <w:tcPr>
            <w:tcW w:w="3970" w:type="dxa"/>
            <w:shd w:val="clear" w:color="000000" w:fill="FFFFFF"/>
            <w:vAlign w:val="bottom"/>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Siqnal</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lampa</w:t>
            </w:r>
            <w:proofErr w:type="spellEnd"/>
            <w:r w:rsidRPr="00664AB7">
              <w:rPr>
                <w:rFonts w:ascii="Arial" w:hAnsi="Arial" w:cs="Arial"/>
                <w:color w:val="000000"/>
                <w:lang w:val="en-US"/>
              </w:rPr>
              <w:t xml:space="preserve"> Pilot miniature lamp S5,5 S18 28V 0,04A</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400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w:t>
            </w:r>
          </w:p>
        </w:tc>
        <w:tc>
          <w:tcPr>
            <w:tcW w:w="3970" w:type="dxa"/>
            <w:shd w:val="clear" w:color="000000" w:fill="FFFFFF"/>
            <w:vAlign w:val="center"/>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Naviqasiya</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lampası</w:t>
            </w:r>
            <w:proofErr w:type="spellEnd"/>
            <w:r w:rsidRPr="00664AB7">
              <w:rPr>
                <w:rFonts w:ascii="Arial" w:hAnsi="Arial" w:cs="Arial"/>
                <w:color w:val="000000"/>
                <w:lang w:val="en-US"/>
              </w:rPr>
              <w:t xml:space="preserve"> 220V-65W(60cd), P28s (T38x108mm)</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300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3</w:t>
            </w:r>
          </w:p>
        </w:tc>
        <w:tc>
          <w:tcPr>
            <w:tcW w:w="3970" w:type="dxa"/>
            <w:shd w:val="clear" w:color="000000" w:fill="FFFFFF"/>
            <w:vAlign w:val="bottom"/>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Naviqasiya</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lampası</w:t>
            </w:r>
            <w:proofErr w:type="spellEnd"/>
            <w:r w:rsidRPr="00664AB7">
              <w:rPr>
                <w:rFonts w:ascii="Arial" w:hAnsi="Arial" w:cs="Arial"/>
                <w:color w:val="000000"/>
                <w:lang w:val="en-US"/>
              </w:rPr>
              <w:t xml:space="preserve"> B22-24V-40W</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4</w:t>
            </w:r>
          </w:p>
        </w:tc>
        <w:tc>
          <w:tcPr>
            <w:tcW w:w="3970" w:type="dxa"/>
            <w:shd w:val="clear" w:color="000000" w:fill="FFFFFF"/>
            <w:vAlign w:val="bottom"/>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Naviqasiya</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lampası</w:t>
            </w:r>
            <w:proofErr w:type="spellEnd"/>
            <w:r w:rsidRPr="00664AB7">
              <w:rPr>
                <w:rFonts w:ascii="Arial" w:hAnsi="Arial" w:cs="Arial"/>
                <w:color w:val="000000"/>
                <w:lang w:val="en-US"/>
              </w:rPr>
              <w:t xml:space="preserve"> B22-220V-65W</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5</w:t>
            </w:r>
          </w:p>
        </w:tc>
        <w:tc>
          <w:tcPr>
            <w:tcW w:w="3970" w:type="dxa"/>
            <w:shd w:val="clear" w:color="000000" w:fill="FFFFFF"/>
            <w:vAlign w:val="center"/>
          </w:tcPr>
          <w:p w:rsidR="00554395" w:rsidRPr="00664AB7" w:rsidRDefault="00554395" w:rsidP="00291C2A">
            <w:pPr>
              <w:rPr>
                <w:rFonts w:ascii="Arial" w:hAnsi="Arial" w:cs="Arial"/>
                <w:color w:val="000000"/>
                <w:lang w:val="en-US"/>
              </w:rPr>
            </w:pPr>
            <w:r w:rsidRPr="00664AB7">
              <w:rPr>
                <w:rFonts w:ascii="Arial" w:hAnsi="Arial" w:cs="Arial"/>
                <w:color w:val="000000"/>
                <w:lang w:val="en-US"/>
              </w:rPr>
              <w:t>T-1 3/4 BPR Lamp 6235 32 V  0.033 A  C-2F</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6</w:t>
            </w:r>
          </w:p>
        </w:tc>
        <w:tc>
          <w:tcPr>
            <w:tcW w:w="3970"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C 12-40-H ГОСТ 1608-88</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500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auto" w:fill="auto"/>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7</w:t>
            </w:r>
          </w:p>
        </w:tc>
        <w:tc>
          <w:tcPr>
            <w:tcW w:w="3970"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C 13-25 ГОСТ 1608-88</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1200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8</w:t>
            </w:r>
          </w:p>
        </w:tc>
        <w:tc>
          <w:tcPr>
            <w:tcW w:w="3970"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C 24-25-1-H ГОСТ 1608-88</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9</w:t>
            </w:r>
          </w:p>
        </w:tc>
        <w:tc>
          <w:tcPr>
            <w:tcW w:w="3970"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C 24-40-1 ГОСТ 1608-88</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2800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lastRenderedPageBreak/>
              <w:t>10</w:t>
            </w:r>
          </w:p>
        </w:tc>
        <w:tc>
          <w:tcPr>
            <w:tcW w:w="3970"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C 24-60-1 ГОСТ 1608-88</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2300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11</w:t>
            </w:r>
          </w:p>
        </w:tc>
        <w:tc>
          <w:tcPr>
            <w:tcW w:w="3970"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C 24-100 ГОСТ 1608-88</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12</w:t>
            </w:r>
          </w:p>
        </w:tc>
        <w:tc>
          <w:tcPr>
            <w:tcW w:w="3970"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C 127-25-H ГОСТ 1608-88</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13</w:t>
            </w:r>
          </w:p>
        </w:tc>
        <w:tc>
          <w:tcPr>
            <w:tcW w:w="3970"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C 127-60 ГОСТ 1608-88</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300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567"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14</w:t>
            </w:r>
          </w:p>
        </w:tc>
        <w:tc>
          <w:tcPr>
            <w:tcW w:w="3970"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C 127-100-H ГОСТ 1608-88</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400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Beynəlxalq</w:t>
            </w:r>
            <w:proofErr w:type="spellEnd"/>
            <w:r w:rsidRPr="00664AB7">
              <w:rPr>
                <w:rFonts w:ascii="Arial" w:hAnsi="Arial" w:cs="Arial"/>
                <w:color w:val="000000"/>
              </w:rPr>
              <w:t xml:space="preserve"> </w:t>
            </w:r>
            <w:proofErr w:type="spellStart"/>
            <w:r w:rsidRPr="00664AB7">
              <w:rPr>
                <w:rFonts w:ascii="Arial" w:hAnsi="Arial" w:cs="Arial"/>
                <w:color w:val="000000"/>
              </w:rPr>
              <w:t>Dəniz</w:t>
            </w:r>
            <w:proofErr w:type="spellEnd"/>
            <w:r w:rsidRPr="00664AB7">
              <w:rPr>
                <w:rFonts w:ascii="Arial" w:hAnsi="Arial" w:cs="Arial"/>
                <w:color w:val="000000"/>
              </w:rPr>
              <w:t xml:space="preserve"> </w:t>
            </w:r>
            <w:proofErr w:type="spellStart"/>
            <w:r w:rsidRPr="00664AB7">
              <w:rPr>
                <w:rFonts w:ascii="Arial" w:hAnsi="Arial" w:cs="Arial"/>
                <w:color w:val="000000"/>
              </w:rPr>
              <w:t>Təsnifat</w:t>
            </w:r>
            <w:proofErr w:type="spellEnd"/>
            <w:r w:rsidRPr="00664AB7">
              <w:rPr>
                <w:rFonts w:ascii="Arial" w:hAnsi="Arial" w:cs="Arial"/>
                <w:color w:val="000000"/>
              </w:rPr>
              <w:t xml:space="preserve"> </w:t>
            </w:r>
            <w:proofErr w:type="spellStart"/>
            <w:r w:rsidRPr="00664AB7">
              <w:rPr>
                <w:rFonts w:ascii="Arial" w:hAnsi="Arial" w:cs="Arial"/>
                <w:color w:val="000000"/>
              </w:rPr>
              <w:t>Cəmiyyətinin</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bl>
    <w:p w:rsidR="00554395" w:rsidRDefault="00554395" w:rsidP="00554395">
      <w:pPr>
        <w:spacing w:before="240"/>
        <w:jc w:val="both"/>
        <w:rPr>
          <w:rFonts w:ascii="Arial" w:hAnsi="Arial" w:cs="Arial"/>
          <w:b/>
          <w:lang w:val="az-Latn-AZ"/>
        </w:rPr>
      </w:pPr>
    </w:p>
    <w:p w:rsidR="00554395" w:rsidRDefault="00554395" w:rsidP="00554395">
      <w:pPr>
        <w:spacing w:before="240"/>
        <w:jc w:val="both"/>
        <w:rPr>
          <w:rFonts w:ascii="Arial" w:hAnsi="Arial" w:cs="Arial"/>
          <w:b/>
          <w:lang w:val="az-Latn-AZ"/>
        </w:rPr>
      </w:pPr>
    </w:p>
    <w:p w:rsidR="00554395" w:rsidRPr="002E5C01" w:rsidRDefault="00554395" w:rsidP="00554395">
      <w:pPr>
        <w:spacing w:before="240"/>
        <w:jc w:val="both"/>
        <w:rPr>
          <w:rFonts w:ascii="Arial" w:hAnsi="Arial" w:cs="Arial"/>
          <w:b/>
          <w:lang w:val="az-Latn-AZ"/>
        </w:rPr>
      </w:pPr>
      <w:r w:rsidRPr="002E5C01">
        <w:rPr>
          <w:rFonts w:ascii="Arial" w:hAnsi="Arial" w:cs="Arial"/>
          <w:b/>
          <w:lang w:val="az-Latn-AZ"/>
        </w:rPr>
        <w:t>Lot 2</w:t>
      </w:r>
    </w:p>
    <w:tbl>
      <w:tblPr>
        <w:tblW w:w="99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850"/>
        <w:gridCol w:w="851"/>
        <w:gridCol w:w="3686"/>
      </w:tblGrid>
      <w:tr w:rsidR="00554395" w:rsidRPr="00664AB7" w:rsidTr="00291C2A">
        <w:trPr>
          <w:trHeight w:val="20"/>
        </w:trPr>
        <w:tc>
          <w:tcPr>
            <w:tcW w:w="709" w:type="dxa"/>
            <w:shd w:val="clear" w:color="000000" w:fill="FFFFFF"/>
            <w:noWrap/>
            <w:vAlign w:val="bottom"/>
          </w:tcPr>
          <w:p w:rsidR="00554395" w:rsidRPr="00664AB7" w:rsidRDefault="00554395" w:rsidP="00291C2A">
            <w:pPr>
              <w:jc w:val="center"/>
              <w:rPr>
                <w:rFonts w:ascii="Arial" w:hAnsi="Arial" w:cs="Arial"/>
                <w:b/>
                <w:color w:val="000000"/>
                <w:lang w:val="az-Latn-AZ"/>
              </w:rPr>
            </w:pPr>
            <w:r w:rsidRPr="00664AB7">
              <w:rPr>
                <w:rFonts w:ascii="Arial" w:hAnsi="Arial" w:cs="Arial"/>
                <w:b/>
                <w:color w:val="000000"/>
                <w:lang w:val="az-Latn-AZ"/>
              </w:rPr>
              <w:t>s/s</w:t>
            </w:r>
          </w:p>
        </w:tc>
        <w:tc>
          <w:tcPr>
            <w:tcW w:w="3828" w:type="dxa"/>
            <w:shd w:val="clear" w:color="000000" w:fill="FFFFFF"/>
            <w:vAlign w:val="bottom"/>
          </w:tcPr>
          <w:p w:rsidR="00554395" w:rsidRPr="00664AB7" w:rsidRDefault="00554395" w:rsidP="00291C2A">
            <w:pPr>
              <w:jc w:val="center"/>
              <w:rPr>
                <w:rFonts w:ascii="Arial" w:hAnsi="Arial" w:cs="Arial"/>
                <w:b/>
                <w:bCs/>
                <w:color w:val="000000"/>
                <w:lang w:val="az-Latn-AZ"/>
              </w:rPr>
            </w:pPr>
            <w:r w:rsidRPr="00664AB7">
              <w:rPr>
                <w:rFonts w:ascii="Arial" w:hAnsi="Arial" w:cs="Arial"/>
                <w:b/>
                <w:bCs/>
                <w:color w:val="000000"/>
                <w:lang w:val="az-Latn-AZ"/>
              </w:rPr>
              <w:t>Malların təsviri</w:t>
            </w:r>
          </w:p>
        </w:tc>
        <w:tc>
          <w:tcPr>
            <w:tcW w:w="850" w:type="dxa"/>
            <w:shd w:val="clear" w:color="000000" w:fill="FFFFFF"/>
          </w:tcPr>
          <w:p w:rsidR="00554395" w:rsidRPr="00664AB7" w:rsidRDefault="00554395" w:rsidP="00291C2A">
            <w:pPr>
              <w:jc w:val="center"/>
              <w:rPr>
                <w:rFonts w:ascii="Arial" w:hAnsi="Arial" w:cs="Arial"/>
                <w:b/>
                <w:bCs/>
                <w:color w:val="000000"/>
                <w:lang w:val="az-Latn-AZ"/>
              </w:rPr>
            </w:pPr>
            <w:r w:rsidRPr="00664AB7">
              <w:rPr>
                <w:rFonts w:ascii="Arial" w:hAnsi="Arial" w:cs="Arial"/>
                <w:b/>
                <w:bCs/>
                <w:color w:val="000000"/>
                <w:lang w:val="az-Latn-AZ"/>
              </w:rPr>
              <w:t>Ölçü vahidi</w:t>
            </w:r>
          </w:p>
        </w:tc>
        <w:tc>
          <w:tcPr>
            <w:tcW w:w="851" w:type="dxa"/>
            <w:shd w:val="clear" w:color="000000" w:fill="FFFFFF"/>
          </w:tcPr>
          <w:p w:rsidR="00554395" w:rsidRPr="00664AB7" w:rsidRDefault="00554395" w:rsidP="00291C2A">
            <w:pPr>
              <w:jc w:val="center"/>
              <w:rPr>
                <w:rFonts w:ascii="Arial" w:hAnsi="Arial" w:cs="Arial"/>
                <w:b/>
                <w:color w:val="000000"/>
                <w:lang w:val="az-Latn-AZ"/>
              </w:rPr>
            </w:pPr>
            <w:r w:rsidRPr="00664AB7">
              <w:rPr>
                <w:rFonts w:ascii="Arial" w:hAnsi="Arial" w:cs="Arial"/>
                <w:b/>
                <w:color w:val="000000"/>
                <w:lang w:val="az-Latn-AZ"/>
              </w:rPr>
              <w:t>Miqdarı</w:t>
            </w:r>
          </w:p>
        </w:tc>
        <w:tc>
          <w:tcPr>
            <w:tcW w:w="3686" w:type="dxa"/>
            <w:shd w:val="clear" w:color="000000" w:fill="FFFFFF"/>
          </w:tcPr>
          <w:p w:rsidR="00554395" w:rsidRPr="00664AB7" w:rsidRDefault="00554395" w:rsidP="00291C2A">
            <w:pPr>
              <w:jc w:val="center"/>
              <w:rPr>
                <w:rFonts w:ascii="Arial" w:hAnsi="Arial" w:cs="Arial"/>
                <w:b/>
                <w:color w:val="000000"/>
                <w:lang w:val="az-Latn-AZ"/>
              </w:rPr>
            </w:pPr>
            <w:r w:rsidRPr="00664AB7">
              <w:rPr>
                <w:rFonts w:ascii="Arial" w:hAnsi="Arial" w:cs="Arial"/>
                <w:b/>
                <w:color w:val="000000"/>
                <w:lang w:val="az-Latn-AZ"/>
              </w:rPr>
              <w:t>Setfikat tələbi</w:t>
            </w:r>
          </w:p>
        </w:tc>
      </w:tr>
      <w:tr w:rsidR="00554395" w:rsidRPr="00664AB7" w:rsidTr="00291C2A">
        <w:trPr>
          <w:trHeight w:val="20"/>
        </w:trPr>
        <w:tc>
          <w:tcPr>
            <w:tcW w:w="9924" w:type="dxa"/>
            <w:gridSpan w:val="5"/>
            <w:shd w:val="clear" w:color="000000" w:fill="FFFFFF"/>
            <w:noWrap/>
          </w:tcPr>
          <w:p w:rsidR="00554395" w:rsidRPr="00664AB7" w:rsidRDefault="00554395" w:rsidP="00291C2A">
            <w:pPr>
              <w:jc w:val="center"/>
              <w:rPr>
                <w:rFonts w:ascii="Arial" w:hAnsi="Arial" w:cs="Arial"/>
                <w:b/>
                <w:color w:val="000000"/>
                <w:lang w:val="az-Latn-AZ"/>
              </w:rPr>
            </w:pPr>
            <w:r w:rsidRPr="00664AB7">
              <w:rPr>
                <w:rFonts w:ascii="Arial" w:hAnsi="Arial" w:cs="Arial"/>
                <w:b/>
                <w:color w:val="000000"/>
                <w:lang w:val="az-Latn-AZ"/>
              </w:rPr>
              <w:t>Lampalar-ümumi təyinatlı</w:t>
            </w:r>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B215-225-15-1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250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B220-230-15-1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3</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B220-230-25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2800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4</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Б235-245-25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5</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Б125-135-40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6</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БК215-225-40-1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4950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7</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Б220-230-60-1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39570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8</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Б220-230-75-1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13920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lastRenderedPageBreak/>
              <w:t>9</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БК125-135-100-1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10</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БК215-225-100-1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24680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11</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Г220-230-150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3850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12</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Г220-230-200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5650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13</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Г215-225-300-2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1560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14</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Г230-240-500-1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4300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15</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Б220-500 E40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2500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16</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Г215-225-1000-2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90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17</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БК220-230-36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220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18</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В225-235-15 ГОСТ 2239-79</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19</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81-МЭК-1105  ГОСТ 6825-91</w:t>
            </w:r>
          </w:p>
        </w:tc>
        <w:tc>
          <w:tcPr>
            <w:tcW w:w="850" w:type="dxa"/>
            <w:shd w:val="clear" w:color="000000" w:fill="FFFFFF"/>
            <w:vAlign w:val="center"/>
          </w:tcPr>
          <w:p w:rsidR="00554395" w:rsidRPr="00664AB7" w:rsidRDefault="00554395" w:rsidP="00291C2A">
            <w:pPr>
              <w:jc w:val="center"/>
              <w:rPr>
                <w:rFonts w:ascii="Arial" w:hAnsi="Arial" w:cs="Arial"/>
              </w:rPr>
            </w:pPr>
            <w:proofErr w:type="spellStart"/>
            <w:r w:rsidRPr="00664AB7">
              <w:rPr>
                <w:rFonts w:ascii="Arial" w:hAnsi="Arial" w:cs="Arial"/>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12380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20</w:t>
            </w:r>
          </w:p>
        </w:tc>
        <w:tc>
          <w:tcPr>
            <w:tcW w:w="3828" w:type="dxa"/>
            <w:shd w:val="clear" w:color="000000" w:fill="FFFFFF"/>
            <w:vAlign w:val="center"/>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Lampa</w:t>
            </w:r>
            <w:proofErr w:type="spellEnd"/>
            <w:r w:rsidRPr="00664AB7">
              <w:rPr>
                <w:rFonts w:ascii="Arial" w:hAnsi="Arial" w:cs="Arial"/>
                <w:color w:val="000000"/>
                <w:lang w:val="en-US"/>
              </w:rPr>
              <w:t xml:space="preserve"> KRC400/T/VBU/960/E40</w:t>
            </w:r>
          </w:p>
        </w:tc>
        <w:tc>
          <w:tcPr>
            <w:tcW w:w="850" w:type="dxa"/>
            <w:shd w:val="clear" w:color="000000" w:fill="FFFFFF"/>
            <w:vAlign w:val="center"/>
          </w:tcPr>
          <w:p w:rsidR="00554395" w:rsidRPr="00664AB7" w:rsidRDefault="00554395" w:rsidP="00291C2A">
            <w:pPr>
              <w:jc w:val="center"/>
              <w:rPr>
                <w:rFonts w:ascii="Arial" w:hAnsi="Arial" w:cs="Arial"/>
              </w:rPr>
            </w:pPr>
            <w:proofErr w:type="spellStart"/>
            <w:r w:rsidRPr="00664AB7">
              <w:rPr>
                <w:rFonts w:ascii="Arial" w:hAnsi="Arial" w:cs="Arial"/>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15</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21</w:t>
            </w:r>
          </w:p>
        </w:tc>
        <w:tc>
          <w:tcPr>
            <w:tcW w:w="3828" w:type="dxa"/>
            <w:shd w:val="clear" w:color="000000" w:fill="FFFFFF"/>
            <w:vAlign w:val="bottom"/>
          </w:tcPr>
          <w:p w:rsidR="00554395" w:rsidRPr="00664AB7" w:rsidRDefault="00554395" w:rsidP="00291C2A">
            <w:pPr>
              <w:rPr>
                <w:rFonts w:ascii="Arial" w:hAnsi="Arial" w:cs="Arial"/>
                <w:lang w:val="en-US"/>
              </w:rPr>
            </w:pPr>
            <w:proofErr w:type="spellStart"/>
            <w:r w:rsidRPr="00664AB7">
              <w:rPr>
                <w:rFonts w:ascii="Arial" w:hAnsi="Arial" w:cs="Arial"/>
                <w:lang w:val="en-US"/>
              </w:rPr>
              <w:t>Lampa</w:t>
            </w:r>
            <w:proofErr w:type="spellEnd"/>
            <w:r w:rsidRPr="00664AB7">
              <w:rPr>
                <w:rFonts w:ascii="Arial" w:hAnsi="Arial" w:cs="Arial"/>
                <w:lang w:val="en-US"/>
              </w:rPr>
              <w:t xml:space="preserve">  SPL1000/E/U/745/E40)</w:t>
            </w:r>
          </w:p>
        </w:tc>
        <w:tc>
          <w:tcPr>
            <w:tcW w:w="850" w:type="dxa"/>
            <w:shd w:val="clear" w:color="000000" w:fill="FFFFFF"/>
            <w:vAlign w:val="center"/>
          </w:tcPr>
          <w:p w:rsidR="00554395" w:rsidRPr="00664AB7" w:rsidRDefault="00554395" w:rsidP="00291C2A">
            <w:pPr>
              <w:jc w:val="center"/>
              <w:rPr>
                <w:rFonts w:ascii="Arial" w:hAnsi="Arial" w:cs="Arial"/>
              </w:rPr>
            </w:pPr>
            <w:proofErr w:type="spellStart"/>
            <w:r w:rsidRPr="00664AB7">
              <w:rPr>
                <w:rFonts w:ascii="Arial" w:hAnsi="Arial" w:cs="Arial"/>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50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22</w:t>
            </w:r>
          </w:p>
        </w:tc>
        <w:tc>
          <w:tcPr>
            <w:tcW w:w="3828" w:type="dxa"/>
            <w:shd w:val="clear" w:color="000000" w:fill="FFFFFF"/>
            <w:vAlign w:val="bottom"/>
          </w:tcPr>
          <w:p w:rsidR="00554395" w:rsidRPr="00664AB7" w:rsidRDefault="00554395" w:rsidP="00291C2A">
            <w:pPr>
              <w:rPr>
                <w:rFonts w:ascii="Arial" w:hAnsi="Arial" w:cs="Arial"/>
                <w:lang w:val="en-US"/>
              </w:rPr>
            </w:pPr>
            <w:proofErr w:type="spellStart"/>
            <w:r w:rsidRPr="00664AB7">
              <w:rPr>
                <w:rFonts w:ascii="Arial" w:hAnsi="Arial" w:cs="Arial"/>
                <w:lang w:val="en-US"/>
              </w:rPr>
              <w:t>Lampa</w:t>
            </w:r>
            <w:proofErr w:type="spellEnd"/>
            <w:r w:rsidRPr="00664AB7">
              <w:rPr>
                <w:rFonts w:ascii="Arial" w:hAnsi="Arial" w:cs="Arial"/>
                <w:lang w:val="en-US"/>
              </w:rPr>
              <w:t xml:space="preserve"> LED A60 </w:t>
            </w:r>
            <w:proofErr w:type="spellStart"/>
            <w:r w:rsidRPr="00664AB7">
              <w:rPr>
                <w:rFonts w:ascii="Arial" w:hAnsi="Arial" w:cs="Arial"/>
                <w:lang w:val="en-US"/>
              </w:rPr>
              <w:t>Standart</w:t>
            </w:r>
            <w:proofErr w:type="spellEnd"/>
            <w:r w:rsidRPr="00664AB7">
              <w:rPr>
                <w:rFonts w:ascii="Arial" w:hAnsi="Arial" w:cs="Arial"/>
                <w:lang w:val="en-US"/>
              </w:rPr>
              <w:t xml:space="preserve"> 24W 4000K E27</w:t>
            </w:r>
          </w:p>
        </w:tc>
        <w:tc>
          <w:tcPr>
            <w:tcW w:w="850" w:type="dxa"/>
            <w:shd w:val="clear" w:color="000000" w:fill="FFFFFF"/>
            <w:vAlign w:val="center"/>
          </w:tcPr>
          <w:p w:rsidR="00554395" w:rsidRPr="00664AB7" w:rsidRDefault="00554395" w:rsidP="00291C2A">
            <w:pPr>
              <w:jc w:val="center"/>
              <w:rPr>
                <w:rFonts w:ascii="Arial" w:hAnsi="Arial" w:cs="Arial"/>
              </w:rPr>
            </w:pPr>
            <w:proofErr w:type="spellStart"/>
            <w:r w:rsidRPr="00664AB7">
              <w:rPr>
                <w:rFonts w:ascii="Arial" w:hAnsi="Arial" w:cs="Arial"/>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23</w:t>
            </w:r>
          </w:p>
        </w:tc>
        <w:tc>
          <w:tcPr>
            <w:tcW w:w="3828" w:type="dxa"/>
            <w:shd w:val="clear" w:color="000000" w:fill="FFFFFF"/>
            <w:vAlign w:val="bottom"/>
          </w:tcPr>
          <w:p w:rsidR="00554395" w:rsidRPr="00664AB7" w:rsidRDefault="00554395" w:rsidP="00291C2A">
            <w:pPr>
              <w:rPr>
                <w:rFonts w:ascii="Arial" w:hAnsi="Arial" w:cs="Arial"/>
                <w:lang w:val="en-US"/>
              </w:rPr>
            </w:pPr>
            <w:proofErr w:type="spellStart"/>
            <w:r w:rsidRPr="00664AB7">
              <w:rPr>
                <w:rFonts w:ascii="Arial" w:hAnsi="Arial" w:cs="Arial"/>
                <w:lang w:val="en-US"/>
              </w:rPr>
              <w:t>Lampa</w:t>
            </w:r>
            <w:proofErr w:type="spellEnd"/>
            <w:r w:rsidRPr="00664AB7">
              <w:rPr>
                <w:rFonts w:ascii="Arial" w:hAnsi="Arial" w:cs="Arial"/>
                <w:lang w:val="en-US"/>
              </w:rPr>
              <w:t xml:space="preserve"> ESL QL17 105W 6400K E27 spiral d105X290</w:t>
            </w:r>
          </w:p>
        </w:tc>
        <w:tc>
          <w:tcPr>
            <w:tcW w:w="850" w:type="dxa"/>
            <w:shd w:val="clear" w:color="000000" w:fill="FFFFFF"/>
            <w:vAlign w:val="center"/>
          </w:tcPr>
          <w:p w:rsidR="00554395" w:rsidRPr="00664AB7" w:rsidRDefault="00554395" w:rsidP="00291C2A">
            <w:pPr>
              <w:jc w:val="center"/>
              <w:rPr>
                <w:rFonts w:ascii="Arial" w:hAnsi="Arial" w:cs="Arial"/>
              </w:rPr>
            </w:pPr>
            <w:proofErr w:type="spellStart"/>
            <w:r w:rsidRPr="00664AB7">
              <w:rPr>
                <w:rFonts w:ascii="Arial" w:hAnsi="Arial" w:cs="Arial"/>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24</w:t>
            </w:r>
          </w:p>
        </w:tc>
        <w:tc>
          <w:tcPr>
            <w:tcW w:w="3828"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Starter</w:t>
            </w:r>
            <w:proofErr w:type="spellEnd"/>
            <w:r w:rsidRPr="00664AB7">
              <w:rPr>
                <w:rFonts w:ascii="Arial" w:hAnsi="Arial" w:cs="Arial"/>
                <w:color w:val="000000"/>
              </w:rPr>
              <w:t xml:space="preserve"> 22C-220   ГОСТ 8799-90</w:t>
            </w:r>
          </w:p>
        </w:tc>
        <w:tc>
          <w:tcPr>
            <w:tcW w:w="850" w:type="dxa"/>
            <w:shd w:val="clear" w:color="000000" w:fill="FFFFFF"/>
            <w:vAlign w:val="bottom"/>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16000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25</w:t>
            </w:r>
          </w:p>
        </w:tc>
        <w:tc>
          <w:tcPr>
            <w:tcW w:w="3828" w:type="dxa"/>
            <w:shd w:val="clear" w:color="000000" w:fill="FFFFFF"/>
          </w:tcPr>
          <w:p w:rsidR="00554395" w:rsidRPr="00664AB7" w:rsidRDefault="00554395" w:rsidP="00291C2A">
            <w:pPr>
              <w:rPr>
                <w:rFonts w:ascii="Arial" w:hAnsi="Arial" w:cs="Arial"/>
              </w:rPr>
            </w:pPr>
            <w:proofErr w:type="spellStart"/>
            <w:r w:rsidRPr="00664AB7">
              <w:rPr>
                <w:rFonts w:ascii="Arial" w:hAnsi="Arial" w:cs="Arial"/>
              </w:rPr>
              <w:t>Starter</w:t>
            </w:r>
            <w:proofErr w:type="spellEnd"/>
            <w:r w:rsidRPr="00664AB7">
              <w:rPr>
                <w:rFonts w:ascii="Arial" w:hAnsi="Arial" w:cs="Arial"/>
              </w:rPr>
              <w:t xml:space="preserve">  65С-220 ГОСТ 8799-90</w:t>
            </w:r>
          </w:p>
        </w:tc>
        <w:tc>
          <w:tcPr>
            <w:tcW w:w="850" w:type="dxa"/>
            <w:shd w:val="clear" w:color="000000" w:fill="FFFFFF"/>
            <w:vAlign w:val="center"/>
          </w:tcPr>
          <w:p w:rsidR="00554395" w:rsidRPr="00664AB7" w:rsidRDefault="00554395" w:rsidP="00291C2A">
            <w:pPr>
              <w:jc w:val="center"/>
              <w:rPr>
                <w:rFonts w:ascii="Arial" w:hAnsi="Arial" w:cs="Arial"/>
              </w:rPr>
            </w:pPr>
            <w:proofErr w:type="spellStart"/>
            <w:r w:rsidRPr="00664AB7">
              <w:rPr>
                <w:rFonts w:ascii="Arial" w:hAnsi="Arial" w:cs="Arial"/>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1150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26</w:t>
            </w:r>
          </w:p>
        </w:tc>
        <w:tc>
          <w:tcPr>
            <w:tcW w:w="3828" w:type="dxa"/>
            <w:shd w:val="clear" w:color="000000" w:fill="FFFFFF"/>
            <w:vAlign w:val="center"/>
          </w:tcPr>
          <w:p w:rsidR="00554395" w:rsidRPr="00664AB7" w:rsidRDefault="00554395" w:rsidP="00291C2A">
            <w:pPr>
              <w:rPr>
                <w:rFonts w:ascii="Arial" w:hAnsi="Arial" w:cs="Arial"/>
                <w:color w:val="000000"/>
              </w:rPr>
            </w:pPr>
            <w:proofErr w:type="spellStart"/>
            <w:r w:rsidRPr="00664AB7">
              <w:rPr>
                <w:rFonts w:ascii="Arial" w:hAnsi="Arial" w:cs="Arial"/>
                <w:color w:val="000000"/>
              </w:rPr>
              <w:t>Lampa</w:t>
            </w:r>
            <w:proofErr w:type="spellEnd"/>
            <w:r w:rsidRPr="00664AB7">
              <w:rPr>
                <w:rFonts w:ascii="Arial" w:hAnsi="Arial" w:cs="Arial"/>
                <w:color w:val="000000"/>
              </w:rPr>
              <w:t xml:space="preserve">  81-МЭК-1305  ГОСТ 6825-91</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27</w:t>
            </w:r>
          </w:p>
        </w:tc>
        <w:tc>
          <w:tcPr>
            <w:tcW w:w="3828" w:type="dxa"/>
            <w:shd w:val="clear" w:color="000000" w:fill="FFFFFF"/>
            <w:vAlign w:val="center"/>
          </w:tcPr>
          <w:p w:rsidR="00554395" w:rsidRPr="00664AB7" w:rsidRDefault="00554395" w:rsidP="00291C2A">
            <w:pPr>
              <w:rPr>
                <w:rFonts w:ascii="Arial" w:hAnsi="Arial" w:cs="Arial"/>
                <w:lang w:val="en-US"/>
              </w:rPr>
            </w:pPr>
            <w:proofErr w:type="spellStart"/>
            <w:r w:rsidRPr="00664AB7">
              <w:rPr>
                <w:rFonts w:ascii="Arial" w:hAnsi="Arial" w:cs="Arial"/>
                <w:lang w:val="en-US"/>
              </w:rPr>
              <w:t>Lampa</w:t>
            </w:r>
            <w:proofErr w:type="spellEnd"/>
            <w:r w:rsidRPr="00664AB7">
              <w:rPr>
                <w:rFonts w:ascii="Arial" w:hAnsi="Arial" w:cs="Arial"/>
                <w:lang w:val="en-US"/>
              </w:rPr>
              <w:t xml:space="preserve"> </w:t>
            </w:r>
            <w:r w:rsidRPr="00664AB7">
              <w:rPr>
                <w:rFonts w:ascii="Arial" w:hAnsi="Arial" w:cs="Arial"/>
              </w:rPr>
              <w:t>ДШ</w:t>
            </w:r>
            <w:r w:rsidRPr="00664AB7">
              <w:rPr>
                <w:rFonts w:ascii="Arial" w:hAnsi="Arial" w:cs="Arial"/>
                <w:lang w:val="en-US"/>
              </w:rPr>
              <w:t xml:space="preserve"> 220-230V, 40W, E14</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28</w:t>
            </w:r>
          </w:p>
        </w:tc>
        <w:tc>
          <w:tcPr>
            <w:tcW w:w="3828" w:type="dxa"/>
            <w:shd w:val="clear" w:color="000000" w:fill="FFFFFF"/>
            <w:vAlign w:val="center"/>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Drossel</w:t>
            </w:r>
            <w:proofErr w:type="spellEnd"/>
            <w:r w:rsidRPr="00664AB7">
              <w:rPr>
                <w:rFonts w:ascii="Arial" w:hAnsi="Arial" w:cs="Arial"/>
                <w:color w:val="000000"/>
                <w:lang w:val="en-US"/>
              </w:rPr>
              <w:t xml:space="preserve"> L18TL2   (LB-18 </w:t>
            </w:r>
            <w:proofErr w:type="spellStart"/>
            <w:r w:rsidRPr="00664AB7">
              <w:rPr>
                <w:rFonts w:ascii="Arial" w:hAnsi="Arial" w:cs="Arial"/>
                <w:color w:val="000000"/>
                <w:lang w:val="en-US"/>
              </w:rPr>
              <w:t>lampa</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üçün</w:t>
            </w:r>
            <w:proofErr w:type="spellEnd"/>
            <w:r w:rsidRPr="00664AB7">
              <w:rPr>
                <w:rFonts w:ascii="Arial" w:hAnsi="Arial" w:cs="Arial"/>
                <w:color w:val="000000"/>
                <w:lang w:val="en-US"/>
              </w:rPr>
              <w:t>)</w:t>
            </w:r>
          </w:p>
        </w:tc>
        <w:tc>
          <w:tcPr>
            <w:tcW w:w="850" w:type="dxa"/>
            <w:shd w:val="clear" w:color="000000" w:fill="FFFFFF"/>
            <w:vAlign w:val="center"/>
          </w:tcPr>
          <w:p w:rsidR="00554395" w:rsidRPr="00664AB7" w:rsidRDefault="00554395" w:rsidP="00291C2A">
            <w:pPr>
              <w:jc w:val="center"/>
              <w:rPr>
                <w:rFonts w:ascii="Arial" w:hAnsi="Arial" w:cs="Arial"/>
              </w:rPr>
            </w:pPr>
            <w:proofErr w:type="spellStart"/>
            <w:r w:rsidRPr="00664AB7">
              <w:rPr>
                <w:rFonts w:ascii="Arial" w:hAnsi="Arial" w:cs="Arial"/>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125</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29</w:t>
            </w:r>
          </w:p>
        </w:tc>
        <w:tc>
          <w:tcPr>
            <w:tcW w:w="3828" w:type="dxa"/>
            <w:shd w:val="clear" w:color="000000" w:fill="FFFFFF"/>
            <w:vAlign w:val="center"/>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Drossel</w:t>
            </w:r>
            <w:proofErr w:type="spellEnd"/>
            <w:r w:rsidRPr="00664AB7">
              <w:rPr>
                <w:rFonts w:ascii="Arial" w:hAnsi="Arial" w:cs="Arial"/>
                <w:color w:val="000000"/>
                <w:lang w:val="en-US"/>
              </w:rPr>
              <w:t xml:space="preserve"> L36TL2(  LB-36 </w:t>
            </w:r>
            <w:proofErr w:type="spellStart"/>
            <w:r w:rsidRPr="00664AB7">
              <w:rPr>
                <w:rFonts w:ascii="Arial" w:hAnsi="Arial" w:cs="Arial"/>
                <w:color w:val="000000"/>
                <w:lang w:val="en-US"/>
              </w:rPr>
              <w:t>lampa</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üçün</w:t>
            </w:r>
            <w:proofErr w:type="spellEnd"/>
            <w:r w:rsidRPr="00664AB7">
              <w:rPr>
                <w:rFonts w:ascii="Arial" w:hAnsi="Arial" w:cs="Arial"/>
                <w:color w:val="000000"/>
                <w:lang w:val="en-US"/>
              </w:rPr>
              <w:t>)</w:t>
            </w:r>
          </w:p>
        </w:tc>
        <w:tc>
          <w:tcPr>
            <w:tcW w:w="850" w:type="dxa"/>
            <w:shd w:val="clear" w:color="000000" w:fill="FFFFFF"/>
            <w:vAlign w:val="center"/>
          </w:tcPr>
          <w:p w:rsidR="00554395" w:rsidRPr="00664AB7" w:rsidRDefault="00554395" w:rsidP="00291C2A">
            <w:pPr>
              <w:jc w:val="center"/>
              <w:rPr>
                <w:rFonts w:ascii="Arial" w:hAnsi="Arial" w:cs="Arial"/>
              </w:rPr>
            </w:pPr>
            <w:proofErr w:type="spellStart"/>
            <w:r w:rsidRPr="00664AB7">
              <w:rPr>
                <w:rFonts w:ascii="Arial" w:hAnsi="Arial" w:cs="Arial"/>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125</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lastRenderedPageBreak/>
              <w:t>30</w:t>
            </w:r>
          </w:p>
        </w:tc>
        <w:tc>
          <w:tcPr>
            <w:tcW w:w="3828" w:type="dxa"/>
            <w:shd w:val="clear" w:color="000000" w:fill="FFFFFF"/>
            <w:vAlign w:val="center"/>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Lampa</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Armud</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formalı</w:t>
            </w:r>
            <w:proofErr w:type="spellEnd"/>
            <w:r w:rsidRPr="00664AB7">
              <w:rPr>
                <w:rFonts w:ascii="Arial" w:hAnsi="Arial" w:cs="Arial"/>
                <w:color w:val="000000"/>
                <w:lang w:val="en-US"/>
              </w:rPr>
              <w:t xml:space="preserve">) B220-500 </w:t>
            </w:r>
            <w:r w:rsidRPr="00664AB7">
              <w:rPr>
                <w:rFonts w:ascii="Arial" w:hAnsi="Arial" w:cs="Arial"/>
                <w:color w:val="000000"/>
              </w:rPr>
              <w:t>ГОСТ</w:t>
            </w:r>
            <w:r w:rsidRPr="00664AB7">
              <w:rPr>
                <w:rFonts w:ascii="Arial" w:hAnsi="Arial" w:cs="Arial"/>
                <w:color w:val="000000"/>
                <w:lang w:val="en-US"/>
              </w:rPr>
              <w:t xml:space="preserve"> 2239-79(E-40)</w:t>
            </w:r>
          </w:p>
        </w:tc>
        <w:tc>
          <w:tcPr>
            <w:tcW w:w="850" w:type="dxa"/>
            <w:shd w:val="clear" w:color="000000" w:fill="FFFFFF"/>
            <w:vAlign w:val="bottom"/>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3000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31</w:t>
            </w:r>
          </w:p>
        </w:tc>
        <w:tc>
          <w:tcPr>
            <w:tcW w:w="3828" w:type="dxa"/>
            <w:shd w:val="clear" w:color="000000" w:fill="FFFFFF"/>
            <w:vAlign w:val="center"/>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Lampa</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uzun</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formalı</w:t>
            </w:r>
            <w:proofErr w:type="spellEnd"/>
            <w:r w:rsidRPr="00664AB7">
              <w:rPr>
                <w:rFonts w:ascii="Arial" w:hAnsi="Arial" w:cs="Arial"/>
                <w:color w:val="000000"/>
                <w:lang w:val="en-US"/>
              </w:rPr>
              <w:t xml:space="preserve">) B220-500 </w:t>
            </w:r>
            <w:r w:rsidRPr="00664AB7">
              <w:rPr>
                <w:rFonts w:ascii="Arial" w:hAnsi="Arial" w:cs="Arial"/>
                <w:color w:val="000000"/>
              </w:rPr>
              <w:t>ГОСТ</w:t>
            </w:r>
            <w:r w:rsidRPr="00664AB7">
              <w:rPr>
                <w:rFonts w:ascii="Arial" w:hAnsi="Arial" w:cs="Arial"/>
                <w:color w:val="000000"/>
                <w:lang w:val="en-US"/>
              </w:rPr>
              <w:t xml:space="preserve"> 2239-79(E-40)</w:t>
            </w:r>
          </w:p>
        </w:tc>
        <w:tc>
          <w:tcPr>
            <w:tcW w:w="850" w:type="dxa"/>
            <w:shd w:val="clear" w:color="000000" w:fill="FFFFFF"/>
            <w:vAlign w:val="bottom"/>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32</w:t>
            </w:r>
          </w:p>
        </w:tc>
        <w:tc>
          <w:tcPr>
            <w:tcW w:w="3828" w:type="dxa"/>
            <w:shd w:val="clear" w:color="000000" w:fill="FFFFFF"/>
            <w:vAlign w:val="center"/>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Hallogen</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lampa</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çubuq</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formalı</w:t>
            </w:r>
            <w:proofErr w:type="spellEnd"/>
            <w:r w:rsidRPr="00664AB7">
              <w:rPr>
                <w:rFonts w:ascii="Arial" w:hAnsi="Arial" w:cs="Arial"/>
                <w:color w:val="000000"/>
                <w:lang w:val="en-US"/>
              </w:rPr>
              <w:t>)  R7S; 1000Vt</w:t>
            </w:r>
          </w:p>
        </w:tc>
        <w:tc>
          <w:tcPr>
            <w:tcW w:w="850" w:type="dxa"/>
            <w:shd w:val="clear" w:color="000000" w:fill="FFFFFF"/>
            <w:vAlign w:val="bottom"/>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500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33</w:t>
            </w:r>
          </w:p>
        </w:tc>
        <w:tc>
          <w:tcPr>
            <w:tcW w:w="3828" w:type="dxa"/>
            <w:shd w:val="clear" w:color="000000" w:fill="FFFFFF"/>
            <w:vAlign w:val="center"/>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Metallohalogen</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lampa</w:t>
            </w:r>
            <w:proofErr w:type="spellEnd"/>
            <w:r w:rsidRPr="00664AB7">
              <w:rPr>
                <w:rFonts w:ascii="Arial" w:hAnsi="Arial" w:cs="Arial"/>
                <w:color w:val="000000"/>
                <w:lang w:val="en-US"/>
              </w:rPr>
              <w:t xml:space="preserve">  E-40; 220V;400Vt Son-T</w:t>
            </w:r>
          </w:p>
        </w:tc>
        <w:tc>
          <w:tcPr>
            <w:tcW w:w="850" w:type="dxa"/>
            <w:shd w:val="clear" w:color="000000" w:fill="FFFFFF"/>
            <w:vAlign w:val="bottom"/>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1000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34</w:t>
            </w:r>
          </w:p>
        </w:tc>
        <w:tc>
          <w:tcPr>
            <w:tcW w:w="3828" w:type="dxa"/>
            <w:shd w:val="clear" w:color="000000" w:fill="FFFFFF"/>
            <w:vAlign w:val="center"/>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Metallohalogen</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lampa</w:t>
            </w:r>
            <w:proofErr w:type="spellEnd"/>
            <w:r w:rsidRPr="00664AB7">
              <w:rPr>
                <w:rFonts w:ascii="Arial" w:hAnsi="Arial" w:cs="Arial"/>
                <w:color w:val="000000"/>
                <w:lang w:val="en-US"/>
              </w:rPr>
              <w:t xml:space="preserve"> E-40; 220V;1000Vt Son-T</w:t>
            </w:r>
          </w:p>
        </w:tc>
        <w:tc>
          <w:tcPr>
            <w:tcW w:w="850" w:type="dxa"/>
            <w:shd w:val="clear" w:color="000000" w:fill="FFFFFF"/>
            <w:vAlign w:val="bottom"/>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500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35</w:t>
            </w:r>
          </w:p>
        </w:tc>
        <w:tc>
          <w:tcPr>
            <w:tcW w:w="3828" w:type="dxa"/>
            <w:shd w:val="clear" w:color="000000" w:fill="FFFFFF"/>
            <w:vAlign w:val="center"/>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Metallohalogen</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lampa</w:t>
            </w:r>
            <w:proofErr w:type="spellEnd"/>
            <w:r w:rsidRPr="00664AB7">
              <w:rPr>
                <w:rFonts w:ascii="Arial" w:hAnsi="Arial" w:cs="Arial"/>
                <w:color w:val="000000"/>
                <w:lang w:val="en-US"/>
              </w:rPr>
              <w:t xml:space="preserve"> E-40; 220V; 250Vt Son-T</w:t>
            </w:r>
          </w:p>
        </w:tc>
        <w:tc>
          <w:tcPr>
            <w:tcW w:w="850" w:type="dxa"/>
            <w:shd w:val="clear" w:color="000000" w:fill="FFFFFF"/>
            <w:vAlign w:val="bottom"/>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200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36</w:t>
            </w:r>
          </w:p>
        </w:tc>
        <w:tc>
          <w:tcPr>
            <w:tcW w:w="3828" w:type="dxa"/>
            <w:shd w:val="clear" w:color="000000" w:fill="FFFFFF"/>
            <w:vAlign w:val="center"/>
          </w:tcPr>
          <w:p w:rsidR="00554395" w:rsidRPr="00664AB7" w:rsidRDefault="00554395" w:rsidP="00291C2A">
            <w:pPr>
              <w:rPr>
                <w:rFonts w:ascii="Arial" w:hAnsi="Arial" w:cs="Arial"/>
                <w:color w:val="000000"/>
                <w:lang w:val="en-US"/>
              </w:rPr>
            </w:pPr>
            <w:proofErr w:type="spellStart"/>
            <w:r w:rsidRPr="00664AB7">
              <w:rPr>
                <w:rFonts w:ascii="Arial" w:hAnsi="Arial" w:cs="Arial"/>
                <w:color w:val="000000"/>
                <w:lang w:val="en-US"/>
              </w:rPr>
              <w:t>Lyuminisent</w:t>
            </w:r>
            <w:proofErr w:type="spellEnd"/>
            <w:r w:rsidRPr="00664AB7">
              <w:rPr>
                <w:rFonts w:ascii="Arial" w:hAnsi="Arial" w:cs="Arial"/>
                <w:color w:val="000000"/>
                <w:lang w:val="en-US"/>
              </w:rPr>
              <w:t xml:space="preserve"> </w:t>
            </w:r>
            <w:proofErr w:type="spellStart"/>
            <w:r w:rsidRPr="00664AB7">
              <w:rPr>
                <w:rFonts w:ascii="Arial" w:hAnsi="Arial" w:cs="Arial"/>
                <w:color w:val="000000"/>
                <w:lang w:val="en-US"/>
              </w:rPr>
              <w:t>lampa</w:t>
            </w:r>
            <w:proofErr w:type="spellEnd"/>
            <w:r w:rsidRPr="00664AB7">
              <w:rPr>
                <w:rFonts w:ascii="Arial" w:hAnsi="Arial" w:cs="Arial"/>
                <w:color w:val="000000"/>
                <w:lang w:val="en-US"/>
              </w:rPr>
              <w:t xml:space="preserve"> T-5;  220V -14Vt</w:t>
            </w:r>
          </w:p>
        </w:tc>
        <w:tc>
          <w:tcPr>
            <w:tcW w:w="850" w:type="dxa"/>
            <w:shd w:val="clear" w:color="000000" w:fill="FFFFFF"/>
            <w:vAlign w:val="bottom"/>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500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r w:rsidR="00554395" w:rsidRPr="00664AB7" w:rsidTr="00291C2A">
        <w:trPr>
          <w:trHeight w:val="20"/>
        </w:trPr>
        <w:tc>
          <w:tcPr>
            <w:tcW w:w="709" w:type="dxa"/>
            <w:shd w:val="clear" w:color="000000" w:fill="FFFFFF"/>
            <w:noWrap/>
            <w:vAlign w:val="center"/>
          </w:tcPr>
          <w:p w:rsidR="00554395" w:rsidRPr="00664AB7" w:rsidRDefault="00554395" w:rsidP="00291C2A">
            <w:pPr>
              <w:jc w:val="center"/>
              <w:rPr>
                <w:rFonts w:ascii="Arial" w:hAnsi="Arial" w:cs="Arial"/>
                <w:color w:val="000000"/>
              </w:rPr>
            </w:pPr>
            <w:r w:rsidRPr="00664AB7">
              <w:rPr>
                <w:rFonts w:ascii="Arial" w:hAnsi="Arial" w:cs="Arial"/>
                <w:color w:val="000000"/>
              </w:rPr>
              <w:t>37</w:t>
            </w:r>
          </w:p>
        </w:tc>
        <w:tc>
          <w:tcPr>
            <w:tcW w:w="3828" w:type="dxa"/>
            <w:shd w:val="clear" w:color="000000" w:fill="FFFFFF"/>
            <w:vAlign w:val="center"/>
          </w:tcPr>
          <w:p w:rsidR="00554395" w:rsidRPr="00664AB7" w:rsidRDefault="00554395" w:rsidP="00291C2A">
            <w:pPr>
              <w:rPr>
                <w:rFonts w:ascii="Arial" w:hAnsi="Arial" w:cs="Arial"/>
                <w:lang w:val="en-US"/>
              </w:rPr>
            </w:pPr>
            <w:proofErr w:type="spellStart"/>
            <w:r w:rsidRPr="00664AB7">
              <w:rPr>
                <w:rFonts w:ascii="Arial" w:hAnsi="Arial" w:cs="Arial"/>
                <w:lang w:val="en-US"/>
              </w:rPr>
              <w:t>Hallogen</w:t>
            </w:r>
            <w:proofErr w:type="spellEnd"/>
            <w:r w:rsidRPr="00664AB7">
              <w:rPr>
                <w:rFonts w:ascii="Arial" w:hAnsi="Arial" w:cs="Arial"/>
                <w:lang w:val="en-US"/>
              </w:rPr>
              <w:t xml:space="preserve"> </w:t>
            </w:r>
            <w:proofErr w:type="spellStart"/>
            <w:r w:rsidRPr="00664AB7">
              <w:rPr>
                <w:rFonts w:ascii="Arial" w:hAnsi="Arial" w:cs="Arial"/>
                <w:lang w:val="en-US"/>
              </w:rPr>
              <w:t>Lampa</w:t>
            </w:r>
            <w:proofErr w:type="spellEnd"/>
            <w:r w:rsidRPr="00664AB7">
              <w:rPr>
                <w:rFonts w:ascii="Arial" w:hAnsi="Arial" w:cs="Arial"/>
                <w:lang w:val="en-US"/>
              </w:rPr>
              <w:t xml:space="preserve"> JTT-500W, 220V, E40</w:t>
            </w:r>
          </w:p>
        </w:tc>
        <w:tc>
          <w:tcPr>
            <w:tcW w:w="850" w:type="dxa"/>
            <w:shd w:val="clear" w:color="000000" w:fill="FFFFFF"/>
            <w:vAlign w:val="center"/>
          </w:tcPr>
          <w:p w:rsidR="00554395" w:rsidRPr="00664AB7" w:rsidRDefault="00554395" w:rsidP="00291C2A">
            <w:pPr>
              <w:jc w:val="center"/>
              <w:rPr>
                <w:rFonts w:ascii="Arial" w:hAnsi="Arial" w:cs="Arial"/>
                <w:color w:val="000000"/>
              </w:rPr>
            </w:pPr>
            <w:proofErr w:type="spellStart"/>
            <w:r w:rsidRPr="00664AB7">
              <w:rPr>
                <w:rFonts w:ascii="Arial" w:hAnsi="Arial" w:cs="Arial"/>
                <w:color w:val="000000"/>
              </w:rPr>
              <w:t>ədəd</w:t>
            </w:r>
            <w:proofErr w:type="spellEnd"/>
          </w:p>
        </w:tc>
        <w:tc>
          <w:tcPr>
            <w:tcW w:w="851" w:type="dxa"/>
            <w:shd w:val="clear" w:color="000000" w:fill="FFFFFF"/>
            <w:vAlign w:val="bottom"/>
          </w:tcPr>
          <w:p w:rsidR="00554395" w:rsidRPr="00664AB7" w:rsidRDefault="00554395" w:rsidP="00291C2A">
            <w:pPr>
              <w:jc w:val="right"/>
              <w:rPr>
                <w:rFonts w:ascii="Arial" w:hAnsi="Arial" w:cs="Arial"/>
                <w:color w:val="000000"/>
              </w:rPr>
            </w:pPr>
            <w:r w:rsidRPr="00664AB7">
              <w:rPr>
                <w:rFonts w:ascii="Arial" w:hAnsi="Arial" w:cs="Arial"/>
                <w:color w:val="000000"/>
              </w:rPr>
              <w:t>400</w:t>
            </w:r>
          </w:p>
        </w:tc>
        <w:tc>
          <w:tcPr>
            <w:tcW w:w="3686" w:type="dxa"/>
            <w:shd w:val="clear" w:color="000000" w:fill="FFFFFF"/>
            <w:vAlign w:val="bottom"/>
          </w:tcPr>
          <w:p w:rsidR="00554395" w:rsidRPr="00664AB7" w:rsidRDefault="00554395" w:rsidP="00291C2A">
            <w:pPr>
              <w:rPr>
                <w:rFonts w:ascii="Arial" w:hAnsi="Arial" w:cs="Arial"/>
                <w:color w:val="000000"/>
              </w:rPr>
            </w:pPr>
            <w:proofErr w:type="spellStart"/>
            <w:r w:rsidRPr="00664AB7">
              <w:rPr>
                <w:rFonts w:ascii="Arial" w:hAnsi="Arial" w:cs="Arial"/>
                <w:color w:val="000000"/>
              </w:rPr>
              <w:t>Uyğunluq</w:t>
            </w:r>
            <w:proofErr w:type="spellEnd"/>
            <w:r w:rsidRPr="00664AB7">
              <w:rPr>
                <w:rFonts w:ascii="Arial" w:hAnsi="Arial" w:cs="Arial"/>
                <w:color w:val="000000"/>
              </w:rPr>
              <w:t xml:space="preserve"> </w:t>
            </w:r>
            <w:proofErr w:type="spellStart"/>
            <w:r w:rsidRPr="00664AB7">
              <w:rPr>
                <w:rFonts w:ascii="Arial" w:hAnsi="Arial" w:cs="Arial"/>
                <w:color w:val="000000"/>
              </w:rPr>
              <w:t>və</w:t>
            </w:r>
            <w:proofErr w:type="spellEnd"/>
            <w:r w:rsidRPr="00664AB7">
              <w:rPr>
                <w:rFonts w:ascii="Arial" w:hAnsi="Arial" w:cs="Arial"/>
                <w:color w:val="000000"/>
              </w:rPr>
              <w:t xml:space="preserve"> </w:t>
            </w:r>
            <w:proofErr w:type="spellStart"/>
            <w:r w:rsidRPr="00664AB7">
              <w:rPr>
                <w:rFonts w:ascii="Arial" w:hAnsi="Arial" w:cs="Arial"/>
                <w:color w:val="000000"/>
              </w:rPr>
              <w:t>mənşə</w:t>
            </w:r>
            <w:proofErr w:type="spellEnd"/>
            <w:r w:rsidRPr="00664AB7">
              <w:rPr>
                <w:rFonts w:ascii="Arial" w:hAnsi="Arial" w:cs="Arial"/>
                <w:color w:val="000000"/>
              </w:rPr>
              <w:t xml:space="preserve"> </w:t>
            </w:r>
            <w:proofErr w:type="spellStart"/>
            <w:r w:rsidRPr="00664AB7">
              <w:rPr>
                <w:rFonts w:ascii="Arial" w:hAnsi="Arial" w:cs="Arial"/>
                <w:color w:val="000000"/>
              </w:rPr>
              <w:t>sertifikatı</w:t>
            </w:r>
            <w:proofErr w:type="spellEnd"/>
          </w:p>
        </w:tc>
      </w:tr>
    </w:tbl>
    <w:p w:rsidR="00EB36FA" w:rsidRPr="00554395"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4117"/>
    <w:rsid w:val="0005107D"/>
    <w:rsid w:val="00067611"/>
    <w:rsid w:val="000827E0"/>
    <w:rsid w:val="000844E8"/>
    <w:rsid w:val="000D291C"/>
    <w:rsid w:val="000F79B8"/>
    <w:rsid w:val="00105198"/>
    <w:rsid w:val="001A678A"/>
    <w:rsid w:val="001C59F8"/>
    <w:rsid w:val="001E08AF"/>
    <w:rsid w:val="00277F70"/>
    <w:rsid w:val="002B013F"/>
    <w:rsid w:val="003313D7"/>
    <w:rsid w:val="00364E05"/>
    <w:rsid w:val="0037140C"/>
    <w:rsid w:val="003843FE"/>
    <w:rsid w:val="00394F5D"/>
    <w:rsid w:val="003C0C06"/>
    <w:rsid w:val="00400A1D"/>
    <w:rsid w:val="00430BCF"/>
    <w:rsid w:val="004366DB"/>
    <w:rsid w:val="00443961"/>
    <w:rsid w:val="004B485C"/>
    <w:rsid w:val="004F79C0"/>
    <w:rsid w:val="005410D9"/>
    <w:rsid w:val="00554395"/>
    <w:rsid w:val="005A2F17"/>
    <w:rsid w:val="005E2890"/>
    <w:rsid w:val="0060168D"/>
    <w:rsid w:val="00611850"/>
    <w:rsid w:val="0066264D"/>
    <w:rsid w:val="00695F55"/>
    <w:rsid w:val="006E5F12"/>
    <w:rsid w:val="00700872"/>
    <w:rsid w:val="00712393"/>
    <w:rsid w:val="007D0D58"/>
    <w:rsid w:val="00805A86"/>
    <w:rsid w:val="008175EE"/>
    <w:rsid w:val="008530EB"/>
    <w:rsid w:val="00904599"/>
    <w:rsid w:val="00923D30"/>
    <w:rsid w:val="0092454D"/>
    <w:rsid w:val="00932D9D"/>
    <w:rsid w:val="00993E0B"/>
    <w:rsid w:val="00A00BC5"/>
    <w:rsid w:val="00A03334"/>
    <w:rsid w:val="00A40674"/>
    <w:rsid w:val="00A52307"/>
    <w:rsid w:val="00A62381"/>
    <w:rsid w:val="00A63558"/>
    <w:rsid w:val="00AE5082"/>
    <w:rsid w:val="00B05019"/>
    <w:rsid w:val="00B11ABB"/>
    <w:rsid w:val="00B64945"/>
    <w:rsid w:val="00C243D3"/>
    <w:rsid w:val="00C3033D"/>
    <w:rsid w:val="00D8453D"/>
    <w:rsid w:val="00D971EF"/>
    <w:rsid w:val="00DB6356"/>
    <w:rsid w:val="00E2513D"/>
    <w:rsid w:val="00E3338C"/>
    <w:rsid w:val="00E56453"/>
    <w:rsid w:val="00EB36FA"/>
    <w:rsid w:val="00EF6050"/>
    <w:rsid w:val="00F11DAA"/>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1BC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2294</Words>
  <Characters>13081</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21</cp:revision>
  <dcterms:created xsi:type="dcterms:W3CDTF">2020-02-28T11:14:00Z</dcterms:created>
  <dcterms:modified xsi:type="dcterms:W3CDTF">2020-08-24T07:07:00Z</dcterms:modified>
</cp:coreProperties>
</file>