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6B" w:rsidRPr="00E30035" w:rsidRDefault="00AC39E2" w:rsidP="00AC39E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 xml:space="preserve">Azerbaijan Caspian Shipping </w:t>
      </w:r>
      <w:r>
        <w:rPr>
          <w:rFonts w:ascii="Arial" w:eastAsia="Arial" w:hAnsi="Arial" w:cs="Arial"/>
          <w:sz w:val="20"/>
          <w:szCs w:val="20"/>
          <w:lang w:val="en-US"/>
        </w:rPr>
        <w:t xml:space="preserve">Closed Joint Stock Company  </w:t>
      </w:r>
      <w:r>
        <w:rPr>
          <w:rFonts w:ascii="Arial" w:eastAsia="Arial" w:hAnsi="Arial" w:cs="Arial"/>
          <w:sz w:val="20"/>
          <w:szCs w:val="20"/>
          <w:lang w:val="en-US"/>
        </w:rPr>
        <w:t xml:space="preserve"> dated 1st of Decemb</w:t>
      </w:r>
      <w:r>
        <w:rPr>
          <w:rFonts w:ascii="Arial" w:eastAsia="Arial" w:hAnsi="Arial" w:cs="Arial"/>
          <w:sz w:val="20"/>
          <w:szCs w:val="20"/>
          <w:lang w:val="en-US"/>
        </w:rPr>
        <w:t>er 2016</w:t>
      </w:r>
      <w:r>
        <w:rPr>
          <w:rFonts w:ascii="Arial" w:hAnsi="Arial" w:cs="Arial"/>
          <w:b/>
          <w:sz w:val="20"/>
          <w:szCs w:val="20"/>
          <w:lang w:val="en-US"/>
        </w:rPr>
        <w:t xml:space="preserve"> </w:t>
      </w:r>
      <w:r>
        <w:rPr>
          <w:rFonts w:ascii="Arial" w:eastAsia="Arial" w:hAnsi="Arial" w:cs="Arial"/>
          <w:sz w:val="20"/>
          <w:szCs w:val="20"/>
          <w:lang w:val="en-US"/>
        </w:rPr>
        <w:t>No. 216.</w:t>
      </w:r>
    </w:p>
    <w:p w:rsidR="002D1A6B" w:rsidRPr="00E30035" w:rsidRDefault="00AC39E2" w:rsidP="002D1A6B">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0599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D1A6B" w:rsidRPr="00AC39E2" w:rsidRDefault="002D1A6B" w:rsidP="002D1A6B">
      <w:pPr>
        <w:spacing w:after="0" w:line="240" w:lineRule="auto"/>
        <w:jc w:val="center"/>
        <w:rPr>
          <w:rFonts w:ascii="Arial" w:hAnsi="Arial" w:cs="Arial"/>
          <w:b/>
          <w:sz w:val="16"/>
          <w:szCs w:val="16"/>
          <w:lang w:val="az-Latn-AZ" w:eastAsia="ru-RU"/>
        </w:rPr>
      </w:pPr>
    </w:p>
    <w:p w:rsidR="002D1A6B" w:rsidRPr="00AC39E2" w:rsidRDefault="00AC39E2" w:rsidP="002D1A6B">
      <w:pPr>
        <w:spacing w:after="0" w:line="240" w:lineRule="auto"/>
        <w:jc w:val="center"/>
        <w:rPr>
          <w:rStyle w:val="bumpedfont15"/>
          <w:rFonts w:ascii="Arial" w:hAnsi="Arial" w:cs="Arial"/>
          <w:b/>
          <w:sz w:val="24"/>
          <w:szCs w:val="24"/>
          <w:lang w:val="az-Latn-AZ"/>
        </w:rPr>
      </w:pPr>
      <w:r w:rsidRPr="00AC39E2">
        <w:rPr>
          <w:rFonts w:ascii="Arial" w:eastAsia="Arial" w:hAnsi="Arial" w:cs="Arial"/>
          <w:b/>
          <w:sz w:val="24"/>
          <w:szCs w:val="24"/>
          <w:lang w:val="en-US" w:eastAsia="ru-RU"/>
        </w:rPr>
        <w:t>“AZERBAIJAN CASPIAN SHIPPING” CLOSED JOINT STOCK COMPANY</w:t>
      </w:r>
    </w:p>
    <w:p w:rsidR="002D1A6B" w:rsidRPr="00AC39E2" w:rsidRDefault="00AC39E2" w:rsidP="002D1A6B">
      <w:pPr>
        <w:spacing w:after="0" w:line="240" w:lineRule="auto"/>
        <w:jc w:val="center"/>
        <w:rPr>
          <w:rFonts w:ascii="Arial" w:hAnsi="Arial" w:cs="Arial"/>
          <w:b/>
          <w:sz w:val="24"/>
          <w:szCs w:val="24"/>
          <w:lang w:val="az-Latn-AZ" w:eastAsia="ru-RU"/>
        </w:rPr>
      </w:pPr>
      <w:r w:rsidRPr="00AC39E2">
        <w:rPr>
          <w:rFonts w:ascii="Arial" w:eastAsia="Arial" w:hAnsi="Arial" w:cs="Arial"/>
          <w:b/>
          <w:sz w:val="24"/>
          <w:szCs w:val="24"/>
          <w:lang w:val="en-US"/>
        </w:rPr>
        <w:t>ANNOUNCES OPEN BIDDING FOR THE PROCUREMENT OF UNIFORMS</w:t>
      </w:r>
    </w:p>
    <w:p w:rsidR="002D1A6B" w:rsidRPr="00AC39E2" w:rsidRDefault="00AC39E2" w:rsidP="002D1A6B">
      <w:pPr>
        <w:spacing w:after="0" w:line="240" w:lineRule="auto"/>
        <w:jc w:val="center"/>
        <w:rPr>
          <w:rFonts w:ascii="Arial" w:hAnsi="Arial" w:cs="Arial"/>
          <w:b/>
          <w:sz w:val="24"/>
          <w:szCs w:val="24"/>
          <w:lang w:val="az-Latn-AZ" w:eastAsia="ru-RU"/>
        </w:rPr>
      </w:pPr>
      <w:proofErr w:type="gramStart"/>
      <w:r w:rsidRPr="00AC39E2">
        <w:rPr>
          <w:rFonts w:ascii="Arial" w:eastAsia="Arial" w:hAnsi="Arial" w:cs="Arial"/>
          <w:b/>
          <w:sz w:val="24"/>
          <w:szCs w:val="24"/>
          <w:lang w:val="en-US" w:eastAsia="ru-RU"/>
        </w:rPr>
        <w:t>B I D D I N G No.</w:t>
      </w:r>
      <w:proofErr w:type="gramEnd"/>
      <w:r w:rsidRPr="00AC39E2">
        <w:rPr>
          <w:rFonts w:ascii="Arial" w:eastAsia="Arial" w:hAnsi="Arial" w:cs="Arial"/>
          <w:b/>
          <w:sz w:val="24"/>
          <w:szCs w:val="24"/>
          <w:lang w:val="en-US" w:eastAsia="ru-RU"/>
        </w:rPr>
        <w:t xml:space="preserve"> AM052/2019 </w:t>
      </w:r>
    </w:p>
    <w:p w:rsidR="002D1A6B" w:rsidRPr="00E30035" w:rsidRDefault="002D1A6B" w:rsidP="002D1A6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E365F" w:rsidRPr="00AC39E2" w:rsidTr="002E47B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D1A6B" w:rsidRPr="00E30035" w:rsidRDefault="00AC39E2" w:rsidP="002E47B4">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2D1A6B" w:rsidRPr="00E30035" w:rsidRDefault="00AC39E2" w:rsidP="002E47B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w:t>
            </w:r>
            <w:r>
              <w:rPr>
                <w:rFonts w:ascii="Arial" w:eastAsia="Arial" w:hAnsi="Arial" w:cs="Arial"/>
                <w:sz w:val="20"/>
                <w:szCs w:val="20"/>
                <w:lang w:val="en-US" w:eastAsia="ru-RU"/>
              </w:rPr>
              <w:t>attached hereto) ;</w:t>
            </w:r>
          </w:p>
          <w:p w:rsidR="002D1A6B" w:rsidRPr="00E30035" w:rsidRDefault="00AC39E2" w:rsidP="002E47B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2D1A6B" w:rsidRPr="00E30035" w:rsidRDefault="00AC39E2" w:rsidP="002E47B4">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D1A6B" w:rsidRPr="00E30035" w:rsidRDefault="00AC39E2" w:rsidP="002E47B4">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w:t>
            </w:r>
            <w:r>
              <w:rPr>
                <w:rFonts w:ascii="Arial" w:eastAsia="Arial" w:hAnsi="Arial" w:cs="Arial"/>
                <w:sz w:val="20"/>
                <w:szCs w:val="20"/>
                <w:lang w:val="en-US" w:eastAsia="ru-RU"/>
              </w:rPr>
              <w:t>h, Russian or in Azerbaijani languages to the official address of "Azerbaijan Caspian Shipping" CJSC (hereinafter referred to as "ASCO") or email address of contact person in charge by the date of 15.08.2019, 18.00 Baku time.</w:t>
            </w:r>
          </w:p>
          <w:p w:rsidR="002D1A6B" w:rsidRPr="00E30035" w:rsidRDefault="00AC39E2" w:rsidP="002E47B4">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D1A6B" w:rsidRPr="00E30035" w:rsidRDefault="00AC39E2" w:rsidP="002E47B4">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2D1A6B" w:rsidRPr="00E30035" w:rsidRDefault="002D1A6B" w:rsidP="002E47B4">
            <w:pPr>
              <w:spacing w:after="0" w:line="240" w:lineRule="auto"/>
              <w:ind w:left="119"/>
              <w:jc w:val="both"/>
              <w:rPr>
                <w:rFonts w:ascii="Arial" w:hAnsi="Arial" w:cs="Arial"/>
                <w:sz w:val="16"/>
                <w:szCs w:val="16"/>
                <w:lang w:val="az-Latn-AZ" w:eastAsia="ru-RU"/>
              </w:rPr>
            </w:pPr>
          </w:p>
        </w:tc>
      </w:tr>
      <w:tr w:rsidR="007E365F" w:rsidRPr="00AC39E2" w:rsidTr="002E47B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D1A6B" w:rsidRPr="00E30035" w:rsidRDefault="00AC39E2" w:rsidP="002E47B4">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w:t>
            </w:r>
            <w:r>
              <w:rPr>
                <w:rFonts w:ascii="Arial" w:eastAsia="Arial" w:hAnsi="Arial" w:cs="Arial"/>
                <w:sz w:val="20"/>
                <w:szCs w:val="20"/>
                <w:lang w:val="en-US" w:eastAsia="ru-RU"/>
              </w:rPr>
              <w:t>general terms and conditions (bidding offer documentation)  :</w:t>
            </w:r>
          </w:p>
          <w:p w:rsidR="002D1A6B" w:rsidRPr="00E30035" w:rsidRDefault="00AC39E2" w:rsidP="002E47B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w:t>
            </w:r>
            <w:r>
              <w:rPr>
                <w:rFonts w:ascii="Arial" w:eastAsia="Arial" w:hAnsi="Arial" w:cs="Arial"/>
                <w:sz w:val="20"/>
                <w:szCs w:val="20"/>
                <w:lang w:val="en-US" w:eastAsia="ru-RU"/>
              </w:rPr>
              <w:t>e payment order shall necessarily state the name of the organization holding open bidding and the subject of the bidding) and shall submit the evidence as a proof of payment to "ASCO" not later than the date stipulated in section one. All participants (bid</w:t>
            </w:r>
            <w:r>
              <w:rPr>
                <w:rFonts w:ascii="Arial" w:eastAsia="Arial" w:hAnsi="Arial" w:cs="Arial"/>
                <w:sz w:val="20"/>
                <w:szCs w:val="20"/>
                <w:lang w:val="en-US" w:eastAsia="ru-RU"/>
              </w:rPr>
              <w:t xml:space="preserve">ders), who have fulfilled these requirements, may obtain general terms relating to the procurement subject from contact person in charge by the date envisaged in section III of this announcement at any time from 09.30 till 17.30 at any business day of the </w:t>
            </w:r>
            <w:r>
              <w:rPr>
                <w:rFonts w:ascii="Arial" w:eastAsia="Arial" w:hAnsi="Arial" w:cs="Arial"/>
                <w:sz w:val="20"/>
                <w:szCs w:val="20"/>
                <w:lang w:val="en-US" w:eastAsia="ru-RU"/>
              </w:rPr>
              <w:t xml:space="preserve">week. </w:t>
            </w:r>
          </w:p>
          <w:p w:rsidR="002D1A6B" w:rsidRPr="00E30035" w:rsidRDefault="002D1A6B" w:rsidP="002E47B4">
            <w:pPr>
              <w:tabs>
                <w:tab w:val="left" w:pos="252"/>
                <w:tab w:val="left" w:pos="310"/>
                <w:tab w:val="left" w:pos="402"/>
              </w:tabs>
              <w:spacing w:after="0" w:line="240" w:lineRule="auto"/>
              <w:ind w:left="252"/>
              <w:jc w:val="both"/>
              <w:rPr>
                <w:rFonts w:ascii="Arial" w:hAnsi="Arial" w:cs="Arial"/>
                <w:sz w:val="20"/>
                <w:szCs w:val="20"/>
                <w:lang w:val="az-Latn-AZ" w:eastAsia="ru-RU"/>
              </w:rPr>
            </w:pPr>
          </w:p>
          <w:p w:rsidR="002D1A6B" w:rsidRPr="00E30035" w:rsidRDefault="00AC39E2" w:rsidP="002E47B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 AZN 00.0</w:t>
            </w:r>
          </w:p>
          <w:p w:rsidR="002D1A6B" w:rsidRPr="00E30035" w:rsidRDefault="002D1A6B" w:rsidP="002E47B4">
            <w:pPr>
              <w:tabs>
                <w:tab w:val="left" w:pos="261"/>
                <w:tab w:val="left" w:pos="402"/>
                <w:tab w:val="left" w:pos="544"/>
              </w:tabs>
              <w:spacing w:after="0" w:line="240" w:lineRule="auto"/>
              <w:ind w:left="261"/>
              <w:jc w:val="both"/>
              <w:rPr>
                <w:rFonts w:ascii="Arial" w:hAnsi="Arial" w:cs="Arial"/>
                <w:sz w:val="20"/>
                <w:szCs w:val="20"/>
                <w:lang w:val="az-Latn-AZ" w:eastAsia="ru-RU"/>
              </w:rPr>
            </w:pPr>
          </w:p>
          <w:p w:rsidR="002D1A6B" w:rsidRPr="00E30035" w:rsidRDefault="00AC39E2" w:rsidP="002E47B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D1A6B" w:rsidRPr="00E30035" w:rsidRDefault="00AC39E2" w:rsidP="002E47B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7E365F" w:rsidTr="002E47B4">
              <w:tc>
                <w:tcPr>
                  <w:tcW w:w="3476" w:type="dxa"/>
                  <w:tcBorders>
                    <w:top w:val="single" w:sz="4" w:space="0" w:color="auto"/>
                    <w:left w:val="single" w:sz="4" w:space="0" w:color="auto"/>
                    <w:bottom w:val="single" w:sz="4" w:space="0" w:color="auto"/>
                    <w:right w:val="single" w:sz="4" w:space="0" w:color="auto"/>
                  </w:tcBorders>
                  <w:hideMark/>
                </w:tcPr>
                <w:p w:rsidR="002D1A6B" w:rsidRPr="00E30035" w:rsidRDefault="00AC39E2" w:rsidP="002E47B4">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D1A6B" w:rsidRPr="00E30035" w:rsidRDefault="00AC39E2" w:rsidP="002E47B4">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2D1A6B" w:rsidRPr="00E30035" w:rsidRDefault="00AC39E2" w:rsidP="002E47B4">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7E365F" w:rsidRPr="00AC39E2" w:rsidTr="002E47B4">
              <w:tc>
                <w:tcPr>
                  <w:tcW w:w="3476" w:type="dxa"/>
                  <w:tcBorders>
                    <w:top w:val="single" w:sz="4" w:space="0" w:color="auto"/>
                    <w:left w:val="single" w:sz="4" w:space="0" w:color="auto"/>
                    <w:bottom w:val="single" w:sz="4" w:space="0" w:color="auto"/>
                    <w:right w:val="single" w:sz="4" w:space="0" w:color="auto"/>
                  </w:tcBorders>
                  <w:hideMark/>
                </w:tcPr>
                <w:p w:rsidR="002D1A6B" w:rsidRPr="00E30035" w:rsidRDefault="00AC39E2" w:rsidP="002E47B4">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2D1A6B" w:rsidRPr="00E30035" w:rsidRDefault="00AC39E2" w:rsidP="002E47B4">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2D1A6B" w:rsidRPr="00E30035" w:rsidRDefault="00AC39E2" w:rsidP="002E47B4">
                  <w:pPr>
                    <w:spacing w:line="240" w:lineRule="auto"/>
                    <w:rPr>
                      <w:rFonts w:ascii="Arial" w:hAnsi="Arial" w:cs="Arial"/>
                      <w:bCs/>
                      <w:sz w:val="20"/>
                      <w:szCs w:val="20"/>
                      <w:lang w:val="az-Latn-AZ"/>
                    </w:rPr>
                  </w:pPr>
                  <w:r>
                    <w:rPr>
                      <w:rFonts w:ascii="Arial" w:eastAsia="Arial" w:hAnsi="Arial" w:cs="Arial"/>
                      <w:bCs/>
                      <w:sz w:val="20"/>
                      <w:szCs w:val="20"/>
                    </w:rPr>
                    <w:t>Code : 805250</w:t>
                  </w:r>
                </w:p>
                <w:p w:rsidR="002D1A6B" w:rsidRPr="00E30035" w:rsidRDefault="00AC39E2" w:rsidP="002E47B4">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2D1A6B" w:rsidRPr="00E30035" w:rsidRDefault="00AC39E2" w:rsidP="002E47B4">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2D1A6B" w:rsidRPr="00E30035" w:rsidRDefault="00AC39E2" w:rsidP="002E47B4">
                  <w:pPr>
                    <w:spacing w:line="240" w:lineRule="auto"/>
                    <w:rPr>
                      <w:rFonts w:ascii="Arial" w:hAnsi="Arial" w:cs="Arial"/>
                      <w:bCs/>
                      <w:sz w:val="20"/>
                      <w:szCs w:val="20"/>
                      <w:lang w:val="az-Latn-AZ"/>
                    </w:rPr>
                  </w:pPr>
                  <w:r>
                    <w:rPr>
                      <w:rFonts w:ascii="Arial" w:eastAsia="Arial" w:hAnsi="Arial" w:cs="Arial"/>
                      <w:bCs/>
                      <w:sz w:val="20"/>
                      <w:szCs w:val="20"/>
                    </w:rPr>
                    <w:t>SWIFT : IBAZAZ2X</w:t>
                  </w:r>
                </w:p>
                <w:p w:rsidR="002D1A6B" w:rsidRPr="00E30035" w:rsidRDefault="00AC39E2" w:rsidP="002E47B4">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2D1A6B" w:rsidRPr="00E30035" w:rsidRDefault="00AC39E2" w:rsidP="002E47B4">
                  <w:pPr>
                    <w:spacing w:line="240" w:lineRule="auto"/>
                    <w:rPr>
                      <w:rStyle w:val="nwt1"/>
                      <w:rFonts w:ascii="Arial" w:hAnsi="Arial" w:cs="Arial"/>
                    </w:rPr>
                  </w:pPr>
                  <w:r>
                    <w:rPr>
                      <w:rFonts w:ascii="Arial" w:eastAsia="Arial" w:hAnsi="Arial" w:cs="Arial"/>
                      <w:bCs/>
                      <w:sz w:val="20"/>
                      <w:szCs w:val="20"/>
                    </w:rPr>
                    <w:t>TAX ID : 1701579951</w:t>
                  </w:r>
                </w:p>
                <w:p w:rsidR="002D1A6B" w:rsidRPr="00E30035" w:rsidRDefault="00AC39E2" w:rsidP="002E47B4">
                  <w:pPr>
                    <w:spacing w:line="240" w:lineRule="auto"/>
                    <w:rPr>
                      <w:rFonts w:ascii="Arial" w:hAnsi="Arial" w:cs="Arial"/>
                    </w:rPr>
                  </w:pPr>
                  <w:r>
                    <w:rPr>
                      <w:rFonts w:ascii="Arial" w:eastAsia="Arial" w:hAnsi="Arial" w:cs="Arial"/>
                      <w:bCs/>
                      <w:sz w:val="20"/>
                      <w:szCs w:val="20"/>
                    </w:rPr>
                    <w:lastRenderedPageBreak/>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D1A6B" w:rsidRPr="00E30035" w:rsidRDefault="00AC39E2" w:rsidP="002E47B4">
                  <w:pPr>
                    <w:spacing w:line="240" w:lineRule="auto"/>
                    <w:rPr>
                      <w:rFonts w:ascii="Arial" w:hAnsi="Arial" w:cs="Arial"/>
                      <w:bCs/>
                      <w:sz w:val="20"/>
                      <w:szCs w:val="20"/>
                      <w:lang w:val="az-Latn-AZ"/>
                    </w:rPr>
                  </w:pPr>
                  <w:r>
                    <w:rPr>
                      <w:rFonts w:ascii="Arial" w:eastAsia="Arial" w:hAnsi="Arial" w:cs="Arial"/>
                      <w:sz w:val="20"/>
                      <w:szCs w:val="20"/>
                    </w:rPr>
                    <w:lastRenderedPageBreak/>
                    <w:t>Intermediary Bank : Citibank N</w:t>
                  </w:r>
                  <w:r>
                    <w:rPr>
                      <w:rFonts w:ascii="Arial" w:eastAsia="Arial" w:hAnsi="Arial" w:cs="Arial"/>
                      <w:sz w:val="20"/>
                      <w:szCs w:val="20"/>
                    </w:rPr>
                    <w:t xml:space="preserve">.Y,  </w:t>
                  </w:r>
                </w:p>
                <w:p w:rsidR="002D1A6B" w:rsidRPr="00E30035" w:rsidRDefault="00AC39E2" w:rsidP="002E47B4">
                  <w:pPr>
                    <w:spacing w:line="240" w:lineRule="auto"/>
                    <w:rPr>
                      <w:rFonts w:ascii="Arial" w:hAnsi="Arial" w:cs="Arial"/>
                      <w:bCs/>
                      <w:sz w:val="20"/>
                      <w:szCs w:val="20"/>
                      <w:lang w:val="az-Latn-AZ"/>
                    </w:rPr>
                  </w:pPr>
                  <w:r>
                    <w:rPr>
                      <w:rFonts w:ascii="Arial" w:eastAsia="Arial" w:hAnsi="Arial" w:cs="Arial"/>
                      <w:bCs/>
                      <w:sz w:val="20"/>
                      <w:szCs w:val="20"/>
                    </w:rPr>
                    <w:t>New York</w:t>
                  </w:r>
                </w:p>
                <w:p w:rsidR="002D1A6B" w:rsidRPr="00E30035" w:rsidRDefault="00AC39E2" w:rsidP="002E47B4">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2D1A6B" w:rsidRPr="00E30035" w:rsidRDefault="00AC39E2" w:rsidP="002E47B4">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2D1A6B" w:rsidRPr="00E30035" w:rsidRDefault="00AC39E2" w:rsidP="002E47B4">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2D1A6B" w:rsidRPr="00E30035" w:rsidRDefault="00AC39E2" w:rsidP="002E47B4">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2D1A6B" w:rsidRPr="00E30035" w:rsidRDefault="00AC39E2" w:rsidP="002E47B4">
                  <w:pPr>
                    <w:spacing w:line="240" w:lineRule="auto"/>
                    <w:rPr>
                      <w:rStyle w:val="nwt1"/>
                      <w:rFonts w:ascii="Arial" w:hAnsi="Arial" w:cs="Arial"/>
                    </w:rPr>
                  </w:pPr>
                  <w:r>
                    <w:rPr>
                      <w:rFonts w:ascii="Arial" w:eastAsia="Arial" w:hAnsi="Arial" w:cs="Arial"/>
                      <w:bCs/>
                      <w:sz w:val="20"/>
                      <w:szCs w:val="20"/>
                    </w:rPr>
                    <w:t>Nizami str., 67</w:t>
                  </w:r>
                  <w:r>
                    <w:rPr>
                      <w:rFonts w:ascii="Arial" w:eastAsia="Arial" w:hAnsi="Arial" w:cs="Arial"/>
                      <w:bCs/>
                      <w:sz w:val="20"/>
                      <w:szCs w:val="20"/>
                    </w:rPr>
                    <w:br/>
                    <w:t>Beneficiary:   AZARB.XAZAR DANIZ GAMICILIYI QSC</w:t>
                  </w:r>
                </w:p>
                <w:p w:rsidR="002D1A6B" w:rsidRPr="00E30035" w:rsidRDefault="00AC39E2" w:rsidP="002E47B4">
                  <w:pPr>
                    <w:spacing w:line="240" w:lineRule="auto"/>
                    <w:rPr>
                      <w:rStyle w:val="nwt1"/>
                      <w:rFonts w:ascii="Arial" w:hAnsi="Arial" w:cs="Arial"/>
                      <w:bCs/>
                      <w:sz w:val="20"/>
                      <w:szCs w:val="20"/>
                    </w:rPr>
                  </w:pPr>
                  <w:r>
                    <w:rPr>
                      <w:rFonts w:ascii="Arial" w:eastAsia="Arial" w:hAnsi="Arial" w:cs="Arial"/>
                      <w:sz w:val="20"/>
                      <w:szCs w:val="20"/>
                    </w:rPr>
                    <w:t xml:space="preserve">TAX ID:  </w:t>
                  </w:r>
                  <w:r>
                    <w:rPr>
                      <w:rFonts w:ascii="Arial" w:eastAsia="Arial" w:hAnsi="Arial" w:cs="Arial"/>
                      <w:sz w:val="20"/>
                      <w:szCs w:val="20"/>
                    </w:rPr>
                    <w:t>1701579951</w:t>
                  </w:r>
                </w:p>
                <w:p w:rsidR="002D1A6B" w:rsidRPr="00E30035" w:rsidRDefault="00AC39E2" w:rsidP="002E47B4">
                  <w:pPr>
                    <w:spacing w:line="240" w:lineRule="auto"/>
                    <w:rPr>
                      <w:rFonts w:ascii="Arial" w:hAnsi="Arial" w:cs="Arial"/>
                    </w:rPr>
                  </w:pPr>
                  <w:r>
                    <w:rPr>
                      <w:rFonts w:ascii="Arial" w:eastAsia="Arial" w:hAnsi="Arial" w:cs="Arial"/>
                      <w:sz w:val="20"/>
                      <w:szCs w:val="20"/>
                    </w:rPr>
                    <w:lastRenderedPageBreak/>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D1A6B" w:rsidRPr="00E30035" w:rsidRDefault="00AC39E2" w:rsidP="002E47B4">
                  <w:pPr>
                    <w:spacing w:line="240" w:lineRule="auto"/>
                    <w:rPr>
                      <w:rFonts w:ascii="Arial" w:hAnsi="Arial" w:cs="Arial"/>
                      <w:sz w:val="20"/>
                      <w:szCs w:val="20"/>
                    </w:rPr>
                  </w:pPr>
                  <w:r>
                    <w:rPr>
                      <w:rFonts w:ascii="Arial" w:eastAsia="Arial" w:hAnsi="Arial" w:cs="Arial"/>
                      <w:sz w:val="20"/>
                      <w:szCs w:val="20"/>
                    </w:rPr>
                    <w:lastRenderedPageBreak/>
                    <w:t xml:space="preserve">Intermediary Bank : Commerzbank AG, </w:t>
                  </w:r>
                  <w:r>
                    <w:rPr>
                      <w:rFonts w:ascii="Arial" w:eastAsia="Arial" w:hAnsi="Arial" w:cs="Arial"/>
                      <w:sz w:val="20"/>
                      <w:szCs w:val="20"/>
                    </w:rPr>
                    <w:t>Frankfurt am Main</w:t>
                  </w:r>
                </w:p>
                <w:p w:rsidR="002D1A6B" w:rsidRPr="00E30035" w:rsidRDefault="00AC39E2" w:rsidP="002E47B4">
                  <w:pPr>
                    <w:spacing w:line="240" w:lineRule="auto"/>
                    <w:rPr>
                      <w:rFonts w:ascii="Arial" w:hAnsi="Arial" w:cs="Arial"/>
                      <w:sz w:val="20"/>
                      <w:szCs w:val="20"/>
                    </w:rPr>
                  </w:pPr>
                  <w:r>
                    <w:rPr>
                      <w:rFonts w:ascii="Arial" w:eastAsia="Arial" w:hAnsi="Arial" w:cs="Arial"/>
                      <w:sz w:val="20"/>
                      <w:szCs w:val="20"/>
                    </w:rPr>
                    <w:t>SWIFT : COBADEFF</w:t>
                  </w:r>
                </w:p>
                <w:p w:rsidR="002D1A6B" w:rsidRPr="00E30035" w:rsidRDefault="00AC39E2" w:rsidP="002E47B4">
                  <w:pPr>
                    <w:spacing w:line="240" w:lineRule="auto"/>
                    <w:rPr>
                      <w:rFonts w:ascii="Arial" w:hAnsi="Arial" w:cs="Arial"/>
                      <w:sz w:val="20"/>
                      <w:szCs w:val="20"/>
                    </w:rPr>
                  </w:pPr>
                  <w:r>
                    <w:rPr>
                      <w:rFonts w:ascii="Arial" w:eastAsia="Arial" w:hAnsi="Arial" w:cs="Arial"/>
                      <w:sz w:val="20"/>
                      <w:szCs w:val="20"/>
                    </w:rPr>
                    <w:t>ACC # 400 88 660 3001</w:t>
                  </w:r>
                </w:p>
                <w:p w:rsidR="002D1A6B" w:rsidRPr="00E30035" w:rsidRDefault="00AC39E2" w:rsidP="002E47B4">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2D1A6B" w:rsidRPr="00E30035" w:rsidRDefault="00AC39E2" w:rsidP="002E47B4">
                  <w:pPr>
                    <w:spacing w:line="240" w:lineRule="auto"/>
                    <w:rPr>
                      <w:rFonts w:ascii="Arial" w:hAnsi="Arial" w:cs="Arial"/>
                      <w:sz w:val="20"/>
                      <w:szCs w:val="20"/>
                    </w:rPr>
                  </w:pPr>
                  <w:r>
                    <w:rPr>
                      <w:rFonts w:ascii="Arial" w:eastAsia="Arial" w:hAnsi="Arial" w:cs="Arial"/>
                      <w:sz w:val="20"/>
                      <w:szCs w:val="20"/>
                    </w:rPr>
                    <w:t>IBA-Premier Customer Service</w:t>
                  </w:r>
                </w:p>
                <w:p w:rsidR="002D1A6B" w:rsidRPr="00E30035" w:rsidRDefault="00AC39E2" w:rsidP="002E47B4">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2D1A6B" w:rsidRPr="00E30035" w:rsidRDefault="00AC39E2" w:rsidP="002E47B4">
                  <w:pPr>
                    <w:spacing w:line="240" w:lineRule="auto"/>
                    <w:rPr>
                      <w:rStyle w:val="nwt1"/>
                      <w:rFonts w:ascii="Arial" w:hAnsi="Arial" w:cs="Arial"/>
                      <w:bCs/>
                    </w:rPr>
                  </w:pPr>
                  <w:r>
                    <w:rPr>
                      <w:rFonts w:ascii="Arial" w:eastAsia="Arial" w:hAnsi="Arial" w:cs="Arial"/>
                      <w:sz w:val="20"/>
                      <w:szCs w:val="20"/>
                    </w:rPr>
                    <w:t>Nizami str., 67</w:t>
                  </w:r>
                  <w:r>
                    <w:rPr>
                      <w:rFonts w:ascii="Arial" w:eastAsia="Arial" w:hAnsi="Arial" w:cs="Arial"/>
                      <w:sz w:val="20"/>
                      <w:szCs w:val="20"/>
                    </w:rPr>
                    <w:br/>
                    <w:t>Beneficiary: Azerbaijan Caspian Shipping CJSC</w:t>
                  </w:r>
                </w:p>
                <w:p w:rsidR="002D1A6B" w:rsidRPr="00E30035" w:rsidRDefault="00AC39E2" w:rsidP="002E47B4">
                  <w:pPr>
                    <w:spacing w:line="240" w:lineRule="auto"/>
                    <w:rPr>
                      <w:rStyle w:val="nwt1"/>
                      <w:rFonts w:ascii="Arial" w:hAnsi="Arial" w:cs="Arial"/>
                      <w:bCs/>
                      <w:sz w:val="20"/>
                      <w:szCs w:val="20"/>
                    </w:rPr>
                  </w:pPr>
                  <w:r>
                    <w:rPr>
                      <w:rFonts w:ascii="Arial" w:eastAsia="Arial" w:hAnsi="Arial" w:cs="Arial"/>
                      <w:sz w:val="20"/>
                      <w:szCs w:val="20"/>
                    </w:rPr>
                    <w:lastRenderedPageBreak/>
                    <w:t xml:space="preserve">TAX ID </w:t>
                  </w:r>
                  <w:r>
                    <w:rPr>
                      <w:rFonts w:ascii="Arial" w:eastAsia="Arial" w:hAnsi="Arial" w:cs="Arial"/>
                      <w:sz w:val="20"/>
                      <w:szCs w:val="20"/>
                    </w:rPr>
                    <w:t>: 1701579951</w:t>
                  </w:r>
                </w:p>
                <w:p w:rsidR="002D1A6B" w:rsidRPr="00E30035" w:rsidRDefault="00AC39E2" w:rsidP="002E47B4">
                  <w:pPr>
                    <w:spacing w:line="240" w:lineRule="auto"/>
                    <w:rPr>
                      <w:rFonts w:ascii="Arial" w:hAnsi="Arial" w:cs="Arial"/>
                    </w:rPr>
                  </w:pPr>
                  <w:r>
                    <w:rPr>
                      <w:rFonts w:ascii="Arial" w:eastAsia="Arial" w:hAnsi="Arial" w:cs="Arial"/>
                      <w:sz w:val="20"/>
                      <w:szCs w:val="20"/>
                    </w:rPr>
                    <w:t>Account No. :                AZ06IBAZ38150019781115341120</w:t>
                  </w:r>
                </w:p>
              </w:tc>
            </w:tr>
          </w:tbl>
          <w:p w:rsidR="002D1A6B" w:rsidRPr="00E30035" w:rsidRDefault="002D1A6B" w:rsidP="002E47B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D1A6B" w:rsidRPr="00E30035" w:rsidRDefault="00AC39E2" w:rsidP="002E47B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t>
            </w:r>
            <w:r>
              <w:rPr>
                <w:rFonts w:ascii="Arial" w:eastAsia="Arial" w:hAnsi="Arial" w:cs="Arial"/>
                <w:b/>
                <w:bCs/>
                <w:sz w:val="20"/>
                <w:szCs w:val="20"/>
                <w:lang w:val="en-US" w:eastAsia="ru-RU"/>
              </w:rPr>
              <w:t>where the bidding is cancelled by ASCO, participation fee shall in no case be refunded !</w:t>
            </w:r>
          </w:p>
          <w:p w:rsidR="002D1A6B" w:rsidRPr="00E30035" w:rsidRDefault="002D1A6B" w:rsidP="002E47B4">
            <w:pPr>
              <w:tabs>
                <w:tab w:val="left" w:pos="342"/>
                <w:tab w:val="left" w:pos="402"/>
              </w:tabs>
              <w:spacing w:after="0" w:line="240" w:lineRule="auto"/>
              <w:ind w:left="342"/>
              <w:jc w:val="both"/>
              <w:rPr>
                <w:rFonts w:ascii="Arial" w:hAnsi="Arial" w:cs="Arial"/>
                <w:b/>
                <w:sz w:val="20"/>
                <w:szCs w:val="20"/>
                <w:lang w:val="az-Latn-AZ" w:eastAsia="ru-RU"/>
              </w:rPr>
            </w:pPr>
          </w:p>
        </w:tc>
      </w:tr>
      <w:tr w:rsidR="007E365F" w:rsidRPr="00AC39E2" w:rsidTr="002E47B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D1A6B" w:rsidRPr="00E30035" w:rsidRDefault="00AC39E2" w:rsidP="002E47B4">
            <w:pPr>
              <w:tabs>
                <w:tab w:val="left" w:pos="261"/>
              </w:tabs>
              <w:spacing w:before="120" w:after="120" w:line="240" w:lineRule="auto"/>
              <w:ind w:left="119"/>
              <w:jc w:val="both"/>
              <w:rPr>
                <w:rFonts w:ascii="Arial" w:eastAsia="MS Mincho" w:hAnsi="Arial" w:cs="Arial"/>
                <w:b/>
                <w:i/>
                <w:sz w:val="20"/>
                <w:szCs w:val="20"/>
                <w:lang w:val="az-Latn-AZ" w:eastAsia="ru-RU"/>
              </w:rPr>
            </w:pPr>
            <w:r>
              <w:rPr>
                <w:rFonts w:ascii="Arial" w:eastAsia="Arial" w:hAnsi="Arial" w:cs="Arial"/>
                <w:i/>
                <w:iCs/>
                <w:sz w:val="20"/>
                <w:szCs w:val="20"/>
                <w:lang w:val="en-US" w:eastAsia="ru-RU"/>
              </w:rPr>
              <w:t xml:space="preserve"> </w:t>
            </w:r>
            <w:r>
              <w:rPr>
                <w:rFonts w:ascii="Arial" w:eastAsia="Arial" w:hAnsi="Arial" w:cs="Arial"/>
                <w:b/>
                <w:bCs/>
                <w:i/>
                <w:iCs/>
                <w:sz w:val="20"/>
                <w:szCs w:val="20"/>
                <w:lang w:val="en-US" w:eastAsia="ru-RU"/>
              </w:rPr>
              <w:t xml:space="preserve">Security </w:t>
            </w:r>
            <w:r>
              <w:rPr>
                <w:rFonts w:ascii="Arial" w:eastAsia="Arial" w:hAnsi="Arial" w:cs="Arial"/>
                <w:b/>
                <w:bCs/>
                <w:i/>
                <w:iCs/>
                <w:sz w:val="20"/>
                <w:szCs w:val="20"/>
                <w:lang w:val="en-US" w:eastAsia="ru-RU"/>
              </w:rPr>
              <w:t>for a bidding offer :</w:t>
            </w:r>
            <w:r>
              <w:rPr>
                <w:rFonts w:ascii="Arial" w:eastAsia="Arial" w:hAnsi="Arial" w:cs="Arial"/>
                <w:i/>
                <w:iCs/>
                <w:sz w:val="20"/>
                <w:szCs w:val="20"/>
                <w:lang w:val="en-US" w:eastAsia="ru-RU"/>
              </w:rPr>
              <w:t xml:space="preserve"> </w:t>
            </w:r>
          </w:p>
          <w:p w:rsidR="002D1A6B" w:rsidRPr="00E30035" w:rsidRDefault="00AC39E2" w:rsidP="002E47B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bidi</w:t>
            </w:r>
            <w:r>
              <w:rPr>
                <w:rFonts w:ascii="Arial" w:eastAsia="Arial" w:hAnsi="Arial" w:cs="Arial"/>
                <w:sz w:val="20"/>
                <w:szCs w:val="20"/>
                <w:lang w:val="en-US" w:eastAsia="ru-RU"/>
              </w:rPr>
              <w:t xml:space="preserve">ng offer price. </w:t>
            </w:r>
          </w:p>
          <w:p w:rsidR="002D1A6B" w:rsidRPr="00E30035" w:rsidRDefault="00AC39E2" w:rsidP="002E47B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w:t>
            </w:r>
            <w:r>
              <w:rPr>
                <w:rFonts w:ascii="Arial" w:eastAsia="Arial" w:hAnsi="Arial" w:cs="Arial"/>
                <w:sz w:val="20"/>
                <w:szCs w:val="20"/>
                <w:lang w:val="en-US" w:eastAsia="ru-RU"/>
              </w:rPr>
              <w:t xml:space="preserve">right to reject such offer. </w:t>
            </w:r>
          </w:p>
          <w:p w:rsidR="002D1A6B" w:rsidRPr="00E30035" w:rsidRDefault="00AC39E2" w:rsidP="002E47B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w:t>
            </w:r>
            <w:r>
              <w:rPr>
                <w:rFonts w:ascii="Arial" w:eastAsia="Arial" w:hAnsi="Arial" w:cs="Arial"/>
                <w:sz w:val="20"/>
                <w:szCs w:val="20"/>
                <w:lang w:val="en-US" w:eastAsia="ru-RU"/>
              </w:rPr>
              <w:t>. The purchasing organization shall reserve the right not to accept and reject any unreliable bank guarantee.</w:t>
            </w:r>
          </w:p>
          <w:p w:rsidR="002D1A6B" w:rsidRPr="00E30035" w:rsidRDefault="00AC39E2" w:rsidP="002E47B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w:t>
            </w:r>
            <w:r>
              <w:rPr>
                <w:rFonts w:ascii="Arial" w:eastAsia="Arial" w:hAnsi="Arial" w:cs="Arial"/>
                <w:sz w:val="20"/>
                <w:szCs w:val="20"/>
                <w:lang w:val="en-US" w:eastAsia="ru-RU"/>
              </w:rPr>
              <w:t>t another type of warranty (letter of credit, securities, transfer of funds to the special banking account set forth by procuring organization in the bidding documents, deposit and other financial assets) shall request and obtain a consent from the contact</w:t>
            </w:r>
            <w:r>
              <w:rPr>
                <w:rFonts w:ascii="Arial" w:eastAsia="Arial" w:hAnsi="Arial" w:cs="Arial"/>
                <w:sz w:val="20"/>
                <w:szCs w:val="20"/>
                <w:lang w:val="en-US" w:eastAsia="ru-RU"/>
              </w:rPr>
              <w:t xml:space="preserve"> person reflected in the announcement on the acceptability of such type of warranty  </w:t>
            </w:r>
          </w:p>
          <w:p w:rsidR="002D1A6B" w:rsidRPr="00E30035" w:rsidRDefault="00AC39E2" w:rsidP="002E47B4">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2D1A6B" w:rsidRPr="00E30035" w:rsidRDefault="00AC39E2" w:rsidP="002E47B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2D1A6B" w:rsidRPr="00E30035" w:rsidRDefault="00AC39E2" w:rsidP="002E47B4">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i/>
                <w:iCs/>
                <w:sz w:val="20"/>
                <w:szCs w:val="20"/>
                <w:lang w:val="en-US" w:eastAsia="ru-RU"/>
              </w:rPr>
              <w:t>Contract Performance Term  :</w:t>
            </w:r>
          </w:p>
          <w:p w:rsidR="002D1A6B" w:rsidRPr="00E30035" w:rsidRDefault="00AC39E2" w:rsidP="002E47B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10 (ten) calendar days upon rec</w:t>
            </w:r>
            <w:r>
              <w:rPr>
                <w:rFonts w:ascii="Arial" w:eastAsia="Arial" w:hAnsi="Arial" w:cs="Arial"/>
                <w:sz w:val="20"/>
                <w:szCs w:val="20"/>
                <w:lang w:val="en-US" w:eastAsia="ru-RU"/>
              </w:rPr>
              <w:t>eipt of the formal order (request) placed by ASCO.</w:t>
            </w:r>
          </w:p>
        </w:tc>
      </w:tr>
      <w:tr w:rsidR="007E365F" w:rsidRPr="00AC39E2" w:rsidTr="002E47B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D1A6B" w:rsidRPr="00E30035" w:rsidRDefault="00AC39E2" w:rsidP="002E47B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Applicable rules in the bidding and exclusive right of ASCO::</w:t>
            </w:r>
          </w:p>
          <w:p w:rsidR="002D1A6B" w:rsidRPr="00E30035" w:rsidRDefault="00AC39E2" w:rsidP="002E47B4">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w:t>
            </w:r>
            <w:r>
              <w:rPr>
                <w:rFonts w:ascii="Arial" w:eastAsia="Arial" w:hAnsi="Arial" w:cs="Arial"/>
                <w:sz w:val="20"/>
                <w:szCs w:val="20"/>
                <w:lang w:val="en-US" w:eastAsia="ru-RU"/>
              </w:rPr>
              <w:t xml:space="preserve"> Closed Joint Stock Company" which has been approved on the basis of such order.   </w:t>
            </w:r>
          </w:p>
          <w:p w:rsidR="002D1A6B" w:rsidRPr="00E30035" w:rsidRDefault="00AC39E2" w:rsidP="002E47B4">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ASCO shall be entitled to refuse all bidding offers and terminate the bidding in accordance wit</w:t>
            </w:r>
            <w:r>
              <w:rPr>
                <w:rFonts w:ascii="Arial" w:eastAsia="Arial" w:hAnsi="Arial" w:cs="Arial"/>
                <w:sz w:val="20"/>
                <w:szCs w:val="20"/>
                <w:lang w:val="en-US" w:eastAsia="ru-RU"/>
              </w:rPr>
              <w:t>h " Guidelines for Organization and Management of procurement in "Azerbaijan Caspian Shipping" Closed Joint Stock Company".</w:t>
            </w:r>
          </w:p>
        </w:tc>
      </w:tr>
      <w:tr w:rsidR="007E365F" w:rsidRPr="00AC39E2" w:rsidTr="002E47B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D1A6B" w:rsidRPr="00E30035" w:rsidRDefault="00AC39E2" w:rsidP="002E47B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2D1A6B" w:rsidRPr="00E30035" w:rsidRDefault="00AC39E2" w:rsidP="002E47B4">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2D1A6B" w:rsidRPr="00E30035" w:rsidRDefault="00AC39E2" w:rsidP="002E47B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2D1A6B" w:rsidRPr="00E30035" w:rsidRDefault="00AC39E2" w:rsidP="002E47B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2D1A6B" w:rsidRPr="00E30035" w:rsidRDefault="00AC39E2" w:rsidP="002E47B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on General </w:t>
            </w:r>
            <w:r>
              <w:rPr>
                <w:rFonts w:ascii="Arial" w:eastAsia="Arial" w:hAnsi="Arial" w:cs="Arial"/>
                <w:sz w:val="20"/>
                <w:szCs w:val="20"/>
                <w:lang w:val="en-US" w:eastAsia="ru-RU"/>
              </w:rPr>
              <w:t>Issues of the Procurement Committee of "ACS" CJSC</w:t>
            </w:r>
          </w:p>
          <w:p w:rsidR="002D1A6B" w:rsidRPr="00E30035" w:rsidRDefault="00AC39E2" w:rsidP="002E47B4">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2D1A6B" w:rsidRPr="00E30035" w:rsidRDefault="00AC39E2" w:rsidP="002E47B4">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 xml:space="preserve">Email </w:t>
            </w:r>
            <w:r>
              <w:rPr>
                <w:rFonts w:ascii="Arial" w:eastAsia="Arial" w:hAnsi="Arial" w:cs="Arial"/>
                <w:sz w:val="20"/>
                <w:szCs w:val="20"/>
                <w:lang w:val="en-US"/>
              </w:rPr>
              <w:t>address</w:t>
            </w:r>
            <w:r>
              <w:rPr>
                <w:rFonts w:ascii="Arial" w:eastAsia="Arial" w:hAnsi="Arial" w:cs="Arial"/>
                <w:color w:val="000000"/>
                <w:sz w:val="20"/>
                <w:szCs w:val="20"/>
                <w:lang w:val="en-US"/>
              </w:rPr>
              <w:t xml:space="preserve">: </w:t>
            </w:r>
            <w:hyperlink r:id="rId7"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2D1A6B" w:rsidRPr="00E30035" w:rsidRDefault="002D1A6B" w:rsidP="002E47B4">
            <w:pPr>
              <w:tabs>
                <w:tab w:val="left" w:pos="261"/>
              </w:tabs>
              <w:spacing w:after="0" w:line="240" w:lineRule="auto"/>
              <w:rPr>
                <w:rFonts w:ascii="Arial" w:hAnsi="Arial" w:cs="Arial"/>
                <w:sz w:val="20"/>
                <w:szCs w:val="20"/>
                <w:lang w:val="az-Latn-AZ"/>
              </w:rPr>
            </w:pPr>
          </w:p>
          <w:p w:rsidR="002D1A6B" w:rsidRPr="00E30035" w:rsidRDefault="00AC39E2" w:rsidP="002E47B4">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2D1A6B" w:rsidRPr="00E30035" w:rsidRDefault="00AC39E2" w:rsidP="002E47B4">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w:t>
            </w:r>
            <w:r>
              <w:rPr>
                <w:rFonts w:ascii="Arial" w:eastAsia="Arial" w:hAnsi="Arial" w:cs="Arial"/>
                <w:color w:val="000000"/>
                <w:sz w:val="20"/>
                <w:szCs w:val="20"/>
                <w:highlight w:val="lightGray"/>
                <w:lang w:val="en-US"/>
              </w:rPr>
              <w:t xml:space="preserve"> 88</w:t>
            </w:r>
          </w:p>
          <w:p w:rsidR="002D1A6B" w:rsidRPr="00E30035" w:rsidRDefault="00AC39E2" w:rsidP="002E47B4">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 xml:space="preserve">Elektron ünvan: </w:t>
            </w:r>
            <w:hyperlink r:id="rId8" w:history="1">
              <w:r w:rsidRPr="005704E1">
                <w:rPr>
                  <w:rStyle w:val="a3"/>
                  <w:rFonts w:ascii="Arial" w:eastAsia="Arial" w:hAnsi="Arial" w:cs="Arial"/>
                  <w:b/>
                  <w:bCs/>
                  <w:lang w:val="en-US"/>
                </w:rPr>
                <w:t>tender@asco.az</w:t>
              </w:r>
            </w:hyperlink>
          </w:p>
        </w:tc>
      </w:tr>
      <w:tr w:rsidR="007E365F" w:rsidRPr="00AC39E2" w:rsidTr="002E47B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D1A6B" w:rsidRPr="00E30035" w:rsidRDefault="00AC39E2" w:rsidP="002E47B4">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2D1A6B" w:rsidRPr="00E30035" w:rsidRDefault="00AC39E2" w:rsidP="002E47B4">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28.08.2019, at 16.00 Baku time in the address stated in </w:t>
            </w:r>
            <w:r>
              <w:rPr>
                <w:rFonts w:ascii="Arial" w:eastAsia="Arial" w:hAnsi="Arial" w:cs="Arial"/>
                <w:sz w:val="20"/>
                <w:szCs w:val="20"/>
                <w:lang w:val="en-US" w:eastAsia="ru-RU"/>
              </w:rPr>
              <w:lastRenderedPageBreak/>
              <w:t xml:space="preserve">section V of the announcement.  </w:t>
            </w:r>
          </w:p>
        </w:tc>
      </w:tr>
      <w:tr w:rsidR="007E365F" w:rsidRPr="00AC39E2" w:rsidTr="002E47B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D1A6B" w:rsidRPr="00E30035" w:rsidRDefault="00AC39E2" w:rsidP="002E47B4">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w:t>
            </w:r>
            <w:r>
              <w:rPr>
                <w:rFonts w:ascii="Arial" w:eastAsia="Arial" w:hAnsi="Arial" w:cs="Arial"/>
                <w:b/>
                <w:bCs/>
                <w:sz w:val="20"/>
                <w:szCs w:val="20"/>
                <w:lang w:val="en-US" w:eastAsia="ru-RU"/>
              </w:rPr>
              <w:t>ng :</w:t>
            </w:r>
          </w:p>
          <w:p w:rsidR="002D1A6B" w:rsidRPr="00E30035" w:rsidRDefault="00AC39E2" w:rsidP="002E47B4">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"Announcements" section of the ASCO official website. </w:t>
            </w:r>
          </w:p>
        </w:tc>
      </w:tr>
      <w:tr w:rsidR="007E365F" w:rsidRPr="00AC39E2" w:rsidTr="002E47B4">
        <w:trPr>
          <w:trHeight w:val="544"/>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D1A6B" w:rsidRPr="00E30035" w:rsidRDefault="002D1A6B" w:rsidP="002E47B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D1A6B" w:rsidRPr="00E30035" w:rsidRDefault="002D1A6B" w:rsidP="002E47B4">
            <w:pPr>
              <w:spacing w:after="0" w:line="240" w:lineRule="auto"/>
              <w:ind w:left="119"/>
              <w:jc w:val="both"/>
              <w:rPr>
                <w:rFonts w:ascii="Arial" w:hAnsi="Arial" w:cs="Arial"/>
                <w:b/>
                <w:sz w:val="20"/>
                <w:szCs w:val="20"/>
                <w:lang w:val="az-Latn-AZ" w:eastAsia="ru-RU"/>
              </w:rPr>
            </w:pPr>
          </w:p>
          <w:p w:rsidR="002D1A6B" w:rsidRPr="00E30035" w:rsidRDefault="00AC39E2" w:rsidP="002E47B4">
            <w:pPr>
              <w:spacing w:after="0" w:line="240" w:lineRule="auto"/>
              <w:ind w:left="119"/>
              <w:jc w:val="both"/>
              <w:rPr>
                <w:rFonts w:ascii="Arial" w:hAnsi="Arial" w:cs="Arial"/>
                <w:b/>
                <w:color w:val="0066FF"/>
                <w:sz w:val="20"/>
                <w:szCs w:val="20"/>
                <w:lang w:val="az-Latn-AZ" w:eastAsia="ru-RU"/>
              </w:rPr>
            </w:pPr>
            <w:r>
              <w:rPr>
                <w:rFonts w:ascii="Arial" w:eastAsia="Arial" w:hAnsi="Arial" w:cs="Arial"/>
                <w:b/>
                <w:bCs/>
                <w:sz w:val="20"/>
                <w:szCs w:val="20"/>
                <w:lang w:val="en-US" w:eastAsia="ru-RU"/>
              </w:rPr>
              <w:t>Other conditions of the bidding :</w:t>
            </w:r>
          </w:p>
        </w:tc>
      </w:tr>
    </w:tbl>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2D1A6B" w:rsidRDefault="002D1A6B" w:rsidP="002D1A6B">
      <w:pPr>
        <w:spacing w:after="0" w:line="240" w:lineRule="auto"/>
        <w:ind w:firstLine="708"/>
        <w:jc w:val="both"/>
        <w:rPr>
          <w:rFonts w:ascii="Arial" w:hAnsi="Arial" w:cs="Arial"/>
          <w:sz w:val="24"/>
          <w:szCs w:val="24"/>
          <w:lang w:val="az-Latn-AZ" w:eastAsia="ru-RU"/>
        </w:rPr>
      </w:pPr>
    </w:p>
    <w:p w:rsidR="00AC39E2" w:rsidRDefault="00AC39E2" w:rsidP="002D1A6B">
      <w:pPr>
        <w:spacing w:after="0" w:line="240" w:lineRule="auto"/>
        <w:ind w:firstLine="708"/>
        <w:jc w:val="both"/>
        <w:rPr>
          <w:rFonts w:ascii="Arial" w:hAnsi="Arial" w:cs="Arial"/>
          <w:sz w:val="24"/>
          <w:szCs w:val="24"/>
          <w:lang w:val="az-Latn-AZ" w:eastAsia="ru-RU"/>
        </w:rPr>
      </w:pPr>
    </w:p>
    <w:p w:rsidR="00AC39E2" w:rsidRDefault="00AC39E2" w:rsidP="002D1A6B">
      <w:pPr>
        <w:spacing w:after="0" w:line="240" w:lineRule="auto"/>
        <w:ind w:firstLine="708"/>
        <w:jc w:val="both"/>
        <w:rPr>
          <w:rFonts w:ascii="Arial" w:hAnsi="Arial" w:cs="Arial"/>
          <w:sz w:val="24"/>
          <w:szCs w:val="24"/>
          <w:lang w:val="az-Latn-AZ" w:eastAsia="ru-RU"/>
        </w:rPr>
      </w:pPr>
    </w:p>
    <w:p w:rsidR="00AC39E2" w:rsidRDefault="00AC39E2" w:rsidP="002D1A6B">
      <w:pPr>
        <w:spacing w:after="0" w:line="240" w:lineRule="auto"/>
        <w:ind w:firstLine="708"/>
        <w:jc w:val="both"/>
        <w:rPr>
          <w:rFonts w:ascii="Arial" w:hAnsi="Arial" w:cs="Arial"/>
          <w:sz w:val="24"/>
          <w:szCs w:val="24"/>
          <w:lang w:val="az-Latn-AZ" w:eastAsia="ru-RU"/>
        </w:rPr>
      </w:pPr>
    </w:p>
    <w:p w:rsidR="00AC39E2" w:rsidRDefault="00AC39E2" w:rsidP="002D1A6B">
      <w:pPr>
        <w:spacing w:after="0" w:line="240" w:lineRule="auto"/>
        <w:ind w:firstLine="708"/>
        <w:jc w:val="both"/>
        <w:rPr>
          <w:rFonts w:ascii="Arial" w:hAnsi="Arial" w:cs="Arial"/>
          <w:sz w:val="24"/>
          <w:szCs w:val="24"/>
          <w:lang w:val="az-Latn-AZ" w:eastAsia="ru-RU"/>
        </w:rPr>
      </w:pPr>
    </w:p>
    <w:p w:rsidR="00AC39E2" w:rsidRDefault="00AC39E2" w:rsidP="00AC39E2">
      <w:pPr>
        <w:spacing w:after="0" w:line="240" w:lineRule="auto"/>
        <w:jc w:val="both"/>
        <w:rPr>
          <w:rFonts w:ascii="Arial" w:hAnsi="Arial" w:cs="Arial"/>
          <w:sz w:val="24"/>
          <w:szCs w:val="24"/>
          <w:lang w:val="az-Latn-AZ" w:eastAsia="ru-RU"/>
        </w:rPr>
      </w:pPr>
    </w:p>
    <w:p w:rsidR="002D1A6B" w:rsidRPr="00E30035" w:rsidRDefault="002D1A6B" w:rsidP="002D1A6B">
      <w:pPr>
        <w:spacing w:after="0" w:line="240" w:lineRule="auto"/>
        <w:ind w:firstLine="708"/>
        <w:jc w:val="both"/>
        <w:rPr>
          <w:rFonts w:ascii="Arial" w:hAnsi="Arial" w:cs="Arial"/>
          <w:sz w:val="24"/>
          <w:szCs w:val="24"/>
          <w:lang w:val="az-Latn-AZ" w:eastAsia="ru-RU"/>
        </w:rPr>
      </w:pPr>
    </w:p>
    <w:p w:rsidR="002D1A6B" w:rsidRPr="00CF582F" w:rsidRDefault="00AC39E2" w:rsidP="002D1A6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w:t>
      </w:r>
      <w:r>
        <w:rPr>
          <w:rFonts w:ascii="Arial" w:eastAsia="Arial" w:hAnsi="Arial" w:cs="Arial"/>
          <w:sz w:val="24"/>
          <w:szCs w:val="24"/>
          <w:lang w:val="en-US"/>
        </w:rPr>
        <w:t xml:space="preserve"> head)</w:t>
      </w:r>
    </w:p>
    <w:p w:rsidR="002D1A6B" w:rsidRPr="00CF582F" w:rsidRDefault="00AC39E2" w:rsidP="002D1A6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D1A6B" w:rsidRPr="00CF582F" w:rsidRDefault="00AC39E2" w:rsidP="002D1A6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D1A6B" w:rsidRPr="00CF582F" w:rsidRDefault="002D1A6B" w:rsidP="002D1A6B">
      <w:pPr>
        <w:spacing w:after="0" w:line="360" w:lineRule="auto"/>
        <w:rPr>
          <w:rFonts w:ascii="Arial" w:hAnsi="Arial" w:cs="Arial"/>
          <w:b/>
          <w:sz w:val="24"/>
          <w:szCs w:val="24"/>
          <w:lang w:val="az-Latn-AZ"/>
        </w:rPr>
      </w:pPr>
    </w:p>
    <w:p w:rsidR="002D1A6B" w:rsidRPr="00CF582F" w:rsidRDefault="00AC39E2" w:rsidP="002D1A6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D1A6B" w:rsidRPr="00CF582F" w:rsidRDefault="00AC39E2" w:rsidP="002D1A6B">
      <w:pPr>
        <w:rPr>
          <w:rFonts w:ascii="Arial" w:hAnsi="Arial" w:cs="Arial"/>
          <w:sz w:val="24"/>
          <w:szCs w:val="24"/>
          <w:lang w:val="az-Latn-AZ" w:eastAsia="ru-RU"/>
        </w:rPr>
      </w:pPr>
      <w:r w:rsidRPr="00CF582F">
        <w:rPr>
          <w:rFonts w:ascii="Arial" w:hAnsi="Arial" w:cs="Arial"/>
          <w:sz w:val="24"/>
          <w:szCs w:val="24"/>
          <w:lang w:val="az-Latn-AZ" w:eastAsia="ru-RU"/>
        </w:rPr>
        <w:t xml:space="preserve">___________№           </w:t>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t xml:space="preserve">                                                                                          </w:t>
      </w:r>
    </w:p>
    <w:p w:rsidR="002D1A6B" w:rsidRPr="00CF582F" w:rsidRDefault="002D1A6B" w:rsidP="002D1A6B">
      <w:pPr>
        <w:spacing w:after="0" w:line="240" w:lineRule="auto"/>
        <w:rPr>
          <w:rFonts w:ascii="Arial" w:hAnsi="Arial" w:cs="Arial"/>
          <w:bCs/>
          <w:i/>
          <w:sz w:val="24"/>
          <w:szCs w:val="24"/>
          <w:lang w:val="az-Latn-AZ" w:eastAsia="ru-RU"/>
        </w:rPr>
      </w:pPr>
    </w:p>
    <w:p w:rsidR="002D1A6B" w:rsidRPr="00CF582F" w:rsidRDefault="00AC39E2" w:rsidP="002D1A6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2D1A6B" w:rsidRPr="00CF582F" w:rsidRDefault="00AC39E2" w:rsidP="002D1A6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Chairman of </w:t>
      </w:r>
      <w:r>
        <w:rPr>
          <w:rFonts w:ascii="Arial" w:eastAsia="Arial" w:hAnsi="Arial" w:cs="Arial"/>
          <w:bCs/>
          <w:sz w:val="24"/>
          <w:szCs w:val="24"/>
          <w:lang w:val="en-US" w:eastAsia="ru-RU"/>
        </w:rPr>
        <w:t>Procurement Committee of  "ACS" CJSC</w:t>
      </w:r>
    </w:p>
    <w:p w:rsidR="002D1A6B" w:rsidRPr="00CF582F" w:rsidRDefault="002D1A6B" w:rsidP="002D1A6B">
      <w:pPr>
        <w:spacing w:after="0" w:line="240" w:lineRule="auto"/>
        <w:jc w:val="both"/>
        <w:rPr>
          <w:rFonts w:ascii="Arial" w:hAnsi="Arial" w:cs="Arial"/>
          <w:bCs/>
          <w:sz w:val="24"/>
          <w:szCs w:val="24"/>
          <w:lang w:val="az-Latn-AZ" w:eastAsia="ru-RU"/>
        </w:rPr>
      </w:pPr>
    </w:p>
    <w:p w:rsidR="002D1A6B" w:rsidRPr="00CF582F" w:rsidRDefault="00AC39E2" w:rsidP="002D1A6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w:t>
      </w:r>
      <w:r>
        <w:rPr>
          <w:rFonts w:ascii="Arial" w:eastAsia="Arial" w:hAnsi="Arial" w:cs="Arial"/>
          <w:sz w:val="24"/>
          <w:szCs w:val="24"/>
          <w:lang w:val="en-US"/>
        </w:rPr>
        <w:t xml:space="preserve"> inserted by participant ] announced by "ACS" CJSC in respect of procurement of "__________________" .</w:t>
      </w:r>
    </w:p>
    <w:p w:rsidR="002D1A6B" w:rsidRPr="00CF582F" w:rsidRDefault="00AC39E2" w:rsidP="002D1A6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w:t>
      </w:r>
      <w:r>
        <w:rPr>
          <w:rFonts w:ascii="Arial" w:eastAsia="Arial" w:hAnsi="Arial" w:cs="Arial"/>
          <w:sz w:val="24"/>
          <w:szCs w:val="24"/>
          <w:lang w:val="en-US"/>
        </w:rPr>
        <w:t xml:space="preserve">performed or there is no circumstance of cessation of activities or any other circumstance that may impede participation of [ to state full name of the participant ]  in the stated bidding. </w:t>
      </w:r>
    </w:p>
    <w:p w:rsidR="002D1A6B" w:rsidRPr="00CF582F" w:rsidRDefault="00AC39E2" w:rsidP="002D1A6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2D1A6B" w:rsidRPr="00CF582F" w:rsidRDefault="00AC39E2" w:rsidP="002D1A6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2D1A6B" w:rsidRPr="00CF582F" w:rsidRDefault="002D1A6B" w:rsidP="002D1A6B">
      <w:pPr>
        <w:spacing w:after="0"/>
        <w:jc w:val="both"/>
        <w:rPr>
          <w:rFonts w:ascii="Arial" w:hAnsi="Arial" w:cs="Arial"/>
          <w:sz w:val="24"/>
          <w:szCs w:val="24"/>
          <w:lang w:val="az-Latn-AZ"/>
        </w:rPr>
      </w:pPr>
    </w:p>
    <w:p w:rsidR="002D1A6B" w:rsidRPr="00CF582F" w:rsidRDefault="00AC39E2" w:rsidP="002D1A6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w:t>
      </w:r>
      <w:r>
        <w:rPr>
          <w:rFonts w:ascii="Arial" w:eastAsia="Arial" w:hAnsi="Arial" w:cs="Arial"/>
          <w:sz w:val="24"/>
          <w:szCs w:val="24"/>
          <w:lang w:val="en-US" w:eastAsia="ru-RU"/>
        </w:rPr>
        <w:t xml:space="preserve">. . . . . . . . . . . . . . . . .  </w:t>
      </w:r>
    </w:p>
    <w:p w:rsidR="002D1A6B" w:rsidRPr="00CF582F" w:rsidRDefault="00AC39E2" w:rsidP="002D1A6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2D1A6B" w:rsidRPr="00CF582F" w:rsidRDefault="00AC39E2" w:rsidP="002D1A6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2D1A6B" w:rsidRPr="00CF582F" w:rsidRDefault="00AC39E2" w:rsidP="002D1A6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2D1A6B" w:rsidRPr="00CF582F" w:rsidRDefault="00AC39E2" w:rsidP="002D1A6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2D1A6B" w:rsidRPr="00CF582F" w:rsidRDefault="002D1A6B" w:rsidP="002D1A6B">
      <w:pPr>
        <w:spacing w:after="0" w:line="360" w:lineRule="auto"/>
        <w:rPr>
          <w:rFonts w:ascii="Arial" w:hAnsi="Arial" w:cs="Arial"/>
          <w:b/>
          <w:sz w:val="24"/>
          <w:szCs w:val="24"/>
          <w:lang w:val="az-Latn-AZ"/>
        </w:rPr>
      </w:pPr>
    </w:p>
    <w:p w:rsidR="002D1A6B" w:rsidRPr="00CF582F" w:rsidRDefault="00AC39E2" w:rsidP="002D1A6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2D1A6B" w:rsidRPr="00CF582F" w:rsidRDefault="00AC39E2" w:rsidP="002D1A6B">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D1A6B" w:rsidRPr="00CF582F" w:rsidRDefault="002D1A6B" w:rsidP="002D1A6B">
      <w:pPr>
        <w:spacing w:after="0" w:line="240" w:lineRule="auto"/>
        <w:contextualSpacing/>
        <w:rPr>
          <w:rFonts w:ascii="Arial" w:hAnsi="Arial" w:cs="Arial"/>
          <w:i/>
          <w:sz w:val="24"/>
          <w:szCs w:val="24"/>
          <w:lang w:val="az-Latn-AZ"/>
        </w:rPr>
      </w:pPr>
    </w:p>
    <w:p w:rsidR="002D1A6B" w:rsidRPr="00CF582F" w:rsidRDefault="002D1A6B" w:rsidP="002D1A6B">
      <w:pPr>
        <w:spacing w:after="0" w:line="240" w:lineRule="auto"/>
        <w:contextualSpacing/>
        <w:rPr>
          <w:rFonts w:ascii="Arial" w:hAnsi="Arial" w:cs="Arial"/>
          <w:i/>
          <w:sz w:val="24"/>
          <w:szCs w:val="24"/>
          <w:lang w:val="az-Latn-AZ"/>
        </w:rPr>
      </w:pPr>
    </w:p>
    <w:p w:rsidR="002D1A6B" w:rsidRPr="00CF582F" w:rsidRDefault="00AC39E2" w:rsidP="002D1A6B">
      <w:pPr>
        <w:spacing w:after="0" w:line="240" w:lineRule="auto"/>
        <w:jc w:val="both"/>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                                   </w:t>
      </w:r>
      <w:r w:rsidRPr="00CF582F">
        <w:rPr>
          <w:rFonts w:ascii="Arial" w:hAnsi="Arial" w:cs="Arial"/>
          <w:sz w:val="24"/>
          <w:szCs w:val="24"/>
          <w:lang w:val="az-Latn-AZ" w:eastAsia="ru-RU"/>
        </w:rPr>
        <w:t>_______________________</w:t>
      </w:r>
    </w:p>
    <w:p w:rsidR="002D1A6B" w:rsidRPr="00CF582F" w:rsidRDefault="00AC39E2" w:rsidP="002D1A6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D1A6B" w:rsidRPr="00CF582F" w:rsidRDefault="00AC39E2" w:rsidP="002D1A6B">
      <w:pPr>
        <w:autoSpaceDE w:val="0"/>
        <w:autoSpaceDN w:val="0"/>
        <w:adjustRightInd w:val="0"/>
        <w:spacing w:after="0" w:line="240" w:lineRule="auto"/>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_________________________________                                                  </w:t>
      </w:r>
    </w:p>
    <w:p w:rsidR="002D1A6B" w:rsidRPr="00CF582F" w:rsidRDefault="00AC39E2" w:rsidP="002D1A6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D1A6B" w:rsidRPr="00CF582F" w:rsidRDefault="00AC39E2" w:rsidP="002D1A6B">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2D1A6B" w:rsidRPr="00CF582F" w:rsidRDefault="002D1A6B" w:rsidP="002D1A6B">
      <w:pPr>
        <w:rPr>
          <w:rFonts w:ascii="Arial" w:hAnsi="Arial" w:cs="Arial"/>
          <w:b/>
          <w:sz w:val="12"/>
          <w:szCs w:val="24"/>
          <w:lang w:val="az-Latn-AZ" w:eastAsia="ru-RU"/>
        </w:rPr>
      </w:pPr>
    </w:p>
    <w:p w:rsidR="002D1A6B" w:rsidRPr="00CF582F" w:rsidRDefault="002D1A6B" w:rsidP="002D1A6B">
      <w:pPr>
        <w:rPr>
          <w:rFonts w:ascii="Arial" w:hAnsi="Arial" w:cs="Arial"/>
          <w:b/>
          <w:sz w:val="10"/>
          <w:lang w:val="az-Latn-AZ"/>
        </w:rPr>
      </w:pPr>
    </w:p>
    <w:p w:rsidR="002D1A6B" w:rsidRPr="00CF582F" w:rsidRDefault="002D1A6B" w:rsidP="002D1A6B">
      <w:pPr>
        <w:rPr>
          <w:rFonts w:ascii="Arial" w:hAnsi="Arial" w:cs="Arial"/>
          <w:lang w:val="az-Latn-AZ"/>
        </w:rPr>
      </w:pPr>
    </w:p>
    <w:p w:rsidR="002D1A6B" w:rsidRPr="00AC39E2" w:rsidRDefault="00AC39E2" w:rsidP="002D1A6B">
      <w:pPr>
        <w:jc w:val="center"/>
        <w:rPr>
          <w:rFonts w:ascii="Arial" w:hAnsi="Arial" w:cs="Arial"/>
          <w:b/>
          <w:sz w:val="28"/>
          <w:szCs w:val="28"/>
          <w:lang w:val="az-Latn-AZ"/>
        </w:rPr>
      </w:pPr>
      <w:r>
        <w:rPr>
          <w:rFonts w:ascii="Arial" w:eastAsia="Arial" w:hAnsi="Arial" w:cs="Arial"/>
          <w:b/>
          <w:sz w:val="28"/>
          <w:szCs w:val="28"/>
          <w:lang w:val="en-US"/>
        </w:rPr>
        <w:t xml:space="preserve">THE </w:t>
      </w:r>
      <w:r w:rsidRPr="00AC39E2">
        <w:rPr>
          <w:rFonts w:ascii="Arial" w:eastAsia="Arial" w:hAnsi="Arial" w:cs="Arial"/>
          <w:b/>
          <w:sz w:val="28"/>
          <w:szCs w:val="28"/>
          <w:lang w:val="en-US"/>
        </w:rPr>
        <w:t>LIST OF UNIFORMS</w:t>
      </w:r>
    </w:p>
    <w:p w:rsidR="002D1A6B" w:rsidRPr="002D1A6B" w:rsidRDefault="002D1A6B" w:rsidP="002D1A6B">
      <w:pPr>
        <w:jc w:val="center"/>
        <w:rPr>
          <w:rFonts w:ascii="Arial" w:hAnsi="Arial" w:cs="Arial"/>
          <w:b/>
          <w:sz w:val="28"/>
          <w:szCs w:val="28"/>
          <w:lang w:val="az-Latn-AZ"/>
        </w:rPr>
      </w:pPr>
    </w:p>
    <w:tbl>
      <w:tblPr>
        <w:tblW w:w="10490" w:type="dxa"/>
        <w:tblInd w:w="-572" w:type="dxa"/>
        <w:tblLook w:val="04A0" w:firstRow="1" w:lastRow="0" w:firstColumn="1" w:lastColumn="0" w:noHBand="0" w:noVBand="1"/>
      </w:tblPr>
      <w:tblGrid>
        <w:gridCol w:w="567"/>
        <w:gridCol w:w="6883"/>
        <w:gridCol w:w="1764"/>
        <w:gridCol w:w="1276"/>
      </w:tblGrid>
      <w:tr w:rsidR="007E365F" w:rsidTr="00D828D1">
        <w:trPr>
          <w:trHeight w:hRule="exact" w:val="6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A6B" w:rsidRPr="002D1A6B" w:rsidRDefault="00AC39E2" w:rsidP="002E47B4">
            <w:pPr>
              <w:jc w:val="center"/>
              <w:rPr>
                <w:rFonts w:ascii="Arial" w:hAnsi="Arial" w:cs="Arial"/>
                <w:b/>
                <w:bCs/>
                <w:sz w:val="24"/>
                <w:szCs w:val="24"/>
                <w:lang w:val="az-Latn-AZ"/>
              </w:rPr>
            </w:pPr>
            <w:r w:rsidRPr="002D1A6B">
              <w:rPr>
                <w:rFonts w:ascii="Arial" w:hAnsi="Arial" w:cs="Arial"/>
                <w:b/>
                <w:bCs/>
                <w:sz w:val="24"/>
                <w:szCs w:val="24"/>
                <w:lang w:val="az-Latn-AZ"/>
              </w:rPr>
              <w:t>№</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2D1A6B" w:rsidRPr="002D1A6B" w:rsidRDefault="00AC39E2" w:rsidP="002E47B4">
            <w:pPr>
              <w:jc w:val="center"/>
              <w:rPr>
                <w:rFonts w:ascii="Arial" w:hAnsi="Arial" w:cs="Arial"/>
                <w:b/>
                <w:bCs/>
                <w:sz w:val="24"/>
                <w:szCs w:val="24"/>
                <w:lang w:val="az-Latn-AZ"/>
              </w:rPr>
            </w:pPr>
            <w:r>
              <w:rPr>
                <w:rFonts w:ascii="Arial" w:eastAsia="Arial" w:hAnsi="Arial" w:cs="Arial"/>
                <w:bCs/>
                <w:sz w:val="24"/>
                <w:szCs w:val="24"/>
                <w:lang w:val="en-US"/>
              </w:rPr>
              <w:t>Description of the Goods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1A6B" w:rsidRPr="002D1A6B" w:rsidRDefault="00AC39E2" w:rsidP="002E47B4">
            <w:pPr>
              <w:jc w:val="center"/>
              <w:rPr>
                <w:rFonts w:ascii="Arial" w:hAnsi="Arial" w:cs="Arial"/>
                <w:b/>
                <w:bCs/>
                <w:sz w:val="24"/>
                <w:szCs w:val="24"/>
                <w:lang w:val="az-Latn-AZ"/>
              </w:rPr>
            </w:pPr>
            <w:r>
              <w:rPr>
                <w:rFonts w:ascii="Arial" w:eastAsia="Arial" w:hAnsi="Arial" w:cs="Arial"/>
                <w:b/>
                <w:bCs/>
                <w:sz w:val="24"/>
                <w:szCs w:val="24"/>
                <w:lang w:val="en-US"/>
              </w:rPr>
              <w:t>Measurement unit</w:t>
            </w:r>
          </w:p>
        </w:tc>
        <w:tc>
          <w:tcPr>
            <w:tcW w:w="1276" w:type="dxa"/>
            <w:tcBorders>
              <w:top w:val="single" w:sz="4" w:space="0" w:color="auto"/>
              <w:left w:val="nil"/>
              <w:bottom w:val="single" w:sz="4" w:space="0" w:color="auto"/>
              <w:right w:val="single" w:sz="4" w:space="0" w:color="auto"/>
            </w:tcBorders>
          </w:tcPr>
          <w:p w:rsidR="002D1A6B" w:rsidRPr="002D1A6B" w:rsidRDefault="00AC39E2" w:rsidP="002E47B4">
            <w:pPr>
              <w:jc w:val="center"/>
              <w:rPr>
                <w:rFonts w:ascii="Arial" w:hAnsi="Arial" w:cs="Arial"/>
                <w:b/>
                <w:bCs/>
                <w:sz w:val="24"/>
                <w:szCs w:val="24"/>
                <w:lang w:val="az-Latn-AZ"/>
              </w:rPr>
            </w:pPr>
            <w:r>
              <w:rPr>
                <w:rFonts w:ascii="Arial" w:eastAsia="Arial" w:hAnsi="Arial" w:cs="Arial"/>
                <w:b/>
                <w:bCs/>
                <w:sz w:val="24"/>
                <w:szCs w:val="24"/>
                <w:lang w:val="en-US"/>
              </w:rPr>
              <w:t>Quantity</w:t>
            </w:r>
          </w:p>
        </w:tc>
      </w:tr>
      <w:tr w:rsidR="007E365F" w:rsidTr="00D828D1">
        <w:trPr>
          <w:trHeight w:val="29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1A6B" w:rsidRPr="002D1A6B" w:rsidRDefault="00AC39E2" w:rsidP="002E47B4">
            <w:pPr>
              <w:jc w:val="center"/>
              <w:rPr>
                <w:rFonts w:ascii="Arial" w:hAnsi="Arial" w:cs="Arial"/>
                <w:color w:val="000000"/>
                <w:sz w:val="24"/>
                <w:szCs w:val="24"/>
              </w:rPr>
            </w:pPr>
            <w:r>
              <w:rPr>
                <w:rFonts w:ascii="Arial" w:eastAsia="Arial" w:hAnsi="Arial" w:cs="Arial"/>
                <w:color w:val="000000"/>
                <w:sz w:val="24"/>
                <w:szCs w:val="24"/>
                <w:lang w:val="en-US"/>
              </w:rPr>
              <w:t>1</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2D1A6B" w:rsidRPr="00D07C55" w:rsidRDefault="00AC39E2" w:rsidP="00D828D1">
            <w:pPr>
              <w:spacing w:line="360" w:lineRule="auto"/>
              <w:rPr>
                <w:rFonts w:ascii="Arial" w:hAnsi="Arial" w:cs="Arial"/>
                <w:sz w:val="24"/>
                <w:szCs w:val="24"/>
                <w:lang w:val="az-Latn-AZ"/>
              </w:rPr>
            </w:pPr>
            <w:r>
              <w:rPr>
                <w:rFonts w:ascii="Arial" w:eastAsia="Arial" w:hAnsi="Arial" w:cs="Arial"/>
                <w:sz w:val="24"/>
                <w:szCs w:val="24"/>
                <w:lang w:val="en-US"/>
              </w:rPr>
              <w:t xml:space="preserve">Trousers (black) </w:t>
            </w:r>
            <w:r>
              <w:rPr>
                <w:rFonts w:ascii="Arial" w:eastAsia="Arial" w:hAnsi="Arial" w:cs="Arial"/>
                <w:sz w:val="24"/>
                <w:szCs w:val="24"/>
                <w:lang w:val="en-US"/>
              </w:rPr>
              <w:tab/>
              <w:t>cotton 70% - synthetic material 30%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D1A6B" w:rsidRPr="00AC39E2" w:rsidRDefault="00AC39E2" w:rsidP="00D07C55">
            <w:pPr>
              <w:jc w:val="center"/>
              <w:rPr>
                <w:rFonts w:ascii="Arial" w:hAnsi="Arial" w:cs="Arial"/>
                <w:color w:val="000000"/>
                <w:sz w:val="20"/>
                <w:szCs w:val="20"/>
                <w:lang w:val="az-Latn-AZ"/>
              </w:rPr>
            </w:pPr>
            <w:r w:rsidRPr="00AC39E2">
              <w:rPr>
                <w:rFonts w:ascii="Arial" w:eastAsia="Arial" w:hAnsi="Arial" w:cs="Arial"/>
                <w:color w:val="000000"/>
                <w:sz w:val="20"/>
                <w:szCs w:val="20"/>
                <w:lang w:val="en-US"/>
              </w:rPr>
              <w:t xml:space="preserve">p i e c e ( s )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D1A6B"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287</w:t>
            </w:r>
          </w:p>
        </w:tc>
      </w:tr>
      <w:tr w:rsidR="007E365F" w:rsidTr="00D828D1">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D1A6B" w:rsidRPr="002D1A6B" w:rsidRDefault="00AC39E2" w:rsidP="002E47B4">
            <w:pPr>
              <w:jc w:val="center"/>
              <w:rPr>
                <w:rFonts w:ascii="Arial" w:hAnsi="Arial" w:cs="Arial"/>
                <w:color w:val="000000"/>
                <w:sz w:val="24"/>
                <w:szCs w:val="24"/>
              </w:rPr>
            </w:pPr>
            <w:r>
              <w:rPr>
                <w:rFonts w:ascii="Arial" w:eastAsia="Arial" w:hAnsi="Arial" w:cs="Arial"/>
                <w:color w:val="000000"/>
                <w:sz w:val="24"/>
                <w:szCs w:val="24"/>
                <w:lang w:val="en-US"/>
              </w:rPr>
              <w:t>2</w:t>
            </w:r>
          </w:p>
        </w:tc>
        <w:tc>
          <w:tcPr>
            <w:tcW w:w="7513" w:type="dxa"/>
            <w:tcBorders>
              <w:top w:val="nil"/>
              <w:left w:val="nil"/>
              <w:bottom w:val="single" w:sz="4" w:space="0" w:color="auto"/>
              <w:right w:val="single" w:sz="4" w:space="0" w:color="auto"/>
            </w:tcBorders>
            <w:shd w:val="clear" w:color="000000" w:fill="FFFFFF"/>
            <w:vAlign w:val="center"/>
          </w:tcPr>
          <w:p w:rsidR="002D1A6B" w:rsidRPr="00D07C55" w:rsidRDefault="00AC39E2" w:rsidP="002E47B4">
            <w:pPr>
              <w:rPr>
                <w:rFonts w:ascii="Arial" w:hAnsi="Arial" w:cs="Arial"/>
                <w:color w:val="000000"/>
                <w:sz w:val="24"/>
                <w:szCs w:val="24"/>
                <w:lang w:val="en-US"/>
              </w:rPr>
            </w:pPr>
            <w:r>
              <w:rPr>
                <w:rFonts w:ascii="Arial" w:eastAsia="Arial" w:hAnsi="Arial" w:cs="Arial"/>
                <w:color w:val="000000"/>
                <w:sz w:val="24"/>
                <w:szCs w:val="24"/>
                <w:lang w:val="en-US"/>
              </w:rPr>
              <w:t xml:space="preserve">Uniform jacket </w:t>
            </w:r>
            <w:r>
              <w:rPr>
                <w:rFonts w:ascii="Arial" w:eastAsia="Arial" w:hAnsi="Arial" w:cs="Arial"/>
                <w:color w:val="000000"/>
                <w:sz w:val="24"/>
                <w:szCs w:val="24"/>
                <w:lang w:val="en-US"/>
              </w:rPr>
              <w:t>(blue) 50% wool - 50% synthetic material</w:t>
            </w:r>
          </w:p>
        </w:tc>
        <w:tc>
          <w:tcPr>
            <w:tcW w:w="1134" w:type="dxa"/>
            <w:tcBorders>
              <w:top w:val="nil"/>
              <w:left w:val="nil"/>
              <w:bottom w:val="single" w:sz="4" w:space="0" w:color="auto"/>
              <w:right w:val="single" w:sz="4" w:space="0" w:color="auto"/>
            </w:tcBorders>
            <w:shd w:val="clear" w:color="000000" w:fill="FFFFFF"/>
          </w:tcPr>
          <w:p w:rsidR="002D1A6B" w:rsidRPr="00AC39E2" w:rsidRDefault="00AC39E2" w:rsidP="00D07C55">
            <w:pPr>
              <w:jc w:val="center"/>
              <w:rPr>
                <w:rFonts w:ascii="Arial" w:hAnsi="Arial" w:cs="Arial"/>
                <w:sz w:val="20"/>
                <w:szCs w:val="20"/>
              </w:rPr>
            </w:pPr>
            <w:r w:rsidRPr="00AC39E2">
              <w:rPr>
                <w:rFonts w:ascii="Arial" w:eastAsia="Arial" w:hAnsi="Arial" w:cs="Arial"/>
                <w:color w:val="000000"/>
                <w:sz w:val="20"/>
                <w:szCs w:val="20"/>
                <w:lang w:val="en-US"/>
              </w:rPr>
              <w:t xml:space="preserve">p i e c e ( s ) </w:t>
            </w:r>
          </w:p>
        </w:tc>
        <w:tc>
          <w:tcPr>
            <w:tcW w:w="1276" w:type="dxa"/>
            <w:tcBorders>
              <w:top w:val="nil"/>
              <w:left w:val="nil"/>
              <w:bottom w:val="single" w:sz="4" w:space="0" w:color="auto"/>
              <w:right w:val="single" w:sz="4" w:space="0" w:color="auto"/>
            </w:tcBorders>
            <w:shd w:val="clear" w:color="000000" w:fill="FFFFFF"/>
            <w:noWrap/>
            <w:vAlign w:val="bottom"/>
          </w:tcPr>
          <w:p w:rsidR="002D1A6B"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291</w:t>
            </w:r>
          </w:p>
        </w:tc>
      </w:tr>
      <w:tr w:rsidR="007E365F" w:rsidTr="00D828D1">
        <w:trPr>
          <w:trHeight w:val="5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2D1A6B" w:rsidRPr="002D1A6B" w:rsidRDefault="00AC39E2" w:rsidP="002E47B4">
            <w:pPr>
              <w:jc w:val="center"/>
              <w:rPr>
                <w:rFonts w:ascii="Arial" w:hAnsi="Arial" w:cs="Arial"/>
                <w:color w:val="000000"/>
                <w:sz w:val="24"/>
                <w:szCs w:val="24"/>
              </w:rPr>
            </w:pPr>
            <w:r>
              <w:rPr>
                <w:rFonts w:ascii="Arial" w:eastAsia="Arial" w:hAnsi="Arial" w:cs="Arial"/>
                <w:color w:val="000000"/>
                <w:sz w:val="24"/>
                <w:szCs w:val="24"/>
                <w:lang w:val="en-US"/>
              </w:rPr>
              <w:t>3</w:t>
            </w:r>
          </w:p>
        </w:tc>
        <w:tc>
          <w:tcPr>
            <w:tcW w:w="7513" w:type="dxa"/>
            <w:tcBorders>
              <w:top w:val="nil"/>
              <w:left w:val="nil"/>
              <w:bottom w:val="single" w:sz="4" w:space="0" w:color="auto"/>
              <w:right w:val="single" w:sz="4" w:space="0" w:color="auto"/>
            </w:tcBorders>
            <w:shd w:val="clear" w:color="000000" w:fill="FFFFFF"/>
            <w:vAlign w:val="center"/>
          </w:tcPr>
          <w:p w:rsidR="002D1A6B" w:rsidRPr="00D07C55" w:rsidRDefault="00AC39E2" w:rsidP="00D828D1">
            <w:pPr>
              <w:spacing w:line="360" w:lineRule="auto"/>
              <w:rPr>
                <w:rFonts w:ascii="Arial" w:hAnsi="Arial" w:cs="Arial"/>
                <w:sz w:val="24"/>
                <w:szCs w:val="24"/>
                <w:lang w:val="az-Latn-AZ"/>
              </w:rPr>
            </w:pPr>
            <w:r>
              <w:rPr>
                <w:rFonts w:ascii="Arial" w:eastAsia="Arial" w:hAnsi="Arial" w:cs="Arial"/>
                <w:sz w:val="24"/>
                <w:szCs w:val="24"/>
                <w:lang w:val="en-US"/>
              </w:rPr>
              <w:t xml:space="preserve">White shirt (short sleeve) </w:t>
            </w:r>
            <w:r>
              <w:rPr>
                <w:rFonts w:ascii="Arial" w:eastAsia="Arial" w:hAnsi="Arial" w:cs="Arial"/>
                <w:sz w:val="24"/>
                <w:szCs w:val="24"/>
                <w:lang w:val="en-US"/>
              </w:rPr>
              <w:tab/>
              <w:t xml:space="preserve">cotton 70% </w:t>
            </w:r>
            <w:r>
              <w:rPr>
                <w:rFonts w:ascii="Arial" w:eastAsia="Arial" w:hAnsi="Arial" w:cs="Arial"/>
                <w:sz w:val="24"/>
                <w:szCs w:val="24"/>
                <w:lang w:val="en-US"/>
              </w:rPr>
              <w:tab/>
              <w:t>- synthetic material 30%</w:t>
            </w:r>
          </w:p>
        </w:tc>
        <w:tc>
          <w:tcPr>
            <w:tcW w:w="1134" w:type="dxa"/>
            <w:tcBorders>
              <w:top w:val="nil"/>
              <w:left w:val="nil"/>
              <w:bottom w:val="single" w:sz="4" w:space="0" w:color="auto"/>
              <w:right w:val="single" w:sz="4" w:space="0" w:color="auto"/>
            </w:tcBorders>
            <w:shd w:val="clear" w:color="000000" w:fill="FFFFFF"/>
          </w:tcPr>
          <w:p w:rsidR="002D1A6B" w:rsidRPr="00AC39E2" w:rsidRDefault="00AC39E2" w:rsidP="00D07C55">
            <w:pPr>
              <w:jc w:val="center"/>
              <w:rPr>
                <w:rFonts w:ascii="Arial" w:hAnsi="Arial" w:cs="Arial"/>
                <w:sz w:val="20"/>
                <w:szCs w:val="20"/>
              </w:rPr>
            </w:pPr>
            <w:r w:rsidRPr="00AC39E2">
              <w:rPr>
                <w:rFonts w:ascii="Arial" w:eastAsia="Arial" w:hAnsi="Arial" w:cs="Arial"/>
                <w:color w:val="000000"/>
                <w:sz w:val="20"/>
                <w:szCs w:val="20"/>
                <w:lang w:val="en-US"/>
              </w:rPr>
              <w:t xml:space="preserve">p i e c e ( s ) </w:t>
            </w:r>
          </w:p>
        </w:tc>
        <w:tc>
          <w:tcPr>
            <w:tcW w:w="1276" w:type="dxa"/>
            <w:tcBorders>
              <w:top w:val="nil"/>
              <w:left w:val="nil"/>
              <w:bottom w:val="single" w:sz="4" w:space="0" w:color="auto"/>
              <w:right w:val="single" w:sz="4" w:space="0" w:color="auto"/>
            </w:tcBorders>
            <w:shd w:val="clear" w:color="000000" w:fill="FFFFFF"/>
            <w:noWrap/>
            <w:vAlign w:val="bottom"/>
          </w:tcPr>
          <w:p w:rsidR="002D1A6B"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191</w:t>
            </w:r>
          </w:p>
        </w:tc>
      </w:tr>
      <w:tr w:rsidR="007E365F" w:rsidTr="00D828D1">
        <w:trPr>
          <w:trHeight w:val="539"/>
        </w:trPr>
        <w:tc>
          <w:tcPr>
            <w:tcW w:w="567" w:type="dxa"/>
            <w:tcBorders>
              <w:top w:val="nil"/>
              <w:left w:val="single" w:sz="4" w:space="0" w:color="auto"/>
              <w:bottom w:val="single" w:sz="4" w:space="0" w:color="auto"/>
              <w:right w:val="single" w:sz="4" w:space="0" w:color="auto"/>
            </w:tcBorders>
            <w:shd w:val="clear" w:color="000000" w:fill="FFFFFF"/>
            <w:noWrap/>
            <w:vAlign w:val="center"/>
          </w:tcPr>
          <w:p w:rsidR="00D828D1" w:rsidRPr="00D828D1" w:rsidRDefault="00AC39E2" w:rsidP="00D828D1">
            <w:pPr>
              <w:jc w:val="center"/>
              <w:rPr>
                <w:rFonts w:ascii="Arial" w:hAnsi="Arial" w:cs="Arial"/>
                <w:color w:val="000000"/>
                <w:sz w:val="24"/>
                <w:szCs w:val="24"/>
                <w:lang w:val="az-Latn-AZ"/>
              </w:rPr>
            </w:pPr>
            <w:r>
              <w:rPr>
                <w:rFonts w:ascii="Arial" w:eastAsia="Arial" w:hAnsi="Arial" w:cs="Arial"/>
                <w:color w:val="000000"/>
                <w:sz w:val="24"/>
                <w:szCs w:val="24"/>
                <w:lang w:val="en-US"/>
              </w:rPr>
              <w:t>4</w:t>
            </w:r>
          </w:p>
        </w:tc>
        <w:tc>
          <w:tcPr>
            <w:tcW w:w="7513" w:type="dxa"/>
            <w:tcBorders>
              <w:top w:val="nil"/>
              <w:left w:val="nil"/>
              <w:bottom w:val="single" w:sz="4" w:space="0" w:color="auto"/>
              <w:right w:val="single" w:sz="4" w:space="0" w:color="auto"/>
            </w:tcBorders>
            <w:shd w:val="clear" w:color="000000" w:fill="FFFFFF"/>
            <w:vAlign w:val="center"/>
          </w:tcPr>
          <w:p w:rsidR="00D828D1" w:rsidRPr="00D07C55" w:rsidRDefault="00AC39E2" w:rsidP="00D828D1">
            <w:pPr>
              <w:spacing w:line="360" w:lineRule="auto"/>
              <w:rPr>
                <w:rFonts w:ascii="Arial" w:hAnsi="Arial" w:cs="Arial"/>
                <w:sz w:val="24"/>
                <w:szCs w:val="24"/>
                <w:lang w:val="az-Latn-AZ"/>
              </w:rPr>
            </w:pPr>
            <w:r>
              <w:rPr>
                <w:rFonts w:ascii="Arial" w:eastAsia="Arial" w:hAnsi="Arial" w:cs="Arial"/>
                <w:sz w:val="24"/>
                <w:szCs w:val="24"/>
                <w:lang w:val="en-US"/>
              </w:rPr>
              <w:t xml:space="preserve">White shirt (long sleeve) </w:t>
            </w:r>
            <w:r>
              <w:rPr>
                <w:rFonts w:ascii="Arial" w:eastAsia="Arial" w:hAnsi="Arial" w:cs="Arial"/>
                <w:sz w:val="24"/>
                <w:szCs w:val="24"/>
                <w:lang w:val="en-US"/>
              </w:rPr>
              <w:tab/>
              <w:t xml:space="preserve">cotton 70% </w:t>
            </w:r>
            <w:r>
              <w:rPr>
                <w:rFonts w:ascii="Arial" w:eastAsia="Arial" w:hAnsi="Arial" w:cs="Arial"/>
                <w:sz w:val="24"/>
                <w:szCs w:val="24"/>
                <w:lang w:val="en-US"/>
              </w:rPr>
              <w:tab/>
              <w:t>- synthetic material 30%</w:t>
            </w:r>
          </w:p>
        </w:tc>
        <w:tc>
          <w:tcPr>
            <w:tcW w:w="1134" w:type="dxa"/>
            <w:tcBorders>
              <w:top w:val="nil"/>
              <w:left w:val="nil"/>
              <w:bottom w:val="single" w:sz="4" w:space="0" w:color="auto"/>
              <w:right w:val="single" w:sz="4" w:space="0" w:color="auto"/>
            </w:tcBorders>
            <w:shd w:val="clear" w:color="000000" w:fill="FFFFFF"/>
          </w:tcPr>
          <w:p w:rsidR="00D828D1" w:rsidRPr="00AC39E2" w:rsidRDefault="00AC39E2" w:rsidP="00D07C55">
            <w:pPr>
              <w:jc w:val="center"/>
              <w:rPr>
                <w:rFonts w:ascii="Arial" w:hAnsi="Arial" w:cs="Arial"/>
                <w:color w:val="000000"/>
                <w:sz w:val="20"/>
                <w:szCs w:val="20"/>
                <w:lang w:val="az-Latn-AZ"/>
              </w:rPr>
            </w:pPr>
            <w:r w:rsidRPr="00AC39E2">
              <w:rPr>
                <w:rFonts w:ascii="Arial" w:eastAsia="Arial" w:hAnsi="Arial" w:cs="Arial"/>
                <w:color w:val="000000"/>
                <w:sz w:val="20"/>
                <w:szCs w:val="20"/>
                <w:lang w:val="en-US"/>
              </w:rPr>
              <w:t xml:space="preserve">p i e c e ( s ) </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191</w:t>
            </w:r>
          </w:p>
        </w:tc>
      </w:tr>
      <w:tr w:rsidR="007E365F" w:rsidTr="00D828D1">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828D1" w:rsidRPr="002D1A6B" w:rsidRDefault="00AC39E2" w:rsidP="00D828D1">
            <w:pPr>
              <w:jc w:val="center"/>
              <w:rPr>
                <w:rFonts w:ascii="Arial" w:hAnsi="Arial" w:cs="Arial"/>
                <w:color w:val="000000"/>
                <w:sz w:val="24"/>
                <w:szCs w:val="24"/>
              </w:rPr>
            </w:pPr>
            <w:r>
              <w:rPr>
                <w:rFonts w:ascii="Arial" w:eastAsia="Arial" w:hAnsi="Arial" w:cs="Arial"/>
                <w:color w:val="000000"/>
                <w:sz w:val="24"/>
                <w:szCs w:val="24"/>
                <w:lang w:val="en-US"/>
              </w:rPr>
              <w:t>5</w:t>
            </w:r>
          </w:p>
        </w:tc>
        <w:tc>
          <w:tcPr>
            <w:tcW w:w="7513" w:type="dxa"/>
            <w:tcBorders>
              <w:top w:val="nil"/>
              <w:left w:val="nil"/>
              <w:bottom w:val="single" w:sz="4" w:space="0" w:color="auto"/>
              <w:right w:val="single" w:sz="4" w:space="0" w:color="auto"/>
            </w:tcBorders>
            <w:shd w:val="clear" w:color="000000" w:fill="FFFFFF"/>
            <w:vAlign w:val="center"/>
          </w:tcPr>
          <w:p w:rsidR="00D828D1" w:rsidRPr="00D07C55" w:rsidRDefault="00AC39E2" w:rsidP="00D828D1">
            <w:pPr>
              <w:rPr>
                <w:rFonts w:ascii="Arial" w:hAnsi="Arial" w:cs="Arial"/>
                <w:color w:val="000000"/>
                <w:sz w:val="24"/>
                <w:szCs w:val="24"/>
                <w:lang w:val="az-Latn-AZ"/>
              </w:rPr>
            </w:pPr>
            <w:r>
              <w:rPr>
                <w:rFonts w:ascii="Arial" w:eastAsia="Arial" w:hAnsi="Arial" w:cs="Arial"/>
                <w:color w:val="000000"/>
                <w:sz w:val="24"/>
                <w:szCs w:val="24"/>
                <w:lang w:val="en-US"/>
              </w:rPr>
              <w:t>Tie (black)</w:t>
            </w:r>
          </w:p>
        </w:tc>
        <w:tc>
          <w:tcPr>
            <w:tcW w:w="1134" w:type="dxa"/>
            <w:tcBorders>
              <w:top w:val="nil"/>
              <w:left w:val="nil"/>
              <w:bottom w:val="single" w:sz="4" w:space="0" w:color="auto"/>
              <w:right w:val="single" w:sz="4" w:space="0" w:color="auto"/>
            </w:tcBorders>
            <w:shd w:val="clear" w:color="000000" w:fill="FFFFFF"/>
          </w:tcPr>
          <w:p w:rsidR="00D828D1" w:rsidRPr="00AC39E2" w:rsidRDefault="00AC39E2" w:rsidP="00D07C55">
            <w:pPr>
              <w:jc w:val="center"/>
              <w:rPr>
                <w:rFonts w:ascii="Arial" w:hAnsi="Arial" w:cs="Arial"/>
                <w:sz w:val="20"/>
                <w:szCs w:val="20"/>
              </w:rPr>
            </w:pPr>
            <w:r w:rsidRPr="00AC39E2">
              <w:rPr>
                <w:rFonts w:ascii="Arial" w:eastAsia="Arial" w:hAnsi="Arial" w:cs="Arial"/>
                <w:color w:val="000000"/>
                <w:sz w:val="20"/>
                <w:szCs w:val="20"/>
                <w:lang w:val="en-US"/>
              </w:rPr>
              <w:t xml:space="preserve">p i e c e ( s ) </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300</w:t>
            </w:r>
          </w:p>
        </w:tc>
      </w:tr>
      <w:tr w:rsidR="007E365F" w:rsidTr="00D07C55">
        <w:trPr>
          <w:trHeight w:val="46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828D1" w:rsidRPr="002D1A6B" w:rsidRDefault="00AC39E2" w:rsidP="00D828D1">
            <w:pPr>
              <w:jc w:val="center"/>
              <w:rPr>
                <w:rFonts w:ascii="Arial" w:hAnsi="Arial" w:cs="Arial"/>
                <w:color w:val="000000"/>
                <w:sz w:val="24"/>
                <w:szCs w:val="24"/>
              </w:rPr>
            </w:pPr>
            <w:r>
              <w:rPr>
                <w:rFonts w:ascii="Arial" w:eastAsia="Arial" w:hAnsi="Arial" w:cs="Arial"/>
                <w:color w:val="000000"/>
                <w:sz w:val="24"/>
                <w:szCs w:val="24"/>
                <w:lang w:val="en-US"/>
              </w:rPr>
              <w:t>6</w:t>
            </w:r>
          </w:p>
        </w:tc>
        <w:tc>
          <w:tcPr>
            <w:tcW w:w="7513" w:type="dxa"/>
            <w:tcBorders>
              <w:top w:val="nil"/>
              <w:left w:val="nil"/>
              <w:bottom w:val="single" w:sz="4" w:space="0" w:color="auto"/>
              <w:right w:val="single" w:sz="4" w:space="0" w:color="auto"/>
            </w:tcBorders>
            <w:shd w:val="clear" w:color="000000" w:fill="FFFFFF"/>
            <w:vAlign w:val="center"/>
          </w:tcPr>
          <w:p w:rsidR="00D828D1" w:rsidRPr="00D07C55" w:rsidRDefault="00AC39E2" w:rsidP="00D828D1">
            <w:pPr>
              <w:rPr>
                <w:rFonts w:ascii="Arial" w:hAnsi="Arial" w:cs="Arial"/>
                <w:color w:val="000000"/>
                <w:sz w:val="24"/>
                <w:szCs w:val="24"/>
                <w:lang w:val="az-Latn-AZ"/>
              </w:rPr>
            </w:pPr>
            <w:r>
              <w:rPr>
                <w:rFonts w:ascii="Arial" w:eastAsia="Arial" w:hAnsi="Arial" w:cs="Arial"/>
                <w:color w:val="000000"/>
                <w:sz w:val="24"/>
                <w:szCs w:val="24"/>
                <w:lang w:val="en-US"/>
              </w:rPr>
              <w:t>Beret (black) with distinction badge – sample will be provided</w:t>
            </w:r>
          </w:p>
        </w:tc>
        <w:tc>
          <w:tcPr>
            <w:tcW w:w="1134" w:type="dxa"/>
            <w:tcBorders>
              <w:top w:val="nil"/>
              <w:left w:val="nil"/>
              <w:bottom w:val="single" w:sz="4" w:space="0" w:color="auto"/>
              <w:right w:val="single" w:sz="4" w:space="0" w:color="auto"/>
            </w:tcBorders>
            <w:shd w:val="clear" w:color="000000" w:fill="FFFFFF"/>
          </w:tcPr>
          <w:p w:rsidR="00D828D1" w:rsidRPr="00AC39E2" w:rsidRDefault="00AC39E2" w:rsidP="00D07C55">
            <w:pPr>
              <w:rPr>
                <w:rFonts w:ascii="Arial" w:hAnsi="Arial" w:cs="Arial"/>
                <w:sz w:val="20"/>
                <w:szCs w:val="20"/>
              </w:rPr>
            </w:pPr>
            <w:r w:rsidRPr="00AC39E2">
              <w:rPr>
                <w:rFonts w:ascii="Arial" w:eastAsia="Arial" w:hAnsi="Arial" w:cs="Arial"/>
                <w:color w:val="000000"/>
                <w:sz w:val="20"/>
                <w:szCs w:val="20"/>
                <w:lang w:val="en-US"/>
              </w:rPr>
              <w:t xml:space="preserve">    p i e c e ( s ) </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300</w:t>
            </w:r>
          </w:p>
        </w:tc>
      </w:tr>
      <w:tr w:rsidR="007E365F" w:rsidTr="00D828D1">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828D1" w:rsidRPr="002D1A6B" w:rsidRDefault="00AC39E2" w:rsidP="00D828D1">
            <w:pPr>
              <w:jc w:val="center"/>
              <w:rPr>
                <w:rFonts w:ascii="Arial" w:hAnsi="Arial" w:cs="Arial"/>
                <w:color w:val="000000"/>
                <w:sz w:val="24"/>
                <w:szCs w:val="24"/>
              </w:rPr>
            </w:pPr>
            <w:r>
              <w:rPr>
                <w:rFonts w:ascii="Arial" w:eastAsia="Arial" w:hAnsi="Arial" w:cs="Arial"/>
                <w:color w:val="000000"/>
                <w:sz w:val="24"/>
                <w:szCs w:val="24"/>
                <w:lang w:val="en-US"/>
              </w:rPr>
              <w:t>7</w:t>
            </w:r>
          </w:p>
        </w:tc>
        <w:tc>
          <w:tcPr>
            <w:tcW w:w="7513" w:type="dxa"/>
            <w:tcBorders>
              <w:top w:val="nil"/>
              <w:left w:val="nil"/>
              <w:bottom w:val="single" w:sz="4" w:space="0" w:color="auto"/>
              <w:right w:val="single" w:sz="4" w:space="0" w:color="auto"/>
            </w:tcBorders>
            <w:shd w:val="clear" w:color="000000" w:fill="FFFFFF"/>
            <w:vAlign w:val="center"/>
          </w:tcPr>
          <w:p w:rsidR="00D828D1" w:rsidRPr="00D07C55" w:rsidRDefault="00AC39E2" w:rsidP="00D828D1">
            <w:pPr>
              <w:rPr>
                <w:rFonts w:ascii="Arial" w:hAnsi="Arial" w:cs="Arial"/>
                <w:color w:val="000000"/>
                <w:sz w:val="24"/>
                <w:szCs w:val="24"/>
                <w:lang w:val="az-Latn-AZ"/>
              </w:rPr>
            </w:pPr>
            <w:r>
              <w:rPr>
                <w:rFonts w:ascii="Arial" w:eastAsia="Arial" w:hAnsi="Arial" w:cs="Arial"/>
                <w:color w:val="000000"/>
                <w:sz w:val="24"/>
                <w:szCs w:val="24"/>
                <w:lang w:val="en-US"/>
              </w:rPr>
              <w:t xml:space="preserve">Shoulder strap (for first year </w:t>
            </w:r>
            <w:r>
              <w:rPr>
                <w:rFonts w:ascii="Arial" w:eastAsia="Arial" w:hAnsi="Arial" w:cs="Arial"/>
                <w:color w:val="000000"/>
                <w:sz w:val="24"/>
                <w:szCs w:val="24"/>
                <w:lang w:val="en-US"/>
              </w:rPr>
              <w:t>cadets) - sample will be provided</w:t>
            </w:r>
          </w:p>
        </w:tc>
        <w:tc>
          <w:tcPr>
            <w:tcW w:w="1134" w:type="dxa"/>
            <w:tcBorders>
              <w:top w:val="nil"/>
              <w:left w:val="nil"/>
              <w:bottom w:val="single" w:sz="4" w:space="0" w:color="auto"/>
              <w:right w:val="single" w:sz="4" w:space="0" w:color="auto"/>
            </w:tcBorders>
            <w:shd w:val="clear" w:color="000000" w:fill="FFFFFF"/>
          </w:tcPr>
          <w:p w:rsidR="00D828D1" w:rsidRPr="00AC39E2" w:rsidRDefault="00AC39E2" w:rsidP="00D07C55">
            <w:pPr>
              <w:jc w:val="center"/>
              <w:rPr>
                <w:rFonts w:ascii="Arial" w:hAnsi="Arial" w:cs="Arial"/>
                <w:sz w:val="20"/>
                <w:szCs w:val="20"/>
              </w:rPr>
            </w:pPr>
            <w:r w:rsidRPr="00AC39E2">
              <w:rPr>
                <w:rFonts w:ascii="Arial" w:eastAsia="Arial" w:hAnsi="Arial" w:cs="Arial"/>
                <w:color w:val="000000"/>
                <w:sz w:val="20"/>
                <w:szCs w:val="20"/>
                <w:lang w:val="en-US"/>
              </w:rPr>
              <w:t xml:space="preserve">p a i r </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293</w:t>
            </w:r>
          </w:p>
        </w:tc>
      </w:tr>
      <w:tr w:rsidR="007E365F" w:rsidTr="00D828D1">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828D1" w:rsidRPr="002D1A6B" w:rsidRDefault="00AC39E2" w:rsidP="00D828D1">
            <w:pPr>
              <w:jc w:val="center"/>
              <w:rPr>
                <w:rFonts w:ascii="Arial" w:hAnsi="Arial" w:cs="Arial"/>
                <w:color w:val="000000"/>
                <w:sz w:val="24"/>
                <w:szCs w:val="24"/>
              </w:rPr>
            </w:pPr>
            <w:r>
              <w:rPr>
                <w:rFonts w:ascii="Arial" w:eastAsia="Arial" w:hAnsi="Arial" w:cs="Arial"/>
                <w:color w:val="000000"/>
                <w:sz w:val="24"/>
                <w:szCs w:val="24"/>
                <w:lang w:val="en-US"/>
              </w:rPr>
              <w:t>8</w:t>
            </w:r>
          </w:p>
        </w:tc>
        <w:tc>
          <w:tcPr>
            <w:tcW w:w="7513" w:type="dxa"/>
            <w:tcBorders>
              <w:top w:val="nil"/>
              <w:left w:val="nil"/>
              <w:bottom w:val="single" w:sz="4" w:space="0" w:color="auto"/>
              <w:right w:val="single" w:sz="4" w:space="0" w:color="auto"/>
            </w:tcBorders>
            <w:shd w:val="clear" w:color="000000" w:fill="FFFFFF"/>
            <w:vAlign w:val="center"/>
          </w:tcPr>
          <w:p w:rsidR="00D828D1" w:rsidRPr="00AC39E2" w:rsidRDefault="00AC39E2" w:rsidP="00D828D1">
            <w:pPr>
              <w:rPr>
                <w:rFonts w:ascii="Arial" w:hAnsi="Arial" w:cs="Arial"/>
                <w:color w:val="000000"/>
                <w:sz w:val="24"/>
                <w:szCs w:val="24"/>
                <w:lang w:val="en-US"/>
              </w:rPr>
            </w:pPr>
            <w:r>
              <w:rPr>
                <w:rFonts w:ascii="Arial" w:eastAsia="Arial" w:hAnsi="Arial" w:cs="Arial"/>
                <w:color w:val="000000"/>
                <w:sz w:val="24"/>
                <w:szCs w:val="24"/>
                <w:lang w:val="en-US"/>
              </w:rPr>
              <w:t>Shoulder strap (for second year cadets) - sample will be provided</w:t>
            </w:r>
          </w:p>
        </w:tc>
        <w:tc>
          <w:tcPr>
            <w:tcW w:w="1134" w:type="dxa"/>
            <w:tcBorders>
              <w:top w:val="nil"/>
              <w:left w:val="nil"/>
              <w:bottom w:val="single" w:sz="4" w:space="0" w:color="auto"/>
              <w:right w:val="single" w:sz="4" w:space="0" w:color="auto"/>
            </w:tcBorders>
            <w:shd w:val="clear" w:color="000000" w:fill="FFFFFF"/>
          </w:tcPr>
          <w:p w:rsidR="00D828D1" w:rsidRPr="00AC39E2" w:rsidRDefault="00AC39E2" w:rsidP="00D07C55">
            <w:pPr>
              <w:jc w:val="center"/>
              <w:rPr>
                <w:rFonts w:ascii="Arial" w:hAnsi="Arial" w:cs="Arial"/>
                <w:sz w:val="20"/>
                <w:szCs w:val="20"/>
              </w:rPr>
            </w:pPr>
            <w:r w:rsidRPr="00AC39E2">
              <w:rPr>
                <w:rFonts w:ascii="Arial" w:eastAsia="Arial" w:hAnsi="Arial" w:cs="Arial"/>
                <w:color w:val="000000"/>
                <w:sz w:val="20"/>
                <w:szCs w:val="20"/>
                <w:lang w:val="en-US"/>
              </w:rPr>
              <w:t xml:space="preserve">p a </w:t>
            </w:r>
            <w:proofErr w:type="spellStart"/>
            <w:r w:rsidRPr="00AC39E2">
              <w:rPr>
                <w:rFonts w:ascii="Arial" w:eastAsia="Arial" w:hAnsi="Arial" w:cs="Arial"/>
                <w:color w:val="000000"/>
                <w:sz w:val="20"/>
                <w:szCs w:val="20"/>
                <w:lang w:val="en-US"/>
              </w:rPr>
              <w:t>i</w:t>
            </w:r>
            <w:proofErr w:type="spellEnd"/>
            <w:r w:rsidRPr="00AC39E2">
              <w:rPr>
                <w:rFonts w:ascii="Arial" w:eastAsia="Arial" w:hAnsi="Arial" w:cs="Arial"/>
                <w:color w:val="000000"/>
                <w:sz w:val="20"/>
                <w:szCs w:val="20"/>
                <w:lang w:val="en-US"/>
              </w:rPr>
              <w:t xml:space="preserve"> r </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287</w:t>
            </w:r>
          </w:p>
        </w:tc>
      </w:tr>
      <w:tr w:rsidR="007E365F" w:rsidTr="00D828D1">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D828D1" w:rsidRPr="002D1A6B" w:rsidRDefault="00AC39E2" w:rsidP="00D828D1">
            <w:pPr>
              <w:jc w:val="center"/>
              <w:rPr>
                <w:rFonts w:ascii="Arial" w:hAnsi="Arial" w:cs="Arial"/>
                <w:color w:val="000000"/>
                <w:sz w:val="24"/>
                <w:szCs w:val="24"/>
              </w:rPr>
            </w:pPr>
            <w:r>
              <w:rPr>
                <w:rFonts w:ascii="Arial" w:eastAsia="Arial" w:hAnsi="Arial" w:cs="Arial"/>
                <w:color w:val="000000"/>
                <w:sz w:val="24"/>
                <w:szCs w:val="24"/>
                <w:lang w:val="en-US"/>
              </w:rPr>
              <w:t>9</w:t>
            </w:r>
          </w:p>
        </w:tc>
        <w:tc>
          <w:tcPr>
            <w:tcW w:w="7513" w:type="dxa"/>
            <w:tcBorders>
              <w:top w:val="nil"/>
              <w:left w:val="nil"/>
              <w:bottom w:val="single" w:sz="4" w:space="0" w:color="auto"/>
              <w:right w:val="single" w:sz="4" w:space="0" w:color="auto"/>
            </w:tcBorders>
            <w:shd w:val="clear" w:color="000000" w:fill="FFFFFF"/>
            <w:vAlign w:val="center"/>
          </w:tcPr>
          <w:p w:rsidR="00D828D1" w:rsidRPr="00AC39E2" w:rsidRDefault="00AC39E2" w:rsidP="00D828D1">
            <w:pPr>
              <w:rPr>
                <w:rFonts w:ascii="Arial" w:hAnsi="Arial" w:cs="Arial"/>
                <w:color w:val="000000"/>
                <w:sz w:val="24"/>
                <w:szCs w:val="24"/>
                <w:lang w:val="en-US"/>
              </w:rPr>
            </w:pPr>
            <w:r>
              <w:rPr>
                <w:rFonts w:ascii="Arial" w:eastAsia="Arial" w:hAnsi="Arial" w:cs="Arial"/>
                <w:color w:val="000000"/>
                <w:sz w:val="24"/>
                <w:szCs w:val="24"/>
                <w:lang w:val="en-US"/>
              </w:rPr>
              <w:t>Shoulder strap (f</w:t>
            </w:r>
            <w:r>
              <w:rPr>
                <w:rFonts w:ascii="Arial" w:eastAsia="Arial" w:hAnsi="Arial" w:cs="Arial"/>
                <w:color w:val="000000"/>
                <w:sz w:val="24"/>
                <w:szCs w:val="24"/>
                <w:lang w:val="en-US"/>
              </w:rPr>
              <w:t>or third year cadets) - sample will be provided</w:t>
            </w:r>
          </w:p>
        </w:tc>
        <w:tc>
          <w:tcPr>
            <w:tcW w:w="1134" w:type="dxa"/>
            <w:tcBorders>
              <w:top w:val="nil"/>
              <w:left w:val="nil"/>
              <w:bottom w:val="single" w:sz="4" w:space="0" w:color="auto"/>
              <w:right w:val="single" w:sz="4" w:space="0" w:color="auto"/>
            </w:tcBorders>
            <w:shd w:val="clear" w:color="000000" w:fill="FFFFFF"/>
          </w:tcPr>
          <w:p w:rsidR="00D828D1" w:rsidRPr="00AC39E2" w:rsidRDefault="00AC39E2" w:rsidP="00D07C55">
            <w:pPr>
              <w:jc w:val="center"/>
              <w:rPr>
                <w:rFonts w:ascii="Arial" w:hAnsi="Arial" w:cs="Arial"/>
                <w:sz w:val="20"/>
                <w:szCs w:val="20"/>
              </w:rPr>
            </w:pPr>
            <w:r w:rsidRPr="00AC39E2">
              <w:rPr>
                <w:rFonts w:ascii="Arial" w:eastAsia="Arial" w:hAnsi="Arial" w:cs="Arial"/>
                <w:color w:val="000000"/>
                <w:sz w:val="20"/>
                <w:szCs w:val="20"/>
                <w:lang w:val="en-US"/>
              </w:rPr>
              <w:t xml:space="preserve">p a </w:t>
            </w:r>
            <w:proofErr w:type="spellStart"/>
            <w:r w:rsidRPr="00AC39E2">
              <w:rPr>
                <w:rFonts w:ascii="Arial" w:eastAsia="Arial" w:hAnsi="Arial" w:cs="Arial"/>
                <w:color w:val="000000"/>
                <w:sz w:val="20"/>
                <w:szCs w:val="20"/>
                <w:lang w:val="en-US"/>
              </w:rPr>
              <w:t>i</w:t>
            </w:r>
            <w:proofErr w:type="spellEnd"/>
            <w:r w:rsidRPr="00AC39E2">
              <w:rPr>
                <w:rFonts w:ascii="Arial" w:eastAsia="Arial" w:hAnsi="Arial" w:cs="Arial"/>
                <w:color w:val="000000"/>
                <w:sz w:val="20"/>
                <w:szCs w:val="20"/>
                <w:lang w:val="en-US"/>
              </w:rPr>
              <w:t xml:space="preserve"> r </w:t>
            </w:r>
          </w:p>
        </w:tc>
        <w:tc>
          <w:tcPr>
            <w:tcW w:w="1276" w:type="dxa"/>
            <w:tcBorders>
              <w:top w:val="nil"/>
              <w:left w:val="nil"/>
              <w:bottom w:val="single" w:sz="4" w:space="0" w:color="auto"/>
              <w:right w:val="single" w:sz="4" w:space="0" w:color="auto"/>
            </w:tcBorders>
            <w:shd w:val="clear" w:color="000000" w:fill="FFFFFF"/>
            <w:noWrap/>
            <w:vAlign w:val="bottom"/>
          </w:tcPr>
          <w:p w:rsidR="00D828D1"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184</w:t>
            </w:r>
          </w:p>
        </w:tc>
      </w:tr>
      <w:tr w:rsidR="007E365F" w:rsidTr="00D828D1">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28D1" w:rsidRPr="002D1A6B" w:rsidRDefault="00AC39E2" w:rsidP="00D828D1">
            <w:pPr>
              <w:jc w:val="center"/>
              <w:rPr>
                <w:rFonts w:ascii="Arial" w:hAnsi="Arial" w:cs="Arial"/>
                <w:color w:val="000000"/>
                <w:sz w:val="24"/>
                <w:szCs w:val="24"/>
                <w:lang w:val="az-Latn-AZ"/>
              </w:rPr>
            </w:pPr>
            <w:r>
              <w:rPr>
                <w:rFonts w:ascii="Arial" w:eastAsia="Arial" w:hAnsi="Arial" w:cs="Arial"/>
                <w:color w:val="000000"/>
                <w:sz w:val="24"/>
                <w:szCs w:val="24"/>
                <w:lang w:val="en-US"/>
              </w:rPr>
              <w:t>10</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D828D1" w:rsidRPr="00D07C55" w:rsidRDefault="00AC39E2" w:rsidP="00D828D1">
            <w:pPr>
              <w:rPr>
                <w:rFonts w:ascii="Arial" w:hAnsi="Arial" w:cs="Arial"/>
                <w:color w:val="000000"/>
                <w:sz w:val="24"/>
                <w:szCs w:val="24"/>
                <w:lang w:val="az-Latn-AZ"/>
              </w:rPr>
            </w:pPr>
            <w:r>
              <w:rPr>
                <w:rFonts w:ascii="Arial" w:eastAsia="Arial" w:hAnsi="Arial" w:cs="Arial"/>
                <w:color w:val="000000"/>
                <w:sz w:val="24"/>
                <w:szCs w:val="24"/>
                <w:lang w:val="en-US"/>
              </w:rPr>
              <w:t>Shoulder strap (for fourth year cadets) - sample will be provided</w:t>
            </w:r>
          </w:p>
        </w:tc>
        <w:tc>
          <w:tcPr>
            <w:tcW w:w="1134" w:type="dxa"/>
            <w:tcBorders>
              <w:top w:val="single" w:sz="4" w:space="0" w:color="auto"/>
              <w:left w:val="nil"/>
              <w:bottom w:val="single" w:sz="4" w:space="0" w:color="auto"/>
              <w:right w:val="single" w:sz="4" w:space="0" w:color="auto"/>
            </w:tcBorders>
            <w:shd w:val="clear" w:color="000000" w:fill="FFFFFF"/>
          </w:tcPr>
          <w:p w:rsidR="00D828D1" w:rsidRPr="00AC39E2" w:rsidRDefault="00AC39E2" w:rsidP="00D07C55">
            <w:pPr>
              <w:jc w:val="center"/>
              <w:rPr>
                <w:rFonts w:ascii="Arial" w:hAnsi="Arial" w:cs="Arial"/>
                <w:color w:val="000000"/>
                <w:sz w:val="20"/>
                <w:szCs w:val="20"/>
                <w:lang w:val="az-Latn-AZ"/>
              </w:rPr>
            </w:pPr>
            <w:r w:rsidRPr="00AC39E2">
              <w:rPr>
                <w:rFonts w:ascii="Arial" w:eastAsia="Arial" w:hAnsi="Arial" w:cs="Arial"/>
                <w:color w:val="000000"/>
                <w:sz w:val="20"/>
                <w:szCs w:val="20"/>
                <w:lang w:val="en-US"/>
              </w:rPr>
              <w:t xml:space="preserve">p a i r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828D1"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301</w:t>
            </w:r>
          </w:p>
        </w:tc>
      </w:tr>
      <w:tr w:rsidR="007E365F" w:rsidTr="00D828D1">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28D1" w:rsidRPr="002D1A6B" w:rsidRDefault="00AC39E2" w:rsidP="00D828D1">
            <w:pPr>
              <w:jc w:val="center"/>
              <w:rPr>
                <w:rFonts w:ascii="Arial" w:hAnsi="Arial" w:cs="Arial"/>
                <w:color w:val="000000"/>
                <w:sz w:val="24"/>
                <w:szCs w:val="24"/>
                <w:lang w:val="az-Latn-AZ"/>
              </w:rPr>
            </w:pPr>
            <w:r>
              <w:rPr>
                <w:rFonts w:ascii="Arial" w:eastAsia="Arial" w:hAnsi="Arial" w:cs="Arial"/>
                <w:color w:val="000000"/>
                <w:sz w:val="24"/>
                <w:szCs w:val="24"/>
                <w:lang w:val="en-US"/>
              </w:rPr>
              <w:t>11</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D828D1" w:rsidRPr="00D07C55" w:rsidRDefault="00AC39E2" w:rsidP="00D828D1">
            <w:pPr>
              <w:spacing w:line="360" w:lineRule="auto"/>
              <w:rPr>
                <w:rFonts w:ascii="Arial" w:hAnsi="Arial" w:cs="Arial"/>
                <w:sz w:val="24"/>
                <w:szCs w:val="24"/>
                <w:lang w:val="az-Latn-AZ"/>
              </w:rPr>
            </w:pPr>
            <w:r>
              <w:rPr>
                <w:rFonts w:ascii="Arial" w:eastAsia="Arial" w:hAnsi="Arial" w:cs="Arial"/>
                <w:sz w:val="24"/>
                <w:szCs w:val="24"/>
                <w:lang w:val="en-US"/>
              </w:rPr>
              <w:t>Coat (black) 80% wool - 20% synthetic material</w:t>
            </w:r>
          </w:p>
        </w:tc>
        <w:tc>
          <w:tcPr>
            <w:tcW w:w="1134" w:type="dxa"/>
            <w:tcBorders>
              <w:top w:val="single" w:sz="4" w:space="0" w:color="auto"/>
              <w:left w:val="nil"/>
              <w:bottom w:val="single" w:sz="4" w:space="0" w:color="auto"/>
              <w:right w:val="single" w:sz="4" w:space="0" w:color="auto"/>
            </w:tcBorders>
            <w:shd w:val="clear" w:color="000000" w:fill="FFFFFF"/>
          </w:tcPr>
          <w:p w:rsidR="00D828D1" w:rsidRPr="00AC39E2" w:rsidRDefault="00AC39E2" w:rsidP="00D07C55">
            <w:pPr>
              <w:jc w:val="center"/>
              <w:rPr>
                <w:rFonts w:ascii="Arial" w:hAnsi="Arial" w:cs="Arial"/>
                <w:sz w:val="20"/>
                <w:szCs w:val="20"/>
                <w:lang w:val="az-Latn-AZ"/>
              </w:rPr>
            </w:pPr>
            <w:r w:rsidRPr="00AC39E2">
              <w:rPr>
                <w:rFonts w:ascii="Arial" w:eastAsia="Arial" w:hAnsi="Arial" w:cs="Arial"/>
                <w:color w:val="000000"/>
                <w:sz w:val="20"/>
                <w:szCs w:val="20"/>
                <w:lang w:val="en-US"/>
              </w:rPr>
              <w:t xml:space="preserve">p i e c e ( s )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828D1"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295</w:t>
            </w:r>
          </w:p>
        </w:tc>
      </w:tr>
      <w:tr w:rsidR="007E365F" w:rsidTr="00D07C55">
        <w:trPr>
          <w:trHeight w:val="53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28D1" w:rsidRPr="002D1A6B" w:rsidRDefault="00AC39E2" w:rsidP="00D828D1">
            <w:pPr>
              <w:jc w:val="center"/>
              <w:rPr>
                <w:rFonts w:ascii="Arial" w:hAnsi="Arial" w:cs="Arial"/>
                <w:color w:val="000000"/>
                <w:sz w:val="24"/>
                <w:szCs w:val="24"/>
                <w:lang w:val="az-Latn-AZ"/>
              </w:rPr>
            </w:pPr>
            <w:r>
              <w:rPr>
                <w:rFonts w:ascii="Arial" w:eastAsia="Arial" w:hAnsi="Arial" w:cs="Arial"/>
                <w:color w:val="000000"/>
                <w:sz w:val="24"/>
                <w:szCs w:val="24"/>
                <w:lang w:val="en-US"/>
              </w:rPr>
              <w:t>12</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D828D1" w:rsidRPr="00D07C55" w:rsidRDefault="00AC39E2" w:rsidP="00D828D1">
            <w:pPr>
              <w:rPr>
                <w:rFonts w:ascii="Arial" w:hAnsi="Arial" w:cs="Arial"/>
                <w:color w:val="000000"/>
                <w:sz w:val="24"/>
                <w:szCs w:val="24"/>
                <w:lang w:val="az-Latn-AZ"/>
              </w:rPr>
            </w:pPr>
            <w:r>
              <w:rPr>
                <w:rFonts w:ascii="Arial" w:eastAsia="Arial" w:hAnsi="Arial" w:cs="Arial"/>
                <w:color w:val="000000"/>
                <w:sz w:val="24"/>
                <w:szCs w:val="24"/>
                <w:lang w:val="en-US"/>
              </w:rPr>
              <w:t>Bag (blue) - pol</w:t>
            </w:r>
            <w:r>
              <w:rPr>
                <w:rFonts w:ascii="Arial" w:eastAsia="Arial" w:hAnsi="Arial" w:cs="Arial"/>
                <w:color w:val="000000"/>
                <w:sz w:val="24"/>
                <w:szCs w:val="24"/>
                <w:lang w:val="en-US"/>
              </w:rPr>
              <w:t>yester water proof material  - sample will be provided</w:t>
            </w:r>
          </w:p>
        </w:tc>
        <w:tc>
          <w:tcPr>
            <w:tcW w:w="1134" w:type="dxa"/>
            <w:tcBorders>
              <w:top w:val="single" w:sz="4" w:space="0" w:color="auto"/>
              <w:left w:val="nil"/>
              <w:bottom w:val="single" w:sz="4" w:space="0" w:color="auto"/>
              <w:right w:val="single" w:sz="4" w:space="0" w:color="auto"/>
            </w:tcBorders>
            <w:shd w:val="clear" w:color="000000" w:fill="FFFFFF"/>
          </w:tcPr>
          <w:p w:rsidR="00D828D1" w:rsidRPr="00AC39E2" w:rsidRDefault="00AC39E2" w:rsidP="00D07C55">
            <w:pPr>
              <w:jc w:val="center"/>
              <w:rPr>
                <w:rFonts w:ascii="Arial" w:hAnsi="Arial" w:cs="Arial"/>
                <w:sz w:val="20"/>
                <w:szCs w:val="20"/>
                <w:lang w:val="az-Latn-AZ"/>
              </w:rPr>
            </w:pPr>
            <w:r w:rsidRPr="00AC39E2">
              <w:rPr>
                <w:rFonts w:ascii="Arial" w:eastAsia="Arial" w:hAnsi="Arial" w:cs="Arial"/>
                <w:color w:val="000000"/>
                <w:sz w:val="20"/>
                <w:szCs w:val="20"/>
                <w:lang w:val="en-US"/>
              </w:rPr>
              <w:t xml:space="preserve">p i e c e ( s )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828D1"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300</w:t>
            </w:r>
          </w:p>
        </w:tc>
      </w:tr>
      <w:tr w:rsidR="007E365F" w:rsidTr="00D828D1">
        <w:trPr>
          <w:trHeight w:val="31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828D1" w:rsidRDefault="00AC39E2" w:rsidP="00D828D1">
            <w:pPr>
              <w:jc w:val="center"/>
              <w:rPr>
                <w:rFonts w:ascii="Arial" w:hAnsi="Arial" w:cs="Arial"/>
                <w:color w:val="000000"/>
                <w:sz w:val="24"/>
                <w:szCs w:val="24"/>
                <w:lang w:val="az-Latn-AZ"/>
              </w:rPr>
            </w:pPr>
            <w:r>
              <w:rPr>
                <w:rFonts w:ascii="Arial" w:eastAsia="Arial" w:hAnsi="Arial" w:cs="Arial"/>
                <w:color w:val="000000"/>
                <w:sz w:val="24"/>
                <w:szCs w:val="24"/>
                <w:lang w:val="en-US"/>
              </w:rPr>
              <w:t>13</w:t>
            </w:r>
          </w:p>
        </w:tc>
        <w:tc>
          <w:tcPr>
            <w:tcW w:w="7513" w:type="dxa"/>
            <w:tcBorders>
              <w:top w:val="single" w:sz="4" w:space="0" w:color="auto"/>
              <w:left w:val="nil"/>
              <w:bottom w:val="single" w:sz="4" w:space="0" w:color="auto"/>
              <w:right w:val="single" w:sz="4" w:space="0" w:color="auto"/>
            </w:tcBorders>
            <w:shd w:val="clear" w:color="000000" w:fill="FFFFFF"/>
            <w:vAlign w:val="center"/>
          </w:tcPr>
          <w:p w:rsidR="00D828D1" w:rsidRPr="00D07C55" w:rsidRDefault="00AC39E2" w:rsidP="00D828D1">
            <w:pPr>
              <w:rPr>
                <w:rFonts w:ascii="Arial" w:hAnsi="Arial" w:cs="Arial"/>
                <w:color w:val="000000"/>
                <w:sz w:val="24"/>
                <w:szCs w:val="24"/>
                <w:lang w:val="az-Latn-AZ"/>
              </w:rPr>
            </w:pPr>
            <w:r>
              <w:rPr>
                <w:rFonts w:ascii="Arial" w:eastAsia="Arial" w:hAnsi="Arial" w:cs="Arial"/>
                <w:color w:val="000000"/>
                <w:sz w:val="24"/>
                <w:szCs w:val="24"/>
                <w:lang w:val="en-US"/>
              </w:rPr>
              <w:t>Sleeve patch - sample will be provided</w:t>
            </w:r>
          </w:p>
        </w:tc>
        <w:tc>
          <w:tcPr>
            <w:tcW w:w="1134" w:type="dxa"/>
            <w:tcBorders>
              <w:top w:val="single" w:sz="4" w:space="0" w:color="auto"/>
              <w:left w:val="nil"/>
              <w:bottom w:val="single" w:sz="4" w:space="0" w:color="auto"/>
              <w:right w:val="single" w:sz="4" w:space="0" w:color="auto"/>
            </w:tcBorders>
            <w:shd w:val="clear" w:color="000000" w:fill="FFFFFF"/>
          </w:tcPr>
          <w:p w:rsidR="00D828D1" w:rsidRPr="00AC39E2" w:rsidRDefault="00AC39E2" w:rsidP="00D07C55">
            <w:pPr>
              <w:jc w:val="center"/>
              <w:rPr>
                <w:rFonts w:ascii="Arial" w:hAnsi="Arial" w:cs="Arial"/>
                <w:color w:val="000000"/>
                <w:sz w:val="20"/>
                <w:szCs w:val="20"/>
                <w:lang w:val="az-Latn-AZ"/>
              </w:rPr>
            </w:pPr>
            <w:r w:rsidRPr="00AC39E2">
              <w:rPr>
                <w:rFonts w:ascii="Arial" w:eastAsia="Arial" w:hAnsi="Arial" w:cs="Arial"/>
                <w:color w:val="000000"/>
                <w:sz w:val="20"/>
                <w:szCs w:val="20"/>
                <w:lang w:val="en-US"/>
              </w:rPr>
              <w:t xml:space="preserve">p i e c e ( s )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D828D1" w:rsidRPr="00D07C55" w:rsidRDefault="00AC39E2" w:rsidP="00D07C55">
            <w:pPr>
              <w:jc w:val="center"/>
              <w:rPr>
                <w:rFonts w:ascii="Arial" w:hAnsi="Arial" w:cs="Arial"/>
                <w:color w:val="000000"/>
                <w:sz w:val="24"/>
                <w:szCs w:val="24"/>
                <w:lang w:val="az-Latn-AZ"/>
              </w:rPr>
            </w:pPr>
            <w:r>
              <w:rPr>
                <w:rFonts w:ascii="Arial" w:eastAsia="Arial" w:hAnsi="Arial" w:cs="Arial"/>
                <w:color w:val="000000"/>
                <w:sz w:val="24"/>
                <w:szCs w:val="24"/>
                <w:lang w:val="en-US"/>
              </w:rPr>
              <w:t>300</w:t>
            </w:r>
          </w:p>
        </w:tc>
      </w:tr>
    </w:tbl>
    <w:p w:rsidR="002D1A6B" w:rsidRPr="00CF582F" w:rsidRDefault="00AC39E2" w:rsidP="002D1A6B">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Only DDP shall be accepted as a delivery term form local entities. Price offers shall be accepted in manats. Other conditions shall not be accepted. </w:t>
      </w:r>
    </w:p>
    <w:p w:rsidR="002D1A6B" w:rsidRPr="00CF582F" w:rsidRDefault="00AC39E2" w:rsidP="002D1A6B">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 xml:space="preserve">It is necessary to indicate the model and the country of manufacture of each uniform good for which quotation is submitted by the relevant entity. </w:t>
      </w:r>
    </w:p>
    <w:p w:rsidR="002D1A6B" w:rsidRPr="00CF582F" w:rsidRDefault="00AC39E2" w:rsidP="002D1A6B">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lastRenderedPageBreak/>
        <w:t>The winning company must submit</w:t>
      </w:r>
      <w:r>
        <w:rPr>
          <w:rFonts w:ascii="Arial" w:eastAsia="Arial" w:hAnsi="Arial" w:cs="Arial"/>
          <w:b/>
          <w:bCs/>
          <w:sz w:val="32"/>
          <w:szCs w:val="32"/>
          <w:u w:val="single"/>
          <w:lang w:val="en-US"/>
        </w:rPr>
        <w:t xml:space="preserve"> the samples and agree on them with the procuring company before conclusion of the contract.</w:t>
      </w:r>
    </w:p>
    <w:p w:rsidR="002D1A6B" w:rsidRDefault="00AC39E2" w:rsidP="002D1A6B">
      <w:pPr>
        <w:jc w:val="center"/>
        <w:rPr>
          <w:rFonts w:ascii="Arial" w:hAnsi="Arial" w:cs="Arial"/>
          <w:b/>
          <w:bCs/>
          <w:sz w:val="32"/>
          <w:szCs w:val="32"/>
          <w:u w:val="single"/>
          <w:lang w:val="az-Latn-AZ"/>
        </w:rPr>
      </w:pPr>
      <w:r>
        <w:rPr>
          <w:rFonts w:ascii="Arial" w:eastAsia="Arial" w:hAnsi="Arial" w:cs="Arial"/>
          <w:b/>
          <w:bCs/>
          <w:sz w:val="32"/>
          <w:szCs w:val="32"/>
          <w:u w:val="single"/>
          <w:lang w:val="en-US"/>
        </w:rPr>
        <w:t xml:space="preserve">N o t e : The goods will be received in portions until the end of this year depending </w:t>
      </w:r>
      <w:r>
        <w:rPr>
          <w:rFonts w:ascii="Arial" w:eastAsia="Arial" w:hAnsi="Arial" w:cs="Arial"/>
          <w:b/>
          <w:bCs/>
          <w:sz w:val="32"/>
          <w:szCs w:val="32"/>
          <w:u w:val="single"/>
          <w:lang w:val="en-US"/>
        </w:rPr>
        <w:t>on the extent of necessity.</w:t>
      </w:r>
    </w:p>
    <w:p w:rsidR="00AD7BC0" w:rsidRDefault="00AC39E2" w:rsidP="002D1A6B">
      <w:pPr>
        <w:jc w:val="center"/>
        <w:rPr>
          <w:rFonts w:ascii="Arial" w:hAnsi="Arial" w:cs="Arial"/>
          <w:b/>
          <w:bCs/>
          <w:sz w:val="32"/>
          <w:szCs w:val="32"/>
          <w:u w:val="single"/>
          <w:lang w:val="az-Latn-AZ"/>
        </w:rPr>
      </w:pPr>
      <w:r>
        <w:rPr>
          <w:rFonts w:ascii="Arial" w:eastAsia="Arial" w:hAnsi="Arial" w:cs="Arial"/>
          <w:b/>
          <w:bCs/>
          <w:sz w:val="32"/>
          <w:szCs w:val="32"/>
          <w:u w:val="single"/>
          <w:lang w:val="en-US"/>
        </w:rPr>
        <w:t>PLEASE CONTACT FOR TECHNICAL ISSUES</w:t>
      </w:r>
    </w:p>
    <w:p w:rsidR="00AD7BC0" w:rsidRDefault="00AC39E2" w:rsidP="002D1A6B">
      <w:pPr>
        <w:jc w:val="center"/>
        <w:rPr>
          <w:rFonts w:ascii="Arial" w:hAnsi="Arial" w:cs="Arial"/>
          <w:b/>
          <w:bCs/>
          <w:sz w:val="32"/>
          <w:szCs w:val="32"/>
          <w:u w:val="single"/>
          <w:lang w:val="az-Latn-AZ"/>
        </w:rPr>
      </w:pPr>
      <w:r>
        <w:rPr>
          <w:rFonts w:ascii="Arial" w:eastAsia="Arial" w:hAnsi="Arial" w:cs="Arial"/>
          <w:b/>
          <w:bCs/>
          <w:sz w:val="32"/>
          <w:szCs w:val="32"/>
          <w:u w:val="single"/>
          <w:lang w:val="en-US"/>
        </w:rPr>
        <w:t>ILYAS BABIROV</w:t>
      </w:r>
    </w:p>
    <w:p w:rsidR="00AD7BC0" w:rsidRDefault="00AC39E2" w:rsidP="002D1A6B">
      <w:pPr>
        <w:jc w:val="center"/>
        <w:rPr>
          <w:rFonts w:ascii="Arial" w:hAnsi="Arial" w:cs="Arial"/>
          <w:b/>
          <w:bCs/>
          <w:sz w:val="32"/>
          <w:szCs w:val="32"/>
          <w:u w:val="single"/>
          <w:lang w:val="az-Latn-AZ"/>
        </w:rPr>
      </w:pPr>
      <w:r>
        <w:rPr>
          <w:rFonts w:ascii="Arial" w:eastAsia="Arial" w:hAnsi="Arial" w:cs="Arial"/>
          <w:b/>
          <w:bCs/>
          <w:sz w:val="32"/>
          <w:szCs w:val="32"/>
          <w:u w:val="single"/>
          <w:lang w:val="en-US"/>
        </w:rPr>
        <w:t>+99450 277 02 75</w:t>
      </w:r>
    </w:p>
    <w:p w:rsidR="00AD7BC0" w:rsidRPr="00D828D1" w:rsidRDefault="00AC39E2" w:rsidP="00AD7BC0">
      <w:pPr>
        <w:spacing w:line="240" w:lineRule="auto"/>
        <w:jc w:val="center"/>
        <w:rPr>
          <w:rFonts w:ascii="Lucida Sans Unicode" w:hAnsi="Lucida Sans Unicode" w:cs="Lucida Sans Unicode"/>
          <w:sz w:val="24"/>
          <w:szCs w:val="24"/>
          <w:shd w:val="clear" w:color="auto" w:fill="FAFAFA"/>
          <w:lang w:val="az-Latn-AZ"/>
        </w:rPr>
      </w:pPr>
      <w:r w:rsidRPr="00AD7BC0">
        <w:rPr>
          <w:rFonts w:ascii="Lucida Sans Unicode" w:hAnsi="Lucida Sans Unicode" w:cs="Lucida Sans Unicode"/>
          <w:sz w:val="24"/>
          <w:szCs w:val="24"/>
          <w:shd w:val="clear" w:color="auto" w:fill="FAFAFA"/>
        </w:rPr>
        <w:fldChar w:fldCharType="begin"/>
      </w:r>
      <w:r w:rsidRPr="00D828D1">
        <w:rPr>
          <w:rFonts w:ascii="Lucida Sans Unicode" w:hAnsi="Lucida Sans Unicode" w:cs="Lucida Sans Unicode"/>
          <w:sz w:val="24"/>
          <w:szCs w:val="24"/>
          <w:shd w:val="clear" w:color="auto" w:fill="FAFAFA"/>
          <w:lang w:val="az-Latn-AZ"/>
        </w:rPr>
        <w:instrText xml:space="preserve"> HYPERLINK "mailto:</w:instrText>
      </w:r>
    </w:p>
    <w:p w:rsidR="00AD7BC0" w:rsidRPr="00D828D1" w:rsidRDefault="00AC39E2" w:rsidP="00AD7BC0">
      <w:pPr>
        <w:spacing w:line="240" w:lineRule="auto"/>
        <w:jc w:val="center"/>
        <w:rPr>
          <w:rStyle w:val="a3"/>
          <w:rFonts w:ascii="Lucida Sans Unicode" w:hAnsi="Lucida Sans Unicode" w:cs="Lucida Sans Unicode"/>
          <w:sz w:val="24"/>
          <w:szCs w:val="24"/>
          <w:shd w:val="clear" w:color="auto" w:fill="FAFAFA"/>
          <w:lang w:val="az-Latn-AZ"/>
        </w:rPr>
      </w:pPr>
      <w:r w:rsidRPr="00D828D1">
        <w:rPr>
          <w:rFonts w:ascii="Lucida Sans Unicode" w:hAnsi="Lucida Sans Unicode" w:cs="Lucida Sans Unicode"/>
          <w:color w:val="0088CC"/>
          <w:sz w:val="24"/>
          <w:szCs w:val="24"/>
          <w:shd w:val="clear" w:color="auto" w:fill="FAFAFA"/>
          <w:lang w:val="az-Latn-AZ"/>
        </w:rPr>
        <w:instrText>ilya</w:instrText>
      </w:r>
      <w:r w:rsidRPr="00D828D1">
        <w:rPr>
          <w:rFonts w:ascii="Lucida Sans Unicode" w:hAnsi="Lucida Sans Unicode" w:cs="Lucida Sans Unicode"/>
          <w:sz w:val="24"/>
          <w:szCs w:val="24"/>
          <w:shd w:val="clear" w:color="auto" w:fill="FAFAFA"/>
          <w:lang w:val="az-Latn-AZ"/>
        </w:rPr>
        <w:instrText xml:space="preserve">s.babirov@asco.az" </w:instrText>
      </w:r>
      <w:r w:rsidRPr="00AD7BC0">
        <w:rPr>
          <w:rFonts w:ascii="Lucida Sans Unicode" w:hAnsi="Lucida Sans Unicode" w:cs="Lucida Sans Unicode"/>
          <w:sz w:val="24"/>
          <w:szCs w:val="24"/>
          <w:shd w:val="clear" w:color="auto" w:fill="FAFAFA"/>
        </w:rPr>
        <w:fldChar w:fldCharType="separate"/>
      </w:r>
    </w:p>
    <w:p w:rsidR="00AD7BC0" w:rsidRPr="00AD7BC0" w:rsidRDefault="00AC39E2" w:rsidP="00AD7BC0">
      <w:pPr>
        <w:shd w:val="clear" w:color="auto" w:fill="E6E6E6"/>
        <w:jc w:val="center"/>
        <w:rPr>
          <w:rFonts w:ascii="Arial" w:hAnsi="Arial" w:cs="Arial"/>
          <w:b/>
          <w:bCs/>
          <w:sz w:val="24"/>
          <w:szCs w:val="24"/>
          <w:u w:val="single"/>
          <w:lang w:val="az-Latn-AZ"/>
        </w:rPr>
      </w:pPr>
      <w:r>
        <w:rPr>
          <w:rStyle w:val="a3"/>
          <w:rFonts w:ascii="Lucida Sans Unicode" w:eastAsia="Lucida Sans Unicode" w:hAnsi="Lucida Sans Unicode" w:cs="Lucida Sans Unicode"/>
          <w:sz w:val="24"/>
          <w:szCs w:val="24"/>
          <w:shd w:val="clear" w:color="auto" w:fill="FAFAFA"/>
          <w:lang w:val="en-US"/>
        </w:rPr>
        <w:t>ilyas.babirov@asco.az</w:t>
      </w:r>
      <w:r w:rsidRPr="00AD7BC0">
        <w:rPr>
          <w:rFonts w:ascii="Lucida Sans Unicode" w:hAnsi="Lucida Sans Unicode" w:cs="Lucida Sans Unicode"/>
          <w:sz w:val="24"/>
          <w:szCs w:val="24"/>
          <w:shd w:val="clear" w:color="auto" w:fill="FAFAFA"/>
        </w:rPr>
        <w:fldChar w:fldCharType="end"/>
      </w:r>
    </w:p>
    <w:p w:rsidR="00AD7BC0" w:rsidRPr="00CF582F" w:rsidRDefault="00AD7BC0" w:rsidP="002D1A6B">
      <w:pPr>
        <w:jc w:val="center"/>
        <w:rPr>
          <w:rFonts w:ascii="Arial" w:hAnsi="Arial" w:cs="Arial"/>
          <w:b/>
          <w:bCs/>
          <w:sz w:val="32"/>
          <w:szCs w:val="32"/>
          <w:u w:val="single"/>
          <w:lang w:val="az-Latn-AZ"/>
        </w:rPr>
      </w:pPr>
    </w:p>
    <w:p w:rsidR="002D1A6B" w:rsidRPr="00CF582F" w:rsidRDefault="00AC39E2" w:rsidP="002D1A6B">
      <w:pPr>
        <w:shd w:val="clear" w:color="auto" w:fill="E6E6E6"/>
        <w:rPr>
          <w:rFonts w:ascii="Arial" w:hAnsi="Arial" w:cs="Arial"/>
          <w:lang w:val="az-Latn-AZ"/>
        </w:rPr>
      </w:pPr>
      <w:r>
        <w:rPr>
          <w:rFonts w:ascii="Arial" w:eastAsia="Arial" w:hAnsi="Arial" w:cs="Arial"/>
          <w:b/>
          <w:bCs/>
          <w:color w:val="000000"/>
          <w:sz w:val="28"/>
          <w:szCs w:val="28"/>
          <w:lang w:val="en-US"/>
        </w:rPr>
        <w:t xml:space="preserve">  </w:t>
      </w:r>
      <w:r>
        <w:rPr>
          <w:rFonts w:ascii="Arial" w:eastAsia="Arial" w:hAnsi="Arial" w:cs="Arial"/>
          <w:lang w:val="en-US"/>
        </w:rPr>
        <w:t>Due diligence shall be performed in accordance with the Procurement Guidelines of "Azerbaijan C</w:t>
      </w:r>
      <w:r>
        <w:rPr>
          <w:rFonts w:ascii="Arial" w:eastAsia="Arial" w:hAnsi="Arial" w:cs="Arial"/>
          <w:lang w:val="en-US"/>
        </w:rPr>
        <w:t xml:space="preserve">aspian Shipping" Closed Joint Stock Company prior to the conclusion of the purchase agreement with the winner of the bidding.  </w:t>
      </w:r>
    </w:p>
    <w:p w:rsidR="002D1A6B" w:rsidRPr="00CF582F" w:rsidRDefault="00AC39E2" w:rsidP="002D1A6B">
      <w:pPr>
        <w:rPr>
          <w:rFonts w:ascii="Arial" w:eastAsia="Arial" w:hAnsi="Arial" w:cs="Arial"/>
          <w:lang w:val="en-US"/>
        </w:rPr>
      </w:pPr>
      <w:r>
        <w:rPr>
          <w:rFonts w:ascii="Arial" w:eastAsia="Arial" w:hAnsi="Arial" w:cs="Arial"/>
          <w:lang w:val="en-US"/>
        </w:rPr>
        <w:t xml:space="preserve">The company shall enter through this </w:t>
      </w:r>
      <w:proofErr w:type="gramStart"/>
      <w:r>
        <w:rPr>
          <w:rFonts w:ascii="Arial" w:eastAsia="Arial" w:hAnsi="Arial" w:cs="Arial"/>
          <w:lang w:val="en-US"/>
        </w:rPr>
        <w:t>link  (</w:t>
      </w:r>
      <w:proofErr w:type="gramEnd"/>
      <w:hyperlink r:id="rId9" w:history="1">
        <w:r>
          <w:rPr>
            <w:rFonts w:ascii="Arial" w:eastAsia="Arial" w:hAnsi="Arial" w:cs="Arial"/>
            <w:color w:val="0563C1"/>
            <w:u w:val="single"/>
            <w:lang w:val="en-US"/>
          </w:rPr>
          <w:t>http://asco.az/sirket/satinalmalar/podratcilarin-elektron-muraciet-formasi/</w:t>
        </w:r>
      </w:hyperlink>
      <w:r>
        <w:rPr>
          <w:rFonts w:ascii="Arial" w:eastAsia="Arial" w:hAnsi="Arial" w:cs="Arial"/>
          <w:lang w:val="en-US"/>
        </w:rPr>
        <w:t>)  to complete the special form or submit the following documents:http://asco.az/sirket/satinalmalar/podratcilarin-elektron-muraciet-formasi/</w:t>
      </w:r>
    </w:p>
    <w:p w:rsidR="002D1A6B" w:rsidRPr="00CF582F" w:rsidRDefault="00AC39E2" w:rsidP="002D1A6B">
      <w:pPr>
        <w:pStyle w:val="a4"/>
        <w:numPr>
          <w:ilvl w:val="0"/>
          <w:numId w:val="7"/>
        </w:numPr>
        <w:spacing w:after="0" w:line="240" w:lineRule="auto"/>
        <w:contextualSpacing w:val="0"/>
        <w:rPr>
          <w:rFonts w:ascii="Arial" w:hAnsi="Arial" w:cs="Arial"/>
          <w:lang w:val="az-Latn-AZ"/>
        </w:rPr>
      </w:pPr>
      <w:r>
        <w:rPr>
          <w:rFonts w:ascii="Arial" w:eastAsia="Arial" w:hAnsi="Arial" w:cs="Arial"/>
          <w:lang w:val="en-US"/>
        </w:rPr>
        <w:t>Şirk</w:t>
      </w:r>
      <w:r>
        <w:rPr>
          <w:rFonts w:ascii="Arial" w:eastAsia="Arial" w:hAnsi="Arial" w:cs="Arial"/>
          <w:lang w:val="en-US"/>
        </w:rPr>
        <w:t>ə</w:t>
      </w:r>
      <w:r>
        <w:rPr>
          <w:rFonts w:ascii="Arial" w:eastAsia="Arial" w:hAnsi="Arial" w:cs="Arial"/>
          <w:lang w:val="en-US"/>
        </w:rPr>
        <w:t>tin nizamnam</w:t>
      </w:r>
      <w:r>
        <w:rPr>
          <w:rFonts w:ascii="Arial" w:eastAsia="Arial" w:hAnsi="Arial" w:cs="Arial"/>
          <w:lang w:val="en-US"/>
        </w:rPr>
        <w:t>ə</w:t>
      </w:r>
      <w:r>
        <w:rPr>
          <w:rFonts w:ascii="Arial" w:eastAsia="Arial" w:hAnsi="Arial" w:cs="Arial"/>
          <w:lang w:val="en-US"/>
        </w:rPr>
        <w:t>si (bütün d</w:t>
      </w:r>
      <w:r>
        <w:rPr>
          <w:rFonts w:ascii="Arial" w:eastAsia="Arial" w:hAnsi="Arial" w:cs="Arial"/>
          <w:lang w:val="en-US"/>
        </w:rPr>
        <w:t>ə</w:t>
      </w:r>
      <w:r>
        <w:rPr>
          <w:rFonts w:ascii="Arial" w:eastAsia="Arial" w:hAnsi="Arial" w:cs="Arial"/>
          <w:lang w:val="en-US"/>
        </w:rPr>
        <w:t>yişiklikl</w:t>
      </w:r>
      <w:r>
        <w:rPr>
          <w:rFonts w:ascii="Arial" w:eastAsia="Arial" w:hAnsi="Arial" w:cs="Arial"/>
          <w:lang w:val="en-US"/>
        </w:rPr>
        <w:t>ə</w:t>
      </w:r>
      <w:r>
        <w:rPr>
          <w:rFonts w:ascii="Arial" w:eastAsia="Arial" w:hAnsi="Arial" w:cs="Arial"/>
          <w:lang w:val="en-US"/>
        </w:rPr>
        <w:t>r v</w:t>
      </w:r>
      <w:r>
        <w:rPr>
          <w:rFonts w:ascii="Arial" w:eastAsia="Arial" w:hAnsi="Arial" w:cs="Arial"/>
          <w:lang w:val="en-US"/>
        </w:rPr>
        <w:t>ə</w:t>
      </w:r>
      <w:r>
        <w:rPr>
          <w:rFonts w:ascii="Arial" w:eastAsia="Arial" w:hAnsi="Arial" w:cs="Arial"/>
          <w:lang w:val="en-US"/>
        </w:rPr>
        <w:t xml:space="preserve"> </w:t>
      </w:r>
      <w:r>
        <w:rPr>
          <w:rFonts w:ascii="Arial" w:eastAsia="Arial" w:hAnsi="Arial" w:cs="Arial"/>
          <w:lang w:val="en-US"/>
        </w:rPr>
        <w:t>ə</w:t>
      </w:r>
      <w:r>
        <w:rPr>
          <w:rFonts w:ascii="Arial" w:eastAsia="Arial" w:hAnsi="Arial" w:cs="Arial"/>
          <w:lang w:val="en-US"/>
        </w:rPr>
        <w:t>lav</w:t>
      </w:r>
      <w:r>
        <w:rPr>
          <w:rFonts w:ascii="Arial" w:eastAsia="Arial" w:hAnsi="Arial" w:cs="Arial"/>
          <w:lang w:val="en-US"/>
        </w:rPr>
        <w:t>ə</w:t>
      </w:r>
      <w:r>
        <w:rPr>
          <w:rFonts w:ascii="Arial" w:eastAsia="Arial" w:hAnsi="Arial" w:cs="Arial"/>
          <w:lang w:val="en-US"/>
        </w:rPr>
        <w:t>l</w:t>
      </w:r>
      <w:r>
        <w:rPr>
          <w:rFonts w:ascii="Arial" w:eastAsia="Arial" w:hAnsi="Arial" w:cs="Arial"/>
          <w:lang w:val="en-US"/>
        </w:rPr>
        <w:t>ə</w:t>
      </w:r>
      <w:r>
        <w:rPr>
          <w:rFonts w:ascii="Arial" w:eastAsia="Arial" w:hAnsi="Arial" w:cs="Arial"/>
          <w:lang w:val="en-US"/>
        </w:rPr>
        <w:t>rl</w:t>
      </w:r>
      <w:r>
        <w:rPr>
          <w:rFonts w:ascii="Arial" w:eastAsia="Arial" w:hAnsi="Arial" w:cs="Arial"/>
          <w:lang w:val="en-US"/>
        </w:rPr>
        <w:t>ə</w:t>
      </w:r>
      <w:r>
        <w:rPr>
          <w:rFonts w:ascii="Arial" w:eastAsia="Arial" w:hAnsi="Arial" w:cs="Arial"/>
          <w:lang w:val="en-US"/>
        </w:rPr>
        <w:t xml:space="preserve"> birlikd</w:t>
      </w:r>
      <w:r>
        <w:rPr>
          <w:rFonts w:ascii="Arial" w:eastAsia="Arial" w:hAnsi="Arial" w:cs="Arial"/>
          <w:lang w:val="en-US"/>
        </w:rPr>
        <w:t>ə</w:t>
      </w:r>
      <w:r>
        <w:rPr>
          <w:rFonts w:ascii="Arial" w:eastAsia="Arial" w:hAnsi="Arial" w:cs="Arial"/>
          <w:lang w:val="en-US"/>
        </w:rPr>
        <w:t>)</w:t>
      </w:r>
    </w:p>
    <w:p w:rsidR="002D1A6B" w:rsidRPr="00CF582F" w:rsidRDefault="00AC39E2" w:rsidP="002D1A6B">
      <w:pPr>
        <w:pStyle w:val="a4"/>
        <w:numPr>
          <w:ilvl w:val="0"/>
          <w:numId w:val="7"/>
        </w:numPr>
        <w:spacing w:after="0" w:line="240" w:lineRule="auto"/>
        <w:contextualSpacing w:val="0"/>
        <w:rPr>
          <w:rFonts w:ascii="Arial" w:hAnsi="Arial" w:cs="Arial"/>
          <w:lang w:val="az-Latn-AZ"/>
        </w:rPr>
      </w:pPr>
      <w:r>
        <w:rPr>
          <w:rFonts w:ascii="Arial" w:eastAsia="Arial" w:hAnsi="Arial" w:cs="Arial"/>
          <w:lang w:val="en-US"/>
        </w:rPr>
        <w:t xml:space="preserve">An extract from state registry of commercial legal entities  (such extract to be issued not </w:t>
      </w:r>
      <w:r>
        <w:rPr>
          <w:rFonts w:ascii="Arial" w:eastAsia="Arial" w:hAnsi="Arial" w:cs="Arial"/>
          <w:lang w:val="en-US"/>
        </w:rPr>
        <w:t>later than last 1 month)</w:t>
      </w:r>
    </w:p>
    <w:p w:rsidR="002D1A6B" w:rsidRPr="00CF582F" w:rsidRDefault="00AC39E2" w:rsidP="002D1A6B">
      <w:pPr>
        <w:pStyle w:val="a4"/>
        <w:numPr>
          <w:ilvl w:val="0"/>
          <w:numId w:val="7"/>
        </w:numPr>
        <w:spacing w:after="0" w:line="240" w:lineRule="auto"/>
        <w:contextualSpacing w:val="0"/>
        <w:rPr>
          <w:rFonts w:ascii="Arial" w:hAnsi="Arial" w:cs="Arial"/>
          <w:lang w:val="az-Latn-AZ"/>
        </w:rPr>
      </w:pPr>
      <w:r>
        <w:rPr>
          <w:rFonts w:ascii="Arial" w:eastAsia="Arial" w:hAnsi="Arial" w:cs="Arial"/>
          <w:lang w:val="en-US"/>
        </w:rPr>
        <w:t>Information on the founder in case if the founder of the company is a legal entity</w:t>
      </w:r>
    </w:p>
    <w:p w:rsidR="002D1A6B" w:rsidRPr="00CF582F" w:rsidRDefault="00AC39E2" w:rsidP="002D1A6B">
      <w:pPr>
        <w:pStyle w:val="a4"/>
        <w:numPr>
          <w:ilvl w:val="0"/>
          <w:numId w:val="7"/>
        </w:numPr>
        <w:spacing w:after="0" w:line="240" w:lineRule="auto"/>
        <w:contextualSpacing w:val="0"/>
        <w:rPr>
          <w:rFonts w:ascii="Arial" w:hAnsi="Arial" w:cs="Arial"/>
          <w:lang w:val="en-US"/>
        </w:rPr>
      </w:pPr>
      <w:r>
        <w:rPr>
          <w:rFonts w:ascii="Arial" w:eastAsia="Arial" w:hAnsi="Arial" w:cs="Arial"/>
          <w:lang w:val="en-US"/>
        </w:rPr>
        <w:t xml:space="preserve">Certificate of Tax Payer`s Identification Number </w:t>
      </w:r>
    </w:p>
    <w:p w:rsidR="002D1A6B" w:rsidRPr="00CF582F" w:rsidRDefault="00AC39E2" w:rsidP="002D1A6B">
      <w:pPr>
        <w:pStyle w:val="a4"/>
        <w:numPr>
          <w:ilvl w:val="0"/>
          <w:numId w:val="7"/>
        </w:numPr>
        <w:spacing w:after="0" w:line="240" w:lineRule="auto"/>
        <w:contextualSpacing w:val="0"/>
        <w:rPr>
          <w:rFonts w:ascii="Arial" w:hAnsi="Arial" w:cs="Arial"/>
          <w:lang w:val="en-US"/>
        </w:rPr>
      </w:pPr>
      <w:r>
        <w:rPr>
          <w:rFonts w:ascii="Arial" w:eastAsia="Arial" w:hAnsi="Arial" w:cs="Arial"/>
          <w:lang w:val="en-US"/>
        </w:rPr>
        <w:t xml:space="preserve">Audited accounting balance sheet or tax declaration  (depending on the taxation system) / reference issued by taxation bodies on non-existence of debts for tax </w:t>
      </w:r>
    </w:p>
    <w:p w:rsidR="002D1A6B" w:rsidRPr="00CF582F" w:rsidRDefault="00AC39E2" w:rsidP="002D1A6B">
      <w:pPr>
        <w:pStyle w:val="a4"/>
        <w:numPr>
          <w:ilvl w:val="0"/>
          <w:numId w:val="7"/>
        </w:numPr>
        <w:spacing w:after="0" w:line="240" w:lineRule="auto"/>
        <w:contextualSpacing w:val="0"/>
        <w:rPr>
          <w:rFonts w:ascii="Arial" w:hAnsi="Arial" w:cs="Arial"/>
          <w:lang w:val="en-US"/>
        </w:rPr>
      </w:pPr>
      <w:r>
        <w:rPr>
          <w:rFonts w:ascii="Arial" w:eastAsia="Arial" w:hAnsi="Arial" w:cs="Arial"/>
          <w:lang w:val="en-US"/>
        </w:rPr>
        <w:t>Identification car</w:t>
      </w:r>
      <w:r>
        <w:rPr>
          <w:rFonts w:ascii="Arial" w:eastAsia="Arial" w:hAnsi="Arial" w:cs="Arial"/>
          <w:lang w:val="en-US"/>
        </w:rPr>
        <w:t xml:space="preserve">d of the legal representative </w:t>
      </w:r>
    </w:p>
    <w:p w:rsidR="002D1A6B" w:rsidRPr="00CF582F" w:rsidRDefault="00AC39E2" w:rsidP="002D1A6B">
      <w:pPr>
        <w:pStyle w:val="a4"/>
        <w:numPr>
          <w:ilvl w:val="0"/>
          <w:numId w:val="7"/>
        </w:numPr>
        <w:spacing w:after="0" w:line="240" w:lineRule="auto"/>
        <w:contextualSpacing w:val="0"/>
        <w:rPr>
          <w:rFonts w:ascii="Arial" w:hAnsi="Arial" w:cs="Arial"/>
          <w:u w:val="single"/>
          <w:lang w:val="en-US"/>
        </w:rPr>
      </w:pPr>
      <w:r>
        <w:rPr>
          <w:rFonts w:ascii="Arial" w:eastAsia="Arial" w:hAnsi="Arial" w:cs="Arial"/>
          <w:lang w:val="en-US"/>
        </w:rPr>
        <w:t>Licenses necessary for provision of the relevant services / works  (if any)</w:t>
      </w:r>
    </w:p>
    <w:p w:rsidR="002D1A6B" w:rsidRPr="00BD36A5" w:rsidRDefault="00AC39E2" w:rsidP="002D1A6B">
      <w:pPr>
        <w:rPr>
          <w:lang w:val="en-US"/>
        </w:rPr>
      </w:pPr>
      <w:r>
        <w:rPr>
          <w:rFonts w:ascii="Arial" w:eastAsia="Arial" w:hAnsi="Arial" w:cs="Arial"/>
          <w:lang w:val="en-US"/>
        </w:rPr>
        <w:t xml:space="preserve">No agreement of purchase shall be concluded with the company which did not present the above-mentioned documents or failed to be assessed positively as a result of the due diligence performed! </w:t>
      </w:r>
    </w:p>
    <w:p w:rsidR="002D1A6B" w:rsidRPr="003D5C15" w:rsidRDefault="002D1A6B" w:rsidP="002D1A6B">
      <w:pPr>
        <w:rPr>
          <w:lang w:val="en-US"/>
        </w:rPr>
      </w:pPr>
    </w:p>
    <w:p w:rsidR="002D1A6B" w:rsidRPr="002D1A6B" w:rsidRDefault="002D1A6B">
      <w:pPr>
        <w:rPr>
          <w:lang w:val="en-US"/>
        </w:rPr>
      </w:pPr>
      <w:bookmarkStart w:id="0" w:name="_GoBack"/>
      <w:bookmarkEnd w:id="0"/>
    </w:p>
    <w:sectPr w:rsidR="002D1A6B" w:rsidRPr="002D1A6B" w:rsidSect="00AC39E2">
      <w:pgSz w:w="12240" w:h="15840"/>
      <w:pgMar w:top="1440"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5E8"/>
    <w:multiLevelType w:val="hybridMultilevel"/>
    <w:tmpl w:val="2AAEBA0A"/>
    <w:lvl w:ilvl="0" w:tplc="879029D8">
      <w:start w:val="1"/>
      <w:numFmt w:val="decimal"/>
      <w:lvlText w:val="%1."/>
      <w:lvlJc w:val="left"/>
      <w:pPr>
        <w:ind w:left="720" w:hanging="360"/>
      </w:pPr>
      <w:rPr>
        <w:rFonts w:hint="default"/>
      </w:rPr>
    </w:lvl>
    <w:lvl w:ilvl="1" w:tplc="8FDA49B0" w:tentative="1">
      <w:start w:val="1"/>
      <w:numFmt w:val="lowerLetter"/>
      <w:lvlText w:val="%2."/>
      <w:lvlJc w:val="left"/>
      <w:pPr>
        <w:ind w:left="1440" w:hanging="360"/>
      </w:pPr>
    </w:lvl>
    <w:lvl w:ilvl="2" w:tplc="32B46E94" w:tentative="1">
      <w:start w:val="1"/>
      <w:numFmt w:val="lowerRoman"/>
      <w:lvlText w:val="%3."/>
      <w:lvlJc w:val="right"/>
      <w:pPr>
        <w:ind w:left="2160" w:hanging="180"/>
      </w:pPr>
    </w:lvl>
    <w:lvl w:ilvl="3" w:tplc="9162C4C4" w:tentative="1">
      <w:start w:val="1"/>
      <w:numFmt w:val="decimal"/>
      <w:lvlText w:val="%4."/>
      <w:lvlJc w:val="left"/>
      <w:pPr>
        <w:ind w:left="2880" w:hanging="360"/>
      </w:pPr>
    </w:lvl>
    <w:lvl w:ilvl="4" w:tplc="11565E78" w:tentative="1">
      <w:start w:val="1"/>
      <w:numFmt w:val="lowerLetter"/>
      <w:lvlText w:val="%5."/>
      <w:lvlJc w:val="left"/>
      <w:pPr>
        <w:ind w:left="3600" w:hanging="360"/>
      </w:pPr>
    </w:lvl>
    <w:lvl w:ilvl="5" w:tplc="7F740F3C" w:tentative="1">
      <w:start w:val="1"/>
      <w:numFmt w:val="lowerRoman"/>
      <w:lvlText w:val="%6."/>
      <w:lvlJc w:val="right"/>
      <w:pPr>
        <w:ind w:left="4320" w:hanging="180"/>
      </w:pPr>
    </w:lvl>
    <w:lvl w:ilvl="6" w:tplc="F43C5A1E" w:tentative="1">
      <w:start w:val="1"/>
      <w:numFmt w:val="decimal"/>
      <w:lvlText w:val="%7."/>
      <w:lvlJc w:val="left"/>
      <w:pPr>
        <w:ind w:left="5040" w:hanging="360"/>
      </w:pPr>
    </w:lvl>
    <w:lvl w:ilvl="7" w:tplc="9B3A99C4" w:tentative="1">
      <w:start w:val="1"/>
      <w:numFmt w:val="lowerLetter"/>
      <w:lvlText w:val="%8."/>
      <w:lvlJc w:val="left"/>
      <w:pPr>
        <w:ind w:left="5760" w:hanging="360"/>
      </w:pPr>
    </w:lvl>
    <w:lvl w:ilvl="8" w:tplc="9162ED46" w:tentative="1">
      <w:start w:val="1"/>
      <w:numFmt w:val="lowerRoman"/>
      <w:lvlText w:val="%9."/>
      <w:lvlJc w:val="right"/>
      <w:pPr>
        <w:ind w:left="6480" w:hanging="180"/>
      </w:pPr>
    </w:lvl>
  </w:abstractNum>
  <w:abstractNum w:abstractNumId="1">
    <w:nsid w:val="2B97027F"/>
    <w:multiLevelType w:val="hybridMultilevel"/>
    <w:tmpl w:val="D1683618"/>
    <w:lvl w:ilvl="0" w:tplc="491644BE">
      <w:start w:val="1"/>
      <w:numFmt w:val="bullet"/>
      <w:lvlText w:val=""/>
      <w:lvlJc w:val="left"/>
      <w:pPr>
        <w:ind w:left="720" w:hanging="360"/>
      </w:pPr>
      <w:rPr>
        <w:rFonts w:ascii="Symbol" w:hAnsi="Symbol" w:hint="default"/>
      </w:rPr>
    </w:lvl>
    <w:lvl w:ilvl="1" w:tplc="ABE87156">
      <w:start w:val="1"/>
      <w:numFmt w:val="bullet"/>
      <w:lvlText w:val="o"/>
      <w:lvlJc w:val="left"/>
      <w:pPr>
        <w:ind w:left="1440" w:hanging="360"/>
      </w:pPr>
      <w:rPr>
        <w:rFonts w:ascii="Courier New" w:hAnsi="Courier New" w:cs="Courier New" w:hint="default"/>
      </w:rPr>
    </w:lvl>
    <w:lvl w:ilvl="2" w:tplc="6A6293F6">
      <w:start w:val="1"/>
      <w:numFmt w:val="bullet"/>
      <w:lvlText w:val=""/>
      <w:lvlJc w:val="left"/>
      <w:pPr>
        <w:ind w:left="2160" w:hanging="360"/>
      </w:pPr>
      <w:rPr>
        <w:rFonts w:ascii="Wingdings" w:hAnsi="Wingdings" w:hint="default"/>
      </w:rPr>
    </w:lvl>
    <w:lvl w:ilvl="3" w:tplc="DE1EAFFA">
      <w:start w:val="1"/>
      <w:numFmt w:val="bullet"/>
      <w:lvlText w:val=""/>
      <w:lvlJc w:val="left"/>
      <w:pPr>
        <w:ind w:left="2880" w:hanging="360"/>
      </w:pPr>
      <w:rPr>
        <w:rFonts w:ascii="Symbol" w:hAnsi="Symbol" w:hint="default"/>
      </w:rPr>
    </w:lvl>
    <w:lvl w:ilvl="4" w:tplc="79EA81BA">
      <w:start w:val="1"/>
      <w:numFmt w:val="bullet"/>
      <w:lvlText w:val="o"/>
      <w:lvlJc w:val="left"/>
      <w:pPr>
        <w:ind w:left="3600" w:hanging="360"/>
      </w:pPr>
      <w:rPr>
        <w:rFonts w:ascii="Courier New" w:hAnsi="Courier New" w:cs="Courier New" w:hint="default"/>
      </w:rPr>
    </w:lvl>
    <w:lvl w:ilvl="5" w:tplc="2AF2D8FC">
      <w:start w:val="1"/>
      <w:numFmt w:val="bullet"/>
      <w:lvlText w:val=""/>
      <w:lvlJc w:val="left"/>
      <w:pPr>
        <w:ind w:left="4320" w:hanging="360"/>
      </w:pPr>
      <w:rPr>
        <w:rFonts w:ascii="Wingdings" w:hAnsi="Wingdings" w:hint="default"/>
      </w:rPr>
    </w:lvl>
    <w:lvl w:ilvl="6" w:tplc="C7545682">
      <w:start w:val="1"/>
      <w:numFmt w:val="bullet"/>
      <w:lvlText w:val=""/>
      <w:lvlJc w:val="left"/>
      <w:pPr>
        <w:ind w:left="5040" w:hanging="360"/>
      </w:pPr>
      <w:rPr>
        <w:rFonts w:ascii="Symbol" w:hAnsi="Symbol" w:hint="default"/>
      </w:rPr>
    </w:lvl>
    <w:lvl w:ilvl="7" w:tplc="1272ED56">
      <w:start w:val="1"/>
      <w:numFmt w:val="bullet"/>
      <w:lvlText w:val="o"/>
      <w:lvlJc w:val="left"/>
      <w:pPr>
        <w:ind w:left="5760" w:hanging="360"/>
      </w:pPr>
      <w:rPr>
        <w:rFonts w:ascii="Courier New" w:hAnsi="Courier New" w:cs="Courier New" w:hint="default"/>
      </w:rPr>
    </w:lvl>
    <w:lvl w:ilvl="8" w:tplc="86F6F34C">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BD202B92">
      <w:start w:val="1"/>
      <w:numFmt w:val="bullet"/>
      <w:lvlText w:val=""/>
      <w:lvlJc w:val="left"/>
      <w:pPr>
        <w:ind w:left="720" w:hanging="360"/>
      </w:pPr>
      <w:rPr>
        <w:rFonts w:ascii="Wingdings" w:hAnsi="Wingdings" w:hint="default"/>
      </w:rPr>
    </w:lvl>
    <w:lvl w:ilvl="1" w:tplc="F1F298FA">
      <w:start w:val="1"/>
      <w:numFmt w:val="bullet"/>
      <w:lvlText w:val="o"/>
      <w:lvlJc w:val="left"/>
      <w:pPr>
        <w:ind w:left="1440" w:hanging="360"/>
      </w:pPr>
      <w:rPr>
        <w:rFonts w:ascii="Courier New" w:hAnsi="Courier New" w:cs="Courier New" w:hint="default"/>
      </w:rPr>
    </w:lvl>
    <w:lvl w:ilvl="2" w:tplc="41C245CC">
      <w:start w:val="1"/>
      <w:numFmt w:val="bullet"/>
      <w:lvlText w:val=""/>
      <w:lvlJc w:val="left"/>
      <w:pPr>
        <w:ind w:left="2160" w:hanging="360"/>
      </w:pPr>
      <w:rPr>
        <w:rFonts w:ascii="Wingdings" w:hAnsi="Wingdings" w:hint="default"/>
      </w:rPr>
    </w:lvl>
    <w:lvl w:ilvl="3" w:tplc="FB6CE97A">
      <w:start w:val="1"/>
      <w:numFmt w:val="bullet"/>
      <w:lvlText w:val=""/>
      <w:lvlJc w:val="left"/>
      <w:pPr>
        <w:ind w:left="2880" w:hanging="360"/>
      </w:pPr>
      <w:rPr>
        <w:rFonts w:ascii="Symbol" w:hAnsi="Symbol" w:hint="default"/>
      </w:rPr>
    </w:lvl>
    <w:lvl w:ilvl="4" w:tplc="883A8E52">
      <w:start w:val="1"/>
      <w:numFmt w:val="bullet"/>
      <w:lvlText w:val="o"/>
      <w:lvlJc w:val="left"/>
      <w:pPr>
        <w:ind w:left="3600" w:hanging="360"/>
      </w:pPr>
      <w:rPr>
        <w:rFonts w:ascii="Courier New" w:hAnsi="Courier New" w:cs="Courier New" w:hint="default"/>
      </w:rPr>
    </w:lvl>
    <w:lvl w:ilvl="5" w:tplc="70063500">
      <w:start w:val="1"/>
      <w:numFmt w:val="bullet"/>
      <w:lvlText w:val=""/>
      <w:lvlJc w:val="left"/>
      <w:pPr>
        <w:ind w:left="4320" w:hanging="360"/>
      </w:pPr>
      <w:rPr>
        <w:rFonts w:ascii="Wingdings" w:hAnsi="Wingdings" w:hint="default"/>
      </w:rPr>
    </w:lvl>
    <w:lvl w:ilvl="6" w:tplc="C980CADE">
      <w:start w:val="1"/>
      <w:numFmt w:val="bullet"/>
      <w:lvlText w:val=""/>
      <w:lvlJc w:val="left"/>
      <w:pPr>
        <w:ind w:left="5040" w:hanging="360"/>
      </w:pPr>
      <w:rPr>
        <w:rFonts w:ascii="Symbol" w:hAnsi="Symbol" w:hint="default"/>
      </w:rPr>
    </w:lvl>
    <w:lvl w:ilvl="7" w:tplc="61402FFA">
      <w:start w:val="1"/>
      <w:numFmt w:val="bullet"/>
      <w:lvlText w:val="o"/>
      <w:lvlJc w:val="left"/>
      <w:pPr>
        <w:ind w:left="5760" w:hanging="360"/>
      </w:pPr>
      <w:rPr>
        <w:rFonts w:ascii="Courier New" w:hAnsi="Courier New" w:cs="Courier New" w:hint="default"/>
      </w:rPr>
    </w:lvl>
    <w:lvl w:ilvl="8" w:tplc="0D78224E">
      <w:start w:val="1"/>
      <w:numFmt w:val="bullet"/>
      <w:lvlText w:val=""/>
      <w:lvlJc w:val="left"/>
      <w:pPr>
        <w:ind w:left="6480" w:hanging="360"/>
      </w:pPr>
      <w:rPr>
        <w:rFonts w:ascii="Wingdings" w:hAnsi="Wingdings" w:hint="default"/>
      </w:rPr>
    </w:lvl>
  </w:abstractNum>
  <w:abstractNum w:abstractNumId="3">
    <w:nsid w:val="73DA4E23"/>
    <w:multiLevelType w:val="hybridMultilevel"/>
    <w:tmpl w:val="9F40D8E2"/>
    <w:lvl w:ilvl="0" w:tplc="72B4DDB6">
      <w:start w:val="1"/>
      <w:numFmt w:val="bullet"/>
      <w:lvlText w:val=""/>
      <w:lvlJc w:val="left"/>
      <w:pPr>
        <w:ind w:left="839" w:hanging="360"/>
      </w:pPr>
      <w:rPr>
        <w:rFonts w:ascii="Symbol" w:hAnsi="Symbol" w:hint="default"/>
      </w:rPr>
    </w:lvl>
    <w:lvl w:ilvl="1" w:tplc="3E9435F2">
      <w:start w:val="1"/>
      <w:numFmt w:val="bullet"/>
      <w:lvlText w:val="o"/>
      <w:lvlJc w:val="left"/>
      <w:pPr>
        <w:ind w:left="1559" w:hanging="360"/>
      </w:pPr>
      <w:rPr>
        <w:rFonts w:ascii="Courier New" w:hAnsi="Courier New" w:cs="Courier New" w:hint="default"/>
      </w:rPr>
    </w:lvl>
    <w:lvl w:ilvl="2" w:tplc="DADCCBBC">
      <w:start w:val="1"/>
      <w:numFmt w:val="bullet"/>
      <w:lvlText w:val=""/>
      <w:lvlJc w:val="left"/>
      <w:pPr>
        <w:ind w:left="2279" w:hanging="360"/>
      </w:pPr>
      <w:rPr>
        <w:rFonts w:ascii="Wingdings" w:hAnsi="Wingdings" w:hint="default"/>
      </w:rPr>
    </w:lvl>
    <w:lvl w:ilvl="3" w:tplc="670CA6E8">
      <w:start w:val="1"/>
      <w:numFmt w:val="bullet"/>
      <w:lvlText w:val=""/>
      <w:lvlJc w:val="left"/>
      <w:pPr>
        <w:ind w:left="2999" w:hanging="360"/>
      </w:pPr>
      <w:rPr>
        <w:rFonts w:ascii="Symbol" w:hAnsi="Symbol" w:hint="default"/>
      </w:rPr>
    </w:lvl>
    <w:lvl w:ilvl="4" w:tplc="C1008F02">
      <w:start w:val="1"/>
      <w:numFmt w:val="bullet"/>
      <w:lvlText w:val="o"/>
      <w:lvlJc w:val="left"/>
      <w:pPr>
        <w:ind w:left="3719" w:hanging="360"/>
      </w:pPr>
      <w:rPr>
        <w:rFonts w:ascii="Courier New" w:hAnsi="Courier New" w:cs="Courier New" w:hint="default"/>
      </w:rPr>
    </w:lvl>
    <w:lvl w:ilvl="5" w:tplc="B8D67044">
      <w:start w:val="1"/>
      <w:numFmt w:val="bullet"/>
      <w:lvlText w:val=""/>
      <w:lvlJc w:val="left"/>
      <w:pPr>
        <w:ind w:left="4439" w:hanging="360"/>
      </w:pPr>
      <w:rPr>
        <w:rFonts w:ascii="Wingdings" w:hAnsi="Wingdings" w:hint="default"/>
      </w:rPr>
    </w:lvl>
    <w:lvl w:ilvl="6" w:tplc="5F0E2F88">
      <w:start w:val="1"/>
      <w:numFmt w:val="bullet"/>
      <w:lvlText w:val=""/>
      <w:lvlJc w:val="left"/>
      <w:pPr>
        <w:ind w:left="5159" w:hanging="360"/>
      </w:pPr>
      <w:rPr>
        <w:rFonts w:ascii="Symbol" w:hAnsi="Symbol" w:hint="default"/>
      </w:rPr>
    </w:lvl>
    <w:lvl w:ilvl="7" w:tplc="BE52ED74">
      <w:start w:val="1"/>
      <w:numFmt w:val="bullet"/>
      <w:lvlText w:val="o"/>
      <w:lvlJc w:val="left"/>
      <w:pPr>
        <w:ind w:left="5879" w:hanging="360"/>
      </w:pPr>
      <w:rPr>
        <w:rFonts w:ascii="Courier New" w:hAnsi="Courier New" w:cs="Courier New" w:hint="default"/>
      </w:rPr>
    </w:lvl>
    <w:lvl w:ilvl="8" w:tplc="30827442">
      <w:start w:val="1"/>
      <w:numFmt w:val="bullet"/>
      <w:lvlText w:val=""/>
      <w:lvlJc w:val="left"/>
      <w:pPr>
        <w:ind w:left="6599" w:hanging="360"/>
      </w:pPr>
      <w:rPr>
        <w:rFonts w:ascii="Wingdings" w:hAnsi="Wingdings" w:hint="default"/>
      </w:rPr>
    </w:lvl>
  </w:abstractNum>
  <w:abstractNum w:abstractNumId="4">
    <w:nsid w:val="78966C59"/>
    <w:multiLevelType w:val="hybridMultilevel"/>
    <w:tmpl w:val="55422C1E"/>
    <w:lvl w:ilvl="0" w:tplc="7BD64B94">
      <w:start w:val="1"/>
      <w:numFmt w:val="upperRoman"/>
      <w:lvlText w:val="%1."/>
      <w:lvlJc w:val="right"/>
      <w:pPr>
        <w:ind w:left="720" w:hanging="360"/>
      </w:pPr>
    </w:lvl>
    <w:lvl w:ilvl="1" w:tplc="D9DC749A">
      <w:start w:val="1"/>
      <w:numFmt w:val="lowerLetter"/>
      <w:lvlText w:val="%2."/>
      <w:lvlJc w:val="left"/>
      <w:pPr>
        <w:ind w:left="1440" w:hanging="360"/>
      </w:pPr>
    </w:lvl>
    <w:lvl w:ilvl="2" w:tplc="A00C6CC0">
      <w:start w:val="1"/>
      <w:numFmt w:val="lowerRoman"/>
      <w:lvlText w:val="%3."/>
      <w:lvlJc w:val="right"/>
      <w:pPr>
        <w:ind w:left="2160" w:hanging="180"/>
      </w:pPr>
    </w:lvl>
    <w:lvl w:ilvl="3" w:tplc="8A0EDC84">
      <w:start w:val="1"/>
      <w:numFmt w:val="decimal"/>
      <w:lvlText w:val="%4."/>
      <w:lvlJc w:val="left"/>
      <w:pPr>
        <w:ind w:left="2880" w:hanging="360"/>
      </w:pPr>
    </w:lvl>
    <w:lvl w:ilvl="4" w:tplc="5F18A89A">
      <w:start w:val="1"/>
      <w:numFmt w:val="lowerLetter"/>
      <w:lvlText w:val="%5."/>
      <w:lvlJc w:val="left"/>
      <w:pPr>
        <w:ind w:left="3600" w:hanging="360"/>
      </w:pPr>
    </w:lvl>
    <w:lvl w:ilvl="5" w:tplc="C70A570A">
      <w:start w:val="1"/>
      <w:numFmt w:val="lowerRoman"/>
      <w:lvlText w:val="%6."/>
      <w:lvlJc w:val="right"/>
      <w:pPr>
        <w:ind w:left="4320" w:hanging="180"/>
      </w:pPr>
    </w:lvl>
    <w:lvl w:ilvl="6" w:tplc="9EB631E2">
      <w:start w:val="1"/>
      <w:numFmt w:val="decimal"/>
      <w:lvlText w:val="%7."/>
      <w:lvlJc w:val="left"/>
      <w:pPr>
        <w:ind w:left="5040" w:hanging="360"/>
      </w:pPr>
    </w:lvl>
    <w:lvl w:ilvl="7" w:tplc="0A5CD832">
      <w:start w:val="1"/>
      <w:numFmt w:val="lowerLetter"/>
      <w:lvlText w:val="%8."/>
      <w:lvlJc w:val="left"/>
      <w:pPr>
        <w:ind w:left="5760" w:hanging="360"/>
      </w:pPr>
    </w:lvl>
    <w:lvl w:ilvl="8" w:tplc="9C9EF4C6">
      <w:start w:val="1"/>
      <w:numFmt w:val="lowerRoman"/>
      <w:lvlText w:val="%9."/>
      <w:lvlJc w:val="right"/>
      <w:pPr>
        <w:ind w:left="6480" w:hanging="180"/>
      </w:pPr>
    </w:lvl>
  </w:abstractNum>
  <w:abstractNum w:abstractNumId="5">
    <w:nsid w:val="79226FC0"/>
    <w:multiLevelType w:val="hybridMultilevel"/>
    <w:tmpl w:val="E9EA68F0"/>
    <w:lvl w:ilvl="0" w:tplc="B33EF868">
      <w:start w:val="1"/>
      <w:numFmt w:val="bullet"/>
      <w:lvlText w:val=""/>
      <w:lvlJc w:val="left"/>
      <w:pPr>
        <w:ind w:left="720" w:hanging="360"/>
      </w:pPr>
      <w:rPr>
        <w:rFonts w:ascii="Wingdings" w:hAnsi="Wingdings" w:hint="default"/>
      </w:rPr>
    </w:lvl>
    <w:lvl w:ilvl="1" w:tplc="4C8C2654">
      <w:start w:val="1"/>
      <w:numFmt w:val="bullet"/>
      <w:lvlText w:val="o"/>
      <w:lvlJc w:val="left"/>
      <w:pPr>
        <w:ind w:left="1440" w:hanging="360"/>
      </w:pPr>
      <w:rPr>
        <w:rFonts w:ascii="Courier New" w:hAnsi="Courier New" w:cs="Courier New" w:hint="default"/>
      </w:rPr>
    </w:lvl>
    <w:lvl w:ilvl="2" w:tplc="E2FEC5F6">
      <w:start w:val="1"/>
      <w:numFmt w:val="bullet"/>
      <w:lvlText w:val=""/>
      <w:lvlJc w:val="left"/>
      <w:pPr>
        <w:ind w:left="2160" w:hanging="360"/>
      </w:pPr>
      <w:rPr>
        <w:rFonts w:ascii="Wingdings" w:hAnsi="Wingdings" w:hint="default"/>
      </w:rPr>
    </w:lvl>
    <w:lvl w:ilvl="3" w:tplc="0AA60116">
      <w:start w:val="1"/>
      <w:numFmt w:val="bullet"/>
      <w:lvlText w:val=""/>
      <w:lvlJc w:val="left"/>
      <w:pPr>
        <w:ind w:left="2880" w:hanging="360"/>
      </w:pPr>
      <w:rPr>
        <w:rFonts w:ascii="Symbol" w:hAnsi="Symbol" w:hint="default"/>
      </w:rPr>
    </w:lvl>
    <w:lvl w:ilvl="4" w:tplc="26D41134">
      <w:start w:val="1"/>
      <w:numFmt w:val="bullet"/>
      <w:lvlText w:val="o"/>
      <w:lvlJc w:val="left"/>
      <w:pPr>
        <w:ind w:left="3600" w:hanging="360"/>
      </w:pPr>
      <w:rPr>
        <w:rFonts w:ascii="Courier New" w:hAnsi="Courier New" w:cs="Courier New" w:hint="default"/>
      </w:rPr>
    </w:lvl>
    <w:lvl w:ilvl="5" w:tplc="7334122E">
      <w:start w:val="1"/>
      <w:numFmt w:val="bullet"/>
      <w:lvlText w:val=""/>
      <w:lvlJc w:val="left"/>
      <w:pPr>
        <w:ind w:left="4320" w:hanging="360"/>
      </w:pPr>
      <w:rPr>
        <w:rFonts w:ascii="Wingdings" w:hAnsi="Wingdings" w:hint="default"/>
      </w:rPr>
    </w:lvl>
    <w:lvl w:ilvl="6" w:tplc="C49060F8">
      <w:start w:val="1"/>
      <w:numFmt w:val="bullet"/>
      <w:lvlText w:val=""/>
      <w:lvlJc w:val="left"/>
      <w:pPr>
        <w:ind w:left="5040" w:hanging="360"/>
      </w:pPr>
      <w:rPr>
        <w:rFonts w:ascii="Symbol" w:hAnsi="Symbol" w:hint="default"/>
      </w:rPr>
    </w:lvl>
    <w:lvl w:ilvl="7" w:tplc="75F4AF1E">
      <w:start w:val="1"/>
      <w:numFmt w:val="bullet"/>
      <w:lvlText w:val="o"/>
      <w:lvlJc w:val="left"/>
      <w:pPr>
        <w:ind w:left="5760" w:hanging="360"/>
      </w:pPr>
      <w:rPr>
        <w:rFonts w:ascii="Courier New" w:hAnsi="Courier New" w:cs="Courier New" w:hint="default"/>
      </w:rPr>
    </w:lvl>
    <w:lvl w:ilvl="8" w:tplc="A5182186">
      <w:start w:val="1"/>
      <w:numFmt w:val="bullet"/>
      <w:lvlText w:val=""/>
      <w:lvlJc w:val="left"/>
      <w:pPr>
        <w:ind w:left="6480" w:hanging="360"/>
      </w:pPr>
      <w:rPr>
        <w:rFonts w:ascii="Wingdings" w:hAnsi="Wingdings" w:hint="default"/>
      </w:rPr>
    </w:lvl>
  </w:abstractNum>
  <w:abstractNum w:abstractNumId="6">
    <w:nsid w:val="7B193D2E"/>
    <w:multiLevelType w:val="hybridMultilevel"/>
    <w:tmpl w:val="8E8629F8"/>
    <w:lvl w:ilvl="0" w:tplc="5E88E8D6">
      <w:start w:val="1"/>
      <w:numFmt w:val="bullet"/>
      <w:lvlText w:val=""/>
      <w:lvlJc w:val="left"/>
      <w:pPr>
        <w:ind w:left="720" w:hanging="360"/>
      </w:pPr>
      <w:rPr>
        <w:rFonts w:ascii="Wingdings" w:hAnsi="Wingdings" w:hint="default"/>
      </w:rPr>
    </w:lvl>
    <w:lvl w:ilvl="1" w:tplc="01B490D2">
      <w:start w:val="1"/>
      <w:numFmt w:val="bullet"/>
      <w:lvlText w:val="o"/>
      <w:lvlJc w:val="left"/>
      <w:pPr>
        <w:ind w:left="1440" w:hanging="360"/>
      </w:pPr>
      <w:rPr>
        <w:rFonts w:ascii="Courier New" w:hAnsi="Courier New" w:cs="Courier New" w:hint="default"/>
      </w:rPr>
    </w:lvl>
    <w:lvl w:ilvl="2" w:tplc="66B8289C">
      <w:start w:val="1"/>
      <w:numFmt w:val="bullet"/>
      <w:lvlText w:val=""/>
      <w:lvlJc w:val="left"/>
      <w:pPr>
        <w:ind w:left="2160" w:hanging="360"/>
      </w:pPr>
      <w:rPr>
        <w:rFonts w:ascii="Wingdings" w:hAnsi="Wingdings" w:hint="default"/>
      </w:rPr>
    </w:lvl>
    <w:lvl w:ilvl="3" w:tplc="457285DA">
      <w:start w:val="1"/>
      <w:numFmt w:val="bullet"/>
      <w:lvlText w:val=""/>
      <w:lvlJc w:val="left"/>
      <w:pPr>
        <w:ind w:left="2880" w:hanging="360"/>
      </w:pPr>
      <w:rPr>
        <w:rFonts w:ascii="Symbol" w:hAnsi="Symbol" w:hint="default"/>
      </w:rPr>
    </w:lvl>
    <w:lvl w:ilvl="4" w:tplc="6C4E4452">
      <w:start w:val="1"/>
      <w:numFmt w:val="bullet"/>
      <w:lvlText w:val="o"/>
      <w:lvlJc w:val="left"/>
      <w:pPr>
        <w:ind w:left="3600" w:hanging="360"/>
      </w:pPr>
      <w:rPr>
        <w:rFonts w:ascii="Courier New" w:hAnsi="Courier New" w:cs="Courier New" w:hint="default"/>
      </w:rPr>
    </w:lvl>
    <w:lvl w:ilvl="5" w:tplc="73FAA620">
      <w:start w:val="1"/>
      <w:numFmt w:val="bullet"/>
      <w:lvlText w:val=""/>
      <w:lvlJc w:val="left"/>
      <w:pPr>
        <w:ind w:left="4320" w:hanging="360"/>
      </w:pPr>
      <w:rPr>
        <w:rFonts w:ascii="Wingdings" w:hAnsi="Wingdings" w:hint="default"/>
      </w:rPr>
    </w:lvl>
    <w:lvl w:ilvl="6" w:tplc="BAA8354E">
      <w:start w:val="1"/>
      <w:numFmt w:val="bullet"/>
      <w:lvlText w:val=""/>
      <w:lvlJc w:val="left"/>
      <w:pPr>
        <w:ind w:left="5040" w:hanging="360"/>
      </w:pPr>
      <w:rPr>
        <w:rFonts w:ascii="Symbol" w:hAnsi="Symbol" w:hint="default"/>
      </w:rPr>
    </w:lvl>
    <w:lvl w:ilvl="7" w:tplc="4B98909E">
      <w:start w:val="1"/>
      <w:numFmt w:val="bullet"/>
      <w:lvlText w:val="o"/>
      <w:lvlJc w:val="left"/>
      <w:pPr>
        <w:ind w:left="5760" w:hanging="360"/>
      </w:pPr>
      <w:rPr>
        <w:rFonts w:ascii="Courier New" w:hAnsi="Courier New" w:cs="Courier New" w:hint="default"/>
      </w:rPr>
    </w:lvl>
    <w:lvl w:ilvl="8" w:tplc="AB30C45C">
      <w:start w:val="1"/>
      <w:numFmt w:val="bullet"/>
      <w:lvlText w:val=""/>
      <w:lvlJc w:val="left"/>
      <w:pPr>
        <w:ind w:left="6480" w:hanging="360"/>
      </w:pPr>
      <w:rPr>
        <w:rFonts w:ascii="Wingdings" w:hAnsi="Wingdings" w:hint="default"/>
      </w:rPr>
    </w:lvl>
  </w:abstractNum>
  <w:abstractNum w:abstractNumId="7">
    <w:nsid w:val="7FC321CA"/>
    <w:multiLevelType w:val="hybridMultilevel"/>
    <w:tmpl w:val="17C41526"/>
    <w:lvl w:ilvl="0" w:tplc="EC60B29A">
      <w:start w:val="1"/>
      <w:numFmt w:val="decimal"/>
      <w:lvlText w:val="%1."/>
      <w:lvlJc w:val="left"/>
      <w:pPr>
        <w:ind w:left="720" w:hanging="360"/>
      </w:pPr>
    </w:lvl>
    <w:lvl w:ilvl="1" w:tplc="2E804840">
      <w:start w:val="1"/>
      <w:numFmt w:val="lowerLetter"/>
      <w:lvlText w:val="%2."/>
      <w:lvlJc w:val="left"/>
      <w:pPr>
        <w:ind w:left="1440" w:hanging="360"/>
      </w:pPr>
    </w:lvl>
    <w:lvl w:ilvl="2" w:tplc="1708D662">
      <w:start w:val="1"/>
      <w:numFmt w:val="lowerRoman"/>
      <w:lvlText w:val="%3."/>
      <w:lvlJc w:val="right"/>
      <w:pPr>
        <w:ind w:left="2160" w:hanging="180"/>
      </w:pPr>
    </w:lvl>
    <w:lvl w:ilvl="3" w:tplc="EB52588A">
      <w:start w:val="1"/>
      <w:numFmt w:val="decimal"/>
      <w:lvlText w:val="%4."/>
      <w:lvlJc w:val="left"/>
      <w:pPr>
        <w:ind w:left="2880" w:hanging="360"/>
      </w:pPr>
    </w:lvl>
    <w:lvl w:ilvl="4" w:tplc="2364FF9E">
      <w:start w:val="1"/>
      <w:numFmt w:val="lowerLetter"/>
      <w:lvlText w:val="%5."/>
      <w:lvlJc w:val="left"/>
      <w:pPr>
        <w:ind w:left="3600" w:hanging="360"/>
      </w:pPr>
    </w:lvl>
    <w:lvl w:ilvl="5" w:tplc="1FCE683C">
      <w:start w:val="1"/>
      <w:numFmt w:val="lowerRoman"/>
      <w:lvlText w:val="%6."/>
      <w:lvlJc w:val="right"/>
      <w:pPr>
        <w:ind w:left="4320" w:hanging="180"/>
      </w:pPr>
    </w:lvl>
    <w:lvl w:ilvl="6" w:tplc="4BB6FF94">
      <w:start w:val="1"/>
      <w:numFmt w:val="decimal"/>
      <w:lvlText w:val="%7."/>
      <w:lvlJc w:val="left"/>
      <w:pPr>
        <w:ind w:left="5040" w:hanging="360"/>
      </w:pPr>
    </w:lvl>
    <w:lvl w:ilvl="7" w:tplc="74B6E7C6">
      <w:start w:val="1"/>
      <w:numFmt w:val="lowerLetter"/>
      <w:lvlText w:val="%8."/>
      <w:lvlJc w:val="left"/>
      <w:pPr>
        <w:ind w:left="5760" w:hanging="360"/>
      </w:pPr>
    </w:lvl>
    <w:lvl w:ilvl="8" w:tplc="37343BEC">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6B"/>
    <w:rsid w:val="002505C8"/>
    <w:rsid w:val="002D1A6B"/>
    <w:rsid w:val="002E47B4"/>
    <w:rsid w:val="003D5C15"/>
    <w:rsid w:val="007E365F"/>
    <w:rsid w:val="008817F3"/>
    <w:rsid w:val="00AC39E2"/>
    <w:rsid w:val="00AD7BC0"/>
    <w:rsid w:val="00BD36A5"/>
    <w:rsid w:val="00CD168C"/>
    <w:rsid w:val="00CF582F"/>
    <w:rsid w:val="00D07C55"/>
    <w:rsid w:val="00D828D1"/>
    <w:rsid w:val="00E30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6B"/>
    <w:pPr>
      <w:spacing w:line="254" w:lineRule="auto"/>
    </w:pPr>
  </w:style>
  <w:style w:type="paragraph" w:styleId="2">
    <w:name w:val="heading 2"/>
    <w:basedOn w:val="a"/>
    <w:next w:val="a"/>
    <w:link w:val="20"/>
    <w:uiPriority w:val="9"/>
    <w:semiHidden/>
    <w:unhideWhenUsed/>
    <w:qFormat/>
    <w:rsid w:val="002D1A6B"/>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D1A6B"/>
    <w:rPr>
      <w:rFonts w:ascii="Cambria" w:eastAsia="Times New Roman" w:hAnsi="Cambria" w:cs="Times New Roman"/>
      <w:b/>
      <w:bCs/>
      <w:i/>
      <w:iCs/>
      <w:sz w:val="28"/>
      <w:szCs w:val="28"/>
    </w:rPr>
  </w:style>
  <w:style w:type="character" w:styleId="a3">
    <w:name w:val="Hyperlink"/>
    <w:basedOn w:val="a0"/>
    <w:uiPriority w:val="99"/>
    <w:unhideWhenUsed/>
    <w:rsid w:val="002D1A6B"/>
    <w:rPr>
      <w:color w:val="0563C1"/>
      <w:u w:val="single"/>
    </w:rPr>
  </w:style>
  <w:style w:type="paragraph" w:styleId="a4">
    <w:name w:val="List Paragraph"/>
    <w:basedOn w:val="a"/>
    <w:uiPriority w:val="34"/>
    <w:qFormat/>
    <w:rsid w:val="002D1A6B"/>
    <w:pPr>
      <w:spacing w:after="200" w:line="276" w:lineRule="auto"/>
      <w:ind w:left="720"/>
      <w:contextualSpacing/>
    </w:pPr>
    <w:rPr>
      <w:rFonts w:eastAsia="MS Mincho"/>
    </w:rPr>
  </w:style>
  <w:style w:type="character" w:customStyle="1" w:styleId="nwt1">
    <w:name w:val="nwt1"/>
    <w:basedOn w:val="a0"/>
    <w:rsid w:val="002D1A6B"/>
  </w:style>
  <w:style w:type="character" w:customStyle="1" w:styleId="bumpedfont15">
    <w:name w:val="bumpedfont15"/>
    <w:basedOn w:val="a0"/>
    <w:rsid w:val="002D1A6B"/>
  </w:style>
  <w:style w:type="table" w:styleId="a5">
    <w:name w:val="Table Grid"/>
    <w:basedOn w:val="a1"/>
    <w:rsid w:val="002D1A6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D1A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1A6B"/>
    <w:rPr>
      <w:rFonts w:ascii="Segoe UI" w:hAnsi="Segoe UI" w:cs="Segoe UI"/>
      <w:sz w:val="18"/>
      <w:szCs w:val="18"/>
    </w:rPr>
  </w:style>
  <w:style w:type="character" w:customStyle="1" w:styleId="UnresolvedMention">
    <w:name w:val="Unresolved Mention"/>
    <w:basedOn w:val="a0"/>
    <w:uiPriority w:val="99"/>
    <w:semiHidden/>
    <w:unhideWhenUsed/>
    <w:rsid w:val="00AD7B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6B"/>
    <w:pPr>
      <w:spacing w:line="254" w:lineRule="auto"/>
    </w:pPr>
  </w:style>
  <w:style w:type="paragraph" w:styleId="2">
    <w:name w:val="heading 2"/>
    <w:basedOn w:val="a"/>
    <w:next w:val="a"/>
    <w:link w:val="20"/>
    <w:uiPriority w:val="9"/>
    <w:semiHidden/>
    <w:unhideWhenUsed/>
    <w:qFormat/>
    <w:rsid w:val="002D1A6B"/>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D1A6B"/>
    <w:rPr>
      <w:rFonts w:ascii="Cambria" w:eastAsia="Times New Roman" w:hAnsi="Cambria" w:cs="Times New Roman"/>
      <w:b/>
      <w:bCs/>
      <w:i/>
      <w:iCs/>
      <w:sz w:val="28"/>
      <w:szCs w:val="28"/>
    </w:rPr>
  </w:style>
  <w:style w:type="character" w:styleId="a3">
    <w:name w:val="Hyperlink"/>
    <w:basedOn w:val="a0"/>
    <w:uiPriority w:val="99"/>
    <w:unhideWhenUsed/>
    <w:rsid w:val="002D1A6B"/>
    <w:rPr>
      <w:color w:val="0563C1"/>
      <w:u w:val="single"/>
    </w:rPr>
  </w:style>
  <w:style w:type="paragraph" w:styleId="a4">
    <w:name w:val="List Paragraph"/>
    <w:basedOn w:val="a"/>
    <w:uiPriority w:val="34"/>
    <w:qFormat/>
    <w:rsid w:val="002D1A6B"/>
    <w:pPr>
      <w:spacing w:after="200" w:line="276" w:lineRule="auto"/>
      <w:ind w:left="720"/>
      <w:contextualSpacing/>
    </w:pPr>
    <w:rPr>
      <w:rFonts w:eastAsia="MS Mincho"/>
    </w:rPr>
  </w:style>
  <w:style w:type="character" w:customStyle="1" w:styleId="nwt1">
    <w:name w:val="nwt1"/>
    <w:basedOn w:val="a0"/>
    <w:rsid w:val="002D1A6B"/>
  </w:style>
  <w:style w:type="character" w:customStyle="1" w:styleId="bumpedfont15">
    <w:name w:val="bumpedfont15"/>
    <w:basedOn w:val="a0"/>
    <w:rsid w:val="002D1A6B"/>
  </w:style>
  <w:style w:type="table" w:styleId="a5">
    <w:name w:val="Table Grid"/>
    <w:basedOn w:val="a1"/>
    <w:rsid w:val="002D1A6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D1A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1A6B"/>
    <w:rPr>
      <w:rFonts w:ascii="Segoe UI" w:hAnsi="Segoe UI" w:cs="Segoe UI"/>
      <w:sz w:val="18"/>
      <w:szCs w:val="18"/>
    </w:rPr>
  </w:style>
  <w:style w:type="character" w:customStyle="1" w:styleId="UnresolvedMention">
    <w:name w:val="Unresolved Mention"/>
    <w:basedOn w:val="a0"/>
    <w:uiPriority w:val="99"/>
    <w:semiHidden/>
    <w:unhideWhenUsed/>
    <w:rsid w:val="00AD7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microsoft.com/office/2007/relationships/stylesWithEffects" Target="stylesWithEffect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SONY</cp:lastModifiedBy>
  <cp:revision>5</cp:revision>
  <dcterms:created xsi:type="dcterms:W3CDTF">2019-08-15T05:30:00Z</dcterms:created>
  <dcterms:modified xsi:type="dcterms:W3CDTF">2019-08-26T11:29:00Z</dcterms:modified>
</cp:coreProperties>
</file>