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24" w:rsidRDefault="00404B24" w:rsidP="00404B24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BD36A5" w:rsidRPr="00E30035" w:rsidRDefault="00404B24" w:rsidP="00BD36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586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A5" w:rsidRPr="00E30035" w:rsidRDefault="00BD36A5" w:rsidP="00BD36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BD36A5" w:rsidRPr="00404B24" w:rsidRDefault="00404B24" w:rsidP="00BD36A5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404B24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BD36A5" w:rsidRPr="00404B24" w:rsidRDefault="00404B24" w:rsidP="00BD36A5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404B2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ХОЗЯЙСТВЕННЫХ ТОВАРОВ</w:t>
      </w:r>
    </w:p>
    <w:p w:rsidR="00BD36A5" w:rsidRPr="00404B24" w:rsidRDefault="00404B24" w:rsidP="00BD36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04B2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AM050 / 2019 </w:t>
      </w:r>
    </w:p>
    <w:p w:rsidR="00BD36A5" w:rsidRPr="00E30035" w:rsidRDefault="00BD36A5" w:rsidP="00BD3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05FB1" w:rsidTr="001B432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D36A5" w:rsidRPr="00E30035" w:rsidRDefault="00404B24" w:rsidP="001B432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BD36A5" w:rsidRPr="00E30035" w:rsidRDefault="00404B24" w:rsidP="001B432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BD36A5" w:rsidRPr="00E30035" w:rsidRDefault="00404B24" w:rsidP="001B432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BD36A5" w:rsidRPr="00E30035" w:rsidRDefault="00404B24" w:rsidP="001B4320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тавлены на Азербайджанском, русском или английском языках не позднее 18:00 (по Бакинскому времени) 19.07.2019 года по месту нахождения Закрытого Акционерного Общества «Азербайджанское Каспийское Морское Пароходство» (далее – «АСКО») или путем отправления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электронную почту контактного лица. </w:t>
            </w:r>
          </w:p>
          <w:p w:rsidR="00BD36A5" w:rsidRPr="00E30035" w:rsidRDefault="00404B24" w:rsidP="001B432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BD36A5" w:rsidRPr="00E30035" w:rsidRDefault="00404B24" w:rsidP="001B43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BD36A5" w:rsidRPr="00E30035" w:rsidRDefault="00BD36A5" w:rsidP="001B43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05FB1" w:rsidTr="001B432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BD36A5" w:rsidRPr="00E30035" w:rsidRDefault="00BD36A5" w:rsidP="001B432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Плата за участие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: 50 AZN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D36A5" w:rsidRPr="00E30035" w:rsidRDefault="00BD36A5" w:rsidP="001B432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05FB1" w:rsidTr="001B432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105FB1" w:rsidRPr="00404B24" w:rsidTr="001B432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ИНН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9900001881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 xml:space="preserve">SWIFT : IBAZAZ2X         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</w:t>
                  </w: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spellStart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Nizami</w:t>
                  </w:r>
                  <w:proofErr w:type="spellEnd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404B2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BD36A5" w:rsidRPr="00E30035" w:rsidRDefault="00404B24" w:rsidP="001B432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404B2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lastRenderedPageBreak/>
                    <w:t>SWIFT :</w:t>
                  </w:r>
                  <w:proofErr w:type="gramEnd"/>
                  <w:r w:rsidRPr="00404B2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</w:t>
                  </w:r>
                  <w:r w:rsidRPr="00404B2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AZAZ2X           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</w:rPr>
                  </w:pPr>
                  <w:proofErr w:type="spell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BD36A5" w:rsidRPr="00E30035" w:rsidRDefault="00404B24" w:rsidP="001B43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04B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BD36A5" w:rsidRPr="00E30035" w:rsidRDefault="00BD36A5" w:rsidP="001B432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BD36A5" w:rsidRPr="00E30035" w:rsidRDefault="00404B24" w:rsidP="001B432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«АСКО» !</w:t>
            </w:r>
          </w:p>
          <w:p w:rsidR="00BD36A5" w:rsidRPr="00E30035" w:rsidRDefault="00BD36A5" w:rsidP="001B432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05FB1" w:rsidTr="001B432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Гарантия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 конкурсное предложение: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1 (одного)% от цены предложения. 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вляет за собой право отвергать такое предложение. 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в объявлении и получить согласие  о возможности приемлемости такого вида гарантии.</w:t>
            </w:r>
          </w:p>
          <w:p w:rsidR="00BD36A5" w:rsidRPr="00E30035" w:rsidRDefault="00404B24" w:rsidP="001B432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исполнения контракта :</w:t>
            </w:r>
          </w:p>
          <w:p w:rsidR="00BD36A5" w:rsidRPr="00E30035" w:rsidRDefault="00404B24" w:rsidP="001B43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10 (десяти) календарных дней после получения  официаль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ного заказа (запроса) от АСКО.</w:t>
            </w:r>
          </w:p>
        </w:tc>
      </w:tr>
      <w:tr w:rsidR="00105FB1" w:rsidTr="001B432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«АСКО» :</w:t>
            </w:r>
          </w:p>
          <w:p w:rsidR="00BD36A5" w:rsidRPr="00E30035" w:rsidRDefault="00404B24" w:rsidP="001B432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«АСКО» от 12 июня 2014 года, № 99 и утвержденным данным приказом «Порядком организации и управления закупок по Закрытому Акционер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ному Обществу «Азербайджанское Каспийское Морское Пароходство».</w:t>
            </w:r>
          </w:p>
          <w:p w:rsidR="00BD36A5" w:rsidRPr="00E30035" w:rsidRDefault="00404B24" w:rsidP="001B432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«АСКО» вправе отклонить все конкурсные предложения и отменить конкурс согласно «Порядку организации и управления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купок по Закрытому Акционерному Обществу «Азербайджанское Каспийское Морское Пароходство».</w:t>
            </w:r>
          </w:p>
        </w:tc>
      </w:tr>
      <w:tr w:rsidR="00105FB1" w:rsidTr="001B432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BD36A5" w:rsidRPr="00E30035" w:rsidRDefault="00404B24" w:rsidP="001B432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по общим делам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Комитета по закупкам «АСКО»</w:t>
            </w:r>
          </w:p>
          <w:p w:rsidR="00BD36A5" w:rsidRPr="00E30035" w:rsidRDefault="00404B24" w:rsidP="001B43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BD36A5" w:rsidRPr="00E30035" w:rsidRDefault="00BD36A5" w:rsidP="001B43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BD36A5" w:rsidRPr="00E30035" w:rsidRDefault="00404B24" w:rsidP="001B43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lastRenderedPageBreak/>
              <w:t xml:space="preserve">Адрес электронной почты: </w:t>
            </w:r>
            <w:r>
              <w:rPr>
                <w:rFonts w:ascii="Arial" w:eastAsia="Arial" w:hAnsi="Arial" w:cs="Arial"/>
                <w:b/>
                <w:bCs/>
              </w:rPr>
              <w:t>tender@asco.az</w:t>
            </w:r>
          </w:p>
        </w:tc>
      </w:tr>
      <w:tr w:rsidR="00105FB1" w:rsidTr="001B432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D36A5" w:rsidRPr="00E30035" w:rsidRDefault="00404B24" w:rsidP="001B432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16.00 (по Бакинскому времени) 30.07.2019 года по адресу, указанному в разделе V. </w:t>
            </w:r>
          </w:p>
        </w:tc>
      </w:tr>
      <w:tr w:rsidR="00105FB1" w:rsidTr="001B432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D36A5" w:rsidRPr="00E30035" w:rsidRDefault="00404B24" w:rsidP="001B432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BD36A5" w:rsidRPr="00E30035" w:rsidRDefault="00404B24" w:rsidP="001B43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«Объявления» официального сайта "АСКО". </w:t>
            </w:r>
          </w:p>
        </w:tc>
      </w:tr>
      <w:tr w:rsidR="00105FB1" w:rsidTr="001B4320">
        <w:trPr>
          <w:trHeight w:val="5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D36A5" w:rsidRPr="00E30035" w:rsidRDefault="00BD36A5" w:rsidP="001B43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D36A5" w:rsidRPr="00E30035" w:rsidRDefault="00BD36A5" w:rsidP="001B43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D36A5" w:rsidRPr="00E30035" w:rsidRDefault="00404B24" w:rsidP="001B43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</w:tc>
      </w:tr>
    </w:tbl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404B24" w:rsidRDefault="00404B24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404B24" w:rsidRDefault="00404B24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404B24" w:rsidRDefault="00404B24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Pr="00E30035" w:rsidRDefault="00BD36A5" w:rsidP="00BD36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D36A5" w:rsidRPr="00CF582F" w:rsidRDefault="00404B24" w:rsidP="00BD3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BD36A5" w:rsidRPr="00CF582F" w:rsidRDefault="00404B24" w:rsidP="00BD3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BD36A5" w:rsidRPr="00CF582F" w:rsidRDefault="00404B24" w:rsidP="00BD3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BD36A5" w:rsidRPr="00CF582F" w:rsidRDefault="00BD36A5" w:rsidP="00BD36A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D36A5" w:rsidRPr="00CF582F" w:rsidRDefault="00404B24" w:rsidP="00BD36A5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BD36A5" w:rsidRPr="00CF582F" w:rsidRDefault="00404B24" w:rsidP="00BD36A5">
      <w:pPr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BD36A5" w:rsidRPr="00CF582F" w:rsidRDefault="00BD36A5" w:rsidP="00BD36A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BD36A5" w:rsidRPr="00CF582F" w:rsidRDefault="00404B24" w:rsidP="00BD36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BD36A5" w:rsidRPr="00CF582F" w:rsidRDefault="00404B24" w:rsidP="00BD36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BD36A5" w:rsidRPr="00CF582F" w:rsidRDefault="00BD36A5" w:rsidP="00BD36A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BD36A5" w:rsidRPr="00CF582F" w:rsidRDefault="00404B24" w:rsidP="00BD36A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</w:t>
      </w:r>
      <w:r>
        <w:rPr>
          <w:rFonts w:ascii="Arial" w:eastAsia="Arial" w:hAnsi="Arial" w:cs="Arial"/>
          <w:sz w:val="24"/>
          <w:szCs w:val="24"/>
        </w:rPr>
        <w:t xml:space="preserve">О «АКМП» в связи с закупкой «__________». </w:t>
      </w:r>
    </w:p>
    <w:p w:rsidR="00BD36A5" w:rsidRPr="00CF582F" w:rsidRDefault="00404B24" w:rsidP="00BD36A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</w:t>
      </w:r>
      <w:r>
        <w:rPr>
          <w:rFonts w:ascii="Arial" w:eastAsia="Arial" w:hAnsi="Arial" w:cs="Arial"/>
          <w:sz w:val="24"/>
          <w:szCs w:val="24"/>
        </w:rPr>
        <w:t xml:space="preserve">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BD36A5" w:rsidRPr="00CF582F" w:rsidRDefault="00404B24" w:rsidP="00BD36A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</w:t>
      </w:r>
      <w:r>
        <w:rPr>
          <w:rFonts w:ascii="Arial" w:eastAsia="Arial" w:hAnsi="Arial" w:cs="Arial"/>
          <w:sz w:val="24"/>
          <w:szCs w:val="24"/>
        </w:rPr>
        <w:t xml:space="preserve"> претендента-подрядчика] не является лицом, связанным с ЗАО «АКМП». </w:t>
      </w:r>
    </w:p>
    <w:p w:rsidR="00BD36A5" w:rsidRPr="00CF582F" w:rsidRDefault="00404B24" w:rsidP="00BD36A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</w:t>
      </w:r>
      <w:r>
        <w:rPr>
          <w:rFonts w:ascii="Arial" w:eastAsia="Arial" w:hAnsi="Arial" w:cs="Arial"/>
          <w:sz w:val="24"/>
          <w:szCs w:val="24"/>
        </w:rPr>
        <w:t>документацией и другими процедурами, нами уполномочен:</w:t>
      </w:r>
    </w:p>
    <w:p w:rsidR="00BD36A5" w:rsidRPr="00CF582F" w:rsidRDefault="00BD36A5" w:rsidP="00BD36A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BD36A5" w:rsidRPr="00CF582F" w:rsidRDefault="00404B24" w:rsidP="00BD36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BD36A5" w:rsidRPr="00CF582F" w:rsidRDefault="00404B24" w:rsidP="00BD36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BD36A5" w:rsidRPr="00CF582F" w:rsidRDefault="00404B24" w:rsidP="00BD36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BD36A5" w:rsidRPr="00CF582F" w:rsidRDefault="00404B24" w:rsidP="00BD36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BD36A5" w:rsidRPr="00CF582F" w:rsidRDefault="00404B24" w:rsidP="00BD36A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Адрес электронной почты: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_______________________________  </w:t>
      </w:r>
    </w:p>
    <w:p w:rsidR="00BD36A5" w:rsidRPr="00CF582F" w:rsidRDefault="00BD36A5" w:rsidP="00BD36A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D36A5" w:rsidRPr="00CF582F" w:rsidRDefault="00404B24" w:rsidP="00BD36A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BD36A5" w:rsidRPr="00CF582F" w:rsidRDefault="00404B24" w:rsidP="00BD36A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</w:t>
      </w:r>
      <w:r>
        <w:rPr>
          <w:rFonts w:ascii="Arial" w:eastAsia="Arial" w:hAnsi="Arial" w:cs="Arial"/>
          <w:i/>
          <w:iCs/>
          <w:sz w:val="24"/>
          <w:szCs w:val="24"/>
        </w:rPr>
        <w:t>овского  документа об  оплате взноса за участие в конкурсе –  на ____ листах.</w:t>
      </w:r>
    </w:p>
    <w:p w:rsidR="00BD36A5" w:rsidRPr="00CF582F" w:rsidRDefault="00BD36A5" w:rsidP="00BD36A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D36A5" w:rsidRPr="00CF582F" w:rsidRDefault="00BD36A5" w:rsidP="00BD36A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D36A5" w:rsidRPr="00CF582F" w:rsidRDefault="00404B24" w:rsidP="00BD36A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BD36A5" w:rsidRPr="00CF582F" w:rsidRDefault="00404B24" w:rsidP="00BD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BD36A5" w:rsidRPr="00CF582F" w:rsidRDefault="00404B24" w:rsidP="00BD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BD36A5" w:rsidRPr="00CF582F" w:rsidRDefault="00404B24" w:rsidP="00BD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BD36A5" w:rsidRPr="00CF582F" w:rsidRDefault="00404B24" w:rsidP="00BD36A5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BD36A5" w:rsidRPr="00CF582F" w:rsidRDefault="00BD36A5" w:rsidP="00BD36A5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D36A5" w:rsidRPr="00CF582F" w:rsidRDefault="00BD36A5" w:rsidP="00BD36A5">
      <w:pPr>
        <w:rPr>
          <w:rFonts w:ascii="Arial" w:hAnsi="Arial" w:cs="Arial"/>
          <w:b/>
          <w:sz w:val="10"/>
          <w:lang w:val="az-Latn-AZ"/>
        </w:rPr>
      </w:pPr>
    </w:p>
    <w:p w:rsidR="00BD36A5" w:rsidRPr="00CF582F" w:rsidRDefault="00BD36A5" w:rsidP="00BD36A5">
      <w:pPr>
        <w:rPr>
          <w:rFonts w:ascii="Arial" w:hAnsi="Arial" w:cs="Arial"/>
          <w:lang w:val="az-Latn-AZ"/>
        </w:rPr>
      </w:pPr>
    </w:p>
    <w:p w:rsidR="00BD36A5" w:rsidRPr="00BD36A5" w:rsidRDefault="00404B24" w:rsidP="00BD36A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t>ПЕРЕЧЕНЬ ХОЗЯЙСТВЕННЫХ ТОВАРОВ</w:t>
      </w:r>
    </w:p>
    <w:p w:rsidR="00BD36A5" w:rsidRDefault="00BD36A5" w:rsidP="00BD36A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908"/>
        <w:gridCol w:w="1272"/>
        <w:gridCol w:w="816"/>
      </w:tblGrid>
      <w:tr w:rsidR="00105FB1" w:rsidTr="00404B24">
        <w:trPr>
          <w:trHeight w:val="460"/>
        </w:trPr>
        <w:tc>
          <w:tcPr>
            <w:tcW w:w="456" w:type="dxa"/>
            <w:shd w:val="clear" w:color="auto" w:fill="auto"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35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материалов и товаров</w:t>
            </w:r>
          </w:p>
        </w:tc>
        <w:tc>
          <w:tcPr>
            <w:tcW w:w="1272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16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для мытья полов 70 x 50 см (микроволокно)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для мытья полов 160 x 90 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(микроволокно)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для чистки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поверхностей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мебели)  40 x 40 см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для чистки поверхностей 40 х 40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(Микроволокно)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мытья полов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TORNADO"-швабра-вертушка (ведро 10 л, D = 16 см, длина рукоятки L = 130 см, головки из микро</w:t>
            </w:r>
            <w:r w:rsidRPr="0040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 d = 16 см 2 штук)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 м п л е к т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Полотенце для чистки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стекол  35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40 см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 пластиковая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совком (совок: ширина = 24 см, глубина = 15 см,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ширина = 18 см, глубина = 3 см, длина = 90 см)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 м п л е к т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8" w:type="dxa"/>
            <w:shd w:val="clear" w:color="000000" w:fill="FFFFFF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 пластиковая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микро</w:t>
            </w:r>
            <w:r w:rsidRPr="0040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волокнистый Д = 125 см, Ш = 40 х 10 см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8" w:type="dxa"/>
            <w:shd w:val="clear" w:color="000000" w:fill="FFFFFF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Тряпка из микро</w:t>
            </w:r>
            <w:r w:rsidRPr="0040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волокна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пластиковой  швабры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флаундер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272" w:type="dxa"/>
            <w:shd w:val="clear" w:color="000000" w:fill="FFFFFF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швабры для полов (бахромчатый с насадко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микроволокна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 = 28 см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Швабра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бахромчатый с насадкой из микро</w:t>
            </w:r>
            <w:r w:rsidRPr="0040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волокна) (длина рукоятки Д = 120 см;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 =28 см)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Тряпка из микро</w:t>
            </w:r>
            <w:r w:rsidRPr="0040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волокна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пластиковой  швабры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 x 15 см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08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 для пола (бахрома)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Щетка с рукояткой (с прочной рукояткой)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Швабра (деревянная; длина рукоятки Д = 130 см; д = 32 см)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Метла (для внутренних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помешений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Метла (для наружного применения)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Автоматический освежитель воздуха (одно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выходная)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Баллоны для аппарата освежения воздуха в помещениях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дозатор для жидкого мыла  8,5 х 7,5 х 15 см  0,5 L  /с пластмассовым корпусом , настенный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Тряпка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вытирания мебели 30 х 60 см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щетки (для санитарных узлов)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металлическая для мытья посуды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 для мытья посуды  5 × 8 см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кухонная (Ш = 250 мм; Д = 200 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кухонная (Ш = 160 мм; Д = 200 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бумага (Ш = 100 мм; Д = 200 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бумага (Ш = 160 мм; Д = 200 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24 х 24 см (100 шт.)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Влажная салфетка (Д =170 мм;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50)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салфетка маленькая (100 штук)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z сложения 215 x 230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08" w:type="dxa"/>
            <w:shd w:val="clear" w:color="000000" w:fill="FFFFFF"/>
            <w:noWrap/>
            <w:hideMark/>
          </w:tcPr>
          <w:p w:rsidR="00BD36A5" w:rsidRPr="00BD36A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24 x 18 см (настольные)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Чайное полотенце 42 х 63 см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Одноразовый головной убор (1 пачка = 100 шт.)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одноразовый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пластиковый одноразовый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Пластмассовое ведро для мусора (с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педалью,  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Литровое)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Пластмассовое ведро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литровое)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металлическое (10 литровое)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Ведро сеточное для мусора (11 литровое) 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 резиновые перчатки (для бытового использования)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р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Резиновые перча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 (для мытья посуды)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р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перчатки  (1 пачка =100 шт.)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перчатки с коротким рукавом (рабочие перчатки EN388 класс 4111)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Резиновые перчатки с длинными рукавами (химически стойкие ПВХ перчатки EN388, класс 4121)  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(для подавателей блюда)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Бахилы простые 15 x 40 см (55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пленка 450 мм х 200 м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у л о н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Фольга (25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метров, ширина - 30 см)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у л о н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Марля 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Мусорный пакет 100 x 80 см (тонкие,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пачка)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Мусорный пакет 40 x 80 см (тонкие,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пачка)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BD36A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Мусорный пакет (40 x 60 см 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08" w:type="dxa"/>
            <w:shd w:val="clear" w:color="000000" w:fill="FFFFFF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Целлофан  (полиэтиленовый, ширина -2 метра)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штыковая с деревянным черенком 290 x 205 x 1500 мм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Лопата совковая с деревянным черенком  235 х 280 x1500 мм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Грабли - 16 зубьев  (42) см / с деревянным черенко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1500 мм 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08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Батарея 1,5 В ААА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08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Батарея 1,5 В АА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08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Батарея 1,5 В   D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08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Мусорный контейнер 100 л (на колесах)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404B24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Диспенсер для салфеток большой набор (настенный)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для туалетной бумаги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для диспенсера (настольные)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Салфетки для диспенсера (простые) 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Бахилы для автомата N160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а ч к а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безопасности с надписью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08" w:type="dxa"/>
            <w:shd w:val="clear" w:color="auto" w:fill="auto"/>
            <w:noWrap/>
            <w:vAlign w:val="bottom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безопасности (наклейка)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5FB1" w:rsidTr="00404B24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08" w:type="dxa"/>
            <w:shd w:val="clear" w:color="auto" w:fill="auto"/>
            <w:hideMark/>
          </w:tcPr>
          <w:p w:rsidR="00BD36A5" w:rsidRPr="005835C5" w:rsidRDefault="00404B24" w:rsidP="001B4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пола 50 x 60 см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BD36A5" w:rsidRPr="005835C5" w:rsidRDefault="00404B24" w:rsidP="001B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BD36A5" w:rsidRPr="00CF582F" w:rsidRDefault="00404B24" w:rsidP="00BD36A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lastRenderedPageBreak/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Другие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условия поставки не принимаются. </w:t>
      </w:r>
    </w:p>
    <w:p w:rsidR="00BD36A5" w:rsidRPr="00CF582F" w:rsidRDefault="00404B24" w:rsidP="00BD36A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принимаются.</w:t>
      </w:r>
    </w:p>
    <w:p w:rsidR="00BD36A5" w:rsidRPr="00CF582F" w:rsidRDefault="00404B24" w:rsidP="00BD36A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BD36A5" w:rsidRPr="00CF582F" w:rsidRDefault="00404B24" w:rsidP="00BD36A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</w:tblGrid>
      <w:tr w:rsidR="00105FB1" w:rsidRPr="00404B24" w:rsidTr="001B4320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36A5" w:rsidRDefault="00404B24" w:rsidP="00BD36A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Контактное лицо по техническим вопросам </w:t>
            </w:r>
          </w:p>
          <w:p w:rsidR="00BD36A5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 "АКМП" - Департамент  административных дел и гражданских претензий </w:t>
            </w:r>
          </w:p>
          <w:p w:rsidR="00BD36A5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(по хозяйственным вопросам) Мамедов Изафет</w:t>
            </w:r>
          </w:p>
          <w:p w:rsidR="00BD36A5" w:rsidRPr="00D72A3E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051 527 40 12</w:t>
            </w:r>
          </w:p>
          <w:p w:rsidR="00BD36A5" w:rsidRDefault="00404B24" w:rsidP="00BD36A5">
            <w:pPr>
              <w:jc w:val="center"/>
              <w:textAlignment w:val="center"/>
              <w:rPr>
                <w:rFonts w:ascii="Lucida Sans Unicode" w:eastAsia="Lucida Sans Unicode" w:hAnsi="Lucida Sans Unicode" w:cs="Lucida Sans Unicode"/>
                <w:b/>
                <w:color w:val="000000" w:themeColor="text1"/>
                <w:sz w:val="18"/>
                <w:szCs w:val="18"/>
              </w:rPr>
            </w:pPr>
            <w:hyperlink r:id="rId7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</w:rPr>
                <w:t>izafat.mamedov@asco.az</w:t>
              </w:r>
            </w:hyperlink>
          </w:p>
          <w:tbl>
            <w:tblPr>
              <w:tblW w:w="96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Морской Транспортный Флот, Служба Снабжения, Начальник службы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Шаммад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Йолчуев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(0503707909)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</w:rPr>
                  </w:pPr>
                  <w:hyperlink r:id="rId8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FFFFF"/>
                      </w:rPr>
                      <w:t>shammad.yolchuyev@asco.az</w:t>
                    </w:r>
                  </w:hyperlink>
                </w:p>
                <w:p w:rsidR="00BD36A5" w:rsidRPr="00E6036F" w:rsidRDefault="00BD36A5" w:rsidP="00BD36A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Морской Транспортный Флот, Группа по Складскому Хозяйству Службы Снабжения, Руководитель группы - Мамед Сулейманов  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051 454 06 00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  <w:lang w:eastAsia="ru-RU"/>
                    </w:rPr>
                  </w:pPr>
                  <w:hyperlink r:id="rId9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7F9FA"/>
                      </w:rPr>
                      <w:t>suleyman.mammadov@asco.az</w:t>
                    </w:r>
                  </w:hyperlink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Каспийский Морской Нефтяной Флот, Служба Снабжения, Начальник службы - Махир Исаев   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050 292 12 32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  <w:shd w:val="clear" w:color="auto" w:fill="FAFAFA"/>
                    </w:rPr>
                    <w:t>mahir.isayev@asco.az</w:t>
                  </w:r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Абдуллаев Иман, заместитель начальника службы снаб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жения Каспийского нефтяного флота 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055 555 54 49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  <w:shd w:val="clear" w:color="auto" w:fill="F7F9FA"/>
                    </w:rPr>
                    <w:t>iman.abdullayev@asco.az</w:t>
                  </w:r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Биби-Эйбат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”, Отдел снабжения, Начальник отдела - Кулиев Кулу   (0502207820)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</w:rPr>
                  </w:pPr>
                  <w:hyperlink r:id="rId10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AFAFA"/>
                      </w:rPr>
                      <w:t>qulu.quliyev@asco.az</w:t>
                    </w:r>
                  </w:hyperlink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Биби-Эйбат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”, Отдел снабжения - Мамед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Новруз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055 255 60 33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t xml:space="preserve"> </w:t>
                  </w:r>
                </w:p>
                <w:p w:rsidR="00BD36A5" w:rsidRPr="00D72A3E" w:rsidRDefault="00404B24" w:rsidP="00BD36A5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</w:rPr>
                    <w:t>mamed1983_83@mail.ru</w:t>
                  </w:r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Pr="00D72A3E" w:rsidRDefault="00404B24" w:rsidP="00BD36A5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" - Начальник отдела снабжения  Багиров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Сабухи</w:t>
                  </w:r>
                  <w:proofErr w:type="spellEnd"/>
                </w:p>
                <w:p w:rsidR="00BD36A5" w:rsidRPr="00D72A3E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050 458 02 02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br/>
                  </w:r>
                  <w:r>
                    <w:rPr>
                      <w:rFonts w:ascii="Lucida Sans Unicode" w:eastAsia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  <w:lang w:eastAsia="ru-RU"/>
                    </w:rPr>
                    <w:t>sabuxi.bagirov@as</w:t>
                  </w:r>
                  <w:r>
                    <w:rPr>
                      <w:rFonts w:ascii="Lucida Sans Unicode" w:eastAsia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  <w:lang w:eastAsia="ru-RU"/>
                    </w:rPr>
                    <w:t>co.az</w:t>
                  </w:r>
                </w:p>
                <w:p w:rsidR="00BD36A5" w:rsidRPr="00E6036F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105FB1" w:rsidTr="001B43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”, Отдел снабжения, Инженер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Зохра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Оруджева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BD36A5" w:rsidRDefault="00404B24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050 350 11 65</w:t>
                  </w:r>
                </w:p>
                <w:p w:rsidR="00BD36A5" w:rsidRPr="00BD36A5" w:rsidRDefault="00404B24" w:rsidP="00BD36A5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563C1"/>
                      <w:sz w:val="18"/>
                      <w:szCs w:val="18"/>
                      <w:shd w:val="clear" w:color="auto" w:fill="F7F9FA"/>
                    </w:rPr>
                  </w:pPr>
                  <w:hyperlink r:id="rId11" w:history="1">
                    <w:r>
                      <w:rPr>
                        <w:rFonts w:ascii="Lucida Sans Unicode" w:eastAsia="Lucida Sans Unicode" w:hAnsi="Lucida Sans Unicode" w:cs="Lucida Sans Unicode"/>
                        <w:color w:val="0563C1"/>
                        <w:sz w:val="18"/>
                        <w:szCs w:val="18"/>
                        <w:u w:val="single"/>
                        <w:shd w:val="clear" w:color="auto" w:fill="F7F9FA"/>
                      </w:rPr>
                      <w:t>zohra.orucova@asco.az</w:t>
                    </w:r>
                  </w:hyperlink>
                </w:p>
                <w:p w:rsidR="00BD36A5" w:rsidRPr="00D72A3E" w:rsidRDefault="00BD36A5" w:rsidP="00BD3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</w:tbl>
          <w:p w:rsidR="00BD36A5" w:rsidRPr="00146343" w:rsidRDefault="00404B24" w:rsidP="00BD36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Производственных Услуг,  Отдел снабжения, Начальник отдела - Камиль Гусейнов </w:t>
            </w:r>
          </w:p>
          <w:p w:rsidR="00BD36A5" w:rsidRPr="00146343" w:rsidRDefault="00404B24" w:rsidP="00BD3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050 256 58 92</w:t>
            </w:r>
          </w:p>
          <w:p w:rsidR="00BD36A5" w:rsidRPr="00D746CC" w:rsidRDefault="00404B24" w:rsidP="00BD36A5">
            <w:pPr>
              <w:jc w:val="center"/>
              <w:textAlignment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2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</w:rPr>
                <w:t>kamil.huseynov@asco.az</w:t>
              </w:r>
            </w:hyperlink>
          </w:p>
          <w:p w:rsidR="00BD36A5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Сухогрузный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Заместитель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Гумбатов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Самир</w:t>
            </w:r>
          </w:p>
          <w:p w:rsidR="00BD36A5" w:rsidRPr="00146343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050 457 56 56</w:t>
            </w:r>
          </w:p>
          <w:p w:rsidR="00BD36A5" w:rsidRPr="00D746CC" w:rsidRDefault="00404B24" w:rsidP="00BD36A5">
            <w:pPr>
              <w:jc w:val="center"/>
              <w:textAlignment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</w:rPr>
            </w:pPr>
            <w:hyperlink r:id="rId13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</w:rPr>
                <w:t>samir.humbatov@asco.az</w:t>
              </w:r>
            </w:hyperlink>
          </w:p>
          <w:p w:rsidR="00BD36A5" w:rsidRDefault="00404B24" w:rsidP="00BD36A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Учебно-тренировочный центр, Специалист по закуп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 Багиров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Ниямаддин</w:t>
            </w:r>
            <w:proofErr w:type="spellEnd"/>
          </w:p>
          <w:p w:rsidR="00BD36A5" w:rsidRPr="00D746CC" w:rsidRDefault="00404B24" w:rsidP="00BD36A5">
            <w:pPr>
              <w:jc w:val="center"/>
              <w:textAlignment w:val="center"/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055 644 96 46</w:t>
            </w:r>
            <w:r w:rsidRPr="00E71FD6"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</w:rPr>
              <w:fldChar w:fldCharType="begin"/>
            </w:r>
            <w:r w:rsidRPr="00D746CC"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  <w:lang w:val="az-Latn-AZ"/>
              </w:rPr>
              <w:instrText xml:space="preserve"> HYPERLINK "mailto:</w:instrText>
            </w:r>
          </w:p>
          <w:p w:rsidR="00BD36A5" w:rsidRPr="00D746CC" w:rsidRDefault="00404B24" w:rsidP="00BD36A5">
            <w:pPr>
              <w:jc w:val="center"/>
              <w:textAlignment w:val="center"/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  <w:lang w:val="az-Latn-AZ"/>
              </w:rPr>
            </w:pPr>
            <w:r w:rsidRPr="00D746CC"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  <w:lang w:val="az-Latn-AZ"/>
              </w:rPr>
              <w:instrText xml:space="preserve">niyameddin.bagirov@asco.az" </w:instrText>
            </w:r>
            <w:r w:rsidRPr="00E71FD6"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</w:rPr>
              <w:fldChar w:fldCharType="separate"/>
            </w:r>
          </w:p>
          <w:p w:rsidR="00BD36A5" w:rsidRPr="00D746CC" w:rsidRDefault="00404B24" w:rsidP="00BD36A5">
            <w:pPr>
              <w:jc w:val="center"/>
              <w:textAlignment w:val="center"/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  <w:lang w:val="az-Latn-AZ"/>
              </w:rPr>
            </w:pPr>
            <w:r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</w:rPr>
              <w:t>niyameddin.bagirov@asco.az</w:t>
            </w:r>
            <w:r w:rsidRPr="00E71FD6">
              <w:rPr>
                <w:rStyle w:val="Hyperlink"/>
                <w:rFonts w:ascii="Lucida Sans Unicode" w:hAnsi="Lucida Sans Unicode" w:cs="Lucida Sans Unicode"/>
                <w:color w:val="0088CC"/>
                <w:sz w:val="18"/>
                <w:szCs w:val="18"/>
                <w:u w:val="none"/>
              </w:rPr>
              <w:fldChar w:fldCharType="end"/>
            </w:r>
          </w:p>
          <w:p w:rsidR="00BD36A5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Денизчи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ремонтное строительство» Специалист (по снабжению) Абдуллаев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Эльшад</w:t>
            </w:r>
            <w:proofErr w:type="spellEnd"/>
          </w:p>
          <w:p w:rsidR="00BD36A5" w:rsidRPr="00E71FD6" w:rsidRDefault="00404B24" w:rsidP="00BD36A5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050 228 63 72</w:t>
            </w:r>
          </w:p>
          <w:p w:rsidR="00BD36A5" w:rsidRPr="00404B24" w:rsidRDefault="00404B24" w:rsidP="00BD36A5">
            <w:pPr>
              <w:jc w:val="center"/>
              <w:textAlignment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val="az-Latn-AZ" w:eastAsia="ru-RU"/>
              </w:rPr>
            </w:pPr>
            <w:hyperlink r:id="rId14" w:tgtFrame="_top" w:history="1">
              <w:r w:rsidRPr="00404B24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lang w:val="az-Latn-AZ"/>
                </w:rPr>
                <w:t>elshad.m.abdullayev@asco.az</w:t>
              </w:r>
            </w:hyperlink>
          </w:p>
        </w:tc>
      </w:tr>
      <w:tr w:rsidR="00105FB1" w:rsidRPr="00404B24" w:rsidTr="001B4320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6A5" w:rsidRPr="00CF582F" w:rsidRDefault="00BD36A5" w:rsidP="001B43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BD36A5" w:rsidRPr="00CF582F" w:rsidRDefault="00404B24" w:rsidP="00BD36A5">
      <w:pPr>
        <w:shd w:val="clear" w:color="auto" w:fill="E6E6E6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проверка претендента в соответствии с правилами закупок ЗАО  «Азербайджанское Каспийское Морское Пароходство». </w:t>
      </w:r>
    </w:p>
    <w:p w:rsidR="00BD36A5" w:rsidRPr="00CF582F" w:rsidRDefault="00404B24" w:rsidP="00BD3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BD36A5" w:rsidRPr="00CF582F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Устав компании (со всеми изменениями и дополнениями)</w:t>
      </w:r>
    </w:p>
    <w:p w:rsidR="00BD36A5" w:rsidRPr="00CF582F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Выписка из реестра коммерческих юридических лиц (выданная в течение последнего 1 месяца)</w:t>
      </w:r>
    </w:p>
    <w:p w:rsidR="00BD36A5" w:rsidRPr="00CF582F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Информация об учредителе юридического лица  в случае если учредитель является юридическим лицом</w:t>
      </w:r>
    </w:p>
    <w:p w:rsidR="00BD36A5" w:rsidRPr="00CF582F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lastRenderedPageBreak/>
        <w:t xml:space="preserve">ИНН </w:t>
      </w:r>
      <w:proofErr w:type="spellStart"/>
      <w:r>
        <w:rPr>
          <w:rFonts w:ascii="Arial" w:eastAsia="Arial" w:hAnsi="Arial" w:cs="Arial"/>
        </w:rPr>
        <w:t>свидететльство</w:t>
      </w:r>
      <w:proofErr w:type="spellEnd"/>
    </w:p>
    <w:p w:rsidR="00BD36A5" w:rsidRPr="00404B24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Аудированный</w:t>
      </w:r>
      <w:proofErr w:type="spellEnd"/>
      <w:r>
        <w:rPr>
          <w:rFonts w:ascii="Arial" w:eastAsia="Arial" w:hAnsi="Arial" w:cs="Arial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</w:rPr>
        <w:t>отсутсвие</w:t>
      </w:r>
      <w:proofErr w:type="spellEnd"/>
      <w:r>
        <w:rPr>
          <w:rFonts w:ascii="Arial" w:eastAsia="Arial" w:hAnsi="Arial" w:cs="Arial"/>
        </w:rPr>
        <w:t xml:space="preserve"> налоговой задолженности в органах налогообложения </w:t>
      </w:r>
    </w:p>
    <w:p w:rsidR="00BD36A5" w:rsidRPr="00CF582F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Удостоверения личности законного представителя</w:t>
      </w:r>
    </w:p>
    <w:p w:rsidR="00BD36A5" w:rsidRPr="00404B24" w:rsidRDefault="00404B24" w:rsidP="00BD36A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>Лицензии учреждения необходимые для оказания услуг / ра</w:t>
      </w:r>
      <w:r>
        <w:rPr>
          <w:rFonts w:ascii="Arial" w:eastAsia="Arial" w:hAnsi="Arial" w:cs="Arial"/>
        </w:rPr>
        <w:t>бот (если применимо)</w:t>
      </w:r>
    </w:p>
    <w:p w:rsidR="00BD36A5" w:rsidRPr="00404B24" w:rsidRDefault="00404B24">
      <w:r>
        <w:rPr>
          <w:rFonts w:ascii="Arial" w:eastAsia="Arial" w:hAnsi="Arial" w:cs="Arial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Arial" w:eastAsia="Arial" w:hAnsi="Arial" w:cs="Arial"/>
        </w:rPr>
        <w:t>проверки !</w:t>
      </w:r>
      <w:proofErr w:type="gramEnd"/>
      <w:r>
        <w:rPr>
          <w:rFonts w:ascii="Arial" w:eastAsia="Arial" w:hAnsi="Arial" w:cs="Arial"/>
        </w:rPr>
        <w:t xml:space="preserve">  </w:t>
      </w:r>
    </w:p>
    <w:sectPr w:rsidR="00BD36A5" w:rsidRPr="00404B24" w:rsidSect="00404B2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9E36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4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0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0A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3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4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06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80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8B60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B85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25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0A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9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E6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8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0D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6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AE30F7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EE494B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A4A182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50CA42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A04A9E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BC6C5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5BCC45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3B868F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A12F58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2076CE78">
      <w:start w:val="1"/>
      <w:numFmt w:val="upperRoman"/>
      <w:lvlText w:val="%1."/>
      <w:lvlJc w:val="right"/>
      <w:pPr>
        <w:ind w:left="720" w:hanging="360"/>
      </w:pPr>
    </w:lvl>
    <w:lvl w:ilvl="1" w:tplc="6138F8D0">
      <w:start w:val="1"/>
      <w:numFmt w:val="lowerLetter"/>
      <w:lvlText w:val="%2."/>
      <w:lvlJc w:val="left"/>
      <w:pPr>
        <w:ind w:left="1440" w:hanging="360"/>
      </w:pPr>
    </w:lvl>
    <w:lvl w:ilvl="2" w:tplc="DDEAFA18">
      <w:start w:val="1"/>
      <w:numFmt w:val="lowerRoman"/>
      <w:lvlText w:val="%3."/>
      <w:lvlJc w:val="right"/>
      <w:pPr>
        <w:ind w:left="2160" w:hanging="180"/>
      </w:pPr>
    </w:lvl>
    <w:lvl w:ilvl="3" w:tplc="1E003E36">
      <w:start w:val="1"/>
      <w:numFmt w:val="decimal"/>
      <w:lvlText w:val="%4."/>
      <w:lvlJc w:val="left"/>
      <w:pPr>
        <w:ind w:left="2880" w:hanging="360"/>
      </w:pPr>
    </w:lvl>
    <w:lvl w:ilvl="4" w:tplc="31887C0C">
      <w:start w:val="1"/>
      <w:numFmt w:val="lowerLetter"/>
      <w:lvlText w:val="%5."/>
      <w:lvlJc w:val="left"/>
      <w:pPr>
        <w:ind w:left="3600" w:hanging="360"/>
      </w:pPr>
    </w:lvl>
    <w:lvl w:ilvl="5" w:tplc="7E32C140">
      <w:start w:val="1"/>
      <w:numFmt w:val="lowerRoman"/>
      <w:lvlText w:val="%6."/>
      <w:lvlJc w:val="right"/>
      <w:pPr>
        <w:ind w:left="4320" w:hanging="180"/>
      </w:pPr>
    </w:lvl>
    <w:lvl w:ilvl="6" w:tplc="6D38954A">
      <w:start w:val="1"/>
      <w:numFmt w:val="decimal"/>
      <w:lvlText w:val="%7."/>
      <w:lvlJc w:val="left"/>
      <w:pPr>
        <w:ind w:left="5040" w:hanging="360"/>
      </w:pPr>
    </w:lvl>
    <w:lvl w:ilvl="7" w:tplc="B232CE7E">
      <w:start w:val="1"/>
      <w:numFmt w:val="lowerLetter"/>
      <w:lvlText w:val="%8."/>
      <w:lvlJc w:val="left"/>
      <w:pPr>
        <w:ind w:left="5760" w:hanging="360"/>
      </w:pPr>
    </w:lvl>
    <w:lvl w:ilvl="8" w:tplc="77D0F0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B16E5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5EA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0E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6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85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4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47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64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76784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62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C4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69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A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2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20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22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8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64AEC004">
      <w:start w:val="1"/>
      <w:numFmt w:val="decimal"/>
      <w:lvlText w:val="%1."/>
      <w:lvlJc w:val="left"/>
      <w:pPr>
        <w:ind w:left="720" w:hanging="360"/>
      </w:pPr>
    </w:lvl>
    <w:lvl w:ilvl="1" w:tplc="D5909818">
      <w:start w:val="1"/>
      <w:numFmt w:val="lowerLetter"/>
      <w:lvlText w:val="%2."/>
      <w:lvlJc w:val="left"/>
      <w:pPr>
        <w:ind w:left="1440" w:hanging="360"/>
      </w:pPr>
    </w:lvl>
    <w:lvl w:ilvl="2" w:tplc="7224488A">
      <w:start w:val="1"/>
      <w:numFmt w:val="lowerRoman"/>
      <w:lvlText w:val="%3."/>
      <w:lvlJc w:val="right"/>
      <w:pPr>
        <w:ind w:left="2160" w:hanging="180"/>
      </w:pPr>
    </w:lvl>
    <w:lvl w:ilvl="3" w:tplc="3A403930">
      <w:start w:val="1"/>
      <w:numFmt w:val="decimal"/>
      <w:lvlText w:val="%4."/>
      <w:lvlJc w:val="left"/>
      <w:pPr>
        <w:ind w:left="2880" w:hanging="360"/>
      </w:pPr>
    </w:lvl>
    <w:lvl w:ilvl="4" w:tplc="548035FE">
      <w:start w:val="1"/>
      <w:numFmt w:val="lowerLetter"/>
      <w:lvlText w:val="%5."/>
      <w:lvlJc w:val="left"/>
      <w:pPr>
        <w:ind w:left="3600" w:hanging="360"/>
      </w:pPr>
    </w:lvl>
    <w:lvl w:ilvl="5" w:tplc="B2E6CE7E">
      <w:start w:val="1"/>
      <w:numFmt w:val="lowerRoman"/>
      <w:lvlText w:val="%6."/>
      <w:lvlJc w:val="right"/>
      <w:pPr>
        <w:ind w:left="4320" w:hanging="180"/>
      </w:pPr>
    </w:lvl>
    <w:lvl w:ilvl="6" w:tplc="479A569C">
      <w:start w:val="1"/>
      <w:numFmt w:val="decimal"/>
      <w:lvlText w:val="%7."/>
      <w:lvlJc w:val="left"/>
      <w:pPr>
        <w:ind w:left="5040" w:hanging="360"/>
      </w:pPr>
    </w:lvl>
    <w:lvl w:ilvl="7" w:tplc="016836C6">
      <w:start w:val="1"/>
      <w:numFmt w:val="lowerLetter"/>
      <w:lvlText w:val="%8."/>
      <w:lvlJc w:val="left"/>
      <w:pPr>
        <w:ind w:left="5760" w:hanging="360"/>
      </w:pPr>
    </w:lvl>
    <w:lvl w:ilvl="8" w:tplc="C812E1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5"/>
    <w:rsid w:val="00105FB1"/>
    <w:rsid w:val="00146343"/>
    <w:rsid w:val="001B4320"/>
    <w:rsid w:val="001C2F4E"/>
    <w:rsid w:val="00404B24"/>
    <w:rsid w:val="005835C5"/>
    <w:rsid w:val="00BD36A5"/>
    <w:rsid w:val="00CF582F"/>
    <w:rsid w:val="00D72A3E"/>
    <w:rsid w:val="00D746CC"/>
    <w:rsid w:val="00E30035"/>
    <w:rsid w:val="00E6036F"/>
    <w:rsid w:val="00E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753"/>
  <w15:chartTrackingRefBased/>
  <w15:docId w15:val="{36A87805-24A1-4D8A-8F3D-821E54F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A5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A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D36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D36A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36A5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BD36A5"/>
  </w:style>
  <w:style w:type="character" w:customStyle="1" w:styleId="bumpedfont15">
    <w:name w:val="bumpedfont15"/>
    <w:basedOn w:val="DefaultParagraphFont"/>
    <w:rsid w:val="00BD36A5"/>
  </w:style>
  <w:style w:type="table" w:styleId="TableGrid">
    <w:name w:val="Table Grid"/>
    <w:basedOn w:val="TableNormal"/>
    <w:rsid w:val="00BD36A5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6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mir.humbatov@asco.az?subject=M%C3%B6vzu:&amp;body=H%C3%B6rm%C9%99tli%20Samir%20H%C3%BCmb%C9%99t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fat.mamedov@asco.az?subject=M%C3%B6vzu:&amp;body=H%C3%B6rm%C9%99tli%20%C4%B0zaf%C9%99t%20M%C9%99mm%C9%99dov,%0D%0A%0D%0A%0D%0A" TargetMode="External"/><Relationship Id="rId12" Type="http://schemas.openxmlformats.org/officeDocument/2006/relationships/hyperlink" Target="mailto:kamil.huseynov@asco.az?subject=M%C3%B6vzu:&amp;body=H%C3%B6rm%C9%99tli%20Kamil%20H%C3%BCseynov,%0D%0A%0D%0A%0D%0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elshad.m.abdullayev@asco.az?subject=M%C3%B6vzu:&amp;body=H%C3%B6rm%C9%99tli%20El%C5%9Fad%20Abdullaye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10872</Words>
  <Characters>6198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2019-07-12T14:08:00Z</dcterms:created>
  <dcterms:modified xsi:type="dcterms:W3CDTF">2019-07-22T13:52:00Z</dcterms:modified>
</cp:coreProperties>
</file>