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623" w:rsidRDefault="00CC7623" w:rsidP="00CC7623">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CC7623"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0156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CC7623" w:rsidRDefault="00CC7623" w:rsidP="0055396E">
      <w:pPr>
        <w:spacing w:after="0" w:line="240" w:lineRule="auto"/>
        <w:jc w:val="center"/>
        <w:rPr>
          <w:b/>
          <w:color w:val="000000"/>
          <w:lang w:val="az-Latn-AZ"/>
        </w:rPr>
      </w:pPr>
      <w:r w:rsidRPr="00CC7623">
        <w:rPr>
          <w:rFonts w:ascii="Arial" w:eastAsia="Arial" w:hAnsi="Arial" w:cs="Arial"/>
          <w:b/>
          <w:color w:val="000000"/>
          <w:sz w:val="24"/>
          <w:szCs w:val="24"/>
          <w:lang w:val="en-US"/>
        </w:rPr>
        <w:t xml:space="preserve">“AZERBAIJAN CASPIAN SHIPPING” CLOSED JOINT STOCK COMPANY  </w:t>
      </w:r>
    </w:p>
    <w:p w:rsidR="0055396E" w:rsidRPr="00CC7623" w:rsidRDefault="00CC7623" w:rsidP="002A5C62">
      <w:pPr>
        <w:spacing w:after="0" w:line="240" w:lineRule="auto"/>
        <w:ind w:firstLine="708"/>
        <w:jc w:val="center"/>
        <w:rPr>
          <w:rFonts w:ascii="Arial" w:hAnsi="Arial" w:cs="Arial"/>
          <w:b/>
          <w:color w:val="000000"/>
          <w:sz w:val="24"/>
          <w:szCs w:val="24"/>
          <w:lang w:val="az-Latn-AZ"/>
        </w:rPr>
      </w:pPr>
      <w:r w:rsidRPr="00CC7623">
        <w:rPr>
          <w:rFonts w:ascii="Arial" w:eastAsia="Arial" w:hAnsi="Arial" w:cs="Arial"/>
          <w:b/>
          <w:color w:val="000000"/>
          <w:sz w:val="24"/>
          <w:szCs w:val="24"/>
          <w:lang w:val="en-US"/>
        </w:rPr>
        <w:t>ANNOUNCES AN OPEN BIDDING FOR PROCUREMENT OF ELASTIC RUBBER FLOORING</w:t>
      </w:r>
    </w:p>
    <w:p w:rsidR="0055396E" w:rsidRPr="00AA2C93" w:rsidRDefault="00CC7623" w:rsidP="0055396E">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B I D D I N </w:t>
      </w:r>
      <w:proofErr w:type="gramStart"/>
      <w:r>
        <w:rPr>
          <w:rFonts w:ascii="Arial" w:eastAsia="Arial" w:hAnsi="Arial" w:cs="Arial"/>
          <w:b/>
          <w:bCs/>
          <w:sz w:val="24"/>
          <w:szCs w:val="24"/>
          <w:lang w:val="en-US" w:eastAsia="ru-RU"/>
        </w:rPr>
        <w:t>G  No.</w:t>
      </w:r>
      <w:proofErr w:type="gramEnd"/>
      <w:r>
        <w:rPr>
          <w:rFonts w:ascii="Arial" w:eastAsia="Arial" w:hAnsi="Arial" w:cs="Arial"/>
          <w:b/>
          <w:bCs/>
          <w:sz w:val="24"/>
          <w:szCs w:val="24"/>
          <w:lang w:val="en-US" w:eastAsia="ru-RU"/>
        </w:rPr>
        <w:t xml:space="preserve"> AM-020</w:t>
      </w:r>
      <w:r>
        <w:rPr>
          <w:rFonts w:ascii="Arial" w:eastAsia="Arial" w:hAnsi="Arial" w:cs="Arial"/>
          <w:b/>
          <w:bCs/>
          <w:color w:val="000000"/>
          <w:sz w:val="24"/>
          <w:szCs w:val="24"/>
          <w:lang w:val="en-US" w:eastAsia="ru-RU"/>
        </w:rPr>
        <w:t>/2019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B65EB" w:rsidRPr="00EC0562"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CC7623"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CC7623"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55396E" w:rsidRDefault="00CC7623"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CC7623"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CC7623"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Azerbaijani languages to the official address of "Azerbaijan Caspian Shipping" CJSC or email address of contact person in charge by the date of 15.02.2019, 18.00 Baku time.</w:t>
            </w:r>
          </w:p>
          <w:p w:rsidR="0055396E" w:rsidRDefault="00CC7623"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CC7623"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4B65EB" w:rsidRPr="00EC0562"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CC7623"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CC7623"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CC7623"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00 (VAT inclusive) </w:t>
            </w:r>
          </w:p>
          <w:p w:rsidR="0055396E" w:rsidRDefault="00CC7623"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CC7623"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4B65EB"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CC7623"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CC7623"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CC7623"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4B65EB" w:rsidRPr="00EC0562"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CC7623"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CC7623"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CC7623"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CC7623"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CC7623"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CC7623"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CC7623" w:rsidP="00E6036F">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55396E" w:rsidRDefault="00CC7623" w:rsidP="00E6036F">
                  <w:pPr>
                    <w:spacing w:line="240" w:lineRule="auto"/>
                    <w:rPr>
                      <w:rStyle w:val="nwt1"/>
                    </w:rPr>
                  </w:pPr>
                  <w:r>
                    <w:rPr>
                      <w:rFonts w:ascii="Arial" w:eastAsia="Arial" w:hAnsi="Arial" w:cs="Arial"/>
                      <w:bCs/>
                      <w:sz w:val="20"/>
                      <w:szCs w:val="20"/>
                    </w:rPr>
                    <w:t>TAX ID : 1701579951</w:t>
                  </w:r>
                </w:p>
                <w:p w:rsidR="0055396E" w:rsidRDefault="00CC7623"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CC7623"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CC7623"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CC7623"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CC7623"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CC7623" w:rsidP="00E6036F">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55396E" w:rsidRDefault="00CC7623"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CC7623" w:rsidP="00E6036F">
                  <w:pPr>
                    <w:spacing w:line="240" w:lineRule="auto"/>
                    <w:rPr>
                      <w:rStyle w:val="nwt1"/>
                    </w:rPr>
                  </w:pPr>
                  <w:r>
                    <w:rPr>
                      <w:rFonts w:ascii="Arial" w:eastAsia="Arial" w:hAnsi="Arial" w:cs="Arial"/>
                      <w:bCs/>
                      <w:sz w:val="20"/>
                      <w:szCs w:val="20"/>
                    </w:rPr>
                    <w:t>Nizami str., 67  Beneficiary:   AZARB.XAZAR DANIZ GAMICILIYI QSC</w:t>
                  </w:r>
                </w:p>
                <w:p w:rsidR="0055396E" w:rsidRDefault="00CC7623"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CC7623"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CC7623"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CC7623"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CC7623"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CC7623"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CC7623"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CC7623" w:rsidP="00E6036F">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CC7623"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CC7623"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CC7623"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CC7623"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4B65EB" w:rsidRPr="00EC0562"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CC7623"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CC7623"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25.02.2019,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CC7623"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4B65EB" w:rsidRPr="00EC0562"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CC7623"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CC7623"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55396E" w:rsidRDefault="00CC7623"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4B65EB" w:rsidRPr="00EC0562"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CC7623"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CC7623"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CC7623"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CC7623"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CC7623"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55396E" w:rsidRDefault="00CC7623"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CC7623"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CC7623"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55396E" w:rsidRDefault="00CC7623"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CC7623"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4B65EB" w:rsidRPr="00EC0562"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CC7623"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CC7623"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25.02.2019, at 16.00 Baku time in the address stated in section V of the announcement.  </w:t>
            </w:r>
          </w:p>
        </w:tc>
      </w:tr>
      <w:tr w:rsidR="004B65EB" w:rsidRPr="00EC0562"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CC7623"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55396E" w:rsidRDefault="00CC7623"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4B65EB" w:rsidRPr="00EC0562"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CC7623"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CC7623"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CC7623"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CC7623"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CC7623"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CC7623"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CC7623"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CC7623"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CC7623"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CC7623"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55396E" w:rsidRDefault="00CC7623" w:rsidP="0055396E">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55396E" w:rsidRDefault="00CC7623"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CC7623"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CC762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55396E" w:rsidRDefault="00CC762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CC762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CC762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CC762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CC7623"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CC7623"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CC7623"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CC7623"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CC7623"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CC7623"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CC7623"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CC7623" w:rsidRDefault="00CC7623" w:rsidP="0055396E">
      <w:pPr>
        <w:rPr>
          <w:rFonts w:ascii="Arial" w:hAnsi="Arial" w:cs="Arial"/>
          <w:lang w:val="az-Latn-AZ"/>
        </w:rPr>
      </w:pPr>
    </w:p>
    <w:p w:rsidR="0055396E" w:rsidRDefault="0055396E" w:rsidP="0055396E">
      <w:pPr>
        <w:rPr>
          <w:rFonts w:ascii="Arial" w:hAnsi="Arial" w:cs="Arial"/>
          <w:lang w:val="az-Latn-AZ"/>
        </w:rPr>
      </w:pPr>
    </w:p>
    <w:p w:rsidR="00910227" w:rsidRDefault="00910227" w:rsidP="004A040D">
      <w:pPr>
        <w:jc w:val="center"/>
        <w:rPr>
          <w:rFonts w:ascii="Arial" w:hAnsi="Arial" w:cs="Arial"/>
          <w:b/>
          <w:sz w:val="32"/>
          <w:szCs w:val="32"/>
          <w:lang w:val="az-Latn-AZ"/>
        </w:rPr>
      </w:pPr>
    </w:p>
    <w:p w:rsidR="0055396E" w:rsidRDefault="00CC7623" w:rsidP="004A040D">
      <w:pPr>
        <w:jc w:val="center"/>
        <w:rPr>
          <w:rFonts w:ascii="Arial" w:hAnsi="Arial" w:cs="Arial"/>
          <w:b/>
          <w:sz w:val="32"/>
          <w:szCs w:val="32"/>
          <w:lang w:val="az-Latn-AZ"/>
        </w:rPr>
      </w:pPr>
      <w:r>
        <w:rPr>
          <w:rFonts w:ascii="Arial" w:eastAsia="Arial" w:hAnsi="Arial" w:cs="Arial"/>
          <w:b/>
          <w:bCs/>
          <w:sz w:val="32"/>
          <w:szCs w:val="32"/>
          <w:lang w:val="en-US"/>
        </w:rPr>
        <w:lastRenderedPageBreak/>
        <w:t>LIST OF ELASTIC RUBBER FLOORING</w:t>
      </w:r>
    </w:p>
    <w:p w:rsidR="00910227" w:rsidRDefault="00910227" w:rsidP="004A040D">
      <w:pPr>
        <w:jc w:val="center"/>
        <w:rPr>
          <w:rFonts w:ascii="Arial" w:hAnsi="Arial" w:cs="Arial"/>
          <w:b/>
          <w:sz w:val="32"/>
          <w:szCs w:val="32"/>
          <w:lang w:val="az-Latn-AZ"/>
        </w:rPr>
      </w:pPr>
    </w:p>
    <w:tbl>
      <w:tblPr>
        <w:tblW w:w="10243" w:type="dxa"/>
        <w:tblLook w:val="04A0" w:firstRow="1" w:lastRow="0" w:firstColumn="1" w:lastColumn="0" w:noHBand="0" w:noVBand="1"/>
      </w:tblPr>
      <w:tblGrid>
        <w:gridCol w:w="723"/>
        <w:gridCol w:w="6566"/>
        <w:gridCol w:w="1764"/>
        <w:gridCol w:w="1190"/>
      </w:tblGrid>
      <w:tr w:rsidR="004B65EB" w:rsidTr="001101A5">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3B4FD6" w:rsidRPr="008C582B" w:rsidRDefault="00CC7623" w:rsidP="001101A5">
            <w:pPr>
              <w:jc w:val="center"/>
              <w:rPr>
                <w:rFonts w:ascii="Arial" w:hAnsi="Arial" w:cs="Arial"/>
                <w:color w:val="000000"/>
                <w:sz w:val="24"/>
                <w:szCs w:val="24"/>
              </w:rPr>
            </w:pPr>
            <w:r>
              <w:rPr>
                <w:rFonts w:ascii="Arial" w:eastAsia="Arial" w:hAnsi="Arial" w:cs="Arial"/>
                <w:color w:val="000000"/>
                <w:sz w:val="24"/>
                <w:szCs w:val="24"/>
                <w:lang w:val="en-US"/>
              </w:rPr>
              <w:t>Item No.  </w:t>
            </w:r>
          </w:p>
        </w:tc>
        <w:tc>
          <w:tcPr>
            <w:tcW w:w="7340" w:type="dxa"/>
            <w:tcBorders>
              <w:top w:val="single" w:sz="4" w:space="0" w:color="auto"/>
              <w:left w:val="nil"/>
              <w:bottom w:val="single" w:sz="4" w:space="0" w:color="auto"/>
              <w:right w:val="single" w:sz="4" w:space="0" w:color="auto"/>
            </w:tcBorders>
            <w:shd w:val="clear" w:color="000000" w:fill="FFFFFF"/>
            <w:vAlign w:val="center"/>
            <w:hideMark/>
          </w:tcPr>
          <w:p w:rsidR="003B4FD6" w:rsidRPr="00085093" w:rsidRDefault="00CC7623" w:rsidP="001101A5">
            <w:pPr>
              <w:jc w:val="center"/>
              <w:rPr>
                <w:rFonts w:ascii="Arial" w:hAnsi="Arial" w:cs="Arial"/>
                <w:b/>
                <w:bCs/>
                <w:color w:val="000000"/>
                <w:sz w:val="24"/>
                <w:szCs w:val="24"/>
              </w:rPr>
            </w:pPr>
            <w:r>
              <w:rPr>
                <w:rFonts w:ascii="Arial" w:eastAsia="Arial" w:hAnsi="Arial" w:cs="Arial"/>
                <w:b/>
                <w:bCs/>
                <w:color w:val="000000"/>
                <w:sz w:val="24"/>
                <w:szCs w:val="24"/>
                <w:lang w:val="en-US"/>
              </w:rPr>
              <w:t>Nomination of goods</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3B4FD6" w:rsidRPr="00085093" w:rsidRDefault="00CC7623" w:rsidP="001101A5">
            <w:pPr>
              <w:jc w:val="center"/>
              <w:rPr>
                <w:rFonts w:ascii="Arial" w:hAnsi="Arial" w:cs="Arial"/>
                <w:b/>
                <w:bCs/>
                <w:color w:val="000000"/>
                <w:sz w:val="24"/>
                <w:szCs w:val="24"/>
              </w:rPr>
            </w:pPr>
            <w:r>
              <w:rPr>
                <w:rFonts w:ascii="Arial" w:eastAsia="Arial" w:hAnsi="Arial" w:cs="Arial"/>
                <w:b/>
                <w:bCs/>
                <w:color w:val="000000"/>
                <w:sz w:val="24"/>
                <w:szCs w:val="24"/>
                <w:lang w:val="en-US"/>
              </w:rPr>
              <w:t>Measurement unit</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3B4FD6" w:rsidRPr="00085093" w:rsidRDefault="00CC7623" w:rsidP="001101A5">
            <w:pPr>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4B65EB" w:rsidRPr="00EC0562" w:rsidTr="001101A5">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FFFFFF"/>
            <w:noWrap/>
          </w:tcPr>
          <w:p w:rsidR="003B4FD6" w:rsidRPr="008C582B" w:rsidRDefault="003B4FD6" w:rsidP="001101A5">
            <w:pPr>
              <w:jc w:val="center"/>
              <w:rPr>
                <w:rFonts w:ascii="Arial" w:hAnsi="Arial" w:cs="Arial"/>
                <w:color w:val="000000"/>
                <w:sz w:val="24"/>
                <w:szCs w:val="24"/>
              </w:rPr>
            </w:pPr>
          </w:p>
        </w:tc>
        <w:tc>
          <w:tcPr>
            <w:tcW w:w="7340" w:type="dxa"/>
            <w:tcBorders>
              <w:top w:val="single" w:sz="4" w:space="0" w:color="auto"/>
              <w:left w:val="nil"/>
              <w:bottom w:val="single" w:sz="4" w:space="0" w:color="auto"/>
              <w:right w:val="single" w:sz="4" w:space="0" w:color="auto"/>
            </w:tcBorders>
            <w:shd w:val="clear" w:color="000000" w:fill="FFFFFF"/>
          </w:tcPr>
          <w:p w:rsidR="003B4FD6" w:rsidRPr="00CC7623" w:rsidRDefault="00CC7623" w:rsidP="001101A5">
            <w:pPr>
              <w:jc w:val="center"/>
              <w:rPr>
                <w:rFonts w:ascii="Arial" w:hAnsi="Arial" w:cs="Arial"/>
                <w:b/>
                <w:bCs/>
                <w:color w:val="000000"/>
                <w:sz w:val="24"/>
                <w:szCs w:val="24"/>
                <w:lang w:val="en-US"/>
              </w:rPr>
            </w:pPr>
            <w:r>
              <w:rPr>
                <w:rFonts w:ascii="Arial" w:eastAsia="Arial" w:hAnsi="Arial" w:cs="Arial"/>
                <w:b/>
                <w:bCs/>
                <w:color w:val="000000"/>
                <w:sz w:val="24"/>
                <w:szCs w:val="24"/>
                <w:lang w:val="en-US"/>
              </w:rPr>
              <w:t>To be procured for the gymnasium of the Marine Transportation Fleet</w:t>
            </w:r>
          </w:p>
        </w:tc>
        <w:tc>
          <w:tcPr>
            <w:tcW w:w="1200" w:type="dxa"/>
            <w:tcBorders>
              <w:top w:val="single" w:sz="4" w:space="0" w:color="auto"/>
              <w:left w:val="nil"/>
              <w:bottom w:val="single" w:sz="4" w:space="0" w:color="auto"/>
              <w:right w:val="single" w:sz="4" w:space="0" w:color="auto"/>
            </w:tcBorders>
            <w:shd w:val="clear" w:color="000000" w:fill="FFFFFF"/>
            <w:noWrap/>
          </w:tcPr>
          <w:p w:rsidR="003B4FD6" w:rsidRPr="00CC7623" w:rsidRDefault="003B4FD6" w:rsidP="001101A5">
            <w:pPr>
              <w:jc w:val="center"/>
              <w:rPr>
                <w:rFonts w:ascii="Arial" w:hAnsi="Arial" w:cs="Arial"/>
                <w:color w:val="000000"/>
                <w:sz w:val="24"/>
                <w:szCs w:val="24"/>
                <w:lang w:val="en-US"/>
              </w:rPr>
            </w:pPr>
          </w:p>
        </w:tc>
        <w:tc>
          <w:tcPr>
            <w:tcW w:w="1003" w:type="dxa"/>
            <w:tcBorders>
              <w:top w:val="single" w:sz="4" w:space="0" w:color="auto"/>
              <w:left w:val="nil"/>
              <w:bottom w:val="single" w:sz="4" w:space="0" w:color="auto"/>
              <w:right w:val="single" w:sz="4" w:space="0" w:color="auto"/>
            </w:tcBorders>
            <w:shd w:val="clear" w:color="auto" w:fill="auto"/>
            <w:noWrap/>
            <w:vAlign w:val="bottom"/>
          </w:tcPr>
          <w:p w:rsidR="003B4FD6" w:rsidRPr="00CC7623" w:rsidRDefault="003B4FD6" w:rsidP="001101A5">
            <w:pPr>
              <w:jc w:val="center"/>
              <w:rPr>
                <w:rFonts w:ascii="Arial" w:hAnsi="Arial" w:cs="Arial"/>
                <w:color w:val="000000"/>
                <w:sz w:val="24"/>
                <w:szCs w:val="24"/>
                <w:lang w:val="en-US"/>
              </w:rPr>
            </w:pPr>
          </w:p>
        </w:tc>
      </w:tr>
      <w:tr w:rsidR="004B65EB" w:rsidTr="001101A5">
        <w:trPr>
          <w:trHeight w:val="300"/>
        </w:trPr>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3B4FD6" w:rsidRPr="008C582B" w:rsidRDefault="00CC7623" w:rsidP="001101A5">
            <w:pPr>
              <w:jc w:val="center"/>
              <w:rPr>
                <w:rFonts w:ascii="Arial" w:hAnsi="Arial" w:cs="Arial"/>
                <w:color w:val="000000"/>
                <w:sz w:val="24"/>
                <w:szCs w:val="24"/>
              </w:rPr>
            </w:pPr>
            <w:r>
              <w:rPr>
                <w:rFonts w:ascii="Arial" w:eastAsia="Arial" w:hAnsi="Arial" w:cs="Arial"/>
                <w:color w:val="000000"/>
                <w:sz w:val="24"/>
                <w:szCs w:val="24"/>
                <w:lang w:val="en-US"/>
              </w:rPr>
              <w:t>1</w:t>
            </w:r>
          </w:p>
        </w:tc>
        <w:tc>
          <w:tcPr>
            <w:tcW w:w="7340" w:type="dxa"/>
            <w:tcBorders>
              <w:top w:val="single" w:sz="4" w:space="0" w:color="auto"/>
              <w:left w:val="nil"/>
              <w:bottom w:val="single" w:sz="4" w:space="0" w:color="auto"/>
              <w:right w:val="single" w:sz="4" w:space="0" w:color="auto"/>
            </w:tcBorders>
            <w:shd w:val="clear" w:color="000000" w:fill="FFFFFF"/>
            <w:hideMark/>
          </w:tcPr>
          <w:p w:rsidR="003B4FD6" w:rsidRPr="007F7B3D" w:rsidRDefault="00CC7623" w:rsidP="001101A5">
            <w:pPr>
              <w:rPr>
                <w:rFonts w:ascii="Arial" w:hAnsi="Arial" w:cs="Arial"/>
                <w:color w:val="000000"/>
                <w:sz w:val="24"/>
                <w:szCs w:val="24"/>
                <w:lang w:val="az-Latn-AZ"/>
              </w:rPr>
            </w:pPr>
            <w:r>
              <w:rPr>
                <w:rFonts w:ascii="Arial" w:eastAsia="Arial" w:hAnsi="Arial" w:cs="Arial"/>
                <w:color w:val="000000"/>
                <w:sz w:val="24"/>
                <w:szCs w:val="24"/>
                <w:lang w:val="en-US"/>
              </w:rPr>
              <w:t>Elastic rubber flooring (including special glue for installation)</w:t>
            </w:r>
          </w:p>
        </w:tc>
        <w:tc>
          <w:tcPr>
            <w:tcW w:w="1200" w:type="dxa"/>
            <w:tcBorders>
              <w:top w:val="single" w:sz="4" w:space="0" w:color="auto"/>
              <w:left w:val="nil"/>
              <w:bottom w:val="single" w:sz="4" w:space="0" w:color="auto"/>
              <w:right w:val="nil"/>
            </w:tcBorders>
            <w:shd w:val="clear" w:color="auto" w:fill="auto"/>
            <w:noWrap/>
            <w:vAlign w:val="center"/>
            <w:hideMark/>
          </w:tcPr>
          <w:p w:rsidR="003B4FD6" w:rsidRPr="007F7B3D" w:rsidRDefault="00CC7623" w:rsidP="001101A5">
            <w:pPr>
              <w:jc w:val="center"/>
              <w:rPr>
                <w:rFonts w:ascii="Arial" w:hAnsi="Arial" w:cs="Arial"/>
                <w:sz w:val="24"/>
                <w:szCs w:val="24"/>
                <w:lang w:val="az-Latn-AZ"/>
              </w:rPr>
            </w:pPr>
            <w:r>
              <w:rPr>
                <w:rFonts w:ascii="Arial" w:eastAsia="Arial" w:hAnsi="Arial" w:cs="Arial"/>
                <w:sz w:val="24"/>
                <w:szCs w:val="24"/>
                <w:lang w:val="en-US"/>
              </w:rPr>
              <w:t>m 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FD6" w:rsidRPr="007F7B3D" w:rsidRDefault="00CC7623" w:rsidP="001101A5">
            <w:pPr>
              <w:jc w:val="center"/>
              <w:rPr>
                <w:rFonts w:ascii="Arial" w:hAnsi="Arial" w:cs="Arial"/>
                <w:color w:val="000000"/>
                <w:sz w:val="24"/>
                <w:szCs w:val="24"/>
                <w:lang w:val="az-Latn-AZ"/>
              </w:rPr>
            </w:pPr>
            <w:r>
              <w:rPr>
                <w:rFonts w:ascii="Arial" w:eastAsia="Arial" w:hAnsi="Arial" w:cs="Arial"/>
                <w:color w:val="000000"/>
                <w:sz w:val="24"/>
                <w:szCs w:val="24"/>
                <w:lang w:val="en-US"/>
              </w:rPr>
              <w:t>360</w:t>
            </w:r>
          </w:p>
        </w:tc>
      </w:tr>
    </w:tbl>
    <w:p w:rsidR="00910227" w:rsidRDefault="00910227" w:rsidP="001B79ED">
      <w:pPr>
        <w:ind w:left="360"/>
        <w:jc w:val="center"/>
        <w:rPr>
          <w:rFonts w:ascii="Arial" w:hAnsi="Arial" w:cs="Arial"/>
          <w:b/>
          <w:sz w:val="32"/>
          <w:szCs w:val="32"/>
          <w:u w:val="single"/>
          <w:lang w:val="az-Latn-AZ"/>
        </w:rPr>
      </w:pPr>
    </w:p>
    <w:p w:rsidR="00910227" w:rsidRDefault="00910227" w:rsidP="001B79ED">
      <w:pPr>
        <w:ind w:left="360"/>
        <w:jc w:val="center"/>
        <w:rPr>
          <w:rFonts w:ascii="Arial" w:hAnsi="Arial" w:cs="Arial"/>
          <w:b/>
          <w:sz w:val="32"/>
          <w:szCs w:val="32"/>
          <w:u w:val="single"/>
          <w:lang w:val="az-Latn-AZ"/>
        </w:rPr>
      </w:pPr>
    </w:p>
    <w:p w:rsidR="001B79ED" w:rsidRDefault="00CC7623"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CC7623"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910227" w:rsidRDefault="00910227" w:rsidP="001B79ED">
      <w:pPr>
        <w:ind w:left="360"/>
        <w:jc w:val="center"/>
        <w:rPr>
          <w:rFonts w:ascii="Arial" w:hAnsi="Arial" w:cs="Arial"/>
          <w:b/>
          <w:sz w:val="32"/>
          <w:szCs w:val="32"/>
          <w:u w:val="single"/>
          <w:lang w:val="az-Latn-AZ"/>
        </w:rPr>
      </w:pPr>
    </w:p>
    <w:p w:rsidR="001B79ED" w:rsidRDefault="00CC7623"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and the country of manufacture of each good for which quotation is submitted by the relevant entity. </w:t>
      </w:r>
    </w:p>
    <w:p w:rsidR="00910227" w:rsidRDefault="00910227"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1B79ED" w:rsidRDefault="00CC7623"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 conclusion of the contract.</w:t>
      </w:r>
    </w:p>
    <w:p w:rsidR="00AF27EE" w:rsidRDefault="00AF27EE" w:rsidP="001B79ED">
      <w:pPr>
        <w:jc w:val="center"/>
        <w:rPr>
          <w:rFonts w:ascii="Arial" w:hAnsi="Arial" w:cs="Arial"/>
          <w:b/>
          <w:color w:val="000000" w:themeColor="text1"/>
          <w:sz w:val="28"/>
          <w:szCs w:val="28"/>
          <w:lang w:val="az-Latn-AZ"/>
        </w:rPr>
      </w:pPr>
    </w:p>
    <w:p w:rsidR="001B79ED" w:rsidRDefault="00CC7623" w:rsidP="001B79ED">
      <w:pPr>
        <w:jc w:val="center"/>
        <w:rPr>
          <w:rFonts w:ascii="Arial" w:eastAsia="Arial" w:hAnsi="Arial" w:cs="Arial"/>
          <w:color w:val="000000"/>
          <w:sz w:val="28"/>
          <w:szCs w:val="28"/>
          <w:lang w:val="en-US"/>
        </w:rPr>
      </w:pPr>
      <w:r>
        <w:rPr>
          <w:rFonts w:ascii="Arial" w:eastAsia="Arial" w:hAnsi="Arial" w:cs="Arial"/>
          <w:color w:val="000000"/>
          <w:sz w:val="28"/>
          <w:szCs w:val="28"/>
          <w:lang w:val="en-US"/>
        </w:rPr>
        <w:t xml:space="preserve">For technical questions please </w:t>
      </w:r>
      <w:proofErr w:type="gramStart"/>
      <w:r>
        <w:rPr>
          <w:rFonts w:ascii="Arial" w:eastAsia="Arial" w:hAnsi="Arial" w:cs="Arial"/>
          <w:color w:val="000000"/>
          <w:sz w:val="28"/>
          <w:szCs w:val="28"/>
          <w:lang w:val="en-US"/>
        </w:rPr>
        <w:t>contact :</w:t>
      </w:r>
      <w:proofErr w:type="gramEnd"/>
    </w:p>
    <w:p w:rsidR="00EC0562" w:rsidRDefault="00EC0562" w:rsidP="001B79ED">
      <w:pPr>
        <w:jc w:val="center"/>
        <w:rPr>
          <w:rFonts w:ascii="Arial" w:eastAsia="Arial" w:hAnsi="Arial" w:cs="Arial"/>
          <w:color w:val="000000"/>
          <w:sz w:val="28"/>
          <w:szCs w:val="28"/>
          <w:lang w:val="en-US"/>
        </w:rPr>
      </w:pPr>
      <w:bookmarkStart w:id="0" w:name="_GoBack"/>
      <w:bookmarkEnd w:id="0"/>
    </w:p>
    <w:p w:rsidR="00EC0562" w:rsidRDefault="00EC0562" w:rsidP="00EC0562">
      <w:pPr>
        <w:spacing w:line="240" w:lineRule="auto"/>
        <w:jc w:val="center"/>
        <w:textAlignment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Elshad</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Abdullaev</w:t>
      </w:r>
      <w:proofErr w:type="spellEnd"/>
      <w:r>
        <w:rPr>
          <w:rFonts w:ascii="Times New Roman" w:eastAsia="Times New Roman" w:hAnsi="Times New Roman" w:cs="Times New Roman"/>
          <w:color w:val="000000"/>
          <w:sz w:val="28"/>
          <w:szCs w:val="28"/>
          <w:lang w:val="en-US" w:eastAsia="ru-RU"/>
        </w:rPr>
        <w:t>, Specialist of the “</w:t>
      </w:r>
      <w:proofErr w:type="spellStart"/>
      <w:r>
        <w:rPr>
          <w:rFonts w:ascii="Times New Roman" w:eastAsia="Times New Roman" w:hAnsi="Times New Roman" w:cs="Times New Roman"/>
          <w:color w:val="000000"/>
          <w:sz w:val="28"/>
          <w:szCs w:val="28"/>
          <w:lang w:val="en-US" w:eastAsia="ru-RU"/>
        </w:rPr>
        <w:t>Denizchi</w:t>
      </w:r>
      <w:proofErr w:type="spellEnd"/>
      <w:r>
        <w:rPr>
          <w:rFonts w:ascii="Times New Roman" w:eastAsia="Times New Roman" w:hAnsi="Times New Roman" w:cs="Times New Roman"/>
          <w:color w:val="000000"/>
          <w:sz w:val="28"/>
          <w:szCs w:val="28"/>
          <w:lang w:val="en-US" w:eastAsia="ru-RU"/>
        </w:rPr>
        <w:t xml:space="preserve"> repair and construction” LLC</w:t>
      </w:r>
    </w:p>
    <w:p w:rsidR="00EC0562" w:rsidRDefault="00EC0562" w:rsidP="00EC0562">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050 228 63 72</w:t>
      </w:r>
    </w:p>
    <w:p w:rsidR="00EC0562" w:rsidRDefault="00EC0562" w:rsidP="00EC0562">
      <w:pPr>
        <w:jc w:val="center"/>
        <w:textAlignment w:val="center"/>
        <w:rPr>
          <w:rFonts w:ascii="Lucida Sans Unicode" w:eastAsia="Lucida Sans Unicode" w:hAnsi="Lucida Sans Unicode" w:cs="Lucida Sans Unicode"/>
          <w:color w:val="0088CC"/>
          <w:sz w:val="18"/>
          <w:szCs w:val="18"/>
          <w:lang w:val="en-US"/>
        </w:rPr>
      </w:pPr>
      <w:hyperlink r:id="rId8" w:tgtFrame="_top" w:history="1">
        <w:r>
          <w:rPr>
            <w:rStyle w:val="a3"/>
            <w:rFonts w:ascii="Lucida Sans Unicode" w:eastAsia="Lucida Sans Unicode" w:hAnsi="Lucida Sans Unicode" w:cs="Lucida Sans Unicode"/>
            <w:color w:val="0088CC"/>
            <w:sz w:val="18"/>
            <w:szCs w:val="18"/>
            <w:lang w:val="en-US"/>
          </w:rPr>
          <w:t>elshad.m.abdullayev@asco.az</w:t>
        </w:r>
      </w:hyperlink>
    </w:p>
    <w:p w:rsidR="00EC0562" w:rsidRDefault="00EC0562" w:rsidP="001B79ED">
      <w:pPr>
        <w:jc w:val="center"/>
        <w:rPr>
          <w:rFonts w:ascii="Arial" w:hAnsi="Arial" w:cs="Arial"/>
          <w:b/>
          <w:color w:val="000000" w:themeColor="text1"/>
          <w:sz w:val="28"/>
          <w:szCs w:val="28"/>
          <w:lang w:val="az-Latn-AZ"/>
        </w:rPr>
      </w:pPr>
    </w:p>
    <w:p w:rsidR="00DE161B" w:rsidRDefault="00DE161B" w:rsidP="00DE161B">
      <w:pPr>
        <w:jc w:val="center"/>
        <w:rPr>
          <w:rFonts w:ascii="Arial" w:hAnsi="Arial" w:cs="Arial"/>
          <w:b/>
          <w:color w:val="000000" w:themeColor="text1"/>
          <w:sz w:val="28"/>
          <w:szCs w:val="28"/>
          <w:lang w:val="az-Latn-AZ"/>
        </w:rPr>
      </w:pPr>
    </w:p>
    <w:p w:rsidR="0055396E" w:rsidRPr="00DB78E4" w:rsidRDefault="00CC7623" w:rsidP="0055396E">
      <w:pPr>
        <w:shd w:val="clear" w:color="auto" w:fill="E6E6E6"/>
        <w:rPr>
          <w:lang w:val="az-Latn-AZ"/>
        </w:rPr>
      </w:pPr>
      <w:r>
        <w:rPr>
          <w:rFonts w:ascii="Arial" w:eastAsia="Arial" w:hAnsi="Arial" w:cs="Arial"/>
          <w:color w:val="000000"/>
          <w:sz w:val="28"/>
          <w:szCs w:val="28"/>
          <w:lang w:val="en-US"/>
        </w:rPr>
        <w:lastRenderedPageBreak/>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CC7623"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CC7623" w:rsidP="0055396E">
      <w:pPr>
        <w:pStyle w:val="a4"/>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CC7623" w:rsidP="0055396E">
      <w:pPr>
        <w:pStyle w:val="a4"/>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55396E" w:rsidRPr="00DB78E4" w:rsidRDefault="00CC7623" w:rsidP="0055396E">
      <w:pPr>
        <w:pStyle w:val="a4"/>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55396E" w:rsidRDefault="00CC7623"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CC7623"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55396E" w:rsidRDefault="00CC7623"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CC7623" w:rsidP="0055396E">
      <w:pPr>
        <w:pStyle w:val="a4"/>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CC7623">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3DB225E4">
      <w:start w:val="1"/>
      <w:numFmt w:val="decimal"/>
      <w:lvlText w:val="%1."/>
      <w:lvlJc w:val="left"/>
      <w:pPr>
        <w:ind w:left="360" w:hanging="360"/>
      </w:pPr>
    </w:lvl>
    <w:lvl w:ilvl="1" w:tplc="20EEB8BE" w:tentative="1">
      <w:start w:val="1"/>
      <w:numFmt w:val="lowerLetter"/>
      <w:lvlText w:val="%2."/>
      <w:lvlJc w:val="left"/>
      <w:pPr>
        <w:ind w:left="1080" w:hanging="360"/>
      </w:pPr>
    </w:lvl>
    <w:lvl w:ilvl="2" w:tplc="C722DFB0" w:tentative="1">
      <w:start w:val="1"/>
      <w:numFmt w:val="lowerRoman"/>
      <w:lvlText w:val="%3."/>
      <w:lvlJc w:val="right"/>
      <w:pPr>
        <w:ind w:left="1800" w:hanging="180"/>
      </w:pPr>
    </w:lvl>
    <w:lvl w:ilvl="3" w:tplc="08865B98" w:tentative="1">
      <w:start w:val="1"/>
      <w:numFmt w:val="decimal"/>
      <w:lvlText w:val="%4."/>
      <w:lvlJc w:val="left"/>
      <w:pPr>
        <w:ind w:left="2520" w:hanging="360"/>
      </w:pPr>
    </w:lvl>
    <w:lvl w:ilvl="4" w:tplc="58681490" w:tentative="1">
      <w:start w:val="1"/>
      <w:numFmt w:val="lowerLetter"/>
      <w:lvlText w:val="%5."/>
      <w:lvlJc w:val="left"/>
      <w:pPr>
        <w:ind w:left="3240" w:hanging="360"/>
      </w:pPr>
    </w:lvl>
    <w:lvl w:ilvl="5" w:tplc="4476C2A6" w:tentative="1">
      <w:start w:val="1"/>
      <w:numFmt w:val="lowerRoman"/>
      <w:lvlText w:val="%6."/>
      <w:lvlJc w:val="right"/>
      <w:pPr>
        <w:ind w:left="3960" w:hanging="180"/>
      </w:pPr>
    </w:lvl>
    <w:lvl w:ilvl="6" w:tplc="F9165C96" w:tentative="1">
      <w:start w:val="1"/>
      <w:numFmt w:val="decimal"/>
      <w:lvlText w:val="%7."/>
      <w:lvlJc w:val="left"/>
      <w:pPr>
        <w:ind w:left="4680" w:hanging="360"/>
      </w:pPr>
    </w:lvl>
    <w:lvl w:ilvl="7" w:tplc="4A1EF1D0" w:tentative="1">
      <w:start w:val="1"/>
      <w:numFmt w:val="lowerLetter"/>
      <w:lvlText w:val="%8."/>
      <w:lvlJc w:val="left"/>
      <w:pPr>
        <w:ind w:left="5400" w:hanging="360"/>
      </w:pPr>
    </w:lvl>
    <w:lvl w:ilvl="8" w:tplc="70B66CE0"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B3E840C4">
      <w:start w:val="1"/>
      <w:numFmt w:val="bullet"/>
      <w:lvlText w:val=""/>
      <w:lvlJc w:val="left"/>
      <w:pPr>
        <w:ind w:left="720" w:hanging="360"/>
      </w:pPr>
      <w:rPr>
        <w:rFonts w:ascii="Symbol" w:hAnsi="Symbol" w:hint="default"/>
      </w:rPr>
    </w:lvl>
    <w:lvl w:ilvl="1" w:tplc="0270F9CC">
      <w:start w:val="1"/>
      <w:numFmt w:val="bullet"/>
      <w:lvlText w:val="o"/>
      <w:lvlJc w:val="left"/>
      <w:pPr>
        <w:ind w:left="1440" w:hanging="360"/>
      </w:pPr>
      <w:rPr>
        <w:rFonts w:ascii="Courier New" w:hAnsi="Courier New" w:cs="Courier New" w:hint="default"/>
      </w:rPr>
    </w:lvl>
    <w:lvl w:ilvl="2" w:tplc="D2D6F0F4">
      <w:start w:val="1"/>
      <w:numFmt w:val="bullet"/>
      <w:lvlText w:val=""/>
      <w:lvlJc w:val="left"/>
      <w:pPr>
        <w:ind w:left="2160" w:hanging="360"/>
      </w:pPr>
      <w:rPr>
        <w:rFonts w:ascii="Wingdings" w:hAnsi="Wingdings" w:hint="default"/>
      </w:rPr>
    </w:lvl>
    <w:lvl w:ilvl="3" w:tplc="870C3B76">
      <w:start w:val="1"/>
      <w:numFmt w:val="bullet"/>
      <w:lvlText w:val=""/>
      <w:lvlJc w:val="left"/>
      <w:pPr>
        <w:ind w:left="2880" w:hanging="360"/>
      </w:pPr>
      <w:rPr>
        <w:rFonts w:ascii="Symbol" w:hAnsi="Symbol" w:hint="default"/>
      </w:rPr>
    </w:lvl>
    <w:lvl w:ilvl="4" w:tplc="94B8FFB0">
      <w:start w:val="1"/>
      <w:numFmt w:val="bullet"/>
      <w:lvlText w:val="o"/>
      <w:lvlJc w:val="left"/>
      <w:pPr>
        <w:ind w:left="3600" w:hanging="360"/>
      </w:pPr>
      <w:rPr>
        <w:rFonts w:ascii="Courier New" w:hAnsi="Courier New" w:cs="Courier New" w:hint="default"/>
      </w:rPr>
    </w:lvl>
    <w:lvl w:ilvl="5" w:tplc="B45A5B80">
      <w:start w:val="1"/>
      <w:numFmt w:val="bullet"/>
      <w:lvlText w:val=""/>
      <w:lvlJc w:val="left"/>
      <w:pPr>
        <w:ind w:left="4320" w:hanging="360"/>
      </w:pPr>
      <w:rPr>
        <w:rFonts w:ascii="Wingdings" w:hAnsi="Wingdings" w:hint="default"/>
      </w:rPr>
    </w:lvl>
    <w:lvl w:ilvl="6" w:tplc="D9CC0976">
      <w:start w:val="1"/>
      <w:numFmt w:val="bullet"/>
      <w:lvlText w:val=""/>
      <w:lvlJc w:val="left"/>
      <w:pPr>
        <w:ind w:left="5040" w:hanging="360"/>
      </w:pPr>
      <w:rPr>
        <w:rFonts w:ascii="Symbol" w:hAnsi="Symbol" w:hint="default"/>
      </w:rPr>
    </w:lvl>
    <w:lvl w:ilvl="7" w:tplc="54C68D16">
      <w:start w:val="1"/>
      <w:numFmt w:val="bullet"/>
      <w:lvlText w:val="o"/>
      <w:lvlJc w:val="left"/>
      <w:pPr>
        <w:ind w:left="5760" w:hanging="360"/>
      </w:pPr>
      <w:rPr>
        <w:rFonts w:ascii="Courier New" w:hAnsi="Courier New" w:cs="Courier New" w:hint="default"/>
      </w:rPr>
    </w:lvl>
    <w:lvl w:ilvl="8" w:tplc="F514A44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C5304BA2">
      <w:start w:val="1"/>
      <w:numFmt w:val="bullet"/>
      <w:lvlText w:val=""/>
      <w:lvlJc w:val="left"/>
      <w:pPr>
        <w:ind w:left="720" w:hanging="360"/>
      </w:pPr>
      <w:rPr>
        <w:rFonts w:ascii="Wingdings" w:hAnsi="Wingdings" w:hint="default"/>
      </w:rPr>
    </w:lvl>
    <w:lvl w:ilvl="1" w:tplc="0268A018">
      <w:start w:val="1"/>
      <w:numFmt w:val="bullet"/>
      <w:lvlText w:val="o"/>
      <w:lvlJc w:val="left"/>
      <w:pPr>
        <w:ind w:left="1440" w:hanging="360"/>
      </w:pPr>
      <w:rPr>
        <w:rFonts w:ascii="Courier New" w:hAnsi="Courier New" w:cs="Courier New" w:hint="default"/>
      </w:rPr>
    </w:lvl>
    <w:lvl w:ilvl="2" w:tplc="6B48205E">
      <w:start w:val="1"/>
      <w:numFmt w:val="bullet"/>
      <w:lvlText w:val=""/>
      <w:lvlJc w:val="left"/>
      <w:pPr>
        <w:ind w:left="2160" w:hanging="360"/>
      </w:pPr>
      <w:rPr>
        <w:rFonts w:ascii="Wingdings" w:hAnsi="Wingdings" w:hint="default"/>
      </w:rPr>
    </w:lvl>
    <w:lvl w:ilvl="3" w:tplc="24C2716C">
      <w:start w:val="1"/>
      <w:numFmt w:val="bullet"/>
      <w:lvlText w:val=""/>
      <w:lvlJc w:val="left"/>
      <w:pPr>
        <w:ind w:left="2880" w:hanging="360"/>
      </w:pPr>
      <w:rPr>
        <w:rFonts w:ascii="Symbol" w:hAnsi="Symbol" w:hint="default"/>
      </w:rPr>
    </w:lvl>
    <w:lvl w:ilvl="4" w:tplc="9A3683A2">
      <w:start w:val="1"/>
      <w:numFmt w:val="bullet"/>
      <w:lvlText w:val="o"/>
      <w:lvlJc w:val="left"/>
      <w:pPr>
        <w:ind w:left="3600" w:hanging="360"/>
      </w:pPr>
      <w:rPr>
        <w:rFonts w:ascii="Courier New" w:hAnsi="Courier New" w:cs="Courier New" w:hint="default"/>
      </w:rPr>
    </w:lvl>
    <w:lvl w:ilvl="5" w:tplc="558A0CFA">
      <w:start w:val="1"/>
      <w:numFmt w:val="bullet"/>
      <w:lvlText w:val=""/>
      <w:lvlJc w:val="left"/>
      <w:pPr>
        <w:ind w:left="4320" w:hanging="360"/>
      </w:pPr>
      <w:rPr>
        <w:rFonts w:ascii="Wingdings" w:hAnsi="Wingdings" w:hint="default"/>
      </w:rPr>
    </w:lvl>
    <w:lvl w:ilvl="6" w:tplc="1D80373E">
      <w:start w:val="1"/>
      <w:numFmt w:val="bullet"/>
      <w:lvlText w:val=""/>
      <w:lvlJc w:val="left"/>
      <w:pPr>
        <w:ind w:left="5040" w:hanging="360"/>
      </w:pPr>
      <w:rPr>
        <w:rFonts w:ascii="Symbol" w:hAnsi="Symbol" w:hint="default"/>
      </w:rPr>
    </w:lvl>
    <w:lvl w:ilvl="7" w:tplc="9CF60CA6">
      <w:start w:val="1"/>
      <w:numFmt w:val="bullet"/>
      <w:lvlText w:val="o"/>
      <w:lvlJc w:val="left"/>
      <w:pPr>
        <w:ind w:left="5760" w:hanging="360"/>
      </w:pPr>
      <w:rPr>
        <w:rFonts w:ascii="Courier New" w:hAnsi="Courier New" w:cs="Courier New" w:hint="default"/>
      </w:rPr>
    </w:lvl>
    <w:lvl w:ilvl="8" w:tplc="9CF4A65E">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AF4A48AA">
      <w:start w:val="1"/>
      <w:numFmt w:val="bullet"/>
      <w:lvlText w:val=""/>
      <w:lvlJc w:val="left"/>
      <w:pPr>
        <w:ind w:left="720" w:hanging="360"/>
      </w:pPr>
      <w:rPr>
        <w:rFonts w:ascii="Symbol" w:hAnsi="Symbol" w:hint="default"/>
      </w:rPr>
    </w:lvl>
    <w:lvl w:ilvl="1" w:tplc="24E6D640" w:tentative="1">
      <w:start w:val="1"/>
      <w:numFmt w:val="bullet"/>
      <w:lvlText w:val="o"/>
      <w:lvlJc w:val="left"/>
      <w:pPr>
        <w:ind w:left="1440" w:hanging="360"/>
      </w:pPr>
      <w:rPr>
        <w:rFonts w:ascii="Courier New" w:hAnsi="Courier New" w:cs="Courier New" w:hint="default"/>
      </w:rPr>
    </w:lvl>
    <w:lvl w:ilvl="2" w:tplc="106EB394" w:tentative="1">
      <w:start w:val="1"/>
      <w:numFmt w:val="bullet"/>
      <w:lvlText w:val=""/>
      <w:lvlJc w:val="left"/>
      <w:pPr>
        <w:ind w:left="2160" w:hanging="360"/>
      </w:pPr>
      <w:rPr>
        <w:rFonts w:ascii="Wingdings" w:hAnsi="Wingdings" w:hint="default"/>
      </w:rPr>
    </w:lvl>
    <w:lvl w:ilvl="3" w:tplc="CC44FABE" w:tentative="1">
      <w:start w:val="1"/>
      <w:numFmt w:val="bullet"/>
      <w:lvlText w:val=""/>
      <w:lvlJc w:val="left"/>
      <w:pPr>
        <w:ind w:left="2880" w:hanging="360"/>
      </w:pPr>
      <w:rPr>
        <w:rFonts w:ascii="Symbol" w:hAnsi="Symbol" w:hint="default"/>
      </w:rPr>
    </w:lvl>
    <w:lvl w:ilvl="4" w:tplc="D2245CDE" w:tentative="1">
      <w:start w:val="1"/>
      <w:numFmt w:val="bullet"/>
      <w:lvlText w:val="o"/>
      <w:lvlJc w:val="left"/>
      <w:pPr>
        <w:ind w:left="3600" w:hanging="360"/>
      </w:pPr>
      <w:rPr>
        <w:rFonts w:ascii="Courier New" w:hAnsi="Courier New" w:cs="Courier New" w:hint="default"/>
      </w:rPr>
    </w:lvl>
    <w:lvl w:ilvl="5" w:tplc="44A4DDC2" w:tentative="1">
      <w:start w:val="1"/>
      <w:numFmt w:val="bullet"/>
      <w:lvlText w:val=""/>
      <w:lvlJc w:val="left"/>
      <w:pPr>
        <w:ind w:left="4320" w:hanging="360"/>
      </w:pPr>
      <w:rPr>
        <w:rFonts w:ascii="Wingdings" w:hAnsi="Wingdings" w:hint="default"/>
      </w:rPr>
    </w:lvl>
    <w:lvl w:ilvl="6" w:tplc="E342EFD0" w:tentative="1">
      <w:start w:val="1"/>
      <w:numFmt w:val="bullet"/>
      <w:lvlText w:val=""/>
      <w:lvlJc w:val="left"/>
      <w:pPr>
        <w:ind w:left="5040" w:hanging="360"/>
      </w:pPr>
      <w:rPr>
        <w:rFonts w:ascii="Symbol" w:hAnsi="Symbol" w:hint="default"/>
      </w:rPr>
    </w:lvl>
    <w:lvl w:ilvl="7" w:tplc="AD8A0804" w:tentative="1">
      <w:start w:val="1"/>
      <w:numFmt w:val="bullet"/>
      <w:lvlText w:val="o"/>
      <w:lvlJc w:val="left"/>
      <w:pPr>
        <w:ind w:left="5760" w:hanging="360"/>
      </w:pPr>
      <w:rPr>
        <w:rFonts w:ascii="Courier New" w:hAnsi="Courier New" w:cs="Courier New" w:hint="default"/>
      </w:rPr>
    </w:lvl>
    <w:lvl w:ilvl="8" w:tplc="D0F854FE"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9F82EA3E">
      <w:start w:val="1"/>
      <w:numFmt w:val="bullet"/>
      <w:lvlText w:val=""/>
      <w:lvlJc w:val="left"/>
      <w:pPr>
        <w:ind w:left="839" w:hanging="360"/>
      </w:pPr>
      <w:rPr>
        <w:rFonts w:ascii="Symbol" w:hAnsi="Symbol" w:hint="default"/>
      </w:rPr>
    </w:lvl>
    <w:lvl w:ilvl="1" w:tplc="04BAC258">
      <w:start w:val="1"/>
      <w:numFmt w:val="bullet"/>
      <w:lvlText w:val="o"/>
      <w:lvlJc w:val="left"/>
      <w:pPr>
        <w:ind w:left="1559" w:hanging="360"/>
      </w:pPr>
      <w:rPr>
        <w:rFonts w:ascii="Courier New" w:hAnsi="Courier New" w:cs="Courier New" w:hint="default"/>
      </w:rPr>
    </w:lvl>
    <w:lvl w:ilvl="2" w:tplc="5058AD16">
      <w:start w:val="1"/>
      <w:numFmt w:val="bullet"/>
      <w:lvlText w:val=""/>
      <w:lvlJc w:val="left"/>
      <w:pPr>
        <w:ind w:left="2279" w:hanging="360"/>
      </w:pPr>
      <w:rPr>
        <w:rFonts w:ascii="Wingdings" w:hAnsi="Wingdings" w:hint="default"/>
      </w:rPr>
    </w:lvl>
    <w:lvl w:ilvl="3" w:tplc="995604EE">
      <w:start w:val="1"/>
      <w:numFmt w:val="bullet"/>
      <w:lvlText w:val=""/>
      <w:lvlJc w:val="left"/>
      <w:pPr>
        <w:ind w:left="2999" w:hanging="360"/>
      </w:pPr>
      <w:rPr>
        <w:rFonts w:ascii="Symbol" w:hAnsi="Symbol" w:hint="default"/>
      </w:rPr>
    </w:lvl>
    <w:lvl w:ilvl="4" w:tplc="60DC6E4E">
      <w:start w:val="1"/>
      <w:numFmt w:val="bullet"/>
      <w:lvlText w:val="o"/>
      <w:lvlJc w:val="left"/>
      <w:pPr>
        <w:ind w:left="3719" w:hanging="360"/>
      </w:pPr>
      <w:rPr>
        <w:rFonts w:ascii="Courier New" w:hAnsi="Courier New" w:cs="Courier New" w:hint="default"/>
      </w:rPr>
    </w:lvl>
    <w:lvl w:ilvl="5" w:tplc="27A42BE4">
      <w:start w:val="1"/>
      <w:numFmt w:val="bullet"/>
      <w:lvlText w:val=""/>
      <w:lvlJc w:val="left"/>
      <w:pPr>
        <w:ind w:left="4439" w:hanging="360"/>
      </w:pPr>
      <w:rPr>
        <w:rFonts w:ascii="Wingdings" w:hAnsi="Wingdings" w:hint="default"/>
      </w:rPr>
    </w:lvl>
    <w:lvl w:ilvl="6" w:tplc="2B444192">
      <w:start w:val="1"/>
      <w:numFmt w:val="bullet"/>
      <w:lvlText w:val=""/>
      <w:lvlJc w:val="left"/>
      <w:pPr>
        <w:ind w:left="5159" w:hanging="360"/>
      </w:pPr>
      <w:rPr>
        <w:rFonts w:ascii="Symbol" w:hAnsi="Symbol" w:hint="default"/>
      </w:rPr>
    </w:lvl>
    <w:lvl w:ilvl="7" w:tplc="DE200BC6">
      <w:start w:val="1"/>
      <w:numFmt w:val="bullet"/>
      <w:lvlText w:val="o"/>
      <w:lvlJc w:val="left"/>
      <w:pPr>
        <w:ind w:left="5879" w:hanging="360"/>
      </w:pPr>
      <w:rPr>
        <w:rFonts w:ascii="Courier New" w:hAnsi="Courier New" w:cs="Courier New" w:hint="default"/>
      </w:rPr>
    </w:lvl>
    <w:lvl w:ilvl="8" w:tplc="2CDA2EB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30A6D610">
      <w:start w:val="1"/>
      <w:numFmt w:val="upperRoman"/>
      <w:lvlText w:val="%1."/>
      <w:lvlJc w:val="right"/>
      <w:pPr>
        <w:ind w:left="720" w:hanging="360"/>
      </w:pPr>
    </w:lvl>
    <w:lvl w:ilvl="1" w:tplc="CA50FBA8">
      <w:start w:val="1"/>
      <w:numFmt w:val="lowerLetter"/>
      <w:lvlText w:val="%2."/>
      <w:lvlJc w:val="left"/>
      <w:pPr>
        <w:ind w:left="1440" w:hanging="360"/>
      </w:pPr>
    </w:lvl>
    <w:lvl w:ilvl="2" w:tplc="08226676">
      <w:start w:val="1"/>
      <w:numFmt w:val="lowerRoman"/>
      <w:lvlText w:val="%3."/>
      <w:lvlJc w:val="right"/>
      <w:pPr>
        <w:ind w:left="2160" w:hanging="180"/>
      </w:pPr>
    </w:lvl>
    <w:lvl w:ilvl="3" w:tplc="2A9ABB9E">
      <w:start w:val="1"/>
      <w:numFmt w:val="decimal"/>
      <w:lvlText w:val="%4."/>
      <w:lvlJc w:val="left"/>
      <w:pPr>
        <w:ind w:left="2880" w:hanging="360"/>
      </w:pPr>
    </w:lvl>
    <w:lvl w:ilvl="4" w:tplc="14185054">
      <w:start w:val="1"/>
      <w:numFmt w:val="lowerLetter"/>
      <w:lvlText w:val="%5."/>
      <w:lvlJc w:val="left"/>
      <w:pPr>
        <w:ind w:left="3600" w:hanging="360"/>
      </w:pPr>
    </w:lvl>
    <w:lvl w:ilvl="5" w:tplc="0E4A9B50">
      <w:start w:val="1"/>
      <w:numFmt w:val="lowerRoman"/>
      <w:lvlText w:val="%6."/>
      <w:lvlJc w:val="right"/>
      <w:pPr>
        <w:ind w:left="4320" w:hanging="180"/>
      </w:pPr>
    </w:lvl>
    <w:lvl w:ilvl="6" w:tplc="D5F811DA">
      <w:start w:val="1"/>
      <w:numFmt w:val="decimal"/>
      <w:lvlText w:val="%7."/>
      <w:lvlJc w:val="left"/>
      <w:pPr>
        <w:ind w:left="5040" w:hanging="360"/>
      </w:pPr>
    </w:lvl>
    <w:lvl w:ilvl="7" w:tplc="2EA6DC7E">
      <w:start w:val="1"/>
      <w:numFmt w:val="lowerLetter"/>
      <w:lvlText w:val="%8."/>
      <w:lvlJc w:val="left"/>
      <w:pPr>
        <w:ind w:left="5760" w:hanging="360"/>
      </w:pPr>
    </w:lvl>
    <w:lvl w:ilvl="8" w:tplc="494093C6">
      <w:start w:val="1"/>
      <w:numFmt w:val="lowerRoman"/>
      <w:lvlText w:val="%9."/>
      <w:lvlJc w:val="right"/>
      <w:pPr>
        <w:ind w:left="6480" w:hanging="180"/>
      </w:pPr>
    </w:lvl>
  </w:abstractNum>
  <w:abstractNum w:abstractNumId="6" w15:restartNumberingAfterBreak="0">
    <w:nsid w:val="79226FC0"/>
    <w:multiLevelType w:val="hybridMultilevel"/>
    <w:tmpl w:val="E9EA68F0"/>
    <w:lvl w:ilvl="0" w:tplc="CAEA0CD0">
      <w:start w:val="1"/>
      <w:numFmt w:val="bullet"/>
      <w:lvlText w:val=""/>
      <w:lvlJc w:val="left"/>
      <w:pPr>
        <w:ind w:left="720" w:hanging="360"/>
      </w:pPr>
      <w:rPr>
        <w:rFonts w:ascii="Wingdings" w:hAnsi="Wingdings" w:hint="default"/>
      </w:rPr>
    </w:lvl>
    <w:lvl w:ilvl="1" w:tplc="F18E5AB8">
      <w:start w:val="1"/>
      <w:numFmt w:val="bullet"/>
      <w:lvlText w:val="o"/>
      <w:lvlJc w:val="left"/>
      <w:pPr>
        <w:ind w:left="1440" w:hanging="360"/>
      </w:pPr>
      <w:rPr>
        <w:rFonts w:ascii="Courier New" w:hAnsi="Courier New" w:cs="Courier New" w:hint="default"/>
      </w:rPr>
    </w:lvl>
    <w:lvl w:ilvl="2" w:tplc="D15E8B90">
      <w:start w:val="1"/>
      <w:numFmt w:val="bullet"/>
      <w:lvlText w:val=""/>
      <w:lvlJc w:val="left"/>
      <w:pPr>
        <w:ind w:left="2160" w:hanging="360"/>
      </w:pPr>
      <w:rPr>
        <w:rFonts w:ascii="Wingdings" w:hAnsi="Wingdings" w:hint="default"/>
      </w:rPr>
    </w:lvl>
    <w:lvl w:ilvl="3" w:tplc="86DC1702">
      <w:start w:val="1"/>
      <w:numFmt w:val="bullet"/>
      <w:lvlText w:val=""/>
      <w:lvlJc w:val="left"/>
      <w:pPr>
        <w:ind w:left="2880" w:hanging="360"/>
      </w:pPr>
      <w:rPr>
        <w:rFonts w:ascii="Symbol" w:hAnsi="Symbol" w:hint="default"/>
      </w:rPr>
    </w:lvl>
    <w:lvl w:ilvl="4" w:tplc="30E4127E">
      <w:start w:val="1"/>
      <w:numFmt w:val="bullet"/>
      <w:lvlText w:val="o"/>
      <w:lvlJc w:val="left"/>
      <w:pPr>
        <w:ind w:left="3600" w:hanging="360"/>
      </w:pPr>
      <w:rPr>
        <w:rFonts w:ascii="Courier New" w:hAnsi="Courier New" w:cs="Courier New" w:hint="default"/>
      </w:rPr>
    </w:lvl>
    <w:lvl w:ilvl="5" w:tplc="E384F81E">
      <w:start w:val="1"/>
      <w:numFmt w:val="bullet"/>
      <w:lvlText w:val=""/>
      <w:lvlJc w:val="left"/>
      <w:pPr>
        <w:ind w:left="4320" w:hanging="360"/>
      </w:pPr>
      <w:rPr>
        <w:rFonts w:ascii="Wingdings" w:hAnsi="Wingdings" w:hint="default"/>
      </w:rPr>
    </w:lvl>
    <w:lvl w:ilvl="6" w:tplc="2188AAAA">
      <w:start w:val="1"/>
      <w:numFmt w:val="bullet"/>
      <w:lvlText w:val=""/>
      <w:lvlJc w:val="left"/>
      <w:pPr>
        <w:ind w:left="5040" w:hanging="360"/>
      </w:pPr>
      <w:rPr>
        <w:rFonts w:ascii="Symbol" w:hAnsi="Symbol" w:hint="default"/>
      </w:rPr>
    </w:lvl>
    <w:lvl w:ilvl="7" w:tplc="B2B65E50">
      <w:start w:val="1"/>
      <w:numFmt w:val="bullet"/>
      <w:lvlText w:val="o"/>
      <w:lvlJc w:val="left"/>
      <w:pPr>
        <w:ind w:left="5760" w:hanging="360"/>
      </w:pPr>
      <w:rPr>
        <w:rFonts w:ascii="Courier New" w:hAnsi="Courier New" w:cs="Courier New" w:hint="default"/>
      </w:rPr>
    </w:lvl>
    <w:lvl w:ilvl="8" w:tplc="A504346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10EE446">
      <w:start w:val="1"/>
      <w:numFmt w:val="bullet"/>
      <w:lvlText w:val=""/>
      <w:lvlJc w:val="left"/>
      <w:pPr>
        <w:ind w:left="720" w:hanging="360"/>
      </w:pPr>
      <w:rPr>
        <w:rFonts w:ascii="Wingdings" w:hAnsi="Wingdings" w:hint="default"/>
      </w:rPr>
    </w:lvl>
    <w:lvl w:ilvl="1" w:tplc="08B8C6E8">
      <w:start w:val="1"/>
      <w:numFmt w:val="bullet"/>
      <w:lvlText w:val="o"/>
      <w:lvlJc w:val="left"/>
      <w:pPr>
        <w:ind w:left="1440" w:hanging="360"/>
      </w:pPr>
      <w:rPr>
        <w:rFonts w:ascii="Courier New" w:hAnsi="Courier New" w:cs="Courier New" w:hint="default"/>
      </w:rPr>
    </w:lvl>
    <w:lvl w:ilvl="2" w:tplc="46C43A4C">
      <w:start w:val="1"/>
      <w:numFmt w:val="bullet"/>
      <w:lvlText w:val=""/>
      <w:lvlJc w:val="left"/>
      <w:pPr>
        <w:ind w:left="2160" w:hanging="360"/>
      </w:pPr>
      <w:rPr>
        <w:rFonts w:ascii="Wingdings" w:hAnsi="Wingdings" w:hint="default"/>
      </w:rPr>
    </w:lvl>
    <w:lvl w:ilvl="3" w:tplc="BEFC7E16">
      <w:start w:val="1"/>
      <w:numFmt w:val="bullet"/>
      <w:lvlText w:val=""/>
      <w:lvlJc w:val="left"/>
      <w:pPr>
        <w:ind w:left="2880" w:hanging="360"/>
      </w:pPr>
      <w:rPr>
        <w:rFonts w:ascii="Symbol" w:hAnsi="Symbol" w:hint="default"/>
      </w:rPr>
    </w:lvl>
    <w:lvl w:ilvl="4" w:tplc="9D7C089A">
      <w:start w:val="1"/>
      <w:numFmt w:val="bullet"/>
      <w:lvlText w:val="o"/>
      <w:lvlJc w:val="left"/>
      <w:pPr>
        <w:ind w:left="3600" w:hanging="360"/>
      </w:pPr>
      <w:rPr>
        <w:rFonts w:ascii="Courier New" w:hAnsi="Courier New" w:cs="Courier New" w:hint="default"/>
      </w:rPr>
    </w:lvl>
    <w:lvl w:ilvl="5" w:tplc="52F61A10">
      <w:start w:val="1"/>
      <w:numFmt w:val="bullet"/>
      <w:lvlText w:val=""/>
      <w:lvlJc w:val="left"/>
      <w:pPr>
        <w:ind w:left="4320" w:hanging="360"/>
      </w:pPr>
      <w:rPr>
        <w:rFonts w:ascii="Wingdings" w:hAnsi="Wingdings" w:hint="default"/>
      </w:rPr>
    </w:lvl>
    <w:lvl w:ilvl="6" w:tplc="34C4BFD0">
      <w:start w:val="1"/>
      <w:numFmt w:val="bullet"/>
      <w:lvlText w:val=""/>
      <w:lvlJc w:val="left"/>
      <w:pPr>
        <w:ind w:left="5040" w:hanging="360"/>
      </w:pPr>
      <w:rPr>
        <w:rFonts w:ascii="Symbol" w:hAnsi="Symbol" w:hint="default"/>
      </w:rPr>
    </w:lvl>
    <w:lvl w:ilvl="7" w:tplc="26A04EE2">
      <w:start w:val="1"/>
      <w:numFmt w:val="bullet"/>
      <w:lvlText w:val="o"/>
      <w:lvlJc w:val="left"/>
      <w:pPr>
        <w:ind w:left="5760" w:hanging="360"/>
      </w:pPr>
      <w:rPr>
        <w:rFonts w:ascii="Courier New" w:hAnsi="Courier New" w:cs="Courier New" w:hint="default"/>
      </w:rPr>
    </w:lvl>
    <w:lvl w:ilvl="8" w:tplc="B0A2D4B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37E6FD10">
      <w:start w:val="1"/>
      <w:numFmt w:val="decimal"/>
      <w:lvlText w:val="%1."/>
      <w:lvlJc w:val="left"/>
      <w:pPr>
        <w:ind w:left="720" w:hanging="360"/>
      </w:pPr>
    </w:lvl>
    <w:lvl w:ilvl="1" w:tplc="D7845A5C">
      <w:start w:val="1"/>
      <w:numFmt w:val="lowerLetter"/>
      <w:lvlText w:val="%2."/>
      <w:lvlJc w:val="left"/>
      <w:pPr>
        <w:ind w:left="1440" w:hanging="360"/>
      </w:pPr>
    </w:lvl>
    <w:lvl w:ilvl="2" w:tplc="DD442580">
      <w:start w:val="1"/>
      <w:numFmt w:val="lowerRoman"/>
      <w:lvlText w:val="%3."/>
      <w:lvlJc w:val="right"/>
      <w:pPr>
        <w:ind w:left="2160" w:hanging="180"/>
      </w:pPr>
    </w:lvl>
    <w:lvl w:ilvl="3" w:tplc="2B547A3A">
      <w:start w:val="1"/>
      <w:numFmt w:val="decimal"/>
      <w:lvlText w:val="%4."/>
      <w:lvlJc w:val="left"/>
      <w:pPr>
        <w:ind w:left="2880" w:hanging="360"/>
      </w:pPr>
    </w:lvl>
    <w:lvl w:ilvl="4" w:tplc="A77274C8">
      <w:start w:val="1"/>
      <w:numFmt w:val="lowerLetter"/>
      <w:lvlText w:val="%5."/>
      <w:lvlJc w:val="left"/>
      <w:pPr>
        <w:ind w:left="3600" w:hanging="360"/>
      </w:pPr>
    </w:lvl>
    <w:lvl w:ilvl="5" w:tplc="80ACC30E">
      <w:start w:val="1"/>
      <w:numFmt w:val="lowerRoman"/>
      <w:lvlText w:val="%6."/>
      <w:lvlJc w:val="right"/>
      <w:pPr>
        <w:ind w:left="4320" w:hanging="180"/>
      </w:pPr>
    </w:lvl>
    <w:lvl w:ilvl="6" w:tplc="8DFC9FF8">
      <w:start w:val="1"/>
      <w:numFmt w:val="decimal"/>
      <w:lvlText w:val="%7."/>
      <w:lvlJc w:val="left"/>
      <w:pPr>
        <w:ind w:left="5040" w:hanging="360"/>
      </w:pPr>
    </w:lvl>
    <w:lvl w:ilvl="7" w:tplc="89365332">
      <w:start w:val="1"/>
      <w:numFmt w:val="lowerLetter"/>
      <w:lvlText w:val="%8."/>
      <w:lvlJc w:val="left"/>
      <w:pPr>
        <w:ind w:left="5760" w:hanging="360"/>
      </w:pPr>
    </w:lvl>
    <w:lvl w:ilvl="8" w:tplc="0A7CBCA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85093"/>
    <w:rsid w:val="000E3506"/>
    <w:rsid w:val="00107C12"/>
    <w:rsid w:val="001101A5"/>
    <w:rsid w:val="00146343"/>
    <w:rsid w:val="001B79ED"/>
    <w:rsid w:val="002743D1"/>
    <w:rsid w:val="002A5C62"/>
    <w:rsid w:val="002C4AE8"/>
    <w:rsid w:val="0034166B"/>
    <w:rsid w:val="00355C09"/>
    <w:rsid w:val="003B4FD6"/>
    <w:rsid w:val="00414582"/>
    <w:rsid w:val="00424CC6"/>
    <w:rsid w:val="004A040D"/>
    <w:rsid w:val="004B65EB"/>
    <w:rsid w:val="004E0FBA"/>
    <w:rsid w:val="00526910"/>
    <w:rsid w:val="005360B6"/>
    <w:rsid w:val="0055396E"/>
    <w:rsid w:val="00572760"/>
    <w:rsid w:val="005B2926"/>
    <w:rsid w:val="005E23F0"/>
    <w:rsid w:val="007F7B3D"/>
    <w:rsid w:val="00817872"/>
    <w:rsid w:val="008305C0"/>
    <w:rsid w:val="008C582B"/>
    <w:rsid w:val="00910227"/>
    <w:rsid w:val="00920E2A"/>
    <w:rsid w:val="009E4606"/>
    <w:rsid w:val="00A83A5C"/>
    <w:rsid w:val="00A860C9"/>
    <w:rsid w:val="00A95C5B"/>
    <w:rsid w:val="00AA2C93"/>
    <w:rsid w:val="00AA6DD7"/>
    <w:rsid w:val="00AF27EE"/>
    <w:rsid w:val="00BE4403"/>
    <w:rsid w:val="00CC7623"/>
    <w:rsid w:val="00D72A3E"/>
    <w:rsid w:val="00DB0BD3"/>
    <w:rsid w:val="00DB78E4"/>
    <w:rsid w:val="00DE161B"/>
    <w:rsid w:val="00E6036F"/>
    <w:rsid w:val="00E71FD6"/>
    <w:rsid w:val="00EB13C2"/>
    <w:rsid w:val="00EC0562"/>
    <w:rsid w:val="00F40770"/>
    <w:rsid w:val="00F70F33"/>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4353"/>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9E4606"/>
    <w:rPr>
      <w:color w:val="808080"/>
      <w:shd w:val="clear" w:color="auto" w:fill="E6E6E6"/>
    </w:rPr>
  </w:style>
  <w:style w:type="character" w:styleId="a6">
    <w:name w:val="annotation reference"/>
    <w:basedOn w:val="a0"/>
    <w:uiPriority w:val="99"/>
    <w:semiHidden/>
    <w:unhideWhenUsed/>
    <w:rsid w:val="000E3506"/>
    <w:rPr>
      <w:sz w:val="16"/>
      <w:szCs w:val="16"/>
    </w:rPr>
  </w:style>
  <w:style w:type="paragraph" w:styleId="a7">
    <w:name w:val="annotation text"/>
    <w:basedOn w:val="a"/>
    <w:link w:val="a8"/>
    <w:uiPriority w:val="99"/>
    <w:semiHidden/>
    <w:unhideWhenUsed/>
    <w:rsid w:val="000E3506"/>
    <w:pPr>
      <w:spacing w:line="240" w:lineRule="auto"/>
    </w:pPr>
    <w:rPr>
      <w:sz w:val="20"/>
      <w:szCs w:val="20"/>
    </w:rPr>
  </w:style>
  <w:style w:type="character" w:customStyle="1" w:styleId="a8">
    <w:name w:val="Текст примечания Знак"/>
    <w:basedOn w:val="a0"/>
    <w:link w:val="a7"/>
    <w:uiPriority w:val="99"/>
    <w:semiHidden/>
    <w:rsid w:val="000E3506"/>
    <w:rPr>
      <w:sz w:val="20"/>
      <w:szCs w:val="20"/>
    </w:rPr>
  </w:style>
  <w:style w:type="paragraph" w:styleId="a9">
    <w:name w:val="annotation subject"/>
    <w:basedOn w:val="a7"/>
    <w:next w:val="a7"/>
    <w:link w:val="aa"/>
    <w:uiPriority w:val="99"/>
    <w:semiHidden/>
    <w:unhideWhenUsed/>
    <w:rsid w:val="000E3506"/>
    <w:rPr>
      <w:b/>
      <w:bCs/>
    </w:rPr>
  </w:style>
  <w:style w:type="character" w:customStyle="1" w:styleId="aa">
    <w:name w:val="Тема примечания Знак"/>
    <w:basedOn w:val="a8"/>
    <w:link w:val="a9"/>
    <w:uiPriority w:val="99"/>
    <w:semiHidden/>
    <w:rsid w:val="000E3506"/>
    <w:rPr>
      <w:b/>
      <w:bCs/>
      <w:sz w:val="20"/>
      <w:szCs w:val="20"/>
    </w:rPr>
  </w:style>
  <w:style w:type="paragraph" w:styleId="ab">
    <w:name w:val="Balloon Text"/>
    <w:basedOn w:val="a"/>
    <w:link w:val="ac"/>
    <w:uiPriority w:val="99"/>
    <w:semiHidden/>
    <w:unhideWhenUsed/>
    <w:rsid w:val="000E350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E3506"/>
    <w:rPr>
      <w:rFonts w:ascii="Segoe UI" w:hAnsi="Segoe UI" w:cs="Segoe UI"/>
      <w:sz w:val="18"/>
      <w:szCs w:val="18"/>
    </w:rPr>
  </w:style>
  <w:style w:type="character" w:styleId="ad">
    <w:name w:val="FollowedHyperlink"/>
    <w:basedOn w:val="a0"/>
    <w:uiPriority w:val="99"/>
    <w:semiHidden/>
    <w:unhideWhenUsed/>
    <w:rsid w:val="00414582"/>
    <w:rPr>
      <w:color w:val="954F72"/>
      <w:u w:val="single"/>
    </w:rPr>
  </w:style>
  <w:style w:type="paragraph" w:customStyle="1" w:styleId="msonormal0">
    <w:name w:val="msonormal"/>
    <w:basedOn w:val="a"/>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a"/>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a"/>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a"/>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a"/>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had.m.abdullayev@asco.az?subject=M%C3%B6vzu:&amp;body=H%C3%B6rm%C9%99tli%20El%C5%9Fad%20Abdullaye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5955</Words>
  <Characters>3395</Characters>
  <Application>Microsoft Office Word</Application>
  <DocSecurity>0</DocSecurity>
  <Lines>28</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Ayten Novruzova</cp:lastModifiedBy>
  <cp:revision>30</cp:revision>
  <dcterms:created xsi:type="dcterms:W3CDTF">2019-01-15T11:12:00Z</dcterms:created>
  <dcterms:modified xsi:type="dcterms:W3CDTF">2019-02-08T05:10:00Z</dcterms:modified>
</cp:coreProperties>
</file>