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11" w:rsidRDefault="00492811" w:rsidP="00492811">
      <w:pPr>
        <w:tabs>
          <w:tab w:val="left" w:pos="1418"/>
        </w:tabs>
        <w:spacing w:after="0" w:line="360" w:lineRule="auto"/>
        <w:ind w:left="5220" w:right="76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492811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71662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492811" w:rsidRDefault="0049281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492811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Pr="00492811" w:rsidRDefault="0049281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49281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БОЛТОВ, ГАЕК, ШУРУПОВ, ГВОЗДЕЙ И ХОМУТОВ</w:t>
      </w:r>
    </w:p>
    <w:p w:rsidR="0055396E" w:rsidRPr="00492811" w:rsidRDefault="0049281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492811">
        <w:rPr>
          <w:rFonts w:ascii="Arial" w:eastAsia="Arial" w:hAnsi="Arial" w:cs="Arial"/>
          <w:b/>
          <w:sz w:val="24"/>
          <w:szCs w:val="24"/>
          <w:lang w:eastAsia="ru-RU"/>
        </w:rPr>
        <w:t>К О Н К У Р С №AM-019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C38DF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49281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4928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4928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4928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49281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07.02.2019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49281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4928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C38DF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4928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49281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49281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  50 АЗН (с учетом НДС)</w:t>
            </w:r>
          </w:p>
          <w:p w:rsidR="0055396E" w:rsidRDefault="004928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4928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C38DF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4928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4928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4928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2C38DF" w:rsidRPr="00B91201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49281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4928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492811" w:rsidP="00E6036F">
                  <w:pPr>
                    <w:spacing w:line="240" w:lineRule="auto"/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492811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4928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4928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4928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492811" w:rsidP="00E6036F">
                  <w:pPr>
                    <w:spacing w:line="240" w:lineRule="auto"/>
                  </w:pPr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4928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49281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C38DF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4928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49281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21.02.2019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4928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C38DF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4928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49281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49281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2C38DF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4928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49281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4928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4928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4928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49281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4928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49281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49281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4928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2C38DF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4928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4928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16.30 (по Бакинскому времени) 21.02.2019 года по адресу, указанному в разделе V. </w:t>
            </w:r>
          </w:p>
        </w:tc>
      </w:tr>
      <w:tr w:rsidR="002C38DF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4928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4928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2C38DF" w:rsidTr="00492811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4928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49281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49281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4928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4928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4928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4928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4928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4928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4928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4928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4928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4928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49281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4928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4928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4928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4928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4928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49281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49281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49281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4928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4928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4928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49281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49281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БОЛТОВ, ГАЕК, ШУРУПОВ, ГВОЗДЕЙ И ХОМУТОВ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966" w:type="dxa"/>
        <w:tblLook w:val="04A0" w:firstRow="1" w:lastRow="0" w:firstColumn="1" w:lastColumn="0" w:noHBand="0" w:noVBand="1"/>
      </w:tblPr>
      <w:tblGrid>
        <w:gridCol w:w="720"/>
        <w:gridCol w:w="5429"/>
        <w:gridCol w:w="2070"/>
        <w:gridCol w:w="1747"/>
      </w:tblGrid>
      <w:tr w:rsidR="002C38DF" w:rsidTr="00B91201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Н\п  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2C38DF" w:rsidTr="00B91201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Морской Транспортный Флот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8 х 40 (оцинкованный)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10 х 50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12 х 60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14 х 80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16 х 120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18 х 150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20 х 180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22 х 200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Гайка  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10   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Гайка  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12   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14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16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18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20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22 (оцинкованный)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Хомут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металлический  F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48 - 51 мм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B2926" w:rsidRPr="00B91201" w:rsidRDefault="00B91201" w:rsidP="005B2926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Хомут металлический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60  ÷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80 мм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61BF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250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Хомут металлический 51 ÷ 57 мм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B61BF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120 мм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25 мм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32 мм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40 мм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38DF" w:rsidTr="00B91201">
        <w:trPr>
          <w:trHeight w:val="315"/>
        </w:trPr>
        <w:tc>
          <w:tcPr>
            <w:tcW w:w="720" w:type="dxa"/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2070" w:type="dxa"/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Хомут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металлический  Ø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- 25 мм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1201">
              <w:rPr>
                <w:rFonts w:ascii="Arial" w:eastAsia="Arial" w:hAnsi="Arial" w:cs="Arial"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Хомут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металлический  Ø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- 120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1201">
              <w:rPr>
                <w:rFonts w:ascii="Arial" w:eastAsia="Arial" w:hAnsi="Arial" w:cs="Arial"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Хомут металлический Ø - 100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1201">
              <w:rPr>
                <w:rFonts w:ascii="Arial" w:eastAsia="Arial" w:hAnsi="Arial" w:cs="Arial"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Хомут металлический Ø - 70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1201">
              <w:rPr>
                <w:rFonts w:ascii="Arial" w:eastAsia="Arial" w:hAnsi="Arial" w:cs="Arial"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Хомут металлический Ø - 50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1201">
              <w:rPr>
                <w:rFonts w:ascii="Arial" w:eastAsia="Arial" w:hAnsi="Arial" w:cs="Arial"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91201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Хомут металлический Ø - 30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B91201">
              <w:rPr>
                <w:rFonts w:ascii="Arial" w:eastAsia="Arial" w:hAnsi="Arial" w:cs="Arial"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70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Гвоздь 100 мм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150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C38DF" w:rsidTr="00B91201">
        <w:trPr>
          <w:trHeight w:val="315"/>
        </w:trPr>
        <w:tc>
          <w:tcPr>
            <w:tcW w:w="720" w:type="dxa"/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"Бибиейбат"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9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9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Болт  M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12 х 55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14 х 70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16 х 80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М6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М8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B91201" w:rsidTr="000F2A6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Хомут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пластиковый  20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4619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91201" w:rsidTr="000F2A6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Хомут пластиковый 25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4619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B91201" w:rsidTr="000F2A65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Хомут пластиковый 32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44619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16 мм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сверло с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шапкой  4.2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x 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 Длина = 75 мм  (черный)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Шуруп саморез 4,2 x 25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Шуруп (черный) 4.2 x 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15"/>
        </w:trPr>
        <w:tc>
          <w:tcPr>
            <w:tcW w:w="720" w:type="dxa"/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Судоремонтно-строительный Завод “Зых”</w:t>
            </w:r>
          </w:p>
        </w:tc>
        <w:tc>
          <w:tcPr>
            <w:tcW w:w="2070" w:type="dxa"/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Болт М 16 х 80 ГОСТ 1759,0 - 87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Болт  M 20 x 80 ГОСТ 1759,0 - 87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M 18 x 80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M 22 x 100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M 24 x 100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12 х 55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M 12 x 70 ГОСТ 1759,0 - 88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M 16 x 60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M 14 x 60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M 14 x 70 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10 х 40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8 х 30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69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6 х 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Болт М 6 х 20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 M 12 ГОСТ 1759,0 - 87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14 ГОСТ 1759,0 - 87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16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20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18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10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22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24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27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30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8 ГОСТ 1759,0 - 87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Гайка M 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B91201" w:rsidTr="00F40C3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Хомут 10 ÷ 16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107C7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B91201" w:rsidTr="00F40C3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Хомут пластмассовый Ø 20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107C7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120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100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70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40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Гвоздь 25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саморез 4,2 x 16 мм (для металла, с шапкой)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2C38DF" w:rsidTr="00B91201">
        <w:trPr>
          <w:trHeight w:val="38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саморез 4,2 x 20 мм (для металла, потайной)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38DF" w:rsidTr="00B91201">
        <w:trPr>
          <w:trHeight w:val="2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саморез 4,2 x 25 мм (для металла, потайной)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C38DF" w:rsidTr="00B91201">
        <w:trPr>
          <w:trHeight w:val="33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саморез 4,2 x 30 мм (для металла, с шапкой)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Шуруп саморез 3,5 x 32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3,5 x 18 мм (черный, для мебели)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3,5 x 25 мм (черный, для мебели)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3,5 x 32 мм (черный, для мебели)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3,5 x 50 мм (черный, для мебели)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Шуруп 3,5 x 70 мм (черный, для мебели)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Шуруп для гипсокартона</w:t>
            </w:r>
          </w:p>
        </w:tc>
        <w:tc>
          <w:tcPr>
            <w:tcW w:w="2070" w:type="dxa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C38DF" w:rsidTr="00B91201">
        <w:trPr>
          <w:trHeight w:val="315"/>
        </w:trPr>
        <w:tc>
          <w:tcPr>
            <w:tcW w:w="720" w:type="dxa"/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29" w:type="dxa"/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«Денизчи ремонтное строительство»</w:t>
            </w:r>
          </w:p>
        </w:tc>
        <w:tc>
          <w:tcPr>
            <w:tcW w:w="2070" w:type="dxa"/>
            <w:noWrap/>
            <w:vAlign w:val="bottom"/>
            <w:hideMark/>
          </w:tcPr>
          <w:p w:rsidR="005B2926" w:rsidRPr="005B2926" w:rsidRDefault="005B2926" w:rsidP="005B2926">
            <w:pPr>
              <w:spacing w:after="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292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Болт и гайка М-16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Болт М 24 х 100 (оцинкованный)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Болт М 20 х 75 (оцинкованный)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Болт М 18 х 90 (оцинкованный)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Болт М 20 х 180 (оцинкованный)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Болт М 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 о м п л е к т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Анкерный болт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5,25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Болт и гайка М-16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Гайка M 20 (оцинкованный)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Гайка M 24 (оцинкованный)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Гайка M27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Гроверная шайба Ø 16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8,75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Гроверная шайба Ø 20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8,75</w:t>
            </w:r>
          </w:p>
        </w:tc>
      </w:tr>
      <w:tr w:rsidR="00B91201" w:rsidTr="006F6EE0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Хомут Ø 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1EB2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B91201" w:rsidTr="006F6EE0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01" w:rsidRPr="005B2926" w:rsidRDefault="00B91201" w:rsidP="00B91201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Хомут Ø 6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91201" w:rsidRPr="00B91201" w:rsidRDefault="00B91201" w:rsidP="00B91201">
            <w:pPr>
              <w:spacing w:after="0" w:line="25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3A1EB2">
              <w:rPr>
                <w:rFonts w:ascii="Arial" w:eastAsia="Arial" w:hAnsi="Arial" w:cs="Arial"/>
                <w:sz w:val="24"/>
                <w:szCs w:val="24"/>
              </w:rPr>
              <w:t>ш т у к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01" w:rsidRPr="005B2926" w:rsidRDefault="00B91201" w:rsidP="00B91201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бетона 100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ламината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(коробка для плинтуса)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100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120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40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70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90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бетона 80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бетона 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Гвоздодер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ədəd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(Длина = 90 мм)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(Длина = 32 мм)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(Длина = 40 мм)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(Длина = 50 мм)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(Длина = 120 мм)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Гвоздь для бетона (L = 5 х 100 мм)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Гвоздь для бетона (L = 4,5 х 50 мм)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бетона (L = 4,5 х 60 мм)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плинтуса (100 шт) 40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70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80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100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120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Дюбельный гвоздь 80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100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70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бетона (дюбельный) 80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40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100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Гвоздь для бетона 80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113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492811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"семечка" (1000 шт) L = 12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самонарезающий 18 мм (для деревянной панели и пластика)   </w:t>
            </w:r>
            <w:bookmarkStart w:id="0" w:name="_GoBack"/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самонарезающий 25 мм (для деревянной панели и пластика)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самонарезающий 32 мм (для деревянной панели и пластика)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самонарезающий 40 мм (для деревянной панели и пластика)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самонарезающий 50 мм (для деревянной панели и пластика)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75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самонарезающий 60 мм (для деревянной панели и пластика)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125</w:t>
            </w:r>
          </w:p>
        </w:tc>
      </w:tr>
      <w:tr w:rsidR="002C38DF" w:rsidTr="00B91201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самонарезающий 75 мм (для деревянной панели и пластика)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"семечка"  L = 12 мм 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сверло с шапкой 25 мм (Шуруп для крепления жести)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сверло с шапкой 32 мм (Шуруп для крепления жести)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сверло с шапкой 40 мм (Шуруп для крепления жести)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сверло с шапкой 50 мм (Шуруп для крепления жести) 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сверло с шапкой  (Шуруп для крепления жести)  4,2 x 18 мм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Шуруп сверло с шапкой (Шуруп для крепления жести) 4,2 x 30 мм 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(500 шт.) 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(500 шт.) 25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38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(500 шт.) 12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для деревянной панели (500 шт.) 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 50 мм (500 шт.)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37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 50 мм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2C38DF" w:rsidTr="00B91201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Шуруп "семечка"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 а ч к а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2926" w:rsidRPr="005B2926" w:rsidRDefault="00492811" w:rsidP="005B2926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4928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4928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4928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4928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492811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AF27EE" w:rsidRDefault="00AF27EE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492811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DE161B" w:rsidRDefault="00DE161B" w:rsidP="00DE161B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Морской Транспортный Флот, Служба Снабжения, Начальник службы - Шаммад Йолчуев (0503707909)</w:t>
            </w:r>
          </w:p>
          <w:p w:rsidR="00DE161B" w:rsidRDefault="00B91201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 w:rsidR="0049281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FFFFF"/>
                </w:rPr>
                <w:t>shammad.yolchuyev@asco.az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(0514540600) </w:t>
            </w:r>
          </w:p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DE161B" w:rsidRDefault="00B91201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9" w:tgtFrame="_top" w:history="1">
              <w:r w:rsidR="0049281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7F9FA"/>
                </w:rPr>
                <w:t>suleyman.mammadov@asco.az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492811" w:rsidP="00DE161B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DE161B" w:rsidRDefault="00B91201" w:rsidP="00DE161B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10" w:tgtFrame="_top" w:history="1">
              <w:r w:rsidR="0049281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“Биби-Эйбат”, Отдел снабжения - Мамед Новруз  </w:t>
            </w:r>
          </w:p>
          <w:p w:rsidR="00DE161B" w:rsidRDefault="00492811" w:rsidP="00DE161B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DE161B" w:rsidRPr="00D72A3E" w:rsidRDefault="00492811" w:rsidP="00DE161B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  <w:lastRenderedPageBreak/>
              <w:t>mamed1983_83@mail.ru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Pr="00D72A3E" w:rsidRDefault="00492811" w:rsidP="00DE161B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Судоремонтный завод "Зых" - Начальник отдела снабжения  Багиров Сабухи</w:t>
            </w:r>
          </w:p>
          <w:p w:rsidR="00DE161B" w:rsidRPr="00D72A3E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sabuxi.bagirov@asco.az</w:t>
            </w:r>
          </w:p>
          <w:p w:rsidR="00DE161B" w:rsidRPr="00E6036F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DE161B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DE161B" w:rsidRDefault="00492811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DE161B" w:rsidRDefault="00B91201" w:rsidP="00DE161B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1" w:history="1">
              <w:r w:rsidR="0049281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5B2926" w:rsidRDefault="005B2926" w:rsidP="00DE161B">
            <w:pPr>
              <w:spacing w:after="0" w:line="240" w:lineRule="auto"/>
              <w:jc w:val="center"/>
              <w:rPr>
                <w:rStyle w:val="Hyperlink"/>
                <w:rFonts w:ascii="Lucida Sans Unicode" w:hAnsi="Lucida Sans Unicode" w:cs="Lucida Sans Unicode"/>
                <w:sz w:val="18"/>
                <w:szCs w:val="18"/>
                <w:shd w:val="clear" w:color="auto" w:fill="F7F9FA"/>
              </w:rPr>
            </w:pPr>
          </w:p>
          <w:p w:rsidR="005B2926" w:rsidRDefault="00492811" w:rsidP="005B2926">
            <w:pPr>
              <w:shd w:val="clear" w:color="auto" w:fill="FFFFFF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отдела технического производства ООО «Денизчи ремонтное строительство» Эльвин Алиев </w:t>
            </w:r>
          </w:p>
          <w:p w:rsidR="005B2926" w:rsidRDefault="00492811" w:rsidP="005B2926">
            <w:pPr>
              <w:shd w:val="clear" w:color="auto" w:fill="FFFFFF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( 050 ) 228 63 64</w:t>
            </w:r>
          </w:p>
          <w:p w:rsidR="005B2926" w:rsidRDefault="00B91201" w:rsidP="005B2926">
            <w:pPr>
              <w:jc w:val="center"/>
              <w:rPr>
                <w:rFonts w:ascii="Times New Roman" w:eastAsia="Times New Roman" w:hAnsi="Times New Roman" w:cs="Times New Roman"/>
                <w:color w:val="0563C1"/>
                <w:lang w:eastAsia="ru-RU"/>
              </w:rPr>
            </w:pPr>
            <w:hyperlink r:id="rId12" w:history="1">
              <w:r w:rsidR="00492811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elvin.aliyev@asco.az</w:t>
              </w:r>
            </w:hyperlink>
          </w:p>
          <w:p w:rsidR="005B2926" w:rsidRDefault="005B2926" w:rsidP="00DE161B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DE161B" w:rsidRPr="00D72A3E" w:rsidRDefault="00DE161B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2C38DF" w:rsidTr="00AF27EE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A040D" w:rsidRPr="00E6036F" w:rsidRDefault="004A040D" w:rsidP="00DE16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49281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49281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4928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4928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4928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4928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492811" w:rsidRDefault="004928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4928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492811" w:rsidRDefault="004928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492811" w:rsidRDefault="0055396E" w:rsidP="0055396E"/>
    <w:p w:rsidR="00E6036F" w:rsidRPr="00492811" w:rsidRDefault="00492811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49281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5F1E5D72">
      <w:start w:val="1"/>
      <w:numFmt w:val="decimal"/>
      <w:lvlText w:val="%1."/>
      <w:lvlJc w:val="left"/>
      <w:pPr>
        <w:ind w:left="360" w:hanging="360"/>
      </w:pPr>
    </w:lvl>
    <w:lvl w:ilvl="1" w:tplc="685E59C0" w:tentative="1">
      <w:start w:val="1"/>
      <w:numFmt w:val="lowerLetter"/>
      <w:lvlText w:val="%2."/>
      <w:lvlJc w:val="left"/>
      <w:pPr>
        <w:ind w:left="1080" w:hanging="360"/>
      </w:pPr>
    </w:lvl>
    <w:lvl w:ilvl="2" w:tplc="99166FF8" w:tentative="1">
      <w:start w:val="1"/>
      <w:numFmt w:val="lowerRoman"/>
      <w:lvlText w:val="%3."/>
      <w:lvlJc w:val="right"/>
      <w:pPr>
        <w:ind w:left="1800" w:hanging="180"/>
      </w:pPr>
    </w:lvl>
    <w:lvl w:ilvl="3" w:tplc="F1643F3C" w:tentative="1">
      <w:start w:val="1"/>
      <w:numFmt w:val="decimal"/>
      <w:lvlText w:val="%4."/>
      <w:lvlJc w:val="left"/>
      <w:pPr>
        <w:ind w:left="2520" w:hanging="360"/>
      </w:pPr>
    </w:lvl>
    <w:lvl w:ilvl="4" w:tplc="44168F6C" w:tentative="1">
      <w:start w:val="1"/>
      <w:numFmt w:val="lowerLetter"/>
      <w:lvlText w:val="%5."/>
      <w:lvlJc w:val="left"/>
      <w:pPr>
        <w:ind w:left="3240" w:hanging="360"/>
      </w:pPr>
    </w:lvl>
    <w:lvl w:ilvl="5" w:tplc="C74A1B46" w:tentative="1">
      <w:start w:val="1"/>
      <w:numFmt w:val="lowerRoman"/>
      <w:lvlText w:val="%6."/>
      <w:lvlJc w:val="right"/>
      <w:pPr>
        <w:ind w:left="3960" w:hanging="180"/>
      </w:pPr>
    </w:lvl>
    <w:lvl w:ilvl="6" w:tplc="C1BCDC94" w:tentative="1">
      <w:start w:val="1"/>
      <w:numFmt w:val="decimal"/>
      <w:lvlText w:val="%7."/>
      <w:lvlJc w:val="left"/>
      <w:pPr>
        <w:ind w:left="4680" w:hanging="360"/>
      </w:pPr>
    </w:lvl>
    <w:lvl w:ilvl="7" w:tplc="D366660C" w:tentative="1">
      <w:start w:val="1"/>
      <w:numFmt w:val="lowerLetter"/>
      <w:lvlText w:val="%8."/>
      <w:lvlJc w:val="left"/>
      <w:pPr>
        <w:ind w:left="5400" w:hanging="360"/>
      </w:pPr>
    </w:lvl>
    <w:lvl w:ilvl="8" w:tplc="3C16A98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90024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E25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66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EB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CE32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EC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CE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88FC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C03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BD0FE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3201A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82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64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CB0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5AD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3C8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B0CF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06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7D849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8B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0854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00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565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5A87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0880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425A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26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49C0D4F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10C1DB8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A508FA4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FBCEC878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A1607A4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7C8C820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A128B1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C3CA33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74E1F1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EE9A2C26">
      <w:start w:val="1"/>
      <w:numFmt w:val="upperRoman"/>
      <w:lvlText w:val="%1."/>
      <w:lvlJc w:val="right"/>
      <w:pPr>
        <w:ind w:left="720" w:hanging="360"/>
      </w:pPr>
    </w:lvl>
    <w:lvl w:ilvl="1" w:tplc="091CB164">
      <w:start w:val="1"/>
      <w:numFmt w:val="lowerLetter"/>
      <w:lvlText w:val="%2."/>
      <w:lvlJc w:val="left"/>
      <w:pPr>
        <w:ind w:left="1440" w:hanging="360"/>
      </w:pPr>
    </w:lvl>
    <w:lvl w:ilvl="2" w:tplc="E57EAFD8">
      <w:start w:val="1"/>
      <w:numFmt w:val="lowerRoman"/>
      <w:lvlText w:val="%3."/>
      <w:lvlJc w:val="right"/>
      <w:pPr>
        <w:ind w:left="2160" w:hanging="180"/>
      </w:pPr>
    </w:lvl>
    <w:lvl w:ilvl="3" w:tplc="A5A8C9BE">
      <w:start w:val="1"/>
      <w:numFmt w:val="decimal"/>
      <w:lvlText w:val="%4."/>
      <w:lvlJc w:val="left"/>
      <w:pPr>
        <w:ind w:left="2880" w:hanging="360"/>
      </w:pPr>
    </w:lvl>
    <w:lvl w:ilvl="4" w:tplc="3112F284">
      <w:start w:val="1"/>
      <w:numFmt w:val="lowerLetter"/>
      <w:lvlText w:val="%5."/>
      <w:lvlJc w:val="left"/>
      <w:pPr>
        <w:ind w:left="3600" w:hanging="360"/>
      </w:pPr>
    </w:lvl>
    <w:lvl w:ilvl="5" w:tplc="66A8A5A2">
      <w:start w:val="1"/>
      <w:numFmt w:val="lowerRoman"/>
      <w:lvlText w:val="%6."/>
      <w:lvlJc w:val="right"/>
      <w:pPr>
        <w:ind w:left="4320" w:hanging="180"/>
      </w:pPr>
    </w:lvl>
    <w:lvl w:ilvl="6" w:tplc="A1F6F0B0">
      <w:start w:val="1"/>
      <w:numFmt w:val="decimal"/>
      <w:lvlText w:val="%7."/>
      <w:lvlJc w:val="left"/>
      <w:pPr>
        <w:ind w:left="5040" w:hanging="360"/>
      </w:pPr>
    </w:lvl>
    <w:lvl w:ilvl="7" w:tplc="4282E15E">
      <w:start w:val="1"/>
      <w:numFmt w:val="lowerLetter"/>
      <w:lvlText w:val="%8."/>
      <w:lvlJc w:val="left"/>
      <w:pPr>
        <w:ind w:left="5760" w:hanging="360"/>
      </w:pPr>
    </w:lvl>
    <w:lvl w:ilvl="8" w:tplc="8CCCECA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FF085F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7E69A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0A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6AF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0DB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48A7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C8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A71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541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0FA00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407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245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A5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2EF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8F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F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A3B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EC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C7A0D786">
      <w:start w:val="1"/>
      <w:numFmt w:val="decimal"/>
      <w:lvlText w:val="%1."/>
      <w:lvlJc w:val="left"/>
      <w:pPr>
        <w:ind w:left="720" w:hanging="360"/>
      </w:pPr>
    </w:lvl>
    <w:lvl w:ilvl="1" w:tplc="ED86EBFC">
      <w:start w:val="1"/>
      <w:numFmt w:val="lowerLetter"/>
      <w:lvlText w:val="%2."/>
      <w:lvlJc w:val="left"/>
      <w:pPr>
        <w:ind w:left="1440" w:hanging="360"/>
      </w:pPr>
    </w:lvl>
    <w:lvl w:ilvl="2" w:tplc="D5BAED5A">
      <w:start w:val="1"/>
      <w:numFmt w:val="lowerRoman"/>
      <w:lvlText w:val="%3."/>
      <w:lvlJc w:val="right"/>
      <w:pPr>
        <w:ind w:left="2160" w:hanging="180"/>
      </w:pPr>
    </w:lvl>
    <w:lvl w:ilvl="3" w:tplc="19264BC8">
      <w:start w:val="1"/>
      <w:numFmt w:val="decimal"/>
      <w:lvlText w:val="%4."/>
      <w:lvlJc w:val="left"/>
      <w:pPr>
        <w:ind w:left="2880" w:hanging="360"/>
      </w:pPr>
    </w:lvl>
    <w:lvl w:ilvl="4" w:tplc="BB2C07B4">
      <w:start w:val="1"/>
      <w:numFmt w:val="lowerLetter"/>
      <w:lvlText w:val="%5."/>
      <w:lvlJc w:val="left"/>
      <w:pPr>
        <w:ind w:left="3600" w:hanging="360"/>
      </w:pPr>
    </w:lvl>
    <w:lvl w:ilvl="5" w:tplc="DAD6E58A">
      <w:start w:val="1"/>
      <w:numFmt w:val="lowerRoman"/>
      <w:lvlText w:val="%6."/>
      <w:lvlJc w:val="right"/>
      <w:pPr>
        <w:ind w:left="4320" w:hanging="180"/>
      </w:pPr>
    </w:lvl>
    <w:lvl w:ilvl="6" w:tplc="973A160E">
      <w:start w:val="1"/>
      <w:numFmt w:val="decimal"/>
      <w:lvlText w:val="%7."/>
      <w:lvlJc w:val="left"/>
      <w:pPr>
        <w:ind w:left="5040" w:hanging="360"/>
      </w:pPr>
    </w:lvl>
    <w:lvl w:ilvl="7" w:tplc="7E4A4C42">
      <w:start w:val="1"/>
      <w:numFmt w:val="lowerLetter"/>
      <w:lvlText w:val="%8."/>
      <w:lvlJc w:val="left"/>
      <w:pPr>
        <w:ind w:left="5760" w:hanging="360"/>
      </w:pPr>
    </w:lvl>
    <w:lvl w:ilvl="8" w:tplc="CE88F6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743D1"/>
    <w:rsid w:val="002A5C62"/>
    <w:rsid w:val="002C38DF"/>
    <w:rsid w:val="002C4AE8"/>
    <w:rsid w:val="0034166B"/>
    <w:rsid w:val="00355C09"/>
    <w:rsid w:val="00414582"/>
    <w:rsid w:val="00424CC6"/>
    <w:rsid w:val="00492811"/>
    <w:rsid w:val="004A040D"/>
    <w:rsid w:val="004E0FBA"/>
    <w:rsid w:val="00526910"/>
    <w:rsid w:val="005360B6"/>
    <w:rsid w:val="0055396E"/>
    <w:rsid w:val="00572760"/>
    <w:rsid w:val="005B2926"/>
    <w:rsid w:val="005E23F0"/>
    <w:rsid w:val="00817872"/>
    <w:rsid w:val="00920E2A"/>
    <w:rsid w:val="009E4606"/>
    <w:rsid w:val="00A83A5C"/>
    <w:rsid w:val="00A860C9"/>
    <w:rsid w:val="00A95C5B"/>
    <w:rsid w:val="00AA2C93"/>
    <w:rsid w:val="00AA6DD7"/>
    <w:rsid w:val="00AF27EE"/>
    <w:rsid w:val="00B91201"/>
    <w:rsid w:val="00BE4403"/>
    <w:rsid w:val="00D72A3E"/>
    <w:rsid w:val="00DB0BD3"/>
    <w:rsid w:val="00DB78E4"/>
    <w:rsid w:val="00DE161B"/>
    <w:rsid w:val="00E6036F"/>
    <w:rsid w:val="00E71FD6"/>
    <w:rsid w:val="00EB13C2"/>
    <w:rsid w:val="00F40770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D5576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elvin.aliye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zohra.orucova@asco.a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11080</Words>
  <Characters>6316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30</cp:revision>
  <dcterms:created xsi:type="dcterms:W3CDTF">2019-01-15T11:12:00Z</dcterms:created>
  <dcterms:modified xsi:type="dcterms:W3CDTF">2019-01-31T13:13:00Z</dcterms:modified>
</cp:coreProperties>
</file>