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F85087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E60637">
        <w:rPr>
          <w:rFonts w:ascii="Arial" w:hAnsi="Arial" w:cs="Arial"/>
          <w:b/>
          <w:color w:val="000000"/>
          <w:sz w:val="24"/>
          <w:szCs w:val="24"/>
          <w:lang w:val="az-Latn-AZ"/>
        </w:rPr>
        <w:t>19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85087" w:rsidRPr="003C5D38">
        <w:rPr>
          <w:rFonts w:ascii="Arial" w:hAnsi="Arial" w:cs="Arial"/>
          <w:b/>
          <w:sz w:val="24"/>
          <w:szCs w:val="24"/>
          <w:lang w:val="az-Latn-AZ"/>
        </w:rPr>
        <w:t>MANOMETRLƏR VƏ MONOVAKKUMETRLƏRİN</w:t>
      </w:r>
      <w:r w:rsidR="004D405A" w:rsidRPr="00B81592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8508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F85087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3C5D3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MANOMETRLƏR VƏ MONOVAKKUMETRLƏRİN</w:t>
            </w:r>
            <w:r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“</w:t>
            </w:r>
            <w:r w:rsidR="00F8508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Nobel Elektrik</w:t>
            </w:r>
            <w:r w:rsid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</w:t>
            </w:r>
            <w:r w:rsidR="00E60637" w:rsidRP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F85087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31 55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3.00</w:t>
            </w:r>
            <w:r w:rsidR="00E60637" w:rsidRP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4D405A" w:rsidRPr="00D16325" w:rsidTr="00376AA5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D405A" w:rsidRPr="00F54E21" w:rsidRDefault="004D405A" w:rsidP="00376AA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4D405A" w:rsidRPr="006F7793" w:rsidRDefault="004D405A" w:rsidP="00376AA5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9240EB" w:rsidRPr="00F8508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741D27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Sifariş daxil olduqdan sonra </w:t>
            </w:r>
            <w:r w:rsidR="00F8508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2-3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60637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8508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AFE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89</cp:revision>
  <dcterms:created xsi:type="dcterms:W3CDTF">2017-01-25T14:10:00Z</dcterms:created>
  <dcterms:modified xsi:type="dcterms:W3CDTF">2019-08-29T11:33:00Z</dcterms:modified>
</cp:coreProperties>
</file>