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466F14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E60637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E60637">
        <w:rPr>
          <w:rFonts w:ascii="Arial" w:hAnsi="Arial" w:cs="Arial"/>
          <w:b/>
          <w:color w:val="000000"/>
          <w:sz w:val="24"/>
          <w:szCs w:val="24"/>
          <w:lang w:val="az-Latn-AZ"/>
        </w:rPr>
        <w:t>19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466F14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60637" w:rsidRPr="00E85D4C">
        <w:rPr>
          <w:rFonts w:ascii="Arial" w:hAnsi="Arial" w:cs="Arial"/>
          <w:b/>
          <w:sz w:val="24"/>
          <w:szCs w:val="24"/>
          <w:lang w:val="az-Latn-AZ"/>
        </w:rPr>
        <w:t>PLASTMAS BORULAR VƏ F</w:t>
      </w:r>
      <w:r w:rsidR="00E60637">
        <w:rPr>
          <w:rFonts w:ascii="Arial" w:hAnsi="Arial" w:cs="Arial"/>
          <w:b/>
          <w:sz w:val="24"/>
          <w:szCs w:val="24"/>
          <w:lang w:val="az-Latn-AZ"/>
        </w:rPr>
        <w:t>İ</w:t>
      </w:r>
      <w:r w:rsidR="00E60637" w:rsidRPr="00E85D4C">
        <w:rPr>
          <w:rFonts w:ascii="Arial" w:hAnsi="Arial" w:cs="Arial"/>
          <w:b/>
          <w:sz w:val="24"/>
          <w:szCs w:val="24"/>
          <w:lang w:val="az-Latn-AZ"/>
        </w:rPr>
        <w:t>T</w:t>
      </w:r>
      <w:r w:rsidR="00E60637">
        <w:rPr>
          <w:rFonts w:ascii="Arial" w:hAnsi="Arial" w:cs="Arial"/>
          <w:b/>
          <w:sz w:val="24"/>
          <w:szCs w:val="24"/>
          <w:lang w:val="az-Latn-AZ"/>
        </w:rPr>
        <w:t>İ</w:t>
      </w:r>
      <w:r w:rsidR="00E60637" w:rsidRPr="00E85D4C">
        <w:rPr>
          <w:rFonts w:ascii="Arial" w:hAnsi="Arial" w:cs="Arial"/>
          <w:b/>
          <w:sz w:val="24"/>
          <w:szCs w:val="24"/>
          <w:lang w:val="az-Latn-AZ"/>
        </w:rPr>
        <w:t>NQLƏRİN</w:t>
      </w:r>
      <w:r w:rsidR="004D405A" w:rsidRPr="00B81592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E6063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E60637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85D4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PLASTMAS BORULAR VƏ F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</w:t>
            </w:r>
            <w:r w:rsidRPr="00E85D4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İ</w:t>
            </w:r>
            <w:r w:rsidRPr="00E85D4C"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NQLƏRİN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E6063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“</w:t>
            </w:r>
            <w:r w:rsidR="00E60637" w:rsidRPr="00E6063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Caspian-Baku</w:t>
            </w:r>
            <w:r w:rsidR="00E6063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</w:t>
            </w:r>
            <w:r w:rsidR="00E60637" w:rsidRPr="00E6063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E60637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E6063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12 031,00 AZN</w:t>
            </w:r>
          </w:p>
        </w:tc>
      </w:tr>
      <w:tr w:rsidR="004D405A" w:rsidRPr="00D16325" w:rsidTr="00376AA5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D405A" w:rsidRPr="00F54E21" w:rsidRDefault="004D405A" w:rsidP="00376AA5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4D405A" w:rsidRPr="006F7793" w:rsidRDefault="004D405A" w:rsidP="00376AA5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  <w:bookmarkStart w:id="0" w:name="_GoBack"/>
            <w:bookmarkEnd w:id="0"/>
          </w:p>
        </w:tc>
      </w:tr>
      <w:tr w:rsidR="009240EB" w:rsidRPr="00E6063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741D27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Sifariş daxil olduqdan sonra </w:t>
            </w:r>
            <w:r w:rsidR="00E60637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15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65AC8"/>
    <w:rsid w:val="001669B5"/>
    <w:rsid w:val="00175C3A"/>
    <w:rsid w:val="001810C3"/>
    <w:rsid w:val="001C2737"/>
    <w:rsid w:val="001C66DB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741D27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60637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96A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88</cp:revision>
  <dcterms:created xsi:type="dcterms:W3CDTF">2017-01-25T14:10:00Z</dcterms:created>
  <dcterms:modified xsi:type="dcterms:W3CDTF">2019-07-26T05:24:00Z</dcterms:modified>
</cp:coreProperties>
</file>