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604677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027E50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027E50">
        <w:rPr>
          <w:rFonts w:ascii="Arial" w:hAnsi="Arial" w:cs="Arial"/>
          <w:b/>
          <w:color w:val="000000"/>
          <w:sz w:val="24"/>
          <w:szCs w:val="24"/>
          <w:lang w:val="az-Latn-AZ"/>
        </w:rPr>
        <w:t>13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027E50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27E50" w:rsidRPr="00A63763">
        <w:rPr>
          <w:rFonts w:ascii="Arial" w:hAnsi="Arial" w:cs="Arial"/>
          <w:b/>
          <w:sz w:val="24"/>
          <w:szCs w:val="24"/>
          <w:lang w:val="az-Latn-AZ"/>
        </w:rPr>
        <w:t>GENERATOR VƏ STABİLİZATOR AVADANLIQLARINA İLLİK TEXNİKİ SERVİS XİDMƏTLƏRİNİN</w:t>
      </w:r>
      <w:r w:rsidR="00266BE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27E50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027E50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637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GENERATOR VƏ STABİLİZATOR AVADANLIQLARINA İLLİK TEXNİKİ SERVİS XİDMƏTLƏRİNİN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027E5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Nobel Elektrik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027E50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18 375.00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9240EB" w:rsidRPr="00266BE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027E5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 il</w:t>
            </w:r>
            <w:r w:rsidR="00266BE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5B8C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84</cp:revision>
  <dcterms:created xsi:type="dcterms:W3CDTF">2017-01-25T14:10:00Z</dcterms:created>
  <dcterms:modified xsi:type="dcterms:W3CDTF">2019-06-07T10:49:00Z</dcterms:modified>
</cp:coreProperties>
</file>