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1651" w14:textId="77777777" w:rsidR="00B609AB" w:rsidRDefault="00B609AB" w:rsidP="00B609AB">
      <w:pPr>
        <w:rPr>
          <w:b/>
          <w:color w:val="292929"/>
          <w:sz w:val="28"/>
          <w:szCs w:val="28"/>
          <w:lang w:val="en-US"/>
        </w:rPr>
      </w:pPr>
    </w:p>
    <w:p w14:paraId="716A0142" w14:textId="77777777" w:rsidR="00B609AB" w:rsidRDefault="00B609AB" w:rsidP="00B609AB">
      <w:pPr>
        <w:jc w:val="center"/>
        <w:rPr>
          <w:color w:val="292929"/>
          <w:lang w:val="en-US"/>
        </w:rPr>
      </w:pPr>
    </w:p>
    <w:p w14:paraId="0ABF2708" w14:textId="77777777" w:rsidR="00B609AB" w:rsidRDefault="00B609AB" w:rsidP="00B609AB">
      <w:pPr>
        <w:jc w:val="center"/>
        <w:rPr>
          <w:color w:val="292929"/>
          <w:lang w:val="en-US"/>
        </w:rPr>
      </w:pPr>
    </w:p>
    <w:p w14:paraId="624920AA" w14:textId="77777777" w:rsidR="00B609AB" w:rsidRDefault="00B609AB" w:rsidP="00B609AB">
      <w:pPr>
        <w:jc w:val="center"/>
        <w:rPr>
          <w:color w:val="292929"/>
          <w:lang w:val="en-US"/>
        </w:rPr>
      </w:pPr>
    </w:p>
    <w:p w14:paraId="2A7713E4" w14:textId="77777777" w:rsidR="00B609AB" w:rsidRDefault="00B609AB" w:rsidP="00B609AB">
      <w:pPr>
        <w:jc w:val="center"/>
        <w:rPr>
          <w:b/>
          <w:bCs/>
          <w:color w:val="292929"/>
          <w:sz w:val="40"/>
          <w:szCs w:val="40"/>
          <w:lang w:val="az-Latn-AZ"/>
        </w:rPr>
      </w:pPr>
    </w:p>
    <w:p w14:paraId="529E4877" w14:textId="2639ADBE" w:rsidR="0056646B" w:rsidRPr="008C7BFA" w:rsidRDefault="0056646B" w:rsidP="0056646B">
      <w:pPr>
        <w:spacing w:after="60" w:line="480" w:lineRule="atLeast"/>
        <w:jc w:val="center"/>
        <w:rPr>
          <w:rFonts w:ascii="Inter" w:eastAsia="Times New Roman" w:hAnsi="Inter"/>
          <w:b/>
          <w:bCs/>
          <w:color w:val="050F21"/>
          <w:sz w:val="30"/>
          <w:szCs w:val="30"/>
          <w:lang w:val="az-Latn-AZ"/>
        </w:rPr>
      </w:pPr>
      <w:r w:rsidRPr="0056646B">
        <w:rPr>
          <w:rFonts w:ascii="Arial" w:hAnsi="Arial" w:cs="Arial"/>
          <w:b/>
          <w:bCs/>
          <w:color w:val="000000" w:themeColor="text1"/>
          <w:sz w:val="30"/>
          <w:szCs w:val="30"/>
          <w:lang w:val="az-Latn-AZ"/>
        </w:rPr>
        <w:t xml:space="preserve">Aktivlərin qiymətləndirilməsi xidmətlərinin </w:t>
      </w:r>
    </w:p>
    <w:p w14:paraId="4DA5C9F1" w14:textId="0DCB219A" w:rsidR="006219D4" w:rsidRDefault="006219D4" w:rsidP="00B609AB">
      <w:pPr>
        <w:jc w:val="center"/>
        <w:rPr>
          <w:rFonts w:ascii="Arial" w:hAnsi="Arial" w:cs="Arial"/>
          <w:b/>
          <w:sz w:val="28"/>
          <w:szCs w:val="28"/>
          <w:lang w:val="az-Latn-AZ"/>
        </w:rPr>
      </w:pPr>
    </w:p>
    <w:p w14:paraId="3542EE84" w14:textId="1C499354" w:rsidR="00B609AB" w:rsidRPr="00B609AB" w:rsidRDefault="00615FAD" w:rsidP="00B609AB">
      <w:pPr>
        <w:jc w:val="center"/>
        <w:rPr>
          <w:bCs/>
          <w:color w:val="292929"/>
          <w:lang w:val="az-Latn-AZ"/>
        </w:rPr>
      </w:pPr>
      <w:r>
        <w:rPr>
          <w:rFonts w:ascii="Arial" w:hAnsi="Arial" w:cs="Arial"/>
          <w:b/>
          <w:sz w:val="28"/>
          <w:szCs w:val="28"/>
          <w:lang w:val="az-Latn-AZ"/>
        </w:rPr>
        <w:t xml:space="preserve"> </w:t>
      </w:r>
      <w:r w:rsidR="00B458A5">
        <w:rPr>
          <w:rFonts w:ascii="Arial" w:hAnsi="Arial" w:cs="Arial"/>
          <w:b/>
          <w:sz w:val="28"/>
          <w:szCs w:val="28"/>
          <w:lang w:val="az-Latn-AZ"/>
        </w:rPr>
        <w:t xml:space="preserve">SATIN ALINMASI </w:t>
      </w:r>
    </w:p>
    <w:p w14:paraId="63C50BE0" w14:textId="77777777" w:rsidR="00B609AB" w:rsidRDefault="00B609AB" w:rsidP="00B609AB">
      <w:pPr>
        <w:jc w:val="center"/>
        <w:rPr>
          <w:rFonts w:ascii="Arial" w:hAnsi="Arial" w:cs="Arial"/>
          <w:b/>
          <w:bCs/>
          <w:color w:val="292929"/>
          <w:sz w:val="28"/>
          <w:szCs w:val="28"/>
          <w:lang w:val="az-Latn-AZ"/>
        </w:rPr>
      </w:pPr>
    </w:p>
    <w:p w14:paraId="19658CFC" w14:textId="77777777" w:rsidR="00B609AB" w:rsidRDefault="00B609AB" w:rsidP="00B609AB">
      <w:pPr>
        <w:jc w:val="center"/>
        <w:rPr>
          <w:rFonts w:ascii="Arial" w:hAnsi="Arial" w:cs="Arial"/>
          <w:b/>
          <w:bCs/>
          <w:color w:val="292929"/>
          <w:sz w:val="28"/>
          <w:szCs w:val="28"/>
          <w:lang w:val="az-Latn-AZ"/>
        </w:rPr>
      </w:pPr>
      <w:r>
        <w:rPr>
          <w:rFonts w:ascii="Arial" w:hAnsi="Arial" w:cs="Arial"/>
          <w:b/>
          <w:bCs/>
          <w:color w:val="292929"/>
          <w:sz w:val="28"/>
          <w:szCs w:val="28"/>
          <w:lang w:val="az-Latn-AZ"/>
        </w:rPr>
        <w:t>üçün</w:t>
      </w:r>
    </w:p>
    <w:p w14:paraId="67DE55A5" w14:textId="77777777" w:rsidR="00B609AB" w:rsidRDefault="00B609AB" w:rsidP="00B609AB">
      <w:pPr>
        <w:jc w:val="center"/>
        <w:rPr>
          <w:rFonts w:ascii="Arial" w:hAnsi="Arial" w:cs="Arial"/>
          <w:b/>
          <w:bCs/>
          <w:color w:val="292929"/>
          <w:sz w:val="28"/>
          <w:szCs w:val="28"/>
          <w:lang w:val="az-Latn-AZ"/>
        </w:rPr>
      </w:pPr>
    </w:p>
    <w:p w14:paraId="57887A53" w14:textId="13BA98C5" w:rsidR="00B609AB" w:rsidRDefault="0056646B" w:rsidP="00B609AB">
      <w:pPr>
        <w:jc w:val="center"/>
        <w:rPr>
          <w:rFonts w:ascii="Arial" w:hAnsi="Arial" w:cs="Arial"/>
          <w:b/>
          <w:bCs/>
          <w:color w:val="292929"/>
          <w:sz w:val="28"/>
          <w:szCs w:val="28"/>
          <w:lang w:val="az-Latn-AZ"/>
        </w:rPr>
      </w:pPr>
      <w:r>
        <w:rPr>
          <w:rFonts w:ascii="Arial" w:hAnsi="Arial" w:cs="Arial"/>
          <w:b/>
          <w:bCs/>
          <w:color w:val="292929"/>
          <w:sz w:val="28"/>
          <w:szCs w:val="28"/>
          <w:lang w:val="az-Latn-AZ"/>
        </w:rPr>
        <w:t>KOTİROVKA SORĞUSUNUN</w:t>
      </w:r>
    </w:p>
    <w:p w14:paraId="29C9A4C2" w14:textId="77777777" w:rsidR="00B609AB" w:rsidRDefault="00B609AB" w:rsidP="00B609AB">
      <w:pPr>
        <w:jc w:val="center"/>
        <w:rPr>
          <w:rFonts w:ascii="Arial" w:hAnsi="Arial" w:cs="Arial"/>
          <w:b/>
          <w:bCs/>
          <w:color w:val="292929"/>
          <w:sz w:val="28"/>
          <w:szCs w:val="28"/>
          <w:lang w:val="az-Latn-AZ"/>
        </w:rPr>
      </w:pPr>
    </w:p>
    <w:p w14:paraId="37C281D1" w14:textId="77777777" w:rsidR="00B609AB" w:rsidRDefault="00B609AB" w:rsidP="00B609AB">
      <w:pPr>
        <w:jc w:val="center"/>
        <w:rPr>
          <w:rFonts w:ascii="Arial" w:hAnsi="Arial" w:cs="Arial"/>
          <w:b/>
          <w:bCs/>
          <w:color w:val="292929"/>
          <w:sz w:val="28"/>
          <w:szCs w:val="28"/>
          <w:lang w:val="az-Latn-AZ"/>
        </w:rPr>
      </w:pPr>
      <w:r>
        <w:rPr>
          <w:rFonts w:ascii="Arial" w:hAnsi="Arial" w:cs="Arial"/>
          <w:b/>
          <w:bCs/>
          <w:color w:val="292929"/>
          <w:sz w:val="28"/>
          <w:szCs w:val="28"/>
          <w:lang w:val="az-Latn-AZ"/>
        </w:rPr>
        <w:t>ƏSAS ŞƏRTLƏR TOPLUSU</w:t>
      </w:r>
    </w:p>
    <w:p w14:paraId="3BFAF283" w14:textId="77777777" w:rsidR="00B609AB" w:rsidRDefault="00B609AB" w:rsidP="00B609AB">
      <w:pPr>
        <w:jc w:val="center"/>
        <w:rPr>
          <w:rFonts w:ascii="Arial" w:hAnsi="Arial" w:cs="Arial"/>
          <w:b/>
          <w:bCs/>
          <w:color w:val="292929"/>
          <w:sz w:val="40"/>
          <w:szCs w:val="40"/>
          <w:lang w:val="az-Latn-AZ"/>
        </w:rPr>
      </w:pPr>
    </w:p>
    <w:p w14:paraId="25365F49" w14:textId="77777777" w:rsidR="00B609AB" w:rsidRDefault="00B609AB" w:rsidP="00B609AB">
      <w:pPr>
        <w:jc w:val="center"/>
        <w:rPr>
          <w:rFonts w:ascii="Arial" w:hAnsi="Arial" w:cs="Arial"/>
          <w:b/>
          <w:bCs/>
          <w:color w:val="292929"/>
          <w:sz w:val="40"/>
          <w:szCs w:val="40"/>
          <w:lang w:val="az-Latn-AZ"/>
        </w:rPr>
      </w:pPr>
    </w:p>
    <w:p w14:paraId="31F2493D" w14:textId="77777777" w:rsidR="00B609AB" w:rsidRDefault="00B609AB" w:rsidP="00B609AB">
      <w:pPr>
        <w:jc w:val="center"/>
        <w:rPr>
          <w:rFonts w:ascii="Arial" w:hAnsi="Arial" w:cs="Arial"/>
          <w:b/>
          <w:bCs/>
          <w:color w:val="292929"/>
          <w:sz w:val="40"/>
          <w:szCs w:val="40"/>
          <w:lang w:val="az-Latn-AZ"/>
        </w:rPr>
      </w:pPr>
    </w:p>
    <w:p w14:paraId="36F07B35" w14:textId="77777777" w:rsidR="00B609AB" w:rsidRDefault="00B609AB" w:rsidP="00B609AB">
      <w:pPr>
        <w:jc w:val="center"/>
        <w:rPr>
          <w:rFonts w:ascii="Arial" w:hAnsi="Arial" w:cs="Arial"/>
          <w:b/>
          <w:bCs/>
          <w:color w:val="292929"/>
          <w:sz w:val="40"/>
          <w:szCs w:val="40"/>
          <w:lang w:val="az-Latn-AZ"/>
        </w:rPr>
      </w:pPr>
    </w:p>
    <w:p w14:paraId="42B3761F" w14:textId="77777777" w:rsidR="00B609AB" w:rsidRDefault="00B609AB" w:rsidP="00B609AB">
      <w:pPr>
        <w:jc w:val="center"/>
        <w:rPr>
          <w:rFonts w:ascii="Arial" w:hAnsi="Arial" w:cs="Arial"/>
          <w:b/>
          <w:bCs/>
          <w:color w:val="292929"/>
          <w:sz w:val="40"/>
          <w:szCs w:val="40"/>
          <w:lang w:val="az-Latn-AZ"/>
        </w:rPr>
      </w:pPr>
    </w:p>
    <w:p w14:paraId="79C7633E" w14:textId="77777777" w:rsidR="00B609AB" w:rsidRDefault="00B609AB" w:rsidP="00B609AB">
      <w:pPr>
        <w:jc w:val="center"/>
        <w:rPr>
          <w:rFonts w:ascii="Arial" w:hAnsi="Arial" w:cs="Arial"/>
          <w:b/>
          <w:bCs/>
          <w:color w:val="292929"/>
          <w:sz w:val="40"/>
          <w:szCs w:val="40"/>
          <w:lang w:val="az-Latn-AZ"/>
        </w:rPr>
      </w:pPr>
    </w:p>
    <w:p w14:paraId="71373582" w14:textId="77777777" w:rsidR="00B609AB" w:rsidRDefault="00B609AB" w:rsidP="00B609AB">
      <w:pPr>
        <w:jc w:val="center"/>
        <w:rPr>
          <w:rFonts w:ascii="Arial" w:hAnsi="Arial" w:cs="Arial"/>
          <w:color w:val="292929"/>
          <w:lang w:val="az-Latn-AZ"/>
        </w:rPr>
      </w:pPr>
    </w:p>
    <w:p w14:paraId="6E0CC352" w14:textId="77777777" w:rsidR="00B609AB" w:rsidRDefault="00B609AB" w:rsidP="00B609AB">
      <w:pPr>
        <w:jc w:val="center"/>
        <w:rPr>
          <w:rFonts w:ascii="Arial" w:hAnsi="Arial" w:cs="Arial"/>
          <w:color w:val="292929"/>
          <w:lang w:val="az-Latn-AZ"/>
        </w:rPr>
      </w:pPr>
    </w:p>
    <w:p w14:paraId="7AAE0DCE" w14:textId="77777777" w:rsidR="00B609AB" w:rsidRDefault="00B609AB" w:rsidP="00B609AB">
      <w:pPr>
        <w:jc w:val="center"/>
        <w:rPr>
          <w:rFonts w:ascii="Arial" w:hAnsi="Arial" w:cs="Arial"/>
          <w:color w:val="292929"/>
          <w:lang w:val="az-Latn-AZ"/>
        </w:rPr>
      </w:pPr>
    </w:p>
    <w:p w14:paraId="0254A322" w14:textId="77777777" w:rsidR="00B609AB" w:rsidRDefault="00B609AB" w:rsidP="00B609AB">
      <w:pPr>
        <w:jc w:val="center"/>
        <w:rPr>
          <w:rFonts w:ascii="Arial" w:hAnsi="Arial" w:cs="Arial"/>
          <w:color w:val="292929"/>
          <w:lang w:val="az-Latn-AZ"/>
        </w:rPr>
      </w:pPr>
    </w:p>
    <w:p w14:paraId="0402F63E" w14:textId="77777777" w:rsidR="00B609AB" w:rsidRDefault="00B609AB" w:rsidP="00B609AB">
      <w:pPr>
        <w:jc w:val="center"/>
        <w:rPr>
          <w:rFonts w:ascii="Arial" w:hAnsi="Arial" w:cs="Arial"/>
          <w:color w:val="292929"/>
          <w:lang w:val="az-Latn-AZ"/>
        </w:rPr>
      </w:pPr>
    </w:p>
    <w:p w14:paraId="00AD666C" w14:textId="77777777" w:rsidR="00B609AB" w:rsidRDefault="00B609AB" w:rsidP="00B609AB">
      <w:pPr>
        <w:jc w:val="center"/>
        <w:rPr>
          <w:rFonts w:ascii="Arial" w:hAnsi="Arial" w:cs="Arial"/>
          <w:b/>
          <w:bCs/>
          <w:color w:val="292929"/>
          <w:lang w:val="az-Latn-AZ"/>
        </w:rPr>
      </w:pPr>
      <w:r>
        <w:rPr>
          <w:rFonts w:ascii="Arial" w:hAnsi="Arial" w:cs="Arial"/>
          <w:b/>
          <w:bCs/>
          <w:color w:val="292929"/>
          <w:lang w:val="az-Latn-AZ"/>
        </w:rPr>
        <w:t>AZƏRBAYCAN XƏZƏR DƏNİZ GƏMİÇİLİYİ QSC</w:t>
      </w:r>
    </w:p>
    <w:p w14:paraId="173EE2B1" w14:textId="77777777" w:rsidR="00B609AB" w:rsidRDefault="00B609AB" w:rsidP="00B609AB">
      <w:pPr>
        <w:jc w:val="center"/>
        <w:rPr>
          <w:rFonts w:ascii="Arial" w:hAnsi="Arial" w:cs="Arial"/>
          <w:color w:val="292929"/>
          <w:lang w:val="az-Latn-AZ"/>
        </w:rPr>
      </w:pPr>
      <w:r>
        <w:rPr>
          <w:rFonts w:ascii="Arial" w:hAnsi="Arial" w:cs="Arial"/>
          <w:b/>
          <w:bCs/>
          <w:color w:val="292929"/>
          <w:lang w:val="az-Latn-AZ"/>
        </w:rPr>
        <w:t xml:space="preserve">   (ASCO)</w:t>
      </w:r>
    </w:p>
    <w:p w14:paraId="628B63FD" w14:textId="77777777" w:rsidR="00B609AB" w:rsidRDefault="00B609AB" w:rsidP="00B609AB">
      <w:pPr>
        <w:rPr>
          <w:rFonts w:ascii="Arial" w:hAnsi="Arial" w:cs="Arial"/>
          <w:color w:val="292929"/>
          <w:lang w:val="az-Latn-AZ"/>
        </w:rPr>
      </w:pPr>
    </w:p>
    <w:p w14:paraId="1887CE7A" w14:textId="0D1552B2" w:rsidR="00B609AB" w:rsidRDefault="00B609AB" w:rsidP="00B609AB">
      <w:pPr>
        <w:autoSpaceDE w:val="0"/>
        <w:autoSpaceDN w:val="0"/>
        <w:adjustRightInd w:val="0"/>
        <w:jc w:val="right"/>
        <w:rPr>
          <w:rFonts w:ascii="Arial" w:eastAsia="@Arial Unicode MS" w:hAnsi="Arial" w:cs="Arial"/>
          <w:b/>
          <w:color w:val="292929"/>
          <w:lang w:val="az-Latn-AZ"/>
        </w:rPr>
      </w:pPr>
      <w:r>
        <w:rPr>
          <w:rFonts w:ascii="Arial" w:hAnsi="Arial" w:cs="Arial"/>
          <w:b/>
          <w:bCs/>
          <w:color w:val="292929"/>
          <w:lang w:val="az-Latn-AZ"/>
        </w:rPr>
        <w:br w:type="page"/>
      </w:r>
      <w:r w:rsidR="0056646B">
        <w:rPr>
          <w:rFonts w:ascii="Arial" w:eastAsia="@Arial Unicode MS" w:hAnsi="Arial" w:cs="Arial"/>
          <w:b/>
          <w:color w:val="292929"/>
          <w:lang w:val="az-Latn-AZ"/>
        </w:rPr>
        <w:lastRenderedPageBreak/>
        <w:t>3</w:t>
      </w:r>
      <w:r w:rsidR="00573E08">
        <w:rPr>
          <w:rFonts w:ascii="Arial" w:eastAsia="@Arial Unicode MS" w:hAnsi="Arial" w:cs="Arial"/>
          <w:b/>
          <w:color w:val="292929"/>
          <w:lang w:val="az-Latn-AZ"/>
        </w:rPr>
        <w:t>1</w:t>
      </w:r>
      <w:r w:rsidR="00B7477F">
        <w:rPr>
          <w:rFonts w:ascii="Arial" w:eastAsia="@Arial Unicode MS" w:hAnsi="Arial" w:cs="Arial"/>
          <w:b/>
          <w:color w:val="292929"/>
          <w:lang w:val="az-Latn-AZ"/>
        </w:rPr>
        <w:t>.05</w:t>
      </w:r>
      <w:r w:rsidR="001E05D5">
        <w:rPr>
          <w:rFonts w:ascii="Arial" w:eastAsia="@Arial Unicode MS" w:hAnsi="Arial" w:cs="Arial"/>
          <w:b/>
          <w:color w:val="292929"/>
          <w:lang w:val="az-Latn-AZ"/>
        </w:rPr>
        <w:t>.2025-</w:t>
      </w:r>
      <w:r w:rsidR="006A3085">
        <w:rPr>
          <w:rFonts w:ascii="Arial" w:eastAsia="@Arial Unicode MS" w:hAnsi="Arial" w:cs="Arial"/>
          <w:b/>
          <w:color w:val="292929"/>
          <w:lang w:val="az-Latn-AZ"/>
        </w:rPr>
        <w:t>c</w:t>
      </w:r>
      <w:r w:rsidR="001E05D5">
        <w:rPr>
          <w:rFonts w:ascii="Arial" w:eastAsia="@Arial Unicode MS" w:hAnsi="Arial" w:cs="Arial"/>
          <w:b/>
          <w:color w:val="292929"/>
          <w:lang w:val="az-Latn-AZ"/>
        </w:rPr>
        <w:t>i</w:t>
      </w:r>
      <w:r>
        <w:rPr>
          <w:rFonts w:ascii="Arial" w:eastAsia="@Arial Unicode MS" w:hAnsi="Arial" w:cs="Arial"/>
          <w:b/>
          <w:color w:val="292929"/>
          <w:lang w:val="az-Latn-AZ"/>
        </w:rPr>
        <w:t xml:space="preserve"> il</w:t>
      </w:r>
    </w:p>
    <w:p w14:paraId="2D08DF5C" w14:textId="77777777" w:rsidR="00B609AB" w:rsidRDefault="00B609AB"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 xml:space="preserve">  </w:t>
      </w:r>
    </w:p>
    <w:p w14:paraId="486D995F" w14:textId="50F9EED0" w:rsidR="00B609AB" w:rsidRDefault="0056646B"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KOTİROVKA SORĞUSU</w:t>
      </w:r>
      <w:r w:rsidR="00B609AB">
        <w:rPr>
          <w:rFonts w:ascii="Arial" w:hAnsi="Arial" w:cs="Arial"/>
          <w:b/>
          <w:bCs/>
          <w:color w:val="292929"/>
          <w:lang w:val="az-Latn-AZ"/>
        </w:rPr>
        <w:t xml:space="preserve"> ÜZRƏ</w:t>
      </w:r>
    </w:p>
    <w:p w14:paraId="2FA1C042" w14:textId="77777777" w:rsidR="00B609AB" w:rsidRDefault="00B609AB" w:rsidP="00B609AB">
      <w:pPr>
        <w:autoSpaceDE w:val="0"/>
        <w:autoSpaceDN w:val="0"/>
        <w:adjustRightInd w:val="0"/>
        <w:jc w:val="center"/>
        <w:rPr>
          <w:rFonts w:ascii="Arial" w:hAnsi="Arial" w:cs="Arial"/>
          <w:b/>
          <w:bCs/>
          <w:color w:val="292929"/>
          <w:lang w:val="az-Latn-AZ"/>
        </w:rPr>
      </w:pPr>
      <w:r>
        <w:rPr>
          <w:rFonts w:ascii="Arial" w:hAnsi="Arial" w:cs="Arial"/>
          <w:b/>
          <w:bCs/>
          <w:color w:val="292929"/>
          <w:lang w:val="az-Latn-AZ"/>
        </w:rPr>
        <w:t xml:space="preserve"> ƏSAS ŞƏRTLƏR TOPLUSU</w:t>
      </w:r>
    </w:p>
    <w:p w14:paraId="6B596948" w14:textId="77777777" w:rsidR="00B609AB" w:rsidRDefault="00B609AB" w:rsidP="00B609AB">
      <w:pPr>
        <w:jc w:val="both"/>
        <w:rPr>
          <w:rFonts w:ascii="Arial" w:hAnsi="Arial" w:cs="Arial"/>
          <w:b/>
          <w:color w:val="292929"/>
          <w:lang w:val="az-Latn-AZ"/>
        </w:rPr>
      </w:pPr>
    </w:p>
    <w:p w14:paraId="6028F008" w14:textId="43EB9B2D" w:rsidR="00B609AB" w:rsidRDefault="00B609AB" w:rsidP="00B609AB">
      <w:pPr>
        <w:jc w:val="both"/>
        <w:rPr>
          <w:rFonts w:ascii="Arial" w:hAnsi="Arial" w:cs="Arial"/>
          <w:b/>
          <w:color w:val="292929"/>
          <w:lang w:val="az-Latn-AZ"/>
        </w:rPr>
      </w:pPr>
      <w:r>
        <w:rPr>
          <w:rFonts w:ascii="Arial" w:hAnsi="Arial" w:cs="Arial"/>
          <w:b/>
          <w:color w:val="292929"/>
          <w:lang w:val="az-Latn-AZ"/>
        </w:rPr>
        <w:t xml:space="preserve">                       1. </w:t>
      </w:r>
      <w:r w:rsidR="0056646B">
        <w:rPr>
          <w:rFonts w:ascii="Arial" w:hAnsi="Arial" w:cs="Arial"/>
          <w:b/>
          <w:color w:val="292929"/>
          <w:lang w:val="az-Latn-AZ"/>
        </w:rPr>
        <w:t>T</w:t>
      </w:r>
      <w:r>
        <w:rPr>
          <w:rFonts w:ascii="Arial" w:eastAsia="@Arial Unicode MS" w:hAnsi="Arial" w:cs="Arial"/>
          <w:b/>
          <w:color w:val="292929"/>
          <w:lang w:val="az-Latn-AZ"/>
        </w:rPr>
        <w:t>əkliflərin</w:t>
      </w:r>
      <w:r>
        <w:rPr>
          <w:rFonts w:ascii="Arial" w:hAnsi="Arial" w:cs="Arial"/>
          <w:b/>
          <w:color w:val="292929"/>
          <w:lang w:val="az-Latn-AZ"/>
        </w:rPr>
        <w:t xml:space="preserve"> </w:t>
      </w:r>
      <w:r>
        <w:rPr>
          <w:rFonts w:ascii="Arial" w:eastAsia="@Arial Unicode MS" w:hAnsi="Arial" w:cs="Arial"/>
          <w:b/>
          <w:color w:val="292929"/>
          <w:lang w:val="az-Latn-AZ"/>
        </w:rPr>
        <w:t>hazırlanmasına</w:t>
      </w:r>
      <w:r>
        <w:rPr>
          <w:rFonts w:ascii="Arial" w:hAnsi="Arial" w:cs="Arial"/>
          <w:b/>
          <w:color w:val="292929"/>
          <w:lang w:val="az-Latn-AZ"/>
        </w:rPr>
        <w:t xml:space="preserve"> </w:t>
      </w:r>
      <w:r>
        <w:rPr>
          <w:rFonts w:ascii="Arial" w:eastAsia="@Arial Unicode MS" w:hAnsi="Arial" w:cs="Arial"/>
          <w:b/>
          <w:color w:val="292929"/>
          <w:lang w:val="az-Latn-AZ"/>
        </w:rPr>
        <w:t>dair</w:t>
      </w:r>
      <w:r>
        <w:rPr>
          <w:rFonts w:ascii="Arial" w:hAnsi="Arial" w:cs="Arial"/>
          <w:b/>
          <w:color w:val="292929"/>
          <w:lang w:val="az-Latn-AZ"/>
        </w:rPr>
        <w:t xml:space="preserve"> </w:t>
      </w:r>
      <w:r>
        <w:rPr>
          <w:rFonts w:ascii="Arial" w:eastAsia="@Arial Unicode MS" w:hAnsi="Arial" w:cs="Arial"/>
          <w:b/>
          <w:color w:val="292929"/>
          <w:lang w:val="az-Latn-AZ"/>
        </w:rPr>
        <w:t>təlimatlar</w:t>
      </w:r>
    </w:p>
    <w:p w14:paraId="1D8D4CEF" w14:textId="7C860C11" w:rsidR="00B609AB" w:rsidRPr="001311CB" w:rsidRDefault="00B609AB" w:rsidP="00B609AB">
      <w:pPr>
        <w:pStyle w:val="BodyText"/>
        <w:spacing w:before="0" w:after="0"/>
        <w:rPr>
          <w:rFonts w:ascii="Arial" w:eastAsia="@Arial Unicode MS" w:hAnsi="Arial" w:cs="Arial"/>
          <w:color w:val="292929"/>
          <w:szCs w:val="24"/>
          <w:lang w:val="az-Latn-AZ"/>
        </w:rPr>
      </w:pPr>
      <w:r>
        <w:rPr>
          <w:rFonts w:ascii="Arial" w:hAnsi="Arial" w:cs="Arial"/>
          <w:color w:val="292929"/>
          <w:szCs w:val="24"/>
          <w:lang w:val="az-Latn-AZ"/>
        </w:rPr>
        <w:t xml:space="preserve">1.1. </w:t>
      </w:r>
      <w:r>
        <w:rPr>
          <w:rFonts w:ascii="Arial" w:eastAsia="@Arial Unicode MS" w:hAnsi="Arial" w:cs="Arial"/>
          <w:color w:val="292929"/>
          <w:szCs w:val="24"/>
          <w:lang w:val="az-Latn-AZ"/>
        </w:rPr>
        <w:t>Satınalan</w:t>
      </w:r>
      <w:r>
        <w:rPr>
          <w:rFonts w:ascii="Arial" w:hAnsi="Arial" w:cs="Arial"/>
          <w:color w:val="292929"/>
          <w:szCs w:val="24"/>
          <w:lang w:val="az-Latn-AZ"/>
        </w:rPr>
        <w:t xml:space="preserve"> </w:t>
      </w:r>
      <w:r>
        <w:rPr>
          <w:rFonts w:ascii="Arial" w:eastAsia="@Arial Unicode MS" w:hAnsi="Arial" w:cs="Arial"/>
          <w:color w:val="292929"/>
          <w:szCs w:val="24"/>
          <w:lang w:val="az-Latn-AZ"/>
        </w:rPr>
        <w:t>təşkilatla (bundan sonra “ASCO” və ya “AXDG”)</w:t>
      </w:r>
      <w:r>
        <w:rPr>
          <w:rFonts w:ascii="Arial" w:hAnsi="Arial" w:cs="Arial"/>
          <w:color w:val="292929"/>
          <w:szCs w:val="24"/>
          <w:lang w:val="az-Latn-AZ"/>
        </w:rPr>
        <w:t xml:space="preserve"> </w:t>
      </w:r>
      <w:r w:rsidR="00A6586F">
        <w:rPr>
          <w:rFonts w:ascii="Arial" w:eastAsia="@Arial Unicode MS" w:hAnsi="Arial" w:cs="Arial"/>
          <w:color w:val="292929"/>
          <w:szCs w:val="24"/>
          <w:lang w:val="az-Latn-AZ"/>
        </w:rPr>
        <w:t>təchizatçıların (</w:t>
      </w:r>
      <w:r>
        <w:rPr>
          <w:rFonts w:ascii="Arial" w:eastAsia="@Arial Unicode MS" w:hAnsi="Arial" w:cs="Arial"/>
          <w:color w:val="292929"/>
          <w:szCs w:val="24"/>
          <w:lang w:val="az-Latn-AZ"/>
        </w:rPr>
        <w:t>malgöndərənlər</w:t>
      </w:r>
      <w:r w:rsidR="001311CB">
        <w:rPr>
          <w:rFonts w:ascii="Arial" w:eastAsia="@Arial Unicode MS" w:hAnsi="Arial" w:cs="Arial"/>
          <w:color w:val="292929"/>
          <w:szCs w:val="24"/>
          <w:lang w:val="az-Latn-AZ"/>
        </w:rPr>
        <w:t>/icraçılar</w:t>
      </w:r>
      <w:r w:rsidR="00A6586F">
        <w:rPr>
          <w:rFonts w:ascii="Arial" w:eastAsia="@Arial Unicode MS" w:hAnsi="Arial" w:cs="Arial"/>
          <w:color w:val="292929"/>
          <w:szCs w:val="24"/>
          <w:lang w:val="az-Latn-AZ"/>
        </w:rPr>
        <w:t>)</w:t>
      </w:r>
      <w:r>
        <w:rPr>
          <w:rFonts w:ascii="Arial" w:hAnsi="Arial" w:cs="Arial"/>
          <w:color w:val="292929"/>
          <w:szCs w:val="24"/>
          <w:lang w:val="az-Latn-AZ"/>
        </w:rPr>
        <w:t xml:space="preserve"> </w:t>
      </w:r>
      <w:r>
        <w:rPr>
          <w:rFonts w:ascii="Arial" w:eastAsia="@Arial Unicode MS" w:hAnsi="Arial" w:cs="Arial"/>
          <w:color w:val="292929"/>
          <w:szCs w:val="24"/>
          <w:lang w:val="az-Latn-AZ"/>
        </w:rPr>
        <w:t>bir</w:t>
      </w:r>
      <w:r>
        <w:rPr>
          <w:rFonts w:ascii="Arial" w:hAnsi="Arial" w:cs="Arial"/>
          <w:color w:val="292929"/>
          <w:szCs w:val="24"/>
          <w:lang w:val="az-Latn-AZ"/>
        </w:rPr>
        <w:t>-</w:t>
      </w:r>
      <w:r>
        <w:rPr>
          <w:rFonts w:ascii="Arial" w:eastAsia="@Arial Unicode MS" w:hAnsi="Arial" w:cs="Arial"/>
          <w:color w:val="292929"/>
          <w:szCs w:val="24"/>
          <w:lang w:val="az-Latn-AZ"/>
        </w:rPr>
        <w:t>birinə</w:t>
      </w:r>
      <w:r>
        <w:rPr>
          <w:rFonts w:ascii="Arial" w:hAnsi="Arial" w:cs="Arial"/>
          <w:color w:val="292929"/>
          <w:szCs w:val="24"/>
          <w:lang w:val="az-Latn-AZ"/>
        </w:rPr>
        <w:t xml:space="preserve"> </w:t>
      </w:r>
      <w:r>
        <w:rPr>
          <w:rFonts w:ascii="Arial" w:eastAsia="@Arial Unicode MS" w:hAnsi="Arial" w:cs="Arial"/>
          <w:color w:val="292929"/>
          <w:szCs w:val="24"/>
          <w:lang w:val="az-Latn-AZ"/>
        </w:rPr>
        <w:t>göndərdikləri</w:t>
      </w:r>
      <w:r>
        <w:rPr>
          <w:rFonts w:ascii="Arial" w:hAnsi="Arial" w:cs="Arial"/>
          <w:color w:val="292929"/>
          <w:szCs w:val="24"/>
          <w:lang w:val="az-Latn-AZ"/>
        </w:rPr>
        <w:t xml:space="preserve"> </w:t>
      </w:r>
      <w:r>
        <w:rPr>
          <w:rFonts w:ascii="Arial" w:eastAsia="@Arial Unicode MS" w:hAnsi="Arial" w:cs="Arial"/>
          <w:color w:val="292929"/>
          <w:szCs w:val="24"/>
          <w:lang w:val="az-Latn-AZ"/>
        </w:rPr>
        <w:t>sənədlər</w:t>
      </w:r>
      <w:r>
        <w:rPr>
          <w:rFonts w:ascii="Arial" w:hAnsi="Arial" w:cs="Arial"/>
          <w:color w:val="292929"/>
          <w:szCs w:val="24"/>
          <w:lang w:val="az-Latn-AZ"/>
        </w:rPr>
        <w:t xml:space="preserve">, </w:t>
      </w:r>
      <w:r>
        <w:rPr>
          <w:rFonts w:ascii="Arial" w:eastAsia="@Arial Unicode MS" w:hAnsi="Arial" w:cs="Arial"/>
          <w:color w:val="292929"/>
          <w:szCs w:val="24"/>
          <w:lang w:val="az-Latn-AZ"/>
        </w:rPr>
        <w:t>bildirişlər</w:t>
      </w:r>
      <w:r>
        <w:rPr>
          <w:rFonts w:ascii="Arial" w:hAnsi="Arial" w:cs="Arial"/>
          <w:color w:val="292929"/>
          <w:szCs w:val="24"/>
          <w:lang w:val="az-Latn-AZ"/>
        </w:rPr>
        <w:t xml:space="preserve">, </w:t>
      </w:r>
      <w:r>
        <w:rPr>
          <w:rFonts w:ascii="Arial" w:eastAsia="@Arial Unicode MS" w:hAnsi="Arial" w:cs="Arial"/>
          <w:color w:val="292929"/>
          <w:szCs w:val="24"/>
          <w:lang w:val="az-Latn-AZ"/>
        </w:rPr>
        <w:t>qərarlar</w:t>
      </w:r>
      <w:r>
        <w:rPr>
          <w:rFonts w:ascii="Arial" w:hAnsi="Arial" w:cs="Arial"/>
          <w:color w:val="292929"/>
          <w:szCs w:val="24"/>
          <w:lang w:val="az-Latn-AZ"/>
        </w:rPr>
        <w:t xml:space="preserve"> </w:t>
      </w:r>
      <w:r>
        <w:rPr>
          <w:rFonts w:ascii="Arial" w:eastAsia="@Arial Unicode MS" w:hAnsi="Arial" w:cs="Arial"/>
          <w:color w:val="292929"/>
          <w:szCs w:val="24"/>
          <w:lang w:val="az-Latn-AZ"/>
        </w:rPr>
        <w:t>və</w:t>
      </w:r>
      <w:r>
        <w:rPr>
          <w:rFonts w:ascii="Arial" w:hAnsi="Arial" w:cs="Arial"/>
          <w:color w:val="292929"/>
          <w:szCs w:val="24"/>
          <w:lang w:val="az-Latn-AZ"/>
        </w:rPr>
        <w:t xml:space="preserve"> </w:t>
      </w:r>
      <w:r>
        <w:rPr>
          <w:rFonts w:ascii="Arial" w:eastAsia="@Arial Unicode MS" w:hAnsi="Arial" w:cs="Arial"/>
          <w:color w:val="292929"/>
          <w:szCs w:val="24"/>
          <w:lang w:val="az-Latn-AZ"/>
        </w:rPr>
        <w:t>bu</w:t>
      </w:r>
      <w:r>
        <w:rPr>
          <w:rFonts w:ascii="Arial" w:hAnsi="Arial" w:cs="Arial"/>
          <w:color w:val="292929"/>
          <w:szCs w:val="24"/>
          <w:lang w:val="az-Latn-AZ"/>
        </w:rPr>
        <w:t xml:space="preserve"> </w:t>
      </w:r>
      <w:r>
        <w:rPr>
          <w:rFonts w:ascii="Arial" w:eastAsia="@Arial Unicode MS" w:hAnsi="Arial" w:cs="Arial"/>
          <w:color w:val="292929"/>
          <w:szCs w:val="24"/>
          <w:lang w:val="az-Latn-AZ"/>
        </w:rPr>
        <w:t>Topluda</w:t>
      </w:r>
      <w:r>
        <w:rPr>
          <w:rFonts w:ascii="Arial" w:hAnsi="Arial" w:cs="Arial"/>
          <w:color w:val="292929"/>
          <w:szCs w:val="24"/>
          <w:lang w:val="az-Latn-AZ"/>
        </w:rPr>
        <w:t xml:space="preserve"> </w:t>
      </w:r>
      <w:r>
        <w:rPr>
          <w:rFonts w:ascii="Arial" w:eastAsia="@Arial Unicode MS" w:hAnsi="Arial" w:cs="Arial"/>
          <w:color w:val="292929"/>
          <w:szCs w:val="24"/>
          <w:lang w:val="az-Latn-AZ"/>
        </w:rPr>
        <w:t>nəzərdə</w:t>
      </w:r>
      <w:r>
        <w:rPr>
          <w:rFonts w:ascii="Arial" w:hAnsi="Arial" w:cs="Arial"/>
          <w:color w:val="292929"/>
          <w:szCs w:val="24"/>
          <w:lang w:val="az-Latn-AZ"/>
        </w:rPr>
        <w:t xml:space="preserve"> </w:t>
      </w:r>
      <w:r>
        <w:rPr>
          <w:rFonts w:ascii="Arial" w:eastAsia="@Arial Unicode MS" w:hAnsi="Arial" w:cs="Arial"/>
          <w:color w:val="292929"/>
          <w:szCs w:val="24"/>
          <w:lang w:val="az-Latn-AZ"/>
        </w:rPr>
        <w:t>tutulan</w:t>
      </w:r>
      <w:r>
        <w:rPr>
          <w:rFonts w:ascii="Arial" w:hAnsi="Arial" w:cs="Arial"/>
          <w:color w:val="292929"/>
          <w:szCs w:val="24"/>
          <w:lang w:val="az-Latn-AZ"/>
        </w:rPr>
        <w:t xml:space="preserve"> </w:t>
      </w:r>
      <w:r>
        <w:rPr>
          <w:rFonts w:ascii="Arial" w:eastAsia="@Arial Unicode MS" w:hAnsi="Arial" w:cs="Arial"/>
          <w:color w:val="292929"/>
          <w:szCs w:val="24"/>
          <w:lang w:val="az-Latn-AZ"/>
        </w:rPr>
        <w:t>digər</w:t>
      </w:r>
      <w:r>
        <w:rPr>
          <w:rFonts w:ascii="Arial" w:hAnsi="Arial" w:cs="Arial"/>
          <w:color w:val="292929"/>
          <w:szCs w:val="24"/>
          <w:lang w:val="az-Latn-AZ"/>
        </w:rPr>
        <w:t xml:space="preserve"> </w:t>
      </w:r>
      <w:r>
        <w:rPr>
          <w:rFonts w:ascii="Arial" w:eastAsia="@Arial Unicode MS" w:hAnsi="Arial" w:cs="Arial"/>
          <w:color w:val="292929"/>
          <w:szCs w:val="24"/>
          <w:lang w:val="az-Latn-AZ"/>
        </w:rPr>
        <w:t>məlumatlar</w:t>
      </w:r>
      <w:r>
        <w:rPr>
          <w:rFonts w:ascii="Arial" w:hAnsi="Arial" w:cs="Arial"/>
          <w:color w:val="292929"/>
          <w:szCs w:val="24"/>
          <w:lang w:val="az-Latn-AZ"/>
        </w:rPr>
        <w:t xml:space="preserve"> </w:t>
      </w:r>
      <w:r>
        <w:rPr>
          <w:rFonts w:ascii="Arial" w:eastAsia="@Arial Unicode MS" w:hAnsi="Arial" w:cs="Arial"/>
          <w:color w:val="292929"/>
          <w:szCs w:val="24"/>
          <w:lang w:val="az-Latn-AZ"/>
        </w:rPr>
        <w:t>yazılı</w:t>
      </w:r>
      <w:r>
        <w:rPr>
          <w:rFonts w:ascii="Arial" w:hAnsi="Arial" w:cs="Arial"/>
          <w:color w:val="292929"/>
          <w:szCs w:val="24"/>
          <w:lang w:val="az-Latn-AZ"/>
        </w:rPr>
        <w:t xml:space="preserve"> </w:t>
      </w:r>
      <w:r>
        <w:rPr>
          <w:rFonts w:ascii="Arial" w:eastAsia="@Arial Unicode MS" w:hAnsi="Arial" w:cs="Arial"/>
          <w:color w:val="292929"/>
          <w:szCs w:val="24"/>
          <w:lang w:val="az-Latn-AZ"/>
        </w:rPr>
        <w:t>formada</w:t>
      </w:r>
      <w:r w:rsidR="00236609">
        <w:rPr>
          <w:rFonts w:ascii="Arial" w:eastAsia="@Arial Unicode MS" w:hAnsi="Arial" w:cs="Arial"/>
          <w:color w:val="292929"/>
          <w:szCs w:val="24"/>
          <w:lang w:val="az-Latn-AZ"/>
        </w:rPr>
        <w:t xml:space="preserve"> (məktub və ya elektron poçt vasitəsi ilə)</w:t>
      </w:r>
      <w:r>
        <w:rPr>
          <w:rFonts w:ascii="Arial" w:hAnsi="Arial" w:cs="Arial"/>
          <w:color w:val="292929"/>
          <w:szCs w:val="24"/>
          <w:lang w:val="az-Latn-AZ"/>
        </w:rPr>
        <w:t xml:space="preserve"> </w:t>
      </w:r>
      <w:r>
        <w:rPr>
          <w:rFonts w:ascii="Arial" w:eastAsia="@Arial Unicode MS" w:hAnsi="Arial" w:cs="Arial"/>
          <w:color w:val="292929"/>
          <w:szCs w:val="24"/>
          <w:lang w:val="az-Latn-AZ"/>
        </w:rPr>
        <w:t>təqdim</w:t>
      </w:r>
      <w:r>
        <w:rPr>
          <w:rFonts w:ascii="Arial" w:hAnsi="Arial" w:cs="Arial"/>
          <w:color w:val="292929"/>
          <w:szCs w:val="24"/>
          <w:lang w:val="az-Latn-AZ"/>
        </w:rPr>
        <w:t xml:space="preserve"> </w:t>
      </w:r>
      <w:r>
        <w:rPr>
          <w:rFonts w:ascii="Arial" w:eastAsia="@Arial Unicode MS" w:hAnsi="Arial" w:cs="Arial"/>
          <w:color w:val="292929"/>
          <w:szCs w:val="24"/>
          <w:lang w:val="az-Latn-AZ"/>
        </w:rPr>
        <w:t>olunur</w:t>
      </w:r>
      <w:r>
        <w:rPr>
          <w:rFonts w:ascii="Arial" w:hAnsi="Arial" w:cs="Arial"/>
          <w:color w:val="292929"/>
          <w:szCs w:val="24"/>
          <w:lang w:val="az-Latn-AZ"/>
        </w:rPr>
        <w:t>.</w:t>
      </w:r>
    </w:p>
    <w:p w14:paraId="50CD2120" w14:textId="7195D902" w:rsidR="00B609AB" w:rsidRPr="00BE03A7" w:rsidRDefault="00B609AB" w:rsidP="00B609AB">
      <w:pPr>
        <w:jc w:val="both"/>
        <w:rPr>
          <w:rFonts w:ascii="Arial" w:eastAsia="@Arial Unicode MS" w:hAnsi="Arial" w:cs="Arial"/>
          <w:color w:val="292929"/>
          <w:lang w:val="az-Latn-AZ"/>
        </w:rPr>
      </w:pPr>
      <w:r>
        <w:rPr>
          <w:rFonts w:ascii="Arial" w:hAnsi="Arial" w:cs="Arial"/>
          <w:color w:val="292929"/>
          <w:lang w:val="az-Latn-AZ"/>
        </w:rPr>
        <w:t xml:space="preserve">1.2.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satınalma</w:t>
      </w:r>
      <w:r>
        <w:rPr>
          <w:rFonts w:ascii="Arial" w:hAnsi="Arial" w:cs="Arial"/>
          <w:color w:val="292929"/>
          <w:lang w:val="az-Latn-AZ"/>
        </w:rPr>
        <w:t xml:space="preserve"> </w:t>
      </w:r>
      <w:r>
        <w:rPr>
          <w:rFonts w:ascii="Arial" w:eastAsia="@Arial Unicode MS" w:hAnsi="Arial" w:cs="Arial"/>
          <w:color w:val="292929"/>
          <w:lang w:val="az-Latn-AZ"/>
        </w:rPr>
        <w:t>prosedurları</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bağlı</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qərarın</w:t>
      </w:r>
      <w:r>
        <w:rPr>
          <w:rFonts w:ascii="Arial" w:hAnsi="Arial" w:cs="Arial"/>
          <w:color w:val="292929"/>
          <w:lang w:val="az-Latn-AZ"/>
        </w:rPr>
        <w:t xml:space="preserve"> </w:t>
      </w:r>
      <w:r>
        <w:rPr>
          <w:rFonts w:ascii="Arial" w:eastAsia="@Arial Unicode MS" w:hAnsi="Arial" w:cs="Arial"/>
          <w:color w:val="292929"/>
          <w:lang w:val="az-Latn-AZ"/>
        </w:rPr>
        <w:t>qəbul</w:t>
      </w:r>
      <w:r>
        <w:rPr>
          <w:rFonts w:ascii="Arial" w:hAnsi="Arial" w:cs="Arial"/>
          <w:color w:val="292929"/>
          <w:lang w:val="az-Latn-AZ"/>
        </w:rPr>
        <w:t xml:space="preserve"> </w:t>
      </w:r>
      <w:r>
        <w:rPr>
          <w:rFonts w:ascii="Arial" w:eastAsia="@Arial Unicode MS" w:hAnsi="Arial" w:cs="Arial"/>
          <w:color w:val="292929"/>
          <w:lang w:val="az-Latn-AZ"/>
        </w:rPr>
        <w:t>olunmasına</w:t>
      </w:r>
      <w:r>
        <w:rPr>
          <w:rFonts w:ascii="Arial" w:hAnsi="Arial" w:cs="Arial"/>
          <w:color w:val="292929"/>
          <w:lang w:val="az-Latn-AZ"/>
        </w:rPr>
        <w:t xml:space="preserve"> </w:t>
      </w:r>
      <w:r>
        <w:rPr>
          <w:rFonts w:ascii="Arial" w:eastAsia="@Arial Unicode MS" w:hAnsi="Arial" w:cs="Arial"/>
          <w:color w:val="292929"/>
          <w:lang w:val="az-Latn-AZ"/>
        </w:rPr>
        <w:t>təsir</w:t>
      </w:r>
      <w:r>
        <w:rPr>
          <w:rFonts w:ascii="Arial" w:hAnsi="Arial" w:cs="Arial"/>
          <w:color w:val="292929"/>
          <w:lang w:val="az-Latn-AZ"/>
        </w:rPr>
        <w:t xml:space="preserve"> </w:t>
      </w:r>
      <w:r>
        <w:rPr>
          <w:rFonts w:ascii="Arial" w:eastAsia="@Arial Unicode MS" w:hAnsi="Arial" w:cs="Arial"/>
          <w:color w:val="292929"/>
          <w:lang w:val="az-Latn-AZ"/>
        </w:rPr>
        <w:t>göstərmək</w:t>
      </w:r>
      <w:r>
        <w:rPr>
          <w:rFonts w:ascii="Arial" w:hAnsi="Arial" w:cs="Arial"/>
          <w:color w:val="292929"/>
          <w:lang w:val="az-Latn-AZ"/>
        </w:rPr>
        <w:t xml:space="preserve"> </w:t>
      </w:r>
      <w:r>
        <w:rPr>
          <w:rFonts w:ascii="Arial" w:eastAsia="@Arial Unicode MS" w:hAnsi="Arial" w:cs="Arial"/>
          <w:color w:val="292929"/>
          <w:lang w:val="az-Latn-AZ"/>
        </w:rPr>
        <w:t>məqsədi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sidR="00AB54B6">
        <w:rPr>
          <w:rFonts w:ascii="Arial" w:eastAsia="@Arial Unicode MS" w:hAnsi="Arial" w:cs="Arial"/>
          <w:color w:val="292929"/>
          <w:lang w:val="az-Latn-AZ"/>
        </w:rPr>
        <w:t>təchizatçının</w:t>
      </w:r>
      <w:r w:rsidR="00AB54B6">
        <w:rPr>
          <w:rFonts w:ascii="Arial" w:hAnsi="Arial" w:cs="Arial"/>
          <w:color w:val="292929"/>
          <w:lang w:val="az-Latn-AZ"/>
        </w:rPr>
        <w:t xml:space="preserve"> </w:t>
      </w:r>
      <w:r>
        <w:rPr>
          <w:rFonts w:ascii="Arial" w:eastAsia="@Arial Unicode MS" w:hAnsi="Arial" w:cs="Arial"/>
          <w:color w:val="292929"/>
          <w:lang w:val="az-Latn-AZ"/>
        </w:rPr>
        <w:t>saxtakarlıqla</w:t>
      </w:r>
      <w:r>
        <w:rPr>
          <w:rFonts w:ascii="Arial" w:hAnsi="Arial" w:cs="Arial"/>
          <w:color w:val="292929"/>
          <w:lang w:val="az-Latn-AZ"/>
        </w:rPr>
        <w:t xml:space="preserve"> </w:t>
      </w:r>
      <w:r>
        <w:rPr>
          <w:rFonts w:ascii="Arial" w:eastAsia="@Arial Unicode MS" w:hAnsi="Arial" w:cs="Arial"/>
          <w:color w:val="292929"/>
          <w:lang w:val="az-Latn-AZ"/>
        </w:rPr>
        <w:t>məşğul</w:t>
      </w:r>
      <w:r>
        <w:rPr>
          <w:rFonts w:ascii="Arial" w:hAnsi="Arial" w:cs="Arial"/>
          <w:color w:val="292929"/>
          <w:lang w:val="az-Latn-AZ"/>
        </w:rPr>
        <w:t xml:space="preserve"> </w:t>
      </w:r>
      <w:r>
        <w:rPr>
          <w:rFonts w:ascii="Arial" w:eastAsia="@Arial Unicode MS" w:hAnsi="Arial" w:cs="Arial"/>
          <w:color w:val="292929"/>
          <w:lang w:val="az-Latn-AZ"/>
        </w:rPr>
        <w:t>olmasını</w:t>
      </w:r>
      <w:r>
        <w:rPr>
          <w:rFonts w:ascii="Arial" w:hAnsi="Arial" w:cs="Arial"/>
          <w:color w:val="292929"/>
          <w:lang w:val="az-Latn-AZ"/>
        </w:rPr>
        <w:t xml:space="preserve"> </w:t>
      </w:r>
      <w:r>
        <w:rPr>
          <w:rFonts w:ascii="Arial" w:eastAsia="@Arial Unicode MS" w:hAnsi="Arial" w:cs="Arial"/>
          <w:color w:val="292929"/>
          <w:lang w:val="az-Latn-AZ"/>
        </w:rPr>
        <w:t>müəyyənləşdirdikdə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təsdiq</w:t>
      </w:r>
      <w:r>
        <w:rPr>
          <w:rFonts w:ascii="Arial" w:hAnsi="Arial" w:cs="Arial"/>
          <w:color w:val="292929"/>
          <w:lang w:val="az-Latn-AZ"/>
        </w:rPr>
        <w:t xml:space="preserve"> </w:t>
      </w:r>
      <w:r>
        <w:rPr>
          <w:rFonts w:ascii="Arial" w:eastAsia="@Arial Unicode MS" w:hAnsi="Arial" w:cs="Arial"/>
          <w:color w:val="292929"/>
          <w:lang w:val="az-Latn-AZ"/>
        </w:rPr>
        <w:t>edildikdə</w:t>
      </w:r>
      <w:r>
        <w:rPr>
          <w:rFonts w:ascii="Arial" w:hAnsi="Arial" w:cs="Arial"/>
          <w:color w:val="292929"/>
          <w:lang w:val="az-Latn-AZ"/>
        </w:rPr>
        <w:t xml:space="preserve"> və ya </w:t>
      </w:r>
      <w:r w:rsidR="00BE03A7" w:rsidRPr="00BE03A7">
        <w:rPr>
          <w:rFonts w:ascii="Arial" w:eastAsia="@Arial Unicode MS" w:hAnsi="Arial" w:cs="Arial"/>
          <w:color w:val="292929"/>
          <w:lang w:val="az-Latn-AZ"/>
        </w:rPr>
        <w:t>kotirovka sorğusu</w:t>
      </w:r>
      <w:r w:rsidR="00BE03A7">
        <w:rPr>
          <w:rFonts w:ascii="Arial" w:eastAsia="@Arial Unicode MS" w:hAnsi="Arial" w:cs="Arial"/>
          <w:color w:val="292929"/>
          <w:lang w:val="az-Latn-AZ"/>
        </w:rPr>
        <w:t xml:space="preserve"> </w:t>
      </w:r>
      <w:r>
        <w:rPr>
          <w:rFonts w:ascii="Arial" w:eastAsia="@Arial Unicode MS" w:hAnsi="Arial" w:cs="Arial"/>
          <w:color w:val="292929"/>
          <w:lang w:val="az-Latn-AZ"/>
        </w:rPr>
        <w:t>prosedurlarının</w:t>
      </w:r>
      <w:r>
        <w:rPr>
          <w:rFonts w:ascii="Arial" w:hAnsi="Arial" w:cs="Arial"/>
          <w:color w:val="292929"/>
          <w:lang w:val="az-Latn-AZ"/>
        </w:rPr>
        <w:t xml:space="preserve"> </w:t>
      </w:r>
      <w:r>
        <w:rPr>
          <w:rFonts w:ascii="Arial" w:eastAsia="@Arial Unicode MS" w:hAnsi="Arial" w:cs="Arial"/>
          <w:color w:val="292929"/>
          <w:lang w:val="az-Latn-AZ"/>
        </w:rPr>
        <w:t>keçirilməsi</w:t>
      </w:r>
      <w:r>
        <w:rPr>
          <w:rFonts w:ascii="Arial" w:hAnsi="Arial" w:cs="Arial"/>
          <w:color w:val="292929"/>
          <w:lang w:val="az-Latn-AZ"/>
        </w:rPr>
        <w:t xml:space="preserve"> </w:t>
      </w:r>
      <w:r>
        <w:rPr>
          <w:rFonts w:ascii="Arial" w:eastAsia="@Arial Unicode MS" w:hAnsi="Arial" w:cs="Arial"/>
          <w:color w:val="292929"/>
          <w:lang w:val="az-Latn-AZ"/>
        </w:rPr>
        <w:t>zamanı</w:t>
      </w:r>
      <w:r>
        <w:rPr>
          <w:rFonts w:ascii="Arial" w:hAnsi="Arial" w:cs="Arial"/>
          <w:color w:val="292929"/>
          <w:lang w:val="az-Latn-AZ"/>
        </w:rPr>
        <w:t xml:space="preserve"> </w:t>
      </w:r>
      <w:r>
        <w:rPr>
          <w:rFonts w:ascii="Arial" w:eastAsia="@Arial Unicode MS" w:hAnsi="Arial" w:cs="Arial"/>
          <w:color w:val="292929"/>
          <w:lang w:val="az-Latn-AZ"/>
        </w:rPr>
        <w:t>iddiaçılar</w:t>
      </w:r>
      <w:r>
        <w:rPr>
          <w:rFonts w:ascii="Arial" w:hAnsi="Arial" w:cs="Arial"/>
          <w:color w:val="292929"/>
          <w:lang w:val="az-Latn-AZ"/>
        </w:rPr>
        <w:t xml:space="preserve"> </w:t>
      </w:r>
      <w:r>
        <w:rPr>
          <w:rFonts w:ascii="Arial" w:eastAsia="@Arial Unicode MS" w:hAnsi="Arial" w:cs="Arial"/>
          <w:color w:val="292929"/>
          <w:lang w:val="az-Latn-AZ"/>
        </w:rPr>
        <w:t>arasında</w:t>
      </w:r>
      <w:r>
        <w:rPr>
          <w:rFonts w:ascii="Arial" w:hAnsi="Arial" w:cs="Arial"/>
          <w:color w:val="292929"/>
          <w:lang w:val="az-Latn-AZ"/>
        </w:rPr>
        <w:t xml:space="preserve"> </w:t>
      </w:r>
      <w:r>
        <w:rPr>
          <w:rFonts w:ascii="Arial" w:eastAsia="@Arial Unicode MS" w:hAnsi="Arial" w:cs="Arial"/>
          <w:color w:val="292929"/>
          <w:lang w:val="az-Latn-AZ"/>
        </w:rPr>
        <w:t>qiymətin</w:t>
      </w:r>
      <w:r>
        <w:rPr>
          <w:rFonts w:ascii="Arial" w:hAnsi="Arial" w:cs="Arial"/>
          <w:color w:val="292929"/>
          <w:lang w:val="az-Latn-AZ"/>
        </w:rPr>
        <w:t xml:space="preserve"> </w:t>
      </w:r>
      <w:r>
        <w:rPr>
          <w:rFonts w:ascii="Arial" w:eastAsia="@Arial Unicode MS" w:hAnsi="Arial" w:cs="Arial"/>
          <w:color w:val="292929"/>
          <w:lang w:val="az-Latn-AZ"/>
        </w:rPr>
        <w:t>qaldırılmasına</w:t>
      </w:r>
      <w:r>
        <w:rPr>
          <w:rFonts w:ascii="Arial" w:hAnsi="Arial" w:cs="Arial"/>
          <w:color w:val="292929"/>
          <w:lang w:val="az-Latn-AZ"/>
        </w:rPr>
        <w:t xml:space="preserve"> </w:t>
      </w:r>
      <w:r>
        <w:rPr>
          <w:rFonts w:ascii="Arial" w:eastAsia="@Arial Unicode MS" w:hAnsi="Arial" w:cs="Arial"/>
          <w:color w:val="292929"/>
          <w:lang w:val="az-Latn-AZ"/>
        </w:rPr>
        <w:t>yönələn</w:t>
      </w:r>
      <w:r>
        <w:rPr>
          <w:rFonts w:ascii="Arial" w:hAnsi="Arial" w:cs="Arial"/>
          <w:color w:val="292929"/>
          <w:lang w:val="az-Latn-AZ"/>
        </w:rPr>
        <w:t xml:space="preserve"> </w:t>
      </w:r>
      <w:r>
        <w:rPr>
          <w:rFonts w:ascii="Arial" w:eastAsia="@Arial Unicode MS" w:hAnsi="Arial" w:cs="Arial"/>
          <w:color w:val="292929"/>
          <w:lang w:val="az-Latn-AZ"/>
        </w:rPr>
        <w:t>sövdələşmə</w:t>
      </w:r>
      <w:r>
        <w:rPr>
          <w:rFonts w:ascii="Arial" w:hAnsi="Arial" w:cs="Arial"/>
          <w:color w:val="292929"/>
          <w:lang w:val="az-Latn-AZ"/>
        </w:rPr>
        <w:t xml:space="preserve"> </w:t>
      </w:r>
      <w:r>
        <w:rPr>
          <w:rFonts w:ascii="Arial" w:eastAsia="@Arial Unicode MS" w:hAnsi="Arial" w:cs="Arial"/>
          <w:color w:val="292929"/>
          <w:lang w:val="az-Latn-AZ"/>
        </w:rPr>
        <w:t>müəyyən</w:t>
      </w:r>
      <w:r>
        <w:rPr>
          <w:rFonts w:ascii="Arial" w:hAnsi="Arial" w:cs="Arial"/>
          <w:color w:val="292929"/>
          <w:lang w:val="az-Latn-AZ"/>
        </w:rPr>
        <w:t xml:space="preserve"> </w:t>
      </w:r>
      <w:r>
        <w:rPr>
          <w:rFonts w:ascii="Arial" w:eastAsia="@Arial Unicode MS" w:hAnsi="Arial" w:cs="Arial"/>
          <w:color w:val="292929"/>
          <w:lang w:val="az-Latn-AZ"/>
        </w:rPr>
        <w:t>etdikdə</w:t>
      </w:r>
      <w:r>
        <w:rPr>
          <w:rFonts w:ascii="Arial" w:hAnsi="Arial" w:cs="Arial"/>
          <w:color w:val="292929"/>
          <w:lang w:val="az-Latn-AZ"/>
        </w:rPr>
        <w:t>:</w:t>
      </w:r>
    </w:p>
    <w:p w14:paraId="687C9A38" w14:textId="3AAFCA16" w:rsidR="00B609AB" w:rsidRDefault="00B609AB" w:rsidP="00B609AB">
      <w:pPr>
        <w:jc w:val="both"/>
        <w:rPr>
          <w:rFonts w:ascii="Arial" w:hAnsi="Arial" w:cs="Arial"/>
          <w:color w:val="292929"/>
          <w:lang w:val="az-Latn-AZ"/>
        </w:rPr>
      </w:pPr>
      <w:r>
        <w:rPr>
          <w:rFonts w:ascii="Arial" w:hAnsi="Arial" w:cs="Arial"/>
          <w:color w:val="292929"/>
          <w:lang w:val="az-Latn-AZ"/>
        </w:rPr>
        <w:t>-</w:t>
      </w:r>
      <w:r>
        <w:rPr>
          <w:rFonts w:ascii="Arial" w:eastAsia="@Arial Unicode MS" w:hAnsi="Arial" w:cs="Arial"/>
          <w:color w:val="292929"/>
          <w:lang w:val="az-Latn-AZ"/>
        </w:rPr>
        <w:t>həmin</w:t>
      </w:r>
      <w:r>
        <w:rPr>
          <w:rFonts w:ascii="Arial" w:hAnsi="Arial" w:cs="Arial"/>
          <w:color w:val="292929"/>
          <w:lang w:val="az-Latn-AZ"/>
        </w:rPr>
        <w:t xml:space="preserve"> </w:t>
      </w:r>
      <w:r w:rsidR="00AB54B6">
        <w:rPr>
          <w:rFonts w:ascii="Arial" w:eastAsia="@Arial Unicode MS" w:hAnsi="Arial" w:cs="Arial"/>
          <w:color w:val="292929"/>
          <w:lang w:val="az-Latn-AZ"/>
        </w:rPr>
        <w:t>təchizatçın</w:t>
      </w:r>
      <w:r w:rsidR="000719CC">
        <w:rPr>
          <w:rFonts w:ascii="Arial" w:eastAsia="@Arial Unicode MS" w:hAnsi="Arial" w:cs="Arial"/>
          <w:color w:val="292929"/>
          <w:lang w:val="az-Latn-AZ"/>
        </w:rPr>
        <w:t xml:space="preserve">ın </w:t>
      </w:r>
      <w:r w:rsidR="00AB54B6">
        <w:rPr>
          <w:rFonts w:ascii="Arial" w:hAnsi="Arial" w:cs="Arial"/>
          <w:color w:val="292929"/>
          <w:lang w:val="az-Latn-AZ"/>
        </w:rPr>
        <w:t xml:space="preserve"> </w:t>
      </w:r>
      <w:r>
        <w:rPr>
          <w:rFonts w:ascii="Arial" w:eastAsia="@Arial Unicode MS" w:hAnsi="Arial" w:cs="Arial"/>
          <w:color w:val="292929"/>
          <w:lang w:val="az-Latn-AZ"/>
        </w:rPr>
        <w:t>təqdim</w:t>
      </w:r>
      <w:r>
        <w:rPr>
          <w:rFonts w:ascii="Arial" w:hAnsi="Arial" w:cs="Arial"/>
          <w:color w:val="292929"/>
          <w:lang w:val="az-Latn-AZ"/>
        </w:rPr>
        <w:t xml:space="preserve"> </w:t>
      </w:r>
      <w:r>
        <w:rPr>
          <w:rFonts w:ascii="Arial" w:eastAsia="@Arial Unicode MS" w:hAnsi="Arial" w:cs="Arial"/>
          <w:color w:val="292929"/>
          <w:lang w:val="az-Latn-AZ"/>
        </w:rPr>
        <w:t>etdiyi</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rədd</w:t>
      </w:r>
      <w:r>
        <w:rPr>
          <w:rFonts w:ascii="Arial" w:hAnsi="Arial" w:cs="Arial"/>
          <w:color w:val="292929"/>
          <w:lang w:val="az-Latn-AZ"/>
        </w:rPr>
        <w:t xml:space="preserve"> </w:t>
      </w:r>
      <w:r>
        <w:rPr>
          <w:rFonts w:ascii="Arial" w:eastAsia="@Arial Unicode MS" w:hAnsi="Arial" w:cs="Arial"/>
          <w:color w:val="292929"/>
          <w:lang w:val="az-Latn-AZ"/>
        </w:rPr>
        <w:t>edir</w:t>
      </w:r>
      <w:r>
        <w:rPr>
          <w:rFonts w:ascii="Arial" w:hAnsi="Arial" w:cs="Arial"/>
          <w:color w:val="292929"/>
          <w:lang w:val="az-Latn-AZ"/>
        </w:rPr>
        <w:t xml:space="preserve">; </w:t>
      </w:r>
    </w:p>
    <w:p w14:paraId="0F354F22" w14:textId="7A157A7F" w:rsidR="00B609AB" w:rsidRDefault="00B609AB" w:rsidP="00B609AB">
      <w:pPr>
        <w:jc w:val="both"/>
        <w:rPr>
          <w:rFonts w:ascii="Arial" w:hAnsi="Arial" w:cs="Arial"/>
          <w:color w:val="292929"/>
          <w:lang w:val="az-Latn-AZ"/>
        </w:rPr>
      </w:pPr>
      <w:r>
        <w:rPr>
          <w:rFonts w:ascii="Arial" w:hAnsi="Arial" w:cs="Arial"/>
          <w:color w:val="292929"/>
          <w:lang w:val="az-Latn-AZ"/>
        </w:rPr>
        <w:t>-</w:t>
      </w:r>
      <w:r w:rsidR="00AB54B6">
        <w:rPr>
          <w:rFonts w:ascii="Arial" w:eastAsia="@Arial Unicode MS" w:hAnsi="Arial" w:cs="Arial"/>
          <w:color w:val="292929"/>
          <w:lang w:val="az-Latn-AZ"/>
        </w:rPr>
        <w:t>təchizatçının</w:t>
      </w:r>
      <w:r>
        <w:rPr>
          <w:rFonts w:ascii="Arial" w:hAnsi="Arial" w:cs="Arial"/>
          <w:color w:val="292929"/>
          <w:lang w:val="az-Latn-AZ"/>
        </w:rPr>
        <w:t xml:space="preserve"> </w:t>
      </w:r>
      <w:r>
        <w:rPr>
          <w:rFonts w:ascii="Arial" w:eastAsia="@Arial Unicode MS" w:hAnsi="Arial" w:cs="Arial"/>
          <w:color w:val="292929"/>
          <w:lang w:val="az-Latn-AZ"/>
        </w:rPr>
        <w:t>gələcək</w:t>
      </w:r>
      <w:r>
        <w:rPr>
          <w:rFonts w:ascii="Arial" w:hAnsi="Arial" w:cs="Arial"/>
          <w:color w:val="292929"/>
          <w:lang w:val="az-Latn-AZ"/>
        </w:rPr>
        <w:t xml:space="preserve"> </w:t>
      </w:r>
      <w:r>
        <w:rPr>
          <w:rFonts w:ascii="Arial" w:eastAsia="@Arial Unicode MS" w:hAnsi="Arial" w:cs="Arial"/>
          <w:color w:val="292929"/>
          <w:lang w:val="az-Latn-AZ"/>
        </w:rPr>
        <w:t>satınalma</w:t>
      </w:r>
      <w:r>
        <w:rPr>
          <w:rFonts w:ascii="Arial" w:hAnsi="Arial" w:cs="Arial"/>
          <w:color w:val="292929"/>
          <w:lang w:val="az-Latn-AZ"/>
        </w:rPr>
        <w:t xml:space="preserve"> </w:t>
      </w:r>
      <w:r>
        <w:rPr>
          <w:rFonts w:ascii="Arial" w:eastAsia="@Arial Unicode MS" w:hAnsi="Arial" w:cs="Arial"/>
          <w:color w:val="292929"/>
          <w:lang w:val="az-Latn-AZ"/>
        </w:rPr>
        <w:t>prosedurlarında</w:t>
      </w:r>
      <w:r>
        <w:rPr>
          <w:rFonts w:ascii="Arial" w:hAnsi="Arial" w:cs="Arial"/>
          <w:color w:val="292929"/>
          <w:lang w:val="az-Latn-AZ"/>
        </w:rPr>
        <w:t xml:space="preserve"> </w:t>
      </w:r>
      <w:r>
        <w:rPr>
          <w:rFonts w:ascii="Arial" w:eastAsia="@Arial Unicode MS" w:hAnsi="Arial" w:cs="Arial"/>
          <w:color w:val="292929"/>
          <w:lang w:val="az-Latn-AZ"/>
        </w:rPr>
        <w:t>iştirakını</w:t>
      </w:r>
      <w:r>
        <w:rPr>
          <w:rFonts w:ascii="Arial" w:hAnsi="Arial" w:cs="Arial"/>
          <w:color w:val="292929"/>
          <w:lang w:val="az-Latn-AZ"/>
        </w:rPr>
        <w:t xml:space="preserve"> </w:t>
      </w:r>
      <w:r>
        <w:rPr>
          <w:rFonts w:ascii="Arial" w:eastAsia="@Arial Unicode MS" w:hAnsi="Arial" w:cs="Arial"/>
          <w:color w:val="292929"/>
          <w:lang w:val="az-Latn-AZ"/>
        </w:rPr>
        <w:t>qeyri</w:t>
      </w:r>
      <w:r>
        <w:rPr>
          <w:rFonts w:ascii="Arial" w:hAnsi="Arial" w:cs="Arial"/>
          <w:color w:val="292929"/>
          <w:lang w:val="az-Latn-AZ"/>
        </w:rPr>
        <w:t>-</w:t>
      </w:r>
      <w:r>
        <w:rPr>
          <w:rFonts w:ascii="Arial" w:eastAsia="@Arial Unicode MS" w:hAnsi="Arial" w:cs="Arial"/>
          <w:color w:val="292929"/>
          <w:lang w:val="az-Latn-AZ"/>
        </w:rPr>
        <w:t>müəyyən</w:t>
      </w:r>
      <w:r>
        <w:rPr>
          <w:rFonts w:ascii="Arial" w:hAnsi="Arial" w:cs="Arial"/>
          <w:color w:val="292929"/>
          <w:lang w:val="az-Latn-AZ"/>
        </w:rPr>
        <w:t xml:space="preserve"> </w:t>
      </w:r>
      <w:r>
        <w:rPr>
          <w:rFonts w:ascii="Arial" w:eastAsia="@Arial Unicode MS" w:hAnsi="Arial" w:cs="Arial"/>
          <w:color w:val="292929"/>
          <w:lang w:val="az-Latn-AZ"/>
        </w:rPr>
        <w:t>müddətə</w:t>
      </w:r>
      <w:r>
        <w:rPr>
          <w:rFonts w:ascii="Arial" w:hAnsi="Arial" w:cs="Arial"/>
          <w:color w:val="292929"/>
          <w:lang w:val="az-Latn-AZ"/>
        </w:rPr>
        <w:t xml:space="preserve"> </w:t>
      </w:r>
      <w:r>
        <w:rPr>
          <w:rFonts w:ascii="Arial" w:eastAsia="@Arial Unicode MS" w:hAnsi="Arial" w:cs="Arial"/>
          <w:color w:val="292929"/>
          <w:lang w:val="az-Latn-AZ"/>
        </w:rPr>
        <w:t>qadağan</w:t>
      </w:r>
      <w:r>
        <w:rPr>
          <w:rFonts w:ascii="Arial" w:hAnsi="Arial" w:cs="Arial"/>
          <w:color w:val="292929"/>
          <w:lang w:val="az-Latn-AZ"/>
        </w:rPr>
        <w:t xml:space="preserve"> </w:t>
      </w:r>
      <w:r>
        <w:rPr>
          <w:rFonts w:ascii="Arial" w:eastAsia="@Arial Unicode MS" w:hAnsi="Arial" w:cs="Arial"/>
          <w:color w:val="292929"/>
          <w:lang w:val="az-Latn-AZ"/>
        </w:rPr>
        <w:t>edir</w:t>
      </w:r>
      <w:r>
        <w:rPr>
          <w:rFonts w:ascii="Arial" w:hAnsi="Arial" w:cs="Arial"/>
          <w:color w:val="292929"/>
          <w:lang w:val="az-Latn-AZ"/>
        </w:rPr>
        <w:t xml:space="preserve">. </w:t>
      </w:r>
    </w:p>
    <w:p w14:paraId="0B297757" w14:textId="13573908" w:rsidR="00B609AB" w:rsidRDefault="00B609AB" w:rsidP="00B609AB">
      <w:pPr>
        <w:jc w:val="both"/>
        <w:rPr>
          <w:rFonts w:ascii="Arial" w:hAnsi="Arial" w:cs="Arial"/>
          <w:color w:val="292929"/>
          <w:lang w:val="az-Latn-AZ"/>
        </w:rPr>
      </w:pPr>
      <w:r>
        <w:rPr>
          <w:rFonts w:ascii="Arial" w:hAnsi="Arial" w:cs="Arial"/>
          <w:color w:val="292929"/>
          <w:lang w:val="az-Latn-AZ"/>
        </w:rPr>
        <w:t xml:space="preserve">1.3. </w:t>
      </w:r>
      <w:r w:rsidR="00AB54B6">
        <w:rPr>
          <w:rFonts w:ascii="Arial" w:hAnsi="Arial" w:cs="Arial"/>
          <w:color w:val="292929"/>
          <w:lang w:val="az-Latn-AZ"/>
        </w:rPr>
        <w:t>Təchizatçı</w:t>
      </w:r>
      <w:r>
        <w:rPr>
          <w:rFonts w:ascii="Arial" w:hAnsi="Arial" w:cs="Arial"/>
          <w:color w:val="292929"/>
          <w:lang w:val="az-Latn-AZ"/>
        </w:rPr>
        <w:t xml:space="preserve"> istehsalçının etibarnaməsini və ya malın</w:t>
      </w:r>
      <w:r w:rsidR="001311CB">
        <w:rPr>
          <w:rFonts w:ascii="Arial" w:hAnsi="Arial" w:cs="Arial"/>
          <w:color w:val="292929"/>
          <w:lang w:val="az-Latn-AZ"/>
        </w:rPr>
        <w:t>/xidmətin</w:t>
      </w:r>
      <w:r>
        <w:rPr>
          <w:rFonts w:ascii="Arial" w:hAnsi="Arial" w:cs="Arial"/>
          <w:color w:val="292929"/>
          <w:lang w:val="az-Latn-AZ"/>
        </w:rPr>
        <w:t xml:space="preserve"> satışı səlahiyyətləri haqqında sənədini təklif ilə birgə bağlı zərfdə təqdim etməlidir. </w:t>
      </w:r>
    </w:p>
    <w:p w14:paraId="50D3E99F" w14:textId="2FA7873B" w:rsidR="00B609AB" w:rsidRDefault="00B609AB" w:rsidP="00B609AB">
      <w:pPr>
        <w:jc w:val="both"/>
        <w:rPr>
          <w:rFonts w:ascii="Arial" w:hAnsi="Arial" w:cs="Arial"/>
          <w:color w:val="292929"/>
          <w:lang w:val="az-Latn-AZ"/>
        </w:rPr>
      </w:pPr>
      <w:r>
        <w:rPr>
          <w:rFonts w:ascii="Arial" w:hAnsi="Arial" w:cs="Arial"/>
          <w:color w:val="292929"/>
          <w:lang w:val="az-Latn-AZ"/>
        </w:rPr>
        <w:t xml:space="preserve">1.4. </w:t>
      </w:r>
      <w:r>
        <w:rPr>
          <w:rFonts w:ascii="Arial" w:eastAsia="@Arial Unicode MS" w:hAnsi="Arial" w:cs="Arial"/>
          <w:color w:val="292929"/>
          <w:lang w:val="az-Latn-AZ"/>
        </w:rPr>
        <w:t>ASCO-dan</w:t>
      </w:r>
      <w:r>
        <w:rPr>
          <w:rFonts w:ascii="Arial" w:hAnsi="Arial" w:cs="Arial"/>
          <w:color w:val="292929"/>
          <w:lang w:val="az-Latn-AZ"/>
        </w:rPr>
        <w:t xml:space="preserve"> </w:t>
      </w:r>
      <w:r>
        <w:rPr>
          <w:rFonts w:ascii="Arial" w:eastAsia="@Arial Unicode MS" w:hAnsi="Arial" w:cs="Arial"/>
          <w:color w:val="292929"/>
          <w:lang w:val="az-Latn-AZ"/>
        </w:rPr>
        <w:t>hüquqi</w:t>
      </w:r>
      <w:r>
        <w:rPr>
          <w:rFonts w:ascii="Arial" w:hAnsi="Arial" w:cs="Arial"/>
          <w:color w:val="292929"/>
          <w:lang w:val="az-Latn-AZ"/>
        </w:rPr>
        <w:t xml:space="preserve">, </w:t>
      </w:r>
      <w:r>
        <w:rPr>
          <w:rFonts w:ascii="Arial" w:eastAsia="@Arial Unicode MS" w:hAnsi="Arial" w:cs="Arial"/>
          <w:color w:val="292929"/>
          <w:lang w:val="az-Latn-AZ"/>
        </w:rPr>
        <w:t>maliyyə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təşkilati</w:t>
      </w:r>
      <w:r>
        <w:rPr>
          <w:rFonts w:ascii="Arial" w:hAnsi="Arial" w:cs="Arial"/>
          <w:color w:val="292929"/>
          <w:lang w:val="az-Latn-AZ"/>
        </w:rPr>
        <w:t xml:space="preserve"> </w:t>
      </w:r>
      <w:r>
        <w:rPr>
          <w:rFonts w:ascii="Arial" w:eastAsia="@Arial Unicode MS" w:hAnsi="Arial" w:cs="Arial"/>
          <w:color w:val="292929"/>
          <w:lang w:val="az-Latn-AZ"/>
        </w:rPr>
        <w:t>asılılığı</w:t>
      </w:r>
      <w:r>
        <w:rPr>
          <w:rFonts w:ascii="Arial" w:hAnsi="Arial" w:cs="Arial"/>
          <w:color w:val="292929"/>
          <w:lang w:val="az-Latn-AZ"/>
        </w:rPr>
        <w:t xml:space="preserve"> </w:t>
      </w:r>
      <w:r>
        <w:rPr>
          <w:rFonts w:ascii="Arial" w:eastAsia="@Arial Unicode MS" w:hAnsi="Arial" w:cs="Arial"/>
          <w:color w:val="292929"/>
          <w:lang w:val="az-Latn-AZ"/>
        </w:rPr>
        <w:t>olan</w:t>
      </w:r>
      <w:r>
        <w:rPr>
          <w:rFonts w:ascii="Arial" w:hAnsi="Arial" w:cs="Arial"/>
          <w:color w:val="292929"/>
          <w:lang w:val="az-Latn-AZ"/>
        </w:rPr>
        <w:t xml:space="preserve"> </w:t>
      </w:r>
      <w:r w:rsidR="00AB54B6">
        <w:rPr>
          <w:rFonts w:ascii="Arial" w:eastAsia="@Arial Unicode MS" w:hAnsi="Arial" w:cs="Arial"/>
          <w:color w:val="292929"/>
          <w:lang w:val="az-Latn-AZ"/>
        </w:rPr>
        <w:t>təchizatçı</w:t>
      </w:r>
      <w:r>
        <w:rPr>
          <w:rFonts w:ascii="Arial" w:eastAsia="@Arial Unicode MS" w:hAnsi="Arial" w:cs="Arial"/>
          <w:color w:val="292929"/>
          <w:lang w:val="az-Latn-AZ"/>
        </w:rPr>
        <w:t>l</w:t>
      </w:r>
      <w:r w:rsidR="00AB54B6">
        <w:rPr>
          <w:rFonts w:ascii="Arial" w:eastAsia="@Arial Unicode MS" w:hAnsi="Arial" w:cs="Arial"/>
          <w:color w:val="292929"/>
          <w:lang w:val="az-Latn-AZ"/>
        </w:rPr>
        <w:t>a</w:t>
      </w:r>
      <w:r>
        <w:rPr>
          <w:rFonts w:ascii="Arial" w:eastAsia="@Arial Unicode MS" w:hAnsi="Arial" w:cs="Arial"/>
          <w:color w:val="292929"/>
          <w:lang w:val="az-Latn-AZ"/>
        </w:rPr>
        <w:t>r</w:t>
      </w:r>
      <w:r w:rsidR="00AB54B6">
        <w:rPr>
          <w:rFonts w:ascii="Arial" w:eastAsia="@Arial Unicode MS" w:hAnsi="Arial" w:cs="Arial"/>
          <w:color w:val="292929"/>
          <w:lang w:val="az-Latn-AZ"/>
        </w:rPr>
        <w:t>ı</w:t>
      </w:r>
      <w:r>
        <w:rPr>
          <w:rFonts w:ascii="Arial" w:eastAsia="@Arial Unicode MS" w:hAnsi="Arial" w:cs="Arial"/>
          <w:color w:val="292929"/>
          <w:lang w:val="az-Latn-AZ"/>
        </w:rPr>
        <w:t>n</w:t>
      </w:r>
      <w:r>
        <w:rPr>
          <w:rFonts w:ascii="Arial" w:hAnsi="Arial" w:cs="Arial"/>
          <w:color w:val="292929"/>
          <w:lang w:val="az-Latn-AZ"/>
        </w:rPr>
        <w:t xml:space="preserve"> </w:t>
      </w:r>
      <w:r>
        <w:rPr>
          <w:rFonts w:ascii="Arial" w:eastAsia="@Arial Unicode MS" w:hAnsi="Arial" w:cs="Arial"/>
          <w:color w:val="292929"/>
          <w:lang w:val="az-Latn-AZ"/>
        </w:rPr>
        <w:t>satınalma</w:t>
      </w:r>
      <w:r>
        <w:rPr>
          <w:rFonts w:ascii="Arial" w:hAnsi="Arial" w:cs="Arial"/>
          <w:color w:val="292929"/>
          <w:lang w:val="az-Latn-AZ"/>
        </w:rPr>
        <w:t xml:space="preserve"> </w:t>
      </w:r>
      <w:r>
        <w:rPr>
          <w:rFonts w:ascii="Arial" w:eastAsia="@Arial Unicode MS" w:hAnsi="Arial" w:cs="Arial"/>
          <w:color w:val="292929"/>
          <w:lang w:val="az-Latn-AZ"/>
        </w:rPr>
        <w:t>prosedurlarında</w:t>
      </w:r>
      <w:r>
        <w:rPr>
          <w:rFonts w:ascii="Arial" w:hAnsi="Arial" w:cs="Arial"/>
          <w:color w:val="292929"/>
          <w:lang w:val="az-Latn-AZ"/>
        </w:rPr>
        <w:t xml:space="preserve"> </w:t>
      </w:r>
      <w:r>
        <w:rPr>
          <w:rFonts w:ascii="Arial" w:eastAsia="@Arial Unicode MS" w:hAnsi="Arial" w:cs="Arial"/>
          <w:color w:val="292929"/>
          <w:lang w:val="az-Latn-AZ"/>
        </w:rPr>
        <w:t>iştirakına</w:t>
      </w:r>
      <w:r>
        <w:rPr>
          <w:rFonts w:ascii="Arial" w:hAnsi="Arial" w:cs="Arial"/>
          <w:color w:val="292929"/>
          <w:lang w:val="az-Latn-AZ"/>
        </w:rPr>
        <w:t xml:space="preserve"> </w:t>
      </w:r>
      <w:r>
        <w:rPr>
          <w:rFonts w:ascii="Arial" w:eastAsia="@Arial Unicode MS" w:hAnsi="Arial" w:cs="Arial"/>
          <w:color w:val="292929"/>
          <w:lang w:val="az-Latn-AZ"/>
        </w:rPr>
        <w:t>yol</w:t>
      </w:r>
      <w:r>
        <w:rPr>
          <w:rFonts w:ascii="Arial" w:hAnsi="Arial" w:cs="Arial"/>
          <w:color w:val="292929"/>
          <w:lang w:val="az-Latn-AZ"/>
        </w:rPr>
        <w:t xml:space="preserve"> </w:t>
      </w:r>
      <w:r>
        <w:rPr>
          <w:rFonts w:ascii="Arial" w:eastAsia="@Arial Unicode MS" w:hAnsi="Arial" w:cs="Arial"/>
          <w:color w:val="292929"/>
          <w:lang w:val="az-Latn-AZ"/>
        </w:rPr>
        <w:t>verilmir</w:t>
      </w:r>
      <w:r>
        <w:rPr>
          <w:rFonts w:ascii="Arial" w:hAnsi="Arial" w:cs="Arial"/>
          <w:color w:val="292929"/>
          <w:lang w:val="az-Latn-AZ"/>
        </w:rPr>
        <w:t>.</w:t>
      </w:r>
    </w:p>
    <w:p w14:paraId="6CB64842" w14:textId="64091A35" w:rsidR="00B609AB" w:rsidRDefault="00B609AB" w:rsidP="00B609AB">
      <w:pPr>
        <w:jc w:val="both"/>
        <w:rPr>
          <w:rFonts w:ascii="Arial" w:hAnsi="Arial" w:cs="Arial"/>
          <w:color w:val="292929"/>
          <w:lang w:val="az-Latn-AZ"/>
        </w:rPr>
      </w:pPr>
      <w:r>
        <w:rPr>
          <w:rFonts w:ascii="Arial" w:hAnsi="Arial" w:cs="Arial"/>
          <w:color w:val="292929"/>
          <w:lang w:val="az-Latn-AZ"/>
        </w:rPr>
        <w:t xml:space="preserve">1.5. </w:t>
      </w:r>
      <w:r w:rsidR="00BE03A7">
        <w:rPr>
          <w:rFonts w:ascii="Arial" w:hAnsi="Arial" w:cs="Arial"/>
          <w:bCs/>
          <w:color w:val="292929"/>
          <w:lang w:val="az-Latn-AZ"/>
        </w:rPr>
        <w:t>T</w:t>
      </w:r>
      <w:r>
        <w:rPr>
          <w:rFonts w:ascii="Arial" w:eastAsia="@Arial Unicode MS" w:hAnsi="Arial" w:cs="Arial"/>
          <w:color w:val="292929"/>
          <w:lang w:val="az-Latn-AZ"/>
        </w:rPr>
        <w:t>əkliflərə</w:t>
      </w:r>
      <w:r>
        <w:rPr>
          <w:rFonts w:ascii="Arial" w:hAnsi="Arial" w:cs="Arial"/>
          <w:color w:val="292929"/>
          <w:lang w:val="az-Latn-AZ"/>
        </w:rPr>
        <w:t xml:space="preserve"> </w:t>
      </w:r>
      <w:r>
        <w:rPr>
          <w:rFonts w:ascii="Arial" w:eastAsia="@Arial Unicode MS" w:hAnsi="Arial" w:cs="Arial"/>
          <w:color w:val="292929"/>
          <w:lang w:val="az-Latn-AZ"/>
        </w:rPr>
        <w:t>baxılmasını</w:t>
      </w:r>
      <w:r>
        <w:rPr>
          <w:rFonts w:ascii="Arial" w:hAnsi="Arial" w:cs="Arial"/>
          <w:color w:val="292929"/>
          <w:lang w:val="az-Latn-AZ"/>
        </w:rPr>
        <w:t xml:space="preserve">, </w:t>
      </w:r>
      <w:r>
        <w:rPr>
          <w:rFonts w:ascii="Arial" w:eastAsia="@Arial Unicode MS" w:hAnsi="Arial" w:cs="Arial"/>
          <w:color w:val="292929"/>
          <w:lang w:val="az-Latn-AZ"/>
        </w:rPr>
        <w:t>onların</w:t>
      </w:r>
      <w:r>
        <w:rPr>
          <w:rFonts w:ascii="Arial" w:hAnsi="Arial" w:cs="Arial"/>
          <w:color w:val="292929"/>
          <w:lang w:val="az-Latn-AZ"/>
        </w:rPr>
        <w:t xml:space="preserve"> </w:t>
      </w:r>
      <w:r>
        <w:rPr>
          <w:rFonts w:ascii="Arial" w:eastAsia="@Arial Unicode MS" w:hAnsi="Arial" w:cs="Arial"/>
          <w:color w:val="292929"/>
          <w:lang w:val="az-Latn-AZ"/>
        </w:rPr>
        <w:t>qiymətləndirilməsini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müqayisəsini</w:t>
      </w:r>
      <w:r>
        <w:rPr>
          <w:rFonts w:ascii="Arial" w:hAnsi="Arial" w:cs="Arial"/>
          <w:color w:val="292929"/>
          <w:lang w:val="az-Latn-AZ"/>
        </w:rPr>
        <w:t xml:space="preserve"> </w:t>
      </w:r>
      <w:r>
        <w:rPr>
          <w:rFonts w:ascii="Arial" w:eastAsia="@Arial Unicode MS" w:hAnsi="Arial" w:cs="Arial"/>
          <w:color w:val="292929"/>
          <w:lang w:val="az-Latn-AZ"/>
        </w:rPr>
        <w:t>asanlaşdırmaq</w:t>
      </w:r>
      <w:r>
        <w:rPr>
          <w:rFonts w:ascii="Arial" w:hAnsi="Arial" w:cs="Arial"/>
          <w:color w:val="292929"/>
          <w:lang w:val="az-Latn-AZ"/>
        </w:rPr>
        <w:t xml:space="preserve"> </w:t>
      </w:r>
      <w:r>
        <w:rPr>
          <w:rFonts w:ascii="Arial" w:eastAsia="@Arial Unicode MS" w:hAnsi="Arial" w:cs="Arial"/>
          <w:color w:val="292929"/>
          <w:lang w:val="az-Latn-AZ"/>
        </w:rPr>
        <w:t>məqsədi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sidR="00AB54B6">
        <w:rPr>
          <w:rFonts w:ascii="Arial" w:eastAsia="@Arial Unicode MS" w:hAnsi="Arial" w:cs="Arial"/>
          <w:color w:val="292929"/>
          <w:lang w:val="az-Latn-AZ"/>
        </w:rPr>
        <w:t>təchizatçı</w:t>
      </w:r>
      <w:r>
        <w:rPr>
          <w:rFonts w:ascii="Arial" w:eastAsia="@Arial Unicode MS" w:hAnsi="Arial" w:cs="Arial"/>
          <w:color w:val="292929"/>
          <w:lang w:val="az-Latn-AZ"/>
        </w:rPr>
        <w:t>l</w:t>
      </w:r>
      <w:r w:rsidR="00AB54B6">
        <w:rPr>
          <w:rFonts w:ascii="Arial" w:eastAsia="@Arial Unicode MS" w:hAnsi="Arial" w:cs="Arial"/>
          <w:color w:val="292929"/>
          <w:lang w:val="az-Latn-AZ"/>
        </w:rPr>
        <w:t>lardan</w:t>
      </w:r>
      <w:r>
        <w:rPr>
          <w:rFonts w:ascii="Arial" w:hAnsi="Arial" w:cs="Arial"/>
          <w:color w:val="292929"/>
          <w:lang w:val="az-Latn-AZ"/>
        </w:rPr>
        <w:t xml:space="preserve"> </w:t>
      </w:r>
      <w:r>
        <w:rPr>
          <w:rFonts w:ascii="Arial" w:eastAsia="@Arial Unicode MS" w:hAnsi="Arial" w:cs="Arial"/>
          <w:color w:val="292929"/>
          <w:lang w:val="az-Latn-AZ"/>
        </w:rPr>
        <w:t>öz</w:t>
      </w:r>
      <w:r>
        <w:rPr>
          <w:rFonts w:ascii="Arial" w:hAnsi="Arial" w:cs="Arial"/>
          <w:color w:val="292929"/>
          <w:lang w:val="az-Latn-AZ"/>
        </w:rPr>
        <w:t xml:space="preserve"> </w:t>
      </w:r>
      <w:r>
        <w:rPr>
          <w:rFonts w:ascii="Arial" w:eastAsia="@Arial Unicode MS" w:hAnsi="Arial" w:cs="Arial"/>
          <w:color w:val="292929"/>
          <w:lang w:val="az-Latn-AZ"/>
        </w:rPr>
        <w:t>təkliflərinə</w:t>
      </w:r>
      <w:r>
        <w:rPr>
          <w:rFonts w:ascii="Arial" w:hAnsi="Arial" w:cs="Arial"/>
          <w:color w:val="292929"/>
          <w:lang w:val="az-Latn-AZ"/>
        </w:rPr>
        <w:t xml:space="preserve"> </w:t>
      </w:r>
      <w:r>
        <w:rPr>
          <w:rFonts w:ascii="Arial" w:eastAsia="@Arial Unicode MS" w:hAnsi="Arial" w:cs="Arial"/>
          <w:color w:val="292929"/>
          <w:lang w:val="az-Latn-AZ"/>
        </w:rPr>
        <w:t>dair</w:t>
      </w:r>
      <w:r>
        <w:rPr>
          <w:rFonts w:ascii="Arial" w:hAnsi="Arial" w:cs="Arial"/>
          <w:color w:val="292929"/>
          <w:lang w:val="az-Latn-AZ"/>
        </w:rPr>
        <w:t xml:space="preserve"> </w:t>
      </w:r>
      <w:r>
        <w:rPr>
          <w:rFonts w:ascii="Arial" w:eastAsia="@Arial Unicode MS" w:hAnsi="Arial" w:cs="Arial"/>
          <w:color w:val="292929"/>
          <w:lang w:val="az-Latn-AZ"/>
        </w:rPr>
        <w:t>izahat</w:t>
      </w:r>
      <w:r>
        <w:rPr>
          <w:rFonts w:ascii="Arial" w:hAnsi="Arial" w:cs="Arial"/>
          <w:color w:val="292929"/>
          <w:lang w:val="az-Latn-AZ"/>
        </w:rPr>
        <w:t xml:space="preserve"> </w:t>
      </w:r>
      <w:r>
        <w:rPr>
          <w:rFonts w:ascii="Arial" w:eastAsia="@Arial Unicode MS" w:hAnsi="Arial" w:cs="Arial"/>
          <w:color w:val="292929"/>
          <w:lang w:val="az-Latn-AZ"/>
        </w:rPr>
        <w:t>verməsi</w:t>
      </w:r>
      <w:r>
        <w:rPr>
          <w:rFonts w:ascii="Arial" w:hAnsi="Arial" w:cs="Arial"/>
          <w:color w:val="292929"/>
          <w:lang w:val="az-Latn-AZ"/>
        </w:rPr>
        <w:t xml:space="preserve"> </w:t>
      </w:r>
      <w:r>
        <w:rPr>
          <w:rFonts w:ascii="Arial" w:eastAsia="@Arial Unicode MS" w:hAnsi="Arial" w:cs="Arial"/>
          <w:color w:val="292929"/>
          <w:lang w:val="az-Latn-AZ"/>
        </w:rPr>
        <w:t>üçün</w:t>
      </w:r>
      <w:r>
        <w:rPr>
          <w:rFonts w:ascii="Arial" w:hAnsi="Arial" w:cs="Arial"/>
          <w:color w:val="292929"/>
          <w:lang w:val="az-Latn-AZ"/>
        </w:rPr>
        <w:t xml:space="preserve"> </w:t>
      </w:r>
      <w:r>
        <w:rPr>
          <w:rFonts w:ascii="Arial" w:eastAsia="@Arial Unicode MS" w:hAnsi="Arial" w:cs="Arial"/>
          <w:color w:val="292929"/>
          <w:lang w:val="az-Latn-AZ"/>
        </w:rPr>
        <w:t>sorğu</w:t>
      </w:r>
      <w:r>
        <w:rPr>
          <w:rFonts w:ascii="Arial" w:hAnsi="Arial" w:cs="Arial"/>
          <w:color w:val="292929"/>
          <w:lang w:val="az-Latn-AZ"/>
        </w:rPr>
        <w:t xml:space="preserve"> </w:t>
      </w:r>
      <w:r>
        <w:rPr>
          <w:rFonts w:ascii="Arial" w:eastAsia="@Arial Unicode MS" w:hAnsi="Arial" w:cs="Arial"/>
          <w:color w:val="292929"/>
          <w:lang w:val="az-Latn-AZ"/>
        </w:rPr>
        <w:t>edə</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Qiymətlərin</w:t>
      </w:r>
      <w:r>
        <w:rPr>
          <w:rFonts w:ascii="Arial" w:hAnsi="Arial" w:cs="Arial"/>
          <w:color w:val="292929"/>
          <w:lang w:val="az-Latn-AZ"/>
        </w:rPr>
        <w:t xml:space="preserve"> </w:t>
      </w:r>
      <w:r>
        <w:rPr>
          <w:rFonts w:ascii="Arial" w:eastAsia="@Arial Unicode MS" w:hAnsi="Arial" w:cs="Arial"/>
          <w:color w:val="292929"/>
          <w:lang w:val="az-Latn-AZ"/>
        </w:rPr>
        <w:t>dəyişdirilməsi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formal</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gəlməyən</w:t>
      </w:r>
      <w:r>
        <w:rPr>
          <w:rFonts w:ascii="Arial" w:hAnsi="Arial" w:cs="Arial"/>
          <w:color w:val="292929"/>
          <w:lang w:val="az-Latn-AZ"/>
        </w:rPr>
        <w:t xml:space="preserve"> </w:t>
      </w:r>
      <w:r>
        <w:rPr>
          <w:rFonts w:ascii="Arial" w:eastAsia="@Arial Unicode MS" w:hAnsi="Arial" w:cs="Arial"/>
          <w:color w:val="292929"/>
          <w:lang w:val="az-Latn-AZ"/>
        </w:rPr>
        <w:t>təklifin</w:t>
      </w:r>
      <w:r>
        <w:rPr>
          <w:rFonts w:ascii="Arial" w:hAnsi="Arial" w:cs="Arial"/>
          <w:color w:val="292929"/>
          <w:lang w:val="az-Latn-AZ"/>
        </w:rPr>
        <w:t xml:space="preserve"> </w:t>
      </w:r>
      <w:r>
        <w:rPr>
          <w:rFonts w:ascii="Arial" w:eastAsia="@Arial Unicode MS" w:hAnsi="Arial" w:cs="Arial"/>
          <w:color w:val="292929"/>
          <w:lang w:val="az-Latn-AZ"/>
        </w:rPr>
        <w:t>həmin</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uyğunlaşdırılmasına</w:t>
      </w:r>
      <w:r>
        <w:rPr>
          <w:rFonts w:ascii="Arial" w:hAnsi="Arial" w:cs="Arial"/>
          <w:color w:val="292929"/>
          <w:lang w:val="az-Latn-AZ"/>
        </w:rPr>
        <w:t xml:space="preserve"> </w:t>
      </w:r>
      <w:r>
        <w:rPr>
          <w:rFonts w:ascii="Arial" w:eastAsia="@Arial Unicode MS" w:hAnsi="Arial" w:cs="Arial"/>
          <w:color w:val="292929"/>
          <w:lang w:val="az-Latn-AZ"/>
        </w:rPr>
        <w:t>yönəldilmiş</w:t>
      </w:r>
      <w:r>
        <w:rPr>
          <w:rFonts w:ascii="Arial" w:hAnsi="Arial" w:cs="Arial"/>
          <w:color w:val="292929"/>
          <w:lang w:val="az-Latn-AZ"/>
        </w:rPr>
        <w:t xml:space="preserve"> </w:t>
      </w:r>
      <w:r>
        <w:rPr>
          <w:rFonts w:ascii="Arial" w:eastAsia="@Arial Unicode MS" w:hAnsi="Arial" w:cs="Arial"/>
          <w:color w:val="292929"/>
          <w:lang w:val="az-Latn-AZ"/>
        </w:rPr>
        <w:t>dəyişikliklər</w:t>
      </w:r>
      <w:r>
        <w:rPr>
          <w:rFonts w:ascii="Arial" w:hAnsi="Arial" w:cs="Arial"/>
          <w:color w:val="292929"/>
          <w:lang w:val="az-Latn-AZ"/>
        </w:rPr>
        <w:t xml:space="preserve"> </w:t>
      </w:r>
      <w:r>
        <w:rPr>
          <w:rFonts w:ascii="Arial" w:eastAsia="@Arial Unicode MS" w:hAnsi="Arial" w:cs="Arial"/>
          <w:color w:val="292929"/>
          <w:lang w:val="az-Latn-AZ"/>
        </w:rPr>
        <w:t>də</w:t>
      </w:r>
      <w:r>
        <w:rPr>
          <w:rFonts w:ascii="Arial" w:hAnsi="Arial" w:cs="Arial"/>
          <w:color w:val="292929"/>
          <w:lang w:val="az-Latn-AZ"/>
        </w:rPr>
        <w:t xml:space="preserve"> </w:t>
      </w:r>
      <w:r>
        <w:rPr>
          <w:rFonts w:ascii="Arial" w:eastAsia="@Arial Unicode MS" w:hAnsi="Arial" w:cs="Arial"/>
          <w:color w:val="292929"/>
          <w:lang w:val="az-Latn-AZ"/>
        </w:rPr>
        <w:t>daxil</w:t>
      </w:r>
      <w:r>
        <w:rPr>
          <w:rFonts w:ascii="Arial" w:hAnsi="Arial" w:cs="Arial"/>
          <w:color w:val="292929"/>
          <w:lang w:val="az-Latn-AZ"/>
        </w:rPr>
        <w:t xml:space="preserve"> </w:t>
      </w:r>
      <w:r>
        <w:rPr>
          <w:rFonts w:ascii="Arial" w:eastAsia="@Arial Unicode MS" w:hAnsi="Arial" w:cs="Arial"/>
          <w:color w:val="292929"/>
          <w:lang w:val="az-Latn-AZ"/>
        </w:rPr>
        <w:t>olmaqla</w:t>
      </w:r>
      <w:r>
        <w:rPr>
          <w:rFonts w:ascii="Arial" w:hAnsi="Arial" w:cs="Arial"/>
          <w:color w:val="292929"/>
          <w:lang w:val="az-Latn-AZ"/>
        </w:rPr>
        <w:t xml:space="preserve">, </w:t>
      </w:r>
      <w:r>
        <w:rPr>
          <w:rFonts w:ascii="Arial" w:eastAsia="@Arial Unicode MS" w:hAnsi="Arial" w:cs="Arial"/>
          <w:color w:val="292929"/>
          <w:lang w:val="az-Latn-AZ"/>
        </w:rPr>
        <w:t>təklifin</w:t>
      </w:r>
      <w:r>
        <w:rPr>
          <w:rFonts w:ascii="Arial" w:hAnsi="Arial" w:cs="Arial"/>
          <w:color w:val="292929"/>
          <w:lang w:val="az-Latn-AZ"/>
        </w:rPr>
        <w:t xml:space="preserve"> </w:t>
      </w:r>
      <w:r>
        <w:rPr>
          <w:rFonts w:ascii="Arial" w:eastAsia="@Arial Unicode MS" w:hAnsi="Arial" w:cs="Arial"/>
          <w:color w:val="292929"/>
          <w:lang w:val="az-Latn-AZ"/>
        </w:rPr>
        <w:t>mahiyyətini</w:t>
      </w:r>
      <w:r>
        <w:rPr>
          <w:rFonts w:ascii="Arial" w:hAnsi="Arial" w:cs="Arial"/>
          <w:color w:val="292929"/>
          <w:lang w:val="az-Latn-AZ"/>
        </w:rPr>
        <w:t xml:space="preserve"> </w:t>
      </w:r>
      <w:r>
        <w:rPr>
          <w:rFonts w:ascii="Arial" w:eastAsia="@Arial Unicode MS" w:hAnsi="Arial" w:cs="Arial"/>
          <w:color w:val="292929"/>
          <w:lang w:val="az-Latn-AZ"/>
        </w:rPr>
        <w:t>dəyişdirmək</w:t>
      </w:r>
      <w:r>
        <w:rPr>
          <w:rFonts w:ascii="Arial" w:hAnsi="Arial" w:cs="Arial"/>
          <w:color w:val="292929"/>
          <w:lang w:val="az-Latn-AZ"/>
        </w:rPr>
        <w:t xml:space="preserve"> </w:t>
      </w:r>
      <w:r>
        <w:rPr>
          <w:rFonts w:ascii="Arial" w:eastAsia="@Arial Unicode MS" w:hAnsi="Arial" w:cs="Arial"/>
          <w:color w:val="292929"/>
          <w:lang w:val="az-Latn-AZ"/>
        </w:rPr>
        <w:t>məqsədi</w:t>
      </w:r>
      <w:r>
        <w:rPr>
          <w:rFonts w:ascii="Arial" w:hAnsi="Arial" w:cs="Arial"/>
          <w:color w:val="292929"/>
          <w:lang w:val="az-Latn-AZ"/>
        </w:rPr>
        <w:t xml:space="preserve"> </w:t>
      </w:r>
      <w:r>
        <w:rPr>
          <w:rFonts w:ascii="Arial" w:eastAsia="@Arial Unicode MS" w:hAnsi="Arial" w:cs="Arial"/>
          <w:color w:val="292929"/>
          <w:lang w:val="az-Latn-AZ"/>
        </w:rPr>
        <w:t>daşıyan</w:t>
      </w:r>
      <w:r>
        <w:rPr>
          <w:rFonts w:ascii="Arial" w:hAnsi="Arial" w:cs="Arial"/>
          <w:color w:val="292929"/>
          <w:lang w:val="az-Latn-AZ"/>
        </w:rPr>
        <w:t xml:space="preserve"> </w:t>
      </w:r>
      <w:r>
        <w:rPr>
          <w:rFonts w:ascii="Arial" w:eastAsia="@Arial Unicode MS" w:hAnsi="Arial" w:cs="Arial"/>
          <w:color w:val="292929"/>
          <w:lang w:val="az-Latn-AZ"/>
        </w:rPr>
        <w:t>heç</w:t>
      </w:r>
      <w:r>
        <w:rPr>
          <w:rFonts w:ascii="Arial" w:hAnsi="Arial" w:cs="Arial"/>
          <w:color w:val="292929"/>
          <w:lang w:val="az-Latn-AZ"/>
        </w:rPr>
        <w:t xml:space="preserve"> </w:t>
      </w:r>
      <w:r>
        <w:rPr>
          <w:rFonts w:ascii="Arial" w:eastAsia="@Arial Unicode MS" w:hAnsi="Arial" w:cs="Arial"/>
          <w:color w:val="292929"/>
          <w:lang w:val="az-Latn-AZ"/>
        </w:rPr>
        <w:t>bir</w:t>
      </w:r>
      <w:r>
        <w:rPr>
          <w:rFonts w:ascii="Arial" w:hAnsi="Arial" w:cs="Arial"/>
          <w:color w:val="292929"/>
          <w:lang w:val="az-Latn-AZ"/>
        </w:rPr>
        <w:t xml:space="preserve"> </w:t>
      </w:r>
      <w:r>
        <w:rPr>
          <w:rFonts w:ascii="Arial" w:eastAsia="@Arial Unicode MS" w:hAnsi="Arial" w:cs="Arial"/>
          <w:color w:val="292929"/>
          <w:lang w:val="az-Latn-AZ"/>
        </w:rPr>
        <w:t>sorğuya</w:t>
      </w:r>
      <w:r>
        <w:rPr>
          <w:rFonts w:ascii="Arial" w:hAnsi="Arial" w:cs="Arial"/>
          <w:color w:val="292929"/>
          <w:lang w:val="az-Latn-AZ"/>
        </w:rPr>
        <w:t xml:space="preserve">, </w:t>
      </w:r>
      <w:r>
        <w:rPr>
          <w:rFonts w:ascii="Arial" w:eastAsia="@Arial Unicode MS" w:hAnsi="Arial" w:cs="Arial"/>
          <w:color w:val="292929"/>
          <w:lang w:val="az-Latn-AZ"/>
        </w:rPr>
        <w:t>təklifə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icazəyə</w:t>
      </w:r>
      <w:r>
        <w:rPr>
          <w:rFonts w:ascii="Arial" w:hAnsi="Arial" w:cs="Arial"/>
          <w:color w:val="292929"/>
          <w:lang w:val="az-Latn-AZ"/>
        </w:rPr>
        <w:t xml:space="preserve"> </w:t>
      </w:r>
      <w:r>
        <w:rPr>
          <w:rFonts w:ascii="Arial" w:eastAsia="@Arial Unicode MS" w:hAnsi="Arial" w:cs="Arial"/>
          <w:color w:val="292929"/>
          <w:lang w:val="az-Latn-AZ"/>
        </w:rPr>
        <w:t>yol</w:t>
      </w:r>
      <w:r>
        <w:rPr>
          <w:rFonts w:ascii="Arial" w:hAnsi="Arial" w:cs="Arial"/>
          <w:color w:val="292929"/>
          <w:lang w:val="az-Latn-AZ"/>
        </w:rPr>
        <w:t xml:space="preserve"> </w:t>
      </w:r>
      <w:r>
        <w:rPr>
          <w:rFonts w:ascii="Arial" w:eastAsia="@Arial Unicode MS" w:hAnsi="Arial" w:cs="Arial"/>
          <w:color w:val="292929"/>
          <w:lang w:val="az-Latn-AZ"/>
        </w:rPr>
        <w:t>verilmir</w:t>
      </w:r>
      <w:r>
        <w:rPr>
          <w:rFonts w:ascii="Arial" w:hAnsi="Arial" w:cs="Arial"/>
          <w:color w:val="292929"/>
          <w:lang w:val="az-Latn-AZ"/>
        </w:rPr>
        <w:t>.</w:t>
      </w:r>
    </w:p>
    <w:p w14:paraId="27FF0177" w14:textId="5D84B54E" w:rsidR="00B609AB" w:rsidRDefault="00B609AB" w:rsidP="00B609AB">
      <w:pPr>
        <w:jc w:val="both"/>
        <w:rPr>
          <w:rFonts w:ascii="Arial" w:hAnsi="Arial" w:cs="Arial"/>
          <w:color w:val="292929"/>
          <w:lang w:val="az-Latn-AZ"/>
        </w:rPr>
      </w:pPr>
      <w:r>
        <w:rPr>
          <w:rFonts w:ascii="Arial" w:hAnsi="Arial" w:cs="Arial"/>
          <w:color w:val="292929"/>
          <w:lang w:val="az-Latn-AZ"/>
        </w:rPr>
        <w:t xml:space="preserve">1.6.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1.5-</w:t>
      </w:r>
      <w:r>
        <w:rPr>
          <w:rFonts w:ascii="Arial" w:eastAsia="@Arial Unicode MS" w:hAnsi="Arial" w:cs="Arial"/>
          <w:color w:val="292929"/>
          <w:lang w:val="az-Latn-AZ"/>
        </w:rPr>
        <w:t>ci</w:t>
      </w:r>
      <w:r>
        <w:rPr>
          <w:rFonts w:ascii="Arial" w:hAnsi="Arial" w:cs="Arial"/>
          <w:color w:val="292929"/>
          <w:lang w:val="az-Latn-AZ"/>
        </w:rPr>
        <w:t xml:space="preserve"> </w:t>
      </w:r>
      <w:r>
        <w:rPr>
          <w:rFonts w:ascii="Arial" w:eastAsia="@Arial Unicode MS" w:hAnsi="Arial" w:cs="Arial"/>
          <w:color w:val="292929"/>
          <w:lang w:val="az-Latn-AZ"/>
        </w:rPr>
        <w:t>bəndindən</w:t>
      </w:r>
      <w:r>
        <w:rPr>
          <w:rFonts w:ascii="Arial" w:hAnsi="Arial" w:cs="Arial"/>
          <w:color w:val="292929"/>
          <w:lang w:val="az-Latn-AZ"/>
        </w:rPr>
        <w:t xml:space="preserve"> </w:t>
      </w:r>
      <w:r>
        <w:rPr>
          <w:rFonts w:ascii="Arial" w:eastAsia="@Arial Unicode MS" w:hAnsi="Arial" w:cs="Arial"/>
          <w:color w:val="292929"/>
          <w:lang w:val="az-Latn-AZ"/>
        </w:rPr>
        <w:t>asılı</w:t>
      </w:r>
      <w:r>
        <w:rPr>
          <w:rFonts w:ascii="Arial" w:hAnsi="Arial" w:cs="Arial"/>
          <w:color w:val="292929"/>
          <w:lang w:val="az-Latn-AZ"/>
        </w:rPr>
        <w:t xml:space="preserve"> </w:t>
      </w:r>
      <w:r>
        <w:rPr>
          <w:rFonts w:ascii="Arial" w:eastAsia="@Arial Unicode MS" w:hAnsi="Arial" w:cs="Arial"/>
          <w:color w:val="292929"/>
          <w:lang w:val="az-Latn-AZ"/>
        </w:rPr>
        <w:t>olmayaraq</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təkliflərə</w:t>
      </w:r>
      <w:r>
        <w:rPr>
          <w:rFonts w:ascii="Arial" w:hAnsi="Arial" w:cs="Arial"/>
          <w:color w:val="292929"/>
          <w:lang w:val="az-Latn-AZ"/>
        </w:rPr>
        <w:t xml:space="preserve"> </w:t>
      </w:r>
      <w:r>
        <w:rPr>
          <w:rFonts w:ascii="Arial" w:eastAsia="@Arial Unicode MS" w:hAnsi="Arial" w:cs="Arial"/>
          <w:color w:val="292929"/>
          <w:lang w:val="az-Latn-AZ"/>
        </w:rPr>
        <w:t>baxılması</w:t>
      </w:r>
      <w:r>
        <w:rPr>
          <w:rFonts w:ascii="Arial" w:hAnsi="Arial" w:cs="Arial"/>
          <w:color w:val="292929"/>
          <w:lang w:val="az-Latn-AZ"/>
        </w:rPr>
        <w:t xml:space="preserve"> </w:t>
      </w:r>
      <w:r>
        <w:rPr>
          <w:rFonts w:ascii="Arial" w:eastAsia="@Arial Unicode MS" w:hAnsi="Arial" w:cs="Arial"/>
          <w:color w:val="292929"/>
          <w:lang w:val="az-Latn-AZ"/>
        </w:rPr>
        <w:t>gedişində</w:t>
      </w:r>
      <w:r>
        <w:rPr>
          <w:rFonts w:ascii="Arial" w:hAnsi="Arial" w:cs="Arial"/>
          <w:color w:val="292929"/>
          <w:lang w:val="az-Latn-AZ"/>
        </w:rPr>
        <w:t xml:space="preserve"> </w:t>
      </w:r>
      <w:r>
        <w:rPr>
          <w:rFonts w:ascii="Arial" w:eastAsia="@Arial Unicode MS" w:hAnsi="Arial" w:cs="Arial"/>
          <w:color w:val="292929"/>
          <w:lang w:val="az-Latn-AZ"/>
        </w:rPr>
        <w:t>aşkar</w:t>
      </w:r>
      <w:r>
        <w:rPr>
          <w:rFonts w:ascii="Arial" w:hAnsi="Arial" w:cs="Arial"/>
          <w:color w:val="292929"/>
          <w:lang w:val="az-Latn-AZ"/>
        </w:rPr>
        <w:t xml:space="preserve"> </w:t>
      </w:r>
      <w:r>
        <w:rPr>
          <w:rFonts w:ascii="Arial" w:eastAsia="@Arial Unicode MS" w:hAnsi="Arial" w:cs="Arial"/>
          <w:color w:val="292929"/>
          <w:lang w:val="az-Latn-AZ"/>
        </w:rPr>
        <w:t>edilmiş</w:t>
      </w:r>
      <w:r>
        <w:rPr>
          <w:rFonts w:ascii="Arial" w:hAnsi="Arial" w:cs="Arial"/>
          <w:color w:val="292929"/>
          <w:lang w:val="az-Latn-AZ"/>
        </w:rPr>
        <w:t xml:space="preserve"> </w:t>
      </w:r>
      <w:r>
        <w:rPr>
          <w:rFonts w:ascii="Arial" w:eastAsia="@Arial Unicode MS" w:hAnsi="Arial" w:cs="Arial"/>
          <w:color w:val="292929"/>
          <w:lang w:val="az-Latn-AZ"/>
        </w:rPr>
        <w:t>sırf</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səhvlərini</w:t>
      </w:r>
      <w:r>
        <w:rPr>
          <w:rFonts w:ascii="Arial" w:hAnsi="Arial" w:cs="Arial"/>
          <w:color w:val="292929"/>
          <w:lang w:val="az-Latn-AZ"/>
        </w:rPr>
        <w:t xml:space="preserve"> </w:t>
      </w:r>
      <w:r>
        <w:rPr>
          <w:rFonts w:ascii="Arial" w:eastAsia="@Arial Unicode MS" w:hAnsi="Arial" w:cs="Arial"/>
          <w:color w:val="292929"/>
          <w:lang w:val="az-Latn-AZ"/>
        </w:rPr>
        <w:t>düzəldir</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belə</w:t>
      </w:r>
      <w:r>
        <w:rPr>
          <w:rFonts w:ascii="Arial" w:hAnsi="Arial" w:cs="Arial"/>
          <w:color w:val="292929"/>
          <w:lang w:val="az-Latn-AZ"/>
        </w:rPr>
        <w:t xml:space="preserve"> </w:t>
      </w:r>
      <w:r>
        <w:rPr>
          <w:rFonts w:ascii="Arial" w:eastAsia="@Arial Unicode MS" w:hAnsi="Arial" w:cs="Arial"/>
          <w:color w:val="292929"/>
          <w:lang w:val="az-Latn-AZ"/>
        </w:rPr>
        <w:t>düzəliş</w:t>
      </w:r>
      <w:r>
        <w:rPr>
          <w:rFonts w:ascii="Arial" w:hAnsi="Arial" w:cs="Arial"/>
          <w:color w:val="292929"/>
          <w:lang w:val="az-Latn-AZ"/>
        </w:rPr>
        <w:t xml:space="preserve"> </w:t>
      </w:r>
      <w:r>
        <w:rPr>
          <w:rFonts w:ascii="Arial" w:eastAsia="@Arial Unicode MS" w:hAnsi="Arial" w:cs="Arial"/>
          <w:color w:val="292929"/>
          <w:lang w:val="az-Latn-AZ"/>
        </w:rPr>
        <w:t>barəsində</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vermiş</w:t>
      </w:r>
      <w:r>
        <w:rPr>
          <w:rFonts w:ascii="Arial" w:hAnsi="Arial" w:cs="Arial"/>
          <w:color w:val="292929"/>
          <w:lang w:val="az-Latn-AZ"/>
        </w:rPr>
        <w:t xml:space="preserve"> </w:t>
      </w:r>
      <w:r w:rsidR="00AB54B6">
        <w:rPr>
          <w:rFonts w:ascii="Arial" w:eastAsia="@Arial Unicode MS" w:hAnsi="Arial" w:cs="Arial"/>
          <w:color w:val="292929"/>
          <w:lang w:val="az-Latn-AZ"/>
        </w:rPr>
        <w:t>təchizatçıya</w:t>
      </w:r>
      <w:r>
        <w:rPr>
          <w:rFonts w:ascii="Arial" w:hAnsi="Arial" w:cs="Arial"/>
          <w:color w:val="292929"/>
          <w:lang w:val="az-Latn-AZ"/>
        </w:rPr>
        <w:t xml:space="preserve"> </w:t>
      </w:r>
      <w:r>
        <w:rPr>
          <w:rFonts w:ascii="Arial" w:eastAsia="@Arial Unicode MS" w:hAnsi="Arial" w:cs="Arial"/>
          <w:color w:val="292929"/>
          <w:lang w:val="az-Latn-AZ"/>
        </w:rPr>
        <w:t>ləngimədən</w:t>
      </w:r>
      <w:r>
        <w:rPr>
          <w:rFonts w:ascii="Arial" w:hAnsi="Arial" w:cs="Arial"/>
          <w:color w:val="292929"/>
          <w:lang w:val="az-Latn-AZ"/>
        </w:rPr>
        <w:t xml:space="preserve"> </w:t>
      </w:r>
      <w:r>
        <w:rPr>
          <w:rFonts w:ascii="Arial" w:eastAsia="@Arial Unicode MS" w:hAnsi="Arial" w:cs="Arial"/>
          <w:color w:val="292929"/>
          <w:lang w:val="az-Latn-AZ"/>
        </w:rPr>
        <w:t>məlumat</w:t>
      </w:r>
      <w:r>
        <w:rPr>
          <w:rFonts w:ascii="Arial" w:hAnsi="Arial" w:cs="Arial"/>
          <w:color w:val="292929"/>
          <w:lang w:val="az-Latn-AZ"/>
        </w:rPr>
        <w:t xml:space="preserve"> </w:t>
      </w:r>
      <w:r>
        <w:rPr>
          <w:rFonts w:ascii="Arial" w:eastAsia="@Arial Unicode MS" w:hAnsi="Arial" w:cs="Arial"/>
          <w:color w:val="292929"/>
          <w:lang w:val="az-Latn-AZ"/>
        </w:rPr>
        <w:t>verir</w:t>
      </w:r>
      <w:r>
        <w:rPr>
          <w:rFonts w:ascii="Arial" w:hAnsi="Arial" w:cs="Arial"/>
          <w:color w:val="292929"/>
          <w:lang w:val="az-Latn-AZ"/>
        </w:rPr>
        <w:t>:</w:t>
      </w:r>
    </w:p>
    <w:p w14:paraId="7CE804DF"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 </w:t>
      </w:r>
      <w:r>
        <w:rPr>
          <w:rFonts w:ascii="Arial" w:eastAsia="@Arial Unicode MS" w:hAnsi="Arial" w:cs="Arial"/>
          <w:color w:val="292929"/>
          <w:lang w:val="az-Latn-AZ"/>
        </w:rPr>
        <w:t>əgər</w:t>
      </w:r>
      <w:r>
        <w:rPr>
          <w:rFonts w:ascii="Arial" w:hAnsi="Arial" w:cs="Arial"/>
          <w:color w:val="292929"/>
          <w:lang w:val="az-Latn-AZ"/>
        </w:rPr>
        <w:t xml:space="preserve"> </w:t>
      </w:r>
      <w:r>
        <w:rPr>
          <w:rFonts w:ascii="Arial" w:eastAsia="@Arial Unicode MS" w:hAnsi="Arial" w:cs="Arial"/>
          <w:color w:val="292929"/>
          <w:lang w:val="az-Latn-AZ"/>
        </w:rPr>
        <w:t>sözlə</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rəqəmlə</w:t>
      </w:r>
      <w:r>
        <w:rPr>
          <w:rFonts w:ascii="Arial" w:hAnsi="Arial" w:cs="Arial"/>
          <w:color w:val="292929"/>
          <w:lang w:val="az-Latn-AZ"/>
        </w:rPr>
        <w:t xml:space="preserve"> </w:t>
      </w:r>
      <w:r>
        <w:rPr>
          <w:rFonts w:ascii="Arial" w:eastAsia="@Arial Unicode MS" w:hAnsi="Arial" w:cs="Arial"/>
          <w:color w:val="292929"/>
          <w:lang w:val="az-Latn-AZ"/>
        </w:rPr>
        <w:t>yazılmış</w:t>
      </w:r>
      <w:r>
        <w:rPr>
          <w:rFonts w:ascii="Arial" w:hAnsi="Arial" w:cs="Arial"/>
          <w:color w:val="292929"/>
          <w:lang w:val="az-Latn-AZ"/>
        </w:rPr>
        <w:t xml:space="preserve"> </w:t>
      </w:r>
      <w:r>
        <w:rPr>
          <w:rFonts w:ascii="Arial" w:eastAsia="@Arial Unicode MS" w:hAnsi="Arial" w:cs="Arial"/>
          <w:color w:val="292929"/>
          <w:lang w:val="az-Latn-AZ"/>
        </w:rPr>
        <w:t>məbləğlər</w:t>
      </w:r>
      <w:r>
        <w:rPr>
          <w:rFonts w:ascii="Arial" w:hAnsi="Arial" w:cs="Arial"/>
          <w:color w:val="292929"/>
          <w:lang w:val="az-Latn-AZ"/>
        </w:rPr>
        <w:t xml:space="preserve"> </w:t>
      </w:r>
      <w:r>
        <w:rPr>
          <w:rFonts w:ascii="Arial" w:eastAsia="@Arial Unicode MS" w:hAnsi="Arial" w:cs="Arial"/>
          <w:color w:val="292929"/>
          <w:lang w:val="az-Latn-AZ"/>
        </w:rPr>
        <w:t>arasında</w:t>
      </w:r>
      <w:r>
        <w:rPr>
          <w:rFonts w:ascii="Arial" w:hAnsi="Arial" w:cs="Arial"/>
          <w:color w:val="292929"/>
          <w:lang w:val="az-Latn-AZ"/>
        </w:rPr>
        <w:t xml:space="preserve"> </w:t>
      </w:r>
      <w:r>
        <w:rPr>
          <w:rFonts w:ascii="Arial" w:eastAsia="@Arial Unicode MS" w:hAnsi="Arial" w:cs="Arial"/>
          <w:color w:val="292929"/>
          <w:lang w:val="az-Latn-AZ"/>
        </w:rPr>
        <w:t>fərq</w:t>
      </w:r>
      <w:r>
        <w:rPr>
          <w:rFonts w:ascii="Arial" w:hAnsi="Arial" w:cs="Arial"/>
          <w:color w:val="292929"/>
          <w:lang w:val="az-Latn-AZ"/>
        </w:rPr>
        <w:t xml:space="preserve"> </w:t>
      </w:r>
      <w:r>
        <w:rPr>
          <w:rFonts w:ascii="Arial" w:eastAsia="@Arial Unicode MS" w:hAnsi="Arial" w:cs="Arial"/>
          <w:color w:val="292929"/>
          <w:lang w:val="az-Latn-AZ"/>
        </w:rPr>
        <w:t>olarsa</w:t>
      </w:r>
      <w:r>
        <w:rPr>
          <w:rFonts w:ascii="Arial" w:hAnsi="Arial" w:cs="Arial"/>
          <w:color w:val="292929"/>
          <w:lang w:val="az-Latn-AZ"/>
        </w:rPr>
        <w:t xml:space="preserve">, </w:t>
      </w:r>
      <w:r>
        <w:rPr>
          <w:rFonts w:ascii="Arial" w:eastAsia="@Arial Unicode MS" w:hAnsi="Arial" w:cs="Arial"/>
          <w:color w:val="292929"/>
          <w:lang w:val="az-Latn-AZ"/>
        </w:rPr>
        <w:t>sözlə</w:t>
      </w:r>
      <w:r>
        <w:rPr>
          <w:rFonts w:ascii="Arial" w:hAnsi="Arial" w:cs="Arial"/>
          <w:color w:val="292929"/>
          <w:lang w:val="az-Latn-AZ"/>
        </w:rPr>
        <w:t xml:space="preserve"> </w:t>
      </w:r>
      <w:r>
        <w:rPr>
          <w:rFonts w:ascii="Arial" w:eastAsia="@Arial Unicode MS" w:hAnsi="Arial" w:cs="Arial"/>
          <w:color w:val="292929"/>
          <w:lang w:val="az-Latn-AZ"/>
        </w:rPr>
        <w:t>yazılmış</w:t>
      </w:r>
      <w:r>
        <w:rPr>
          <w:rFonts w:ascii="Arial" w:hAnsi="Arial" w:cs="Arial"/>
          <w:color w:val="292929"/>
          <w:lang w:val="az-Latn-AZ"/>
        </w:rPr>
        <w:t xml:space="preserve"> </w:t>
      </w:r>
      <w:r>
        <w:rPr>
          <w:rFonts w:ascii="Arial" w:eastAsia="@Arial Unicode MS" w:hAnsi="Arial" w:cs="Arial"/>
          <w:color w:val="292929"/>
          <w:lang w:val="az-Latn-AZ"/>
        </w:rPr>
        <w:t>məbləğ</w:t>
      </w:r>
      <w:r>
        <w:rPr>
          <w:rFonts w:ascii="Arial" w:hAnsi="Arial" w:cs="Arial"/>
          <w:color w:val="292929"/>
          <w:lang w:val="az-Latn-AZ"/>
        </w:rPr>
        <w:t xml:space="preserve"> </w:t>
      </w:r>
      <w:r>
        <w:rPr>
          <w:rFonts w:ascii="Arial" w:eastAsia="@Arial Unicode MS" w:hAnsi="Arial" w:cs="Arial"/>
          <w:color w:val="292929"/>
          <w:lang w:val="az-Latn-AZ"/>
        </w:rPr>
        <w:t>üstünlük</w:t>
      </w:r>
      <w:r>
        <w:rPr>
          <w:rFonts w:ascii="Arial" w:hAnsi="Arial" w:cs="Arial"/>
          <w:color w:val="292929"/>
          <w:lang w:val="az-Latn-AZ"/>
        </w:rPr>
        <w:t xml:space="preserve"> </w:t>
      </w:r>
      <w:r>
        <w:rPr>
          <w:rFonts w:ascii="Arial" w:eastAsia="@Arial Unicode MS" w:hAnsi="Arial" w:cs="Arial"/>
          <w:color w:val="292929"/>
          <w:lang w:val="az-Latn-AZ"/>
        </w:rPr>
        <w:t>təşkil</w:t>
      </w:r>
      <w:r>
        <w:rPr>
          <w:rFonts w:ascii="Arial" w:hAnsi="Arial" w:cs="Arial"/>
          <w:color w:val="292929"/>
          <w:lang w:val="az-Latn-AZ"/>
        </w:rPr>
        <w:t xml:space="preserve"> </w:t>
      </w:r>
      <w:r>
        <w:rPr>
          <w:rFonts w:ascii="Arial" w:eastAsia="@Arial Unicode MS" w:hAnsi="Arial" w:cs="Arial"/>
          <w:color w:val="292929"/>
          <w:lang w:val="az-Latn-AZ"/>
        </w:rPr>
        <w:t>edəcək</w:t>
      </w:r>
      <w:r>
        <w:rPr>
          <w:rFonts w:ascii="Arial" w:hAnsi="Arial" w:cs="Arial"/>
          <w:color w:val="292929"/>
          <w:lang w:val="az-Latn-AZ"/>
        </w:rPr>
        <w:t>;</w:t>
      </w:r>
    </w:p>
    <w:p w14:paraId="6C0FECA0"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r>
        <w:rPr>
          <w:rFonts w:ascii="Arial" w:eastAsia="@Arial Unicode MS" w:hAnsi="Arial" w:cs="Arial"/>
          <w:color w:val="292929"/>
          <w:lang w:val="az-Latn-AZ"/>
        </w:rPr>
        <w:t>əgər</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qiymətinin</w:t>
      </w:r>
      <w:r>
        <w:rPr>
          <w:rFonts w:ascii="Arial" w:hAnsi="Arial" w:cs="Arial"/>
          <w:color w:val="292929"/>
          <w:lang w:val="az-Latn-AZ"/>
        </w:rPr>
        <w:t xml:space="preserve"> </w:t>
      </w:r>
      <w:r>
        <w:rPr>
          <w:rFonts w:ascii="Arial" w:eastAsia="@Arial Unicode MS" w:hAnsi="Arial" w:cs="Arial"/>
          <w:color w:val="292929"/>
          <w:lang w:val="az-Latn-AZ"/>
        </w:rPr>
        <w:t>miqdara</w:t>
      </w:r>
      <w:r>
        <w:rPr>
          <w:rFonts w:ascii="Arial" w:hAnsi="Arial" w:cs="Arial"/>
          <w:color w:val="292929"/>
          <w:lang w:val="az-Latn-AZ"/>
        </w:rPr>
        <w:t xml:space="preserve"> </w:t>
      </w:r>
      <w:r>
        <w:rPr>
          <w:rFonts w:ascii="Arial" w:eastAsia="@Arial Unicode MS" w:hAnsi="Arial" w:cs="Arial"/>
          <w:color w:val="292929"/>
          <w:lang w:val="az-Latn-AZ"/>
        </w:rPr>
        <w:t>vurulması</w:t>
      </w:r>
      <w:r>
        <w:rPr>
          <w:rFonts w:ascii="Arial" w:hAnsi="Arial" w:cs="Arial"/>
          <w:color w:val="292929"/>
          <w:lang w:val="az-Latn-AZ"/>
        </w:rPr>
        <w:t xml:space="preserve"> </w:t>
      </w:r>
      <w:r>
        <w:rPr>
          <w:rFonts w:ascii="Arial" w:eastAsia="@Arial Unicode MS" w:hAnsi="Arial" w:cs="Arial"/>
          <w:color w:val="292929"/>
          <w:lang w:val="az-Latn-AZ"/>
        </w:rPr>
        <w:t>üsulu</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alınmış</w:t>
      </w:r>
      <w:r>
        <w:rPr>
          <w:rFonts w:ascii="Arial" w:hAnsi="Arial" w:cs="Arial"/>
          <w:color w:val="292929"/>
          <w:lang w:val="az-Latn-AZ"/>
        </w:rPr>
        <w:t xml:space="preserve"> </w:t>
      </w:r>
      <w:r>
        <w:rPr>
          <w:rFonts w:ascii="Arial" w:eastAsia="@Arial Unicode MS" w:hAnsi="Arial" w:cs="Arial"/>
          <w:color w:val="292929"/>
          <w:lang w:val="az-Latn-AZ"/>
        </w:rPr>
        <w:t>ümumi</w:t>
      </w:r>
      <w:r>
        <w:rPr>
          <w:rFonts w:ascii="Arial" w:hAnsi="Arial" w:cs="Arial"/>
          <w:color w:val="292929"/>
          <w:lang w:val="az-Latn-AZ"/>
        </w:rPr>
        <w:t xml:space="preserve"> </w:t>
      </w:r>
      <w:r>
        <w:rPr>
          <w:rFonts w:ascii="Arial" w:eastAsia="@Arial Unicode MS" w:hAnsi="Arial" w:cs="Arial"/>
          <w:color w:val="292929"/>
          <w:lang w:val="az-Latn-AZ"/>
        </w:rPr>
        <w:t>qiymət</w:t>
      </w:r>
      <w:r>
        <w:rPr>
          <w:rFonts w:ascii="Arial" w:hAnsi="Arial" w:cs="Arial"/>
          <w:color w:val="292929"/>
          <w:lang w:val="az-Latn-AZ"/>
        </w:rPr>
        <w:t xml:space="preserve"> </w:t>
      </w:r>
      <w:r>
        <w:rPr>
          <w:rFonts w:ascii="Arial" w:eastAsia="@Arial Unicode MS" w:hAnsi="Arial" w:cs="Arial"/>
          <w:color w:val="292929"/>
          <w:lang w:val="az-Latn-AZ"/>
        </w:rPr>
        <w:t>arasında</w:t>
      </w:r>
      <w:r>
        <w:rPr>
          <w:rFonts w:ascii="Arial" w:hAnsi="Arial" w:cs="Arial"/>
          <w:color w:val="292929"/>
          <w:lang w:val="az-Latn-AZ"/>
        </w:rPr>
        <w:t xml:space="preserve"> </w:t>
      </w:r>
      <w:r>
        <w:rPr>
          <w:rFonts w:ascii="Arial" w:eastAsia="@Arial Unicode MS" w:hAnsi="Arial" w:cs="Arial"/>
          <w:color w:val="292929"/>
          <w:lang w:val="az-Latn-AZ"/>
        </w:rPr>
        <w:t>fərq</w:t>
      </w:r>
      <w:r>
        <w:rPr>
          <w:rFonts w:ascii="Arial" w:hAnsi="Arial" w:cs="Arial"/>
          <w:color w:val="292929"/>
          <w:lang w:val="az-Latn-AZ"/>
        </w:rPr>
        <w:t xml:space="preserve"> </w:t>
      </w:r>
      <w:r>
        <w:rPr>
          <w:rFonts w:ascii="Arial" w:eastAsia="@Arial Unicode MS" w:hAnsi="Arial" w:cs="Arial"/>
          <w:color w:val="292929"/>
          <w:lang w:val="az-Latn-AZ"/>
        </w:rPr>
        <w:t>varsa</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w:t>
      </w:r>
      <w:r>
        <w:rPr>
          <w:rFonts w:ascii="Arial" w:hAnsi="Arial" w:cs="Arial"/>
          <w:color w:val="292929"/>
          <w:lang w:val="az-Latn-AZ"/>
        </w:rPr>
        <w:t xml:space="preserve"> </w:t>
      </w:r>
      <w:r>
        <w:rPr>
          <w:rFonts w:ascii="Arial" w:eastAsia="@Arial Unicode MS" w:hAnsi="Arial" w:cs="Arial"/>
          <w:color w:val="292929"/>
          <w:lang w:val="az-Latn-AZ"/>
        </w:rPr>
        <w:t>üstünlük</w:t>
      </w:r>
      <w:r>
        <w:rPr>
          <w:rFonts w:ascii="Arial" w:hAnsi="Arial" w:cs="Arial"/>
          <w:color w:val="292929"/>
          <w:lang w:val="az-Latn-AZ"/>
        </w:rPr>
        <w:t xml:space="preserve"> </w:t>
      </w:r>
      <w:r>
        <w:rPr>
          <w:rFonts w:ascii="Arial" w:eastAsia="@Arial Unicode MS" w:hAnsi="Arial" w:cs="Arial"/>
          <w:color w:val="292929"/>
          <w:lang w:val="az-Latn-AZ"/>
        </w:rPr>
        <w:t>təşkil</w:t>
      </w:r>
      <w:r>
        <w:rPr>
          <w:rFonts w:ascii="Arial" w:hAnsi="Arial" w:cs="Arial"/>
          <w:color w:val="292929"/>
          <w:lang w:val="az-Latn-AZ"/>
        </w:rPr>
        <w:t xml:space="preserve"> </w:t>
      </w:r>
      <w:r>
        <w:rPr>
          <w:rFonts w:ascii="Arial" w:eastAsia="@Arial Unicode MS" w:hAnsi="Arial" w:cs="Arial"/>
          <w:color w:val="292929"/>
          <w:lang w:val="az-Latn-AZ"/>
        </w:rPr>
        <w:t>edəcək</w:t>
      </w:r>
      <w:r>
        <w:rPr>
          <w:rFonts w:ascii="Arial" w:hAnsi="Arial" w:cs="Arial"/>
          <w:color w:val="292929"/>
          <w:lang w:val="az-Latn-AZ"/>
        </w:rPr>
        <w:t xml:space="preserve">, </w:t>
      </w:r>
      <w:r>
        <w:rPr>
          <w:rFonts w:ascii="Arial" w:eastAsia="@Arial Unicode MS" w:hAnsi="Arial" w:cs="Arial"/>
          <w:color w:val="292929"/>
          <w:lang w:val="az-Latn-AZ"/>
        </w:rPr>
        <w:t>ümumi</w:t>
      </w:r>
      <w:r>
        <w:rPr>
          <w:rFonts w:ascii="Arial" w:hAnsi="Arial" w:cs="Arial"/>
          <w:color w:val="292929"/>
          <w:lang w:val="az-Latn-AZ"/>
        </w:rPr>
        <w:t xml:space="preserve"> </w:t>
      </w:r>
      <w:r>
        <w:rPr>
          <w:rFonts w:ascii="Arial" w:eastAsia="@Arial Unicode MS" w:hAnsi="Arial" w:cs="Arial"/>
          <w:color w:val="292929"/>
          <w:lang w:val="az-Latn-AZ"/>
        </w:rPr>
        <w:t>qiymət</w:t>
      </w:r>
      <w:r>
        <w:rPr>
          <w:rFonts w:ascii="Arial" w:hAnsi="Arial" w:cs="Arial"/>
          <w:color w:val="292929"/>
          <w:lang w:val="az-Latn-AZ"/>
        </w:rPr>
        <w:t xml:space="preserve"> </w:t>
      </w:r>
      <w:r>
        <w:rPr>
          <w:rFonts w:ascii="Arial" w:eastAsia="@Arial Unicode MS" w:hAnsi="Arial" w:cs="Arial"/>
          <w:color w:val="292929"/>
          <w:lang w:val="az-Latn-AZ"/>
        </w:rPr>
        <w:t>isə</w:t>
      </w:r>
      <w:r>
        <w:rPr>
          <w:rFonts w:ascii="Arial" w:hAnsi="Arial" w:cs="Arial"/>
          <w:color w:val="292929"/>
          <w:lang w:val="az-Latn-AZ"/>
        </w:rPr>
        <w:t xml:space="preserve"> </w:t>
      </w:r>
      <w:r>
        <w:rPr>
          <w:rFonts w:ascii="Arial" w:eastAsia="@Arial Unicode MS" w:hAnsi="Arial" w:cs="Arial"/>
          <w:color w:val="292929"/>
          <w:lang w:val="az-Latn-AZ"/>
        </w:rPr>
        <w:t>düzəldiləcək</w:t>
      </w:r>
      <w:r>
        <w:rPr>
          <w:rFonts w:ascii="Arial" w:hAnsi="Arial" w:cs="Arial"/>
          <w:color w:val="292929"/>
          <w:lang w:val="az-Latn-AZ"/>
        </w:rPr>
        <w:t xml:space="preserve">. </w:t>
      </w:r>
      <w:r>
        <w:rPr>
          <w:rFonts w:ascii="Arial" w:eastAsia="@Arial Unicode MS" w:hAnsi="Arial" w:cs="Arial"/>
          <w:color w:val="292929"/>
          <w:lang w:val="az-Latn-AZ"/>
        </w:rPr>
        <w:t>Yox</w:t>
      </w:r>
      <w:r>
        <w:rPr>
          <w:rFonts w:ascii="Arial" w:hAnsi="Arial" w:cs="Arial"/>
          <w:color w:val="292929"/>
          <w:lang w:val="az-Latn-AZ"/>
        </w:rPr>
        <w:t xml:space="preserve">, </w:t>
      </w:r>
      <w:r>
        <w:rPr>
          <w:rFonts w:ascii="Arial" w:eastAsia="@Arial Unicode MS" w:hAnsi="Arial" w:cs="Arial"/>
          <w:color w:val="292929"/>
          <w:lang w:val="az-Latn-AZ"/>
        </w:rPr>
        <w:t>əgər</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eləsə</w:t>
      </w:r>
      <w:r>
        <w:rPr>
          <w:rFonts w:ascii="Arial" w:hAnsi="Arial" w:cs="Arial"/>
          <w:color w:val="292929"/>
          <w:lang w:val="az-Latn-AZ"/>
        </w:rPr>
        <w:t xml:space="preserve"> </w:t>
      </w:r>
      <w:r>
        <w:rPr>
          <w:rFonts w:ascii="Arial" w:eastAsia="@Arial Unicode MS" w:hAnsi="Arial" w:cs="Arial"/>
          <w:color w:val="292929"/>
          <w:lang w:val="az-Latn-AZ"/>
        </w:rPr>
        <w:t>ki</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qiymətində</w:t>
      </w:r>
      <w:r>
        <w:rPr>
          <w:rFonts w:ascii="Arial" w:hAnsi="Arial" w:cs="Arial"/>
          <w:color w:val="292929"/>
          <w:lang w:val="az-Latn-AZ"/>
        </w:rPr>
        <w:t xml:space="preserve"> </w:t>
      </w:r>
      <w:r>
        <w:rPr>
          <w:rFonts w:ascii="Arial" w:eastAsia="@Arial Unicode MS" w:hAnsi="Arial" w:cs="Arial"/>
          <w:color w:val="292929"/>
          <w:lang w:val="az-Latn-AZ"/>
        </w:rPr>
        <w:t>tamı</w:t>
      </w:r>
      <w:r>
        <w:rPr>
          <w:rFonts w:ascii="Arial" w:hAnsi="Arial" w:cs="Arial"/>
          <w:color w:val="292929"/>
          <w:lang w:val="az-Latn-AZ"/>
        </w:rPr>
        <w:t xml:space="preserve"> </w:t>
      </w:r>
      <w:r>
        <w:rPr>
          <w:rFonts w:ascii="Arial" w:eastAsia="@Arial Unicode MS" w:hAnsi="Arial" w:cs="Arial"/>
          <w:color w:val="292929"/>
          <w:lang w:val="az-Latn-AZ"/>
        </w:rPr>
        <w:t>kəsrdən</w:t>
      </w:r>
      <w:r>
        <w:rPr>
          <w:rFonts w:ascii="Arial" w:hAnsi="Arial" w:cs="Arial"/>
          <w:color w:val="292929"/>
          <w:lang w:val="az-Latn-AZ"/>
        </w:rPr>
        <w:t xml:space="preserve"> </w:t>
      </w:r>
      <w:r>
        <w:rPr>
          <w:rFonts w:ascii="Arial" w:eastAsia="@Arial Unicode MS" w:hAnsi="Arial" w:cs="Arial"/>
          <w:color w:val="292929"/>
          <w:lang w:val="az-Latn-AZ"/>
        </w:rPr>
        <w:t>ayıran</w:t>
      </w:r>
      <w:r>
        <w:rPr>
          <w:rFonts w:ascii="Arial" w:hAnsi="Arial" w:cs="Arial"/>
          <w:color w:val="292929"/>
          <w:lang w:val="az-Latn-AZ"/>
        </w:rPr>
        <w:t xml:space="preserve"> </w:t>
      </w:r>
      <w:r>
        <w:rPr>
          <w:rFonts w:ascii="Arial" w:eastAsia="@Arial Unicode MS" w:hAnsi="Arial" w:cs="Arial"/>
          <w:color w:val="292929"/>
          <w:lang w:val="az-Latn-AZ"/>
        </w:rPr>
        <w:t>vergül</w:t>
      </w:r>
      <w:r>
        <w:rPr>
          <w:rFonts w:ascii="Arial" w:hAnsi="Arial" w:cs="Arial"/>
          <w:color w:val="292929"/>
          <w:lang w:val="az-Latn-AZ"/>
        </w:rPr>
        <w:t xml:space="preserve"> </w:t>
      </w:r>
      <w:r>
        <w:rPr>
          <w:rFonts w:ascii="Arial" w:eastAsia="@Arial Unicode MS" w:hAnsi="Arial" w:cs="Arial"/>
          <w:color w:val="292929"/>
          <w:lang w:val="az-Latn-AZ"/>
        </w:rPr>
        <w:t>buraxılmışdır</w:t>
      </w:r>
      <w:r>
        <w:rPr>
          <w:rFonts w:ascii="Arial" w:hAnsi="Arial" w:cs="Arial"/>
          <w:color w:val="292929"/>
          <w:lang w:val="az-Latn-AZ"/>
        </w:rPr>
        <w:t xml:space="preserve">, </w:t>
      </w:r>
      <w:r>
        <w:rPr>
          <w:rFonts w:ascii="Arial" w:eastAsia="@Arial Unicode MS" w:hAnsi="Arial" w:cs="Arial"/>
          <w:color w:val="292929"/>
          <w:lang w:val="az-Latn-AZ"/>
        </w:rPr>
        <w:t>onda</w:t>
      </w:r>
      <w:r>
        <w:rPr>
          <w:rFonts w:ascii="Arial" w:hAnsi="Arial" w:cs="Arial"/>
          <w:color w:val="292929"/>
          <w:lang w:val="az-Latn-AZ"/>
        </w:rPr>
        <w:t xml:space="preserve"> </w:t>
      </w:r>
      <w:r>
        <w:rPr>
          <w:rFonts w:ascii="Arial" w:eastAsia="@Arial Unicode MS" w:hAnsi="Arial" w:cs="Arial"/>
          <w:color w:val="292929"/>
          <w:lang w:val="az-Latn-AZ"/>
        </w:rPr>
        <w:t>ümumi</w:t>
      </w:r>
      <w:r>
        <w:rPr>
          <w:rFonts w:ascii="Arial" w:hAnsi="Arial" w:cs="Arial"/>
          <w:color w:val="292929"/>
          <w:lang w:val="az-Latn-AZ"/>
        </w:rPr>
        <w:t xml:space="preserve"> </w:t>
      </w:r>
      <w:r>
        <w:rPr>
          <w:rFonts w:ascii="Arial" w:eastAsia="@Arial Unicode MS" w:hAnsi="Arial" w:cs="Arial"/>
          <w:color w:val="292929"/>
          <w:lang w:val="az-Latn-AZ"/>
        </w:rPr>
        <w:t>qiymət</w:t>
      </w:r>
      <w:r>
        <w:rPr>
          <w:rFonts w:ascii="Arial" w:hAnsi="Arial" w:cs="Arial"/>
          <w:color w:val="292929"/>
          <w:lang w:val="az-Latn-AZ"/>
        </w:rPr>
        <w:t xml:space="preserve"> </w:t>
      </w:r>
      <w:r>
        <w:rPr>
          <w:rFonts w:ascii="Arial" w:eastAsia="@Arial Unicode MS" w:hAnsi="Arial" w:cs="Arial"/>
          <w:color w:val="292929"/>
          <w:lang w:val="az-Latn-AZ"/>
        </w:rPr>
        <w:t>üstünlük</w:t>
      </w:r>
      <w:r>
        <w:rPr>
          <w:rFonts w:ascii="Arial" w:hAnsi="Arial" w:cs="Arial"/>
          <w:color w:val="292929"/>
          <w:lang w:val="az-Latn-AZ"/>
        </w:rPr>
        <w:t xml:space="preserve"> </w:t>
      </w:r>
      <w:r>
        <w:rPr>
          <w:rFonts w:ascii="Arial" w:eastAsia="@Arial Unicode MS" w:hAnsi="Arial" w:cs="Arial"/>
          <w:color w:val="292929"/>
          <w:lang w:val="az-Latn-AZ"/>
        </w:rPr>
        <w:t>təşkil</w:t>
      </w:r>
      <w:r>
        <w:rPr>
          <w:rFonts w:ascii="Arial" w:hAnsi="Arial" w:cs="Arial"/>
          <w:color w:val="292929"/>
          <w:lang w:val="az-Latn-AZ"/>
        </w:rPr>
        <w:t xml:space="preserve"> </w:t>
      </w:r>
      <w:r>
        <w:rPr>
          <w:rFonts w:ascii="Arial" w:eastAsia="@Arial Unicode MS" w:hAnsi="Arial" w:cs="Arial"/>
          <w:color w:val="292929"/>
          <w:lang w:val="az-Latn-AZ"/>
        </w:rPr>
        <w:t>edəcək</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vahidin</w:t>
      </w:r>
      <w:r>
        <w:rPr>
          <w:rFonts w:ascii="Arial" w:hAnsi="Arial" w:cs="Arial"/>
          <w:color w:val="292929"/>
          <w:lang w:val="az-Latn-AZ"/>
        </w:rPr>
        <w:t xml:space="preserve"> </w:t>
      </w:r>
      <w:r>
        <w:rPr>
          <w:rFonts w:ascii="Arial" w:eastAsia="@Arial Unicode MS" w:hAnsi="Arial" w:cs="Arial"/>
          <w:color w:val="292929"/>
          <w:lang w:val="az-Latn-AZ"/>
        </w:rPr>
        <w:t>qiyməti</w:t>
      </w:r>
      <w:r>
        <w:rPr>
          <w:rFonts w:ascii="Arial" w:hAnsi="Arial" w:cs="Arial"/>
          <w:color w:val="292929"/>
          <w:lang w:val="az-Latn-AZ"/>
        </w:rPr>
        <w:t xml:space="preserve"> </w:t>
      </w:r>
      <w:r>
        <w:rPr>
          <w:rFonts w:ascii="Arial" w:eastAsia="@Arial Unicode MS" w:hAnsi="Arial" w:cs="Arial"/>
          <w:color w:val="292929"/>
          <w:lang w:val="az-Latn-AZ"/>
        </w:rPr>
        <w:t>düzəldiləcək</w:t>
      </w:r>
      <w:r>
        <w:rPr>
          <w:rFonts w:ascii="Arial" w:hAnsi="Arial" w:cs="Arial"/>
          <w:color w:val="292929"/>
          <w:lang w:val="az-Latn-AZ"/>
        </w:rPr>
        <w:t>.</w:t>
      </w:r>
    </w:p>
    <w:p w14:paraId="39F59BA7" w14:textId="7B7A0E4F" w:rsidR="00B609AB" w:rsidRDefault="00B609AB" w:rsidP="00B609AB">
      <w:pPr>
        <w:jc w:val="both"/>
        <w:rPr>
          <w:rFonts w:ascii="Arial" w:hAnsi="Arial" w:cs="Arial"/>
          <w:color w:val="292929"/>
          <w:lang w:val="az-Latn-AZ"/>
        </w:rPr>
      </w:pPr>
      <w:r>
        <w:rPr>
          <w:rFonts w:ascii="Arial" w:hAnsi="Arial" w:cs="Arial"/>
          <w:color w:val="292929"/>
          <w:lang w:val="az-Latn-AZ"/>
        </w:rPr>
        <w:t xml:space="preserve">1.7.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1.6-</w:t>
      </w:r>
      <w:r>
        <w:rPr>
          <w:rFonts w:ascii="Arial" w:eastAsia="@Arial Unicode MS" w:hAnsi="Arial" w:cs="Arial"/>
          <w:color w:val="292929"/>
          <w:lang w:val="az-Latn-AZ"/>
        </w:rPr>
        <w:t>cı</w:t>
      </w:r>
      <w:r>
        <w:rPr>
          <w:rFonts w:ascii="Arial" w:hAnsi="Arial" w:cs="Arial"/>
          <w:color w:val="292929"/>
          <w:lang w:val="az-Latn-AZ"/>
        </w:rPr>
        <w:t xml:space="preserve"> </w:t>
      </w:r>
      <w:r>
        <w:rPr>
          <w:rFonts w:ascii="Arial" w:eastAsia="@Arial Unicode MS" w:hAnsi="Arial" w:cs="Arial"/>
          <w:color w:val="292929"/>
          <w:lang w:val="az-Latn-AZ"/>
        </w:rPr>
        <w:t>bəndini</w:t>
      </w:r>
      <w:r>
        <w:rPr>
          <w:rFonts w:ascii="Arial" w:hAnsi="Arial" w:cs="Arial"/>
          <w:color w:val="292929"/>
          <w:lang w:val="az-Latn-AZ"/>
        </w:rPr>
        <w:t xml:space="preserve"> </w:t>
      </w:r>
      <w:r>
        <w:rPr>
          <w:rFonts w:ascii="Arial" w:eastAsia="@Arial Unicode MS" w:hAnsi="Arial" w:cs="Arial"/>
          <w:color w:val="292929"/>
          <w:lang w:val="az-Latn-AZ"/>
        </w:rPr>
        <w:t>nəzərə</w:t>
      </w:r>
      <w:r>
        <w:rPr>
          <w:rFonts w:ascii="Arial" w:hAnsi="Arial" w:cs="Arial"/>
          <w:color w:val="292929"/>
          <w:lang w:val="az-Latn-AZ"/>
        </w:rPr>
        <w:t xml:space="preserve"> </w:t>
      </w:r>
      <w:r>
        <w:rPr>
          <w:rFonts w:ascii="Arial" w:eastAsia="@Arial Unicode MS" w:hAnsi="Arial" w:cs="Arial"/>
          <w:color w:val="292929"/>
          <w:lang w:val="az-Latn-AZ"/>
        </w:rPr>
        <w:t>almaqla</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təklifi</w:t>
      </w:r>
      <w:r>
        <w:rPr>
          <w:rFonts w:ascii="Arial" w:hAnsi="Arial" w:cs="Arial"/>
          <w:color w:val="292929"/>
          <w:lang w:val="az-Latn-AZ"/>
        </w:rPr>
        <w:t xml:space="preserve"> </w:t>
      </w:r>
      <w:r>
        <w:rPr>
          <w:rFonts w:ascii="Arial" w:eastAsia="@Arial Unicode MS" w:hAnsi="Arial" w:cs="Arial"/>
          <w:color w:val="292929"/>
          <w:lang w:val="az-Latn-AZ"/>
        </w:rPr>
        <w:t>yalnız</w:t>
      </w:r>
      <w:r>
        <w:rPr>
          <w:rFonts w:ascii="Arial" w:hAnsi="Arial" w:cs="Arial"/>
          <w:color w:val="292929"/>
          <w:lang w:val="az-Latn-AZ"/>
        </w:rPr>
        <w:t xml:space="preserve"> </w:t>
      </w:r>
      <w:r>
        <w:rPr>
          <w:rFonts w:ascii="Arial" w:eastAsia="@Arial Unicode MS" w:hAnsi="Arial" w:cs="Arial"/>
          <w:color w:val="292929"/>
          <w:lang w:val="az-Latn-AZ"/>
        </w:rPr>
        <w:t>o</w:t>
      </w:r>
      <w:r>
        <w:rPr>
          <w:rFonts w:ascii="Arial" w:hAnsi="Arial" w:cs="Arial"/>
          <w:color w:val="292929"/>
          <w:lang w:val="az-Latn-AZ"/>
        </w:rPr>
        <w:t xml:space="preserve"> </w:t>
      </w:r>
      <w:r>
        <w:rPr>
          <w:rFonts w:ascii="Arial" w:eastAsia="@Arial Unicode MS" w:hAnsi="Arial" w:cs="Arial"/>
          <w:color w:val="292929"/>
          <w:lang w:val="az-Latn-AZ"/>
        </w:rPr>
        <w:t>halda</w:t>
      </w:r>
      <w:r>
        <w:rPr>
          <w:rFonts w:ascii="Arial" w:hAnsi="Arial" w:cs="Arial"/>
          <w:color w:val="292929"/>
          <w:lang w:val="az-Latn-AZ"/>
        </w:rPr>
        <w:t xml:space="preserve"> </w:t>
      </w:r>
      <w:r>
        <w:rPr>
          <w:rFonts w:ascii="Arial" w:eastAsia="@Arial Unicode MS" w:hAnsi="Arial" w:cs="Arial"/>
          <w:color w:val="292929"/>
          <w:lang w:val="az-Latn-AZ"/>
        </w:rPr>
        <w:t>formal</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edə</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ki</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sidR="00B61804">
        <w:rPr>
          <w:rFonts w:ascii="Arial" w:eastAsia="@Arial Unicode MS" w:hAnsi="Arial" w:cs="Arial"/>
          <w:color w:val="292929"/>
          <w:lang w:val="az-Latn-AZ"/>
        </w:rPr>
        <w:t>Kotirovka Sorğusunun</w:t>
      </w:r>
      <w:r w:rsidR="000719CC">
        <w:rPr>
          <w:rFonts w:ascii="Arial" w:hAnsi="Arial" w:cs="Arial"/>
          <w:color w:val="292929"/>
          <w:lang w:val="az-Latn-AZ"/>
        </w:rPr>
        <w:t xml:space="preserve"> </w:t>
      </w:r>
      <w:r>
        <w:rPr>
          <w:rFonts w:ascii="Arial" w:eastAsia="@Arial Unicode MS" w:hAnsi="Arial" w:cs="Arial"/>
          <w:color w:val="292929"/>
          <w:lang w:val="az-Latn-AZ"/>
        </w:rPr>
        <w:t>Əsas</w:t>
      </w:r>
      <w:r>
        <w:rPr>
          <w:rFonts w:ascii="Arial" w:hAnsi="Arial" w:cs="Arial"/>
          <w:color w:val="292929"/>
          <w:lang w:val="az-Latn-AZ"/>
        </w:rPr>
        <w:t xml:space="preserve"> </w:t>
      </w:r>
      <w:r>
        <w:rPr>
          <w:rFonts w:ascii="Arial" w:eastAsia="@Arial Unicode MS" w:hAnsi="Arial" w:cs="Arial"/>
          <w:color w:val="292929"/>
          <w:lang w:val="az-Latn-AZ"/>
        </w:rPr>
        <w:t>Şərtlər</w:t>
      </w:r>
      <w:r>
        <w:rPr>
          <w:rFonts w:ascii="Arial" w:hAnsi="Arial" w:cs="Arial"/>
          <w:color w:val="292929"/>
          <w:lang w:val="az-Latn-AZ"/>
        </w:rPr>
        <w:t xml:space="preserve"> </w:t>
      </w:r>
      <w:r>
        <w:rPr>
          <w:rFonts w:ascii="Arial" w:eastAsia="@Arial Unicode MS" w:hAnsi="Arial" w:cs="Arial"/>
          <w:color w:val="292929"/>
          <w:lang w:val="az-Latn-AZ"/>
        </w:rPr>
        <w:t>Toplusunda</w:t>
      </w:r>
      <w:r>
        <w:rPr>
          <w:rFonts w:ascii="Arial" w:hAnsi="Arial" w:cs="Arial"/>
          <w:color w:val="292929"/>
          <w:lang w:val="az-Latn-AZ"/>
        </w:rPr>
        <w:t xml:space="preserve"> </w:t>
      </w:r>
      <w:r>
        <w:rPr>
          <w:rFonts w:ascii="Arial" w:eastAsia="@Arial Unicode MS" w:hAnsi="Arial" w:cs="Arial"/>
          <w:color w:val="292929"/>
          <w:lang w:val="az-Latn-AZ"/>
        </w:rPr>
        <w:t>göstərilmiş</w:t>
      </w:r>
      <w:r>
        <w:rPr>
          <w:rFonts w:ascii="Arial" w:hAnsi="Arial" w:cs="Arial"/>
          <w:color w:val="292929"/>
          <w:lang w:val="az-Latn-AZ"/>
        </w:rPr>
        <w:t xml:space="preserve"> </w:t>
      </w:r>
      <w:r>
        <w:rPr>
          <w:rFonts w:ascii="Arial" w:eastAsia="@Arial Unicode MS" w:hAnsi="Arial" w:cs="Arial"/>
          <w:color w:val="292929"/>
          <w:lang w:val="az-Latn-AZ"/>
        </w:rPr>
        <w:t>bütün</w:t>
      </w:r>
      <w:r>
        <w:rPr>
          <w:rFonts w:ascii="Arial" w:hAnsi="Arial" w:cs="Arial"/>
          <w:color w:val="292929"/>
          <w:lang w:val="az-Latn-AZ"/>
        </w:rPr>
        <w:t xml:space="preserve"> </w:t>
      </w:r>
      <w:r>
        <w:rPr>
          <w:rFonts w:ascii="Arial" w:eastAsia="@Arial Unicode MS" w:hAnsi="Arial" w:cs="Arial"/>
          <w:color w:val="292929"/>
          <w:lang w:val="az-Latn-AZ"/>
        </w:rPr>
        <w:t>tələblərə</w:t>
      </w:r>
      <w:r>
        <w:rPr>
          <w:rFonts w:ascii="Arial" w:hAnsi="Arial" w:cs="Arial"/>
          <w:color w:val="292929"/>
          <w:lang w:val="az-Latn-AZ"/>
        </w:rPr>
        <w:t xml:space="preserve"> </w:t>
      </w:r>
      <w:r>
        <w:rPr>
          <w:rFonts w:ascii="Arial" w:eastAsia="@Arial Unicode MS" w:hAnsi="Arial" w:cs="Arial"/>
          <w:color w:val="292929"/>
          <w:lang w:val="az-Latn-AZ"/>
        </w:rPr>
        <w:t>cavab</w:t>
      </w:r>
      <w:r>
        <w:rPr>
          <w:rFonts w:ascii="Arial" w:hAnsi="Arial" w:cs="Arial"/>
          <w:color w:val="292929"/>
          <w:lang w:val="az-Latn-AZ"/>
        </w:rPr>
        <w:t xml:space="preserve"> </w:t>
      </w:r>
      <w:r>
        <w:rPr>
          <w:rFonts w:ascii="Arial" w:eastAsia="@Arial Unicode MS" w:hAnsi="Arial" w:cs="Arial"/>
          <w:color w:val="292929"/>
          <w:lang w:val="az-Latn-AZ"/>
        </w:rPr>
        <w:t>versin</w:t>
      </w:r>
      <w:r>
        <w:rPr>
          <w:rFonts w:ascii="Arial" w:hAnsi="Arial" w:cs="Arial"/>
          <w:color w:val="292929"/>
          <w:lang w:val="az-Latn-AZ"/>
        </w:rPr>
        <w:t>.</w:t>
      </w:r>
    </w:p>
    <w:p w14:paraId="54816EBD" w14:textId="2788A41E" w:rsidR="004D006F" w:rsidRDefault="004D006F" w:rsidP="00B609AB">
      <w:pPr>
        <w:jc w:val="both"/>
        <w:rPr>
          <w:rFonts w:ascii="Arial" w:hAnsi="Arial" w:cs="Arial"/>
          <w:color w:val="292929"/>
          <w:lang w:val="az-Latn-AZ"/>
        </w:rPr>
      </w:pPr>
      <w:r w:rsidRPr="0069325D">
        <w:rPr>
          <w:rFonts w:ascii="Arial" w:hAnsi="Arial" w:cs="Arial"/>
          <w:color w:val="000000"/>
          <w:spacing w:val="2"/>
          <w:shd w:val="clear" w:color="auto" w:fill="FFFFFF"/>
          <w:lang w:val="az-Latn-AZ"/>
        </w:rPr>
        <w:t>1.8.Təchizatçılar təkliflərində biznesləri üçün məxfi olan bütün məlumatları “MƏXFİ” kimi qeyd etməlidirlər. Buraya mülkiyyət məlumatları, ticarət sirləri və ya kommersiya/ maliyyə baxımından həssas məlumatlar daxil ola bilər.</w:t>
      </w:r>
    </w:p>
    <w:p w14:paraId="1E61344E" w14:textId="7574F05E"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9</w:t>
      </w:r>
      <w:r>
        <w:rPr>
          <w:rFonts w:ascii="Arial" w:hAnsi="Arial" w:cs="Arial"/>
          <w:color w:val="292929"/>
          <w:lang w:val="az-Latn-AZ"/>
        </w:rPr>
        <w:t>.</w:t>
      </w:r>
      <w:r w:rsidR="00B61804">
        <w:rPr>
          <w:rFonts w:ascii="Arial" w:eastAsia="@Arial Unicode MS" w:hAnsi="Arial" w:cs="Arial"/>
          <w:color w:val="292929"/>
          <w:lang w:val="az-Latn-AZ"/>
        </w:rPr>
        <w:t>T</w:t>
      </w:r>
      <w:r>
        <w:rPr>
          <w:rFonts w:ascii="Arial" w:eastAsia="@Arial Unicode MS" w:hAnsi="Arial" w:cs="Arial"/>
          <w:color w:val="292929"/>
          <w:lang w:val="az-Latn-AZ"/>
        </w:rPr>
        <w:t>əklifdə</w:t>
      </w:r>
      <w:r>
        <w:rPr>
          <w:rFonts w:ascii="Arial" w:hAnsi="Arial" w:cs="Arial"/>
          <w:color w:val="292929"/>
          <w:lang w:val="az-Latn-AZ"/>
        </w:rPr>
        <w:t xml:space="preserve"> </w:t>
      </w:r>
      <w:r>
        <w:rPr>
          <w:rFonts w:ascii="Arial" w:eastAsia="@Arial Unicode MS" w:hAnsi="Arial" w:cs="Arial"/>
          <w:color w:val="292929"/>
          <w:lang w:val="az-Latn-AZ"/>
        </w:rPr>
        <w:t>onun</w:t>
      </w:r>
      <w:r>
        <w:rPr>
          <w:rFonts w:ascii="Arial" w:hAnsi="Arial" w:cs="Arial"/>
          <w:color w:val="292929"/>
          <w:lang w:val="az-Latn-AZ"/>
        </w:rPr>
        <w:t xml:space="preserve"> </w:t>
      </w:r>
      <w:r>
        <w:rPr>
          <w:rFonts w:ascii="Arial" w:eastAsia="@Arial Unicode MS" w:hAnsi="Arial" w:cs="Arial"/>
          <w:color w:val="292929"/>
          <w:lang w:val="az-Latn-AZ"/>
        </w:rPr>
        <w:t>mahiyyətini</w:t>
      </w:r>
      <w:r>
        <w:rPr>
          <w:rFonts w:ascii="Arial" w:hAnsi="Arial" w:cs="Arial"/>
          <w:color w:val="292929"/>
          <w:lang w:val="az-Latn-AZ"/>
        </w:rPr>
        <w:t xml:space="preserve"> </w:t>
      </w:r>
      <w:r>
        <w:rPr>
          <w:rFonts w:ascii="Arial" w:eastAsia="@Arial Unicode MS" w:hAnsi="Arial" w:cs="Arial"/>
          <w:color w:val="292929"/>
          <w:lang w:val="az-Latn-AZ"/>
        </w:rPr>
        <w:t>dəyişdirməyən</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sidR="00B61804">
        <w:rPr>
          <w:rFonts w:ascii="Arial" w:eastAsia="@Arial Unicode MS" w:hAnsi="Arial" w:cs="Arial"/>
          <w:color w:val="292929"/>
          <w:lang w:val="az-Latn-AZ"/>
        </w:rPr>
        <w:t>Kotirovka Sorğusunun</w:t>
      </w:r>
      <w:r w:rsidR="000719CC">
        <w:rPr>
          <w:rFonts w:ascii="Arial" w:hAnsi="Arial" w:cs="Arial"/>
          <w:color w:val="292929"/>
          <w:lang w:val="az-Latn-AZ"/>
        </w:rPr>
        <w:t xml:space="preserve"> </w:t>
      </w:r>
      <w:r>
        <w:rPr>
          <w:rFonts w:ascii="Arial" w:eastAsia="@Arial Unicode MS" w:hAnsi="Arial" w:cs="Arial"/>
          <w:color w:val="292929"/>
          <w:lang w:val="az-Latn-AZ"/>
        </w:rPr>
        <w:t>Əsas</w:t>
      </w:r>
      <w:r>
        <w:rPr>
          <w:rFonts w:ascii="Arial" w:hAnsi="Arial" w:cs="Arial"/>
          <w:color w:val="292929"/>
          <w:lang w:val="az-Latn-AZ"/>
        </w:rPr>
        <w:t xml:space="preserve"> </w:t>
      </w:r>
      <w:r>
        <w:rPr>
          <w:rFonts w:ascii="Arial" w:eastAsia="@Arial Unicode MS" w:hAnsi="Arial" w:cs="Arial"/>
          <w:color w:val="292929"/>
          <w:lang w:val="az-Latn-AZ"/>
        </w:rPr>
        <w:t>Şərtlər</w:t>
      </w:r>
      <w:r>
        <w:rPr>
          <w:rFonts w:ascii="Arial" w:hAnsi="Arial" w:cs="Arial"/>
          <w:color w:val="292929"/>
          <w:lang w:val="az-Latn-AZ"/>
        </w:rPr>
        <w:t xml:space="preserve"> </w:t>
      </w:r>
      <w:r>
        <w:rPr>
          <w:rFonts w:ascii="Arial" w:eastAsia="@Arial Unicode MS" w:hAnsi="Arial" w:cs="Arial"/>
          <w:color w:val="292929"/>
          <w:lang w:val="az-Latn-AZ"/>
        </w:rPr>
        <w:t>Toplusunda</w:t>
      </w:r>
      <w:r>
        <w:rPr>
          <w:rFonts w:ascii="Arial" w:hAnsi="Arial" w:cs="Arial"/>
          <w:color w:val="292929"/>
          <w:lang w:val="az-Latn-AZ"/>
        </w:rPr>
        <w:t xml:space="preserve"> </w:t>
      </w:r>
      <w:r>
        <w:rPr>
          <w:rFonts w:ascii="Arial" w:eastAsia="@Arial Unicode MS" w:hAnsi="Arial" w:cs="Arial"/>
          <w:color w:val="292929"/>
          <w:lang w:val="az-Latn-AZ"/>
        </w:rPr>
        <w:t>göstərilmiş</w:t>
      </w:r>
      <w:r>
        <w:rPr>
          <w:rFonts w:ascii="Arial" w:hAnsi="Arial" w:cs="Arial"/>
          <w:color w:val="292929"/>
          <w:lang w:val="az-Latn-AZ"/>
        </w:rPr>
        <w:t xml:space="preserve"> </w:t>
      </w:r>
      <w:r>
        <w:rPr>
          <w:rFonts w:ascii="Arial" w:eastAsia="@Arial Unicode MS" w:hAnsi="Arial" w:cs="Arial"/>
          <w:color w:val="292929"/>
          <w:lang w:val="az-Latn-AZ"/>
        </w:rPr>
        <w:t>xüsusiyyətlərdən</w:t>
      </w:r>
      <w:r>
        <w:rPr>
          <w:rFonts w:ascii="Arial" w:hAnsi="Arial" w:cs="Arial"/>
          <w:color w:val="292929"/>
          <w:lang w:val="az-Latn-AZ"/>
        </w:rPr>
        <w:t xml:space="preserve">, </w:t>
      </w:r>
      <w:r>
        <w:rPr>
          <w:rFonts w:ascii="Arial" w:eastAsia="@Arial Unicode MS" w:hAnsi="Arial" w:cs="Arial"/>
          <w:color w:val="292929"/>
          <w:lang w:val="az-Latn-AZ"/>
        </w:rPr>
        <w:t>şərtlərdən</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başqa</w:t>
      </w:r>
      <w:r>
        <w:rPr>
          <w:rFonts w:ascii="Arial" w:hAnsi="Arial" w:cs="Arial"/>
          <w:color w:val="292929"/>
          <w:lang w:val="az-Latn-AZ"/>
        </w:rPr>
        <w:t xml:space="preserve"> </w:t>
      </w:r>
      <w:r>
        <w:rPr>
          <w:rFonts w:ascii="Arial" w:eastAsia="@Arial Unicode MS" w:hAnsi="Arial" w:cs="Arial"/>
          <w:color w:val="292929"/>
          <w:lang w:val="az-Latn-AZ"/>
        </w:rPr>
        <w:t>tələblərdən</w:t>
      </w:r>
      <w:r>
        <w:rPr>
          <w:rFonts w:ascii="Arial" w:hAnsi="Arial" w:cs="Arial"/>
          <w:color w:val="292929"/>
          <w:lang w:val="az-Latn-AZ"/>
        </w:rPr>
        <w:t xml:space="preserve"> </w:t>
      </w:r>
      <w:r>
        <w:rPr>
          <w:rFonts w:ascii="Arial" w:eastAsia="@Arial Unicode MS" w:hAnsi="Arial" w:cs="Arial"/>
          <w:color w:val="292929"/>
          <w:lang w:val="az-Latn-AZ"/>
        </w:rPr>
        <w:t>əhəmiyyətli</w:t>
      </w:r>
      <w:r>
        <w:rPr>
          <w:rFonts w:ascii="Arial" w:hAnsi="Arial" w:cs="Arial"/>
          <w:color w:val="292929"/>
          <w:lang w:val="az-Latn-AZ"/>
        </w:rPr>
        <w:t xml:space="preserve"> </w:t>
      </w:r>
      <w:r>
        <w:rPr>
          <w:rFonts w:ascii="Arial" w:eastAsia="@Arial Unicode MS" w:hAnsi="Arial" w:cs="Arial"/>
          <w:color w:val="292929"/>
          <w:lang w:val="az-Latn-AZ"/>
        </w:rPr>
        <w:t>dərəcədə</w:t>
      </w:r>
      <w:r>
        <w:rPr>
          <w:rFonts w:ascii="Arial" w:hAnsi="Arial" w:cs="Arial"/>
          <w:color w:val="292929"/>
          <w:lang w:val="az-Latn-AZ"/>
        </w:rPr>
        <w:t xml:space="preserve"> </w:t>
      </w:r>
      <w:r>
        <w:rPr>
          <w:rFonts w:ascii="Arial" w:eastAsia="@Arial Unicode MS" w:hAnsi="Arial" w:cs="Arial"/>
          <w:color w:val="292929"/>
          <w:lang w:val="az-Latn-AZ"/>
        </w:rPr>
        <w:t>kənara</w:t>
      </w:r>
      <w:r>
        <w:rPr>
          <w:rFonts w:ascii="Arial" w:hAnsi="Arial" w:cs="Arial"/>
          <w:color w:val="292929"/>
          <w:lang w:val="az-Latn-AZ"/>
        </w:rPr>
        <w:t xml:space="preserve"> </w:t>
      </w:r>
      <w:r>
        <w:rPr>
          <w:rFonts w:ascii="Arial" w:eastAsia="@Arial Unicode MS" w:hAnsi="Arial" w:cs="Arial"/>
          <w:color w:val="292929"/>
          <w:lang w:val="az-Latn-AZ"/>
        </w:rPr>
        <w:t>çıxmayan</w:t>
      </w:r>
      <w:r>
        <w:rPr>
          <w:rFonts w:ascii="Arial" w:hAnsi="Arial" w:cs="Arial"/>
          <w:color w:val="292929"/>
          <w:lang w:val="az-Latn-AZ"/>
        </w:rPr>
        <w:t xml:space="preserve"> </w:t>
      </w:r>
      <w:r>
        <w:rPr>
          <w:rFonts w:ascii="Arial" w:eastAsia="@Arial Unicode MS" w:hAnsi="Arial" w:cs="Arial"/>
          <w:color w:val="292929"/>
          <w:lang w:val="az-Latn-AZ"/>
        </w:rPr>
        <w:t>xırda</w:t>
      </w:r>
      <w:r>
        <w:rPr>
          <w:rFonts w:ascii="Arial" w:hAnsi="Arial" w:cs="Arial"/>
          <w:color w:val="292929"/>
          <w:lang w:val="az-Latn-AZ"/>
        </w:rPr>
        <w:t xml:space="preserve"> </w:t>
      </w:r>
      <w:r>
        <w:rPr>
          <w:rFonts w:ascii="Arial" w:eastAsia="@Arial Unicode MS" w:hAnsi="Arial" w:cs="Arial"/>
          <w:color w:val="292929"/>
          <w:lang w:val="az-Latn-AZ"/>
        </w:rPr>
        <w:t>xətalar</w:t>
      </w:r>
      <w:r>
        <w:rPr>
          <w:rFonts w:ascii="Arial" w:hAnsi="Arial" w:cs="Arial"/>
          <w:color w:val="292929"/>
          <w:lang w:val="az-Latn-AZ"/>
        </w:rPr>
        <w:t xml:space="preserve"> </w:t>
      </w:r>
      <w:r>
        <w:rPr>
          <w:rFonts w:ascii="Arial" w:eastAsia="@Arial Unicode MS" w:hAnsi="Arial" w:cs="Arial"/>
          <w:color w:val="292929"/>
          <w:lang w:val="az-Latn-AZ"/>
        </w:rPr>
        <w:t>olduqda</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ya</w:t>
      </w:r>
      <w:r>
        <w:rPr>
          <w:rFonts w:ascii="Arial" w:hAnsi="Arial" w:cs="Arial"/>
          <w:color w:val="292929"/>
          <w:lang w:val="az-Latn-AZ"/>
        </w:rPr>
        <w:t xml:space="preserve"> </w:t>
      </w:r>
      <w:r>
        <w:rPr>
          <w:rFonts w:ascii="Arial" w:eastAsia="@Arial Unicode MS" w:hAnsi="Arial" w:cs="Arial"/>
          <w:color w:val="292929"/>
          <w:lang w:val="az-Latn-AZ"/>
        </w:rPr>
        <w:t>təklifin</w:t>
      </w:r>
      <w:r>
        <w:rPr>
          <w:rFonts w:ascii="Arial" w:hAnsi="Arial" w:cs="Arial"/>
          <w:color w:val="292929"/>
          <w:lang w:val="az-Latn-AZ"/>
        </w:rPr>
        <w:t xml:space="preserve"> </w:t>
      </w:r>
      <w:r>
        <w:rPr>
          <w:rFonts w:ascii="Arial" w:eastAsia="@Arial Unicode MS" w:hAnsi="Arial" w:cs="Arial"/>
          <w:color w:val="292929"/>
          <w:lang w:val="az-Latn-AZ"/>
        </w:rPr>
        <w:t>mahiyyətinə</w:t>
      </w:r>
      <w:r>
        <w:rPr>
          <w:rFonts w:ascii="Arial" w:hAnsi="Arial" w:cs="Arial"/>
          <w:color w:val="292929"/>
          <w:lang w:val="az-Latn-AZ"/>
        </w:rPr>
        <w:t xml:space="preserve"> </w:t>
      </w:r>
      <w:r>
        <w:rPr>
          <w:rFonts w:ascii="Arial" w:eastAsia="@Arial Unicode MS" w:hAnsi="Arial" w:cs="Arial"/>
          <w:color w:val="292929"/>
          <w:lang w:val="az-Latn-AZ"/>
        </w:rPr>
        <w:t>xələl</w:t>
      </w:r>
      <w:r>
        <w:rPr>
          <w:rFonts w:ascii="Arial" w:hAnsi="Arial" w:cs="Arial"/>
          <w:color w:val="292929"/>
          <w:lang w:val="az-Latn-AZ"/>
        </w:rPr>
        <w:t xml:space="preserve"> </w:t>
      </w:r>
      <w:r>
        <w:rPr>
          <w:rFonts w:ascii="Arial" w:eastAsia="@Arial Unicode MS" w:hAnsi="Arial" w:cs="Arial"/>
          <w:color w:val="292929"/>
          <w:lang w:val="az-Latn-AZ"/>
        </w:rPr>
        <w:lastRenderedPageBreak/>
        <w:t>gətirmədən</w:t>
      </w:r>
      <w:r>
        <w:rPr>
          <w:rFonts w:ascii="Arial" w:hAnsi="Arial" w:cs="Arial"/>
          <w:color w:val="292929"/>
          <w:lang w:val="az-Latn-AZ"/>
        </w:rPr>
        <w:t xml:space="preserve"> </w:t>
      </w:r>
      <w:r>
        <w:rPr>
          <w:rFonts w:ascii="Arial" w:eastAsia="@Arial Unicode MS" w:hAnsi="Arial" w:cs="Arial"/>
          <w:color w:val="292929"/>
          <w:lang w:val="az-Latn-AZ"/>
        </w:rPr>
        <w:t>aradan</w:t>
      </w:r>
      <w:r>
        <w:rPr>
          <w:rFonts w:ascii="Arial" w:hAnsi="Arial" w:cs="Arial"/>
          <w:color w:val="292929"/>
          <w:lang w:val="az-Latn-AZ"/>
        </w:rPr>
        <w:t xml:space="preserve"> </w:t>
      </w:r>
      <w:r>
        <w:rPr>
          <w:rFonts w:ascii="Arial" w:eastAsia="@Arial Unicode MS" w:hAnsi="Arial" w:cs="Arial"/>
          <w:color w:val="292929"/>
          <w:lang w:val="az-Latn-AZ"/>
        </w:rPr>
        <w:t>qaldırılması</w:t>
      </w:r>
      <w:r>
        <w:rPr>
          <w:rFonts w:ascii="Arial" w:hAnsi="Arial" w:cs="Arial"/>
          <w:color w:val="292929"/>
          <w:lang w:val="az-Latn-AZ"/>
        </w:rPr>
        <w:t xml:space="preserve"> </w:t>
      </w:r>
      <w:r>
        <w:rPr>
          <w:rFonts w:ascii="Arial" w:eastAsia="@Arial Unicode MS" w:hAnsi="Arial" w:cs="Arial"/>
          <w:color w:val="292929"/>
          <w:lang w:val="az-Latn-AZ"/>
        </w:rPr>
        <w:t>mümkün</w:t>
      </w:r>
      <w:r>
        <w:rPr>
          <w:rFonts w:ascii="Arial" w:hAnsi="Arial" w:cs="Arial"/>
          <w:color w:val="292929"/>
          <w:lang w:val="az-Latn-AZ"/>
        </w:rPr>
        <w:t xml:space="preserve"> </w:t>
      </w:r>
      <w:r>
        <w:rPr>
          <w:rFonts w:ascii="Arial" w:eastAsia="@Arial Unicode MS" w:hAnsi="Arial" w:cs="Arial"/>
          <w:color w:val="292929"/>
          <w:lang w:val="az-Latn-AZ"/>
        </w:rPr>
        <w:t>olan</w:t>
      </w:r>
      <w:r>
        <w:rPr>
          <w:rFonts w:ascii="Arial" w:hAnsi="Arial" w:cs="Arial"/>
          <w:color w:val="292929"/>
          <w:lang w:val="az-Latn-AZ"/>
        </w:rPr>
        <w:t xml:space="preserve"> </w:t>
      </w:r>
      <w:r>
        <w:rPr>
          <w:rFonts w:ascii="Arial" w:eastAsia="@Arial Unicode MS" w:hAnsi="Arial" w:cs="Arial"/>
          <w:color w:val="292929"/>
          <w:lang w:val="az-Latn-AZ"/>
        </w:rPr>
        <w:t>səhvlər</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çatışmazlıqlar</w:t>
      </w:r>
      <w:r>
        <w:rPr>
          <w:rFonts w:ascii="Arial" w:hAnsi="Arial" w:cs="Arial"/>
          <w:color w:val="292929"/>
          <w:lang w:val="az-Latn-AZ"/>
        </w:rPr>
        <w:t xml:space="preserve"> </w:t>
      </w:r>
      <w:r>
        <w:rPr>
          <w:rFonts w:ascii="Arial" w:eastAsia="@Arial Unicode MS" w:hAnsi="Arial" w:cs="Arial"/>
          <w:color w:val="292929"/>
          <w:lang w:val="az-Latn-AZ"/>
        </w:rPr>
        <w:t>olduqda</w:t>
      </w:r>
      <w:r>
        <w:rPr>
          <w:rFonts w:ascii="Arial" w:hAnsi="Arial" w:cs="Arial"/>
          <w:color w:val="292929"/>
          <w:lang w:val="az-Latn-AZ"/>
        </w:rPr>
        <w:t xml:space="preserve"> </w:t>
      </w:r>
      <w:r>
        <w:rPr>
          <w:rFonts w:ascii="Arial" w:eastAsia="@Arial Unicode MS" w:hAnsi="Arial" w:cs="Arial"/>
          <w:color w:val="292929"/>
          <w:lang w:val="az-Latn-AZ"/>
        </w:rPr>
        <w:t>belə</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həmin</w:t>
      </w:r>
      <w:r>
        <w:rPr>
          <w:rFonts w:ascii="Arial" w:hAnsi="Arial" w:cs="Arial"/>
          <w:color w:val="292929"/>
          <w:lang w:val="az-Latn-AZ"/>
        </w:rPr>
        <w:t xml:space="preserve"> </w:t>
      </w:r>
      <w:r>
        <w:rPr>
          <w:rFonts w:ascii="Arial" w:eastAsia="@Arial Unicode MS" w:hAnsi="Arial" w:cs="Arial"/>
          <w:color w:val="292929"/>
          <w:lang w:val="az-Latn-AZ"/>
        </w:rPr>
        <w:t>təklifə</w:t>
      </w:r>
      <w:r>
        <w:rPr>
          <w:rFonts w:ascii="Arial" w:hAnsi="Arial" w:cs="Arial"/>
          <w:color w:val="292929"/>
          <w:lang w:val="az-Latn-AZ"/>
        </w:rPr>
        <w:t xml:space="preserve"> </w:t>
      </w:r>
      <w:r w:rsidR="00B61804">
        <w:rPr>
          <w:rFonts w:ascii="Arial" w:eastAsia="@Arial Unicode MS" w:hAnsi="Arial" w:cs="Arial"/>
          <w:color w:val="292929"/>
          <w:lang w:val="az-Latn-AZ"/>
        </w:rPr>
        <w:t xml:space="preserve">Kotirovka Sorğusunun </w:t>
      </w:r>
      <w:r>
        <w:rPr>
          <w:rFonts w:ascii="Arial" w:eastAsia="@Arial Unicode MS" w:hAnsi="Arial" w:cs="Arial"/>
          <w:color w:val="292929"/>
          <w:lang w:val="az-Latn-AZ"/>
        </w:rPr>
        <w:t>tələblərinə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gələn</w:t>
      </w: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Pr>
          <w:rFonts w:ascii="Arial" w:eastAsia="@Arial Unicode MS" w:hAnsi="Arial" w:cs="Arial"/>
          <w:color w:val="292929"/>
          <w:lang w:val="az-Latn-AZ"/>
        </w:rPr>
        <w:t>kimi</w:t>
      </w:r>
      <w:r>
        <w:rPr>
          <w:rFonts w:ascii="Arial" w:hAnsi="Arial" w:cs="Arial"/>
          <w:color w:val="292929"/>
          <w:lang w:val="az-Latn-AZ"/>
        </w:rPr>
        <w:t xml:space="preserve"> </w:t>
      </w:r>
      <w:r>
        <w:rPr>
          <w:rFonts w:ascii="Arial" w:eastAsia="@Arial Unicode MS" w:hAnsi="Arial" w:cs="Arial"/>
          <w:color w:val="292929"/>
          <w:lang w:val="az-Latn-AZ"/>
        </w:rPr>
        <w:t>baxa</w:t>
      </w:r>
      <w:r>
        <w:rPr>
          <w:rFonts w:ascii="Arial" w:hAnsi="Arial" w:cs="Arial"/>
          <w:color w:val="292929"/>
          <w:lang w:val="az-Latn-AZ"/>
        </w:rPr>
        <w:t xml:space="preserve"> </w:t>
      </w:r>
      <w:r>
        <w:rPr>
          <w:rFonts w:ascii="Arial" w:eastAsia="@Arial Unicode MS" w:hAnsi="Arial" w:cs="Arial"/>
          <w:color w:val="292929"/>
          <w:lang w:val="az-Latn-AZ"/>
        </w:rPr>
        <w:t>bilər</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cür</w:t>
      </w:r>
      <w:r>
        <w:rPr>
          <w:rFonts w:ascii="Arial" w:hAnsi="Arial" w:cs="Arial"/>
          <w:color w:val="292929"/>
          <w:lang w:val="az-Latn-AZ"/>
        </w:rPr>
        <w:t xml:space="preserve"> </w:t>
      </w:r>
      <w:r>
        <w:rPr>
          <w:rFonts w:ascii="Arial" w:eastAsia="@Arial Unicode MS" w:hAnsi="Arial" w:cs="Arial"/>
          <w:color w:val="292929"/>
          <w:lang w:val="az-Latn-AZ"/>
        </w:rPr>
        <w:t>xətalar</w:t>
      </w:r>
      <w:r>
        <w:rPr>
          <w:rFonts w:ascii="Arial" w:hAnsi="Arial" w:cs="Arial"/>
          <w:color w:val="292929"/>
          <w:lang w:val="az-Latn-AZ"/>
        </w:rPr>
        <w:t xml:space="preserve"> </w:t>
      </w:r>
      <w:r>
        <w:rPr>
          <w:rFonts w:ascii="Arial" w:eastAsia="@Arial Unicode MS" w:hAnsi="Arial" w:cs="Arial"/>
          <w:color w:val="292929"/>
          <w:lang w:val="az-Latn-AZ"/>
        </w:rPr>
        <w:t>imkan</w:t>
      </w:r>
      <w:r>
        <w:rPr>
          <w:rFonts w:ascii="Arial" w:hAnsi="Arial" w:cs="Arial"/>
          <w:color w:val="292929"/>
          <w:lang w:val="az-Latn-AZ"/>
        </w:rPr>
        <w:t xml:space="preserve"> </w:t>
      </w:r>
      <w:r>
        <w:rPr>
          <w:rFonts w:ascii="Arial" w:eastAsia="@Arial Unicode MS" w:hAnsi="Arial" w:cs="Arial"/>
          <w:color w:val="292929"/>
          <w:lang w:val="az-Latn-AZ"/>
        </w:rPr>
        <w:t>daxilində</w:t>
      </w:r>
      <w:r>
        <w:rPr>
          <w:rFonts w:ascii="Arial" w:hAnsi="Arial" w:cs="Arial"/>
          <w:color w:val="292929"/>
          <w:lang w:val="az-Latn-AZ"/>
        </w:rPr>
        <w:t xml:space="preserve"> </w:t>
      </w:r>
      <w:r>
        <w:rPr>
          <w:rFonts w:ascii="Arial" w:eastAsia="@Arial Unicode MS" w:hAnsi="Arial" w:cs="Arial"/>
          <w:color w:val="292929"/>
          <w:lang w:val="az-Latn-AZ"/>
        </w:rPr>
        <w:t>kəmiyyətcə</w:t>
      </w:r>
      <w:r>
        <w:rPr>
          <w:rFonts w:ascii="Arial" w:hAnsi="Arial" w:cs="Arial"/>
          <w:color w:val="292929"/>
          <w:lang w:val="az-Latn-AZ"/>
        </w:rPr>
        <w:t xml:space="preserve"> </w:t>
      </w:r>
      <w:r>
        <w:rPr>
          <w:rFonts w:ascii="Arial" w:eastAsia="@Arial Unicode MS" w:hAnsi="Arial" w:cs="Arial"/>
          <w:color w:val="292929"/>
          <w:lang w:val="az-Latn-AZ"/>
        </w:rPr>
        <w:t>ifadə</w:t>
      </w:r>
      <w:r>
        <w:rPr>
          <w:rFonts w:ascii="Arial" w:hAnsi="Arial" w:cs="Arial"/>
          <w:color w:val="292929"/>
          <w:lang w:val="az-Latn-AZ"/>
        </w:rPr>
        <w:t xml:space="preserve"> </w:t>
      </w:r>
      <w:r>
        <w:rPr>
          <w:rFonts w:ascii="Arial" w:eastAsia="@Arial Unicode MS" w:hAnsi="Arial" w:cs="Arial"/>
          <w:color w:val="292929"/>
          <w:lang w:val="az-Latn-AZ"/>
        </w:rPr>
        <w:t>olunur</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təkliflərinin</w:t>
      </w:r>
      <w:r>
        <w:rPr>
          <w:rFonts w:ascii="Arial" w:hAnsi="Arial" w:cs="Arial"/>
          <w:color w:val="292929"/>
          <w:lang w:val="az-Latn-AZ"/>
        </w:rPr>
        <w:t xml:space="preserve"> </w:t>
      </w:r>
      <w:r>
        <w:rPr>
          <w:rFonts w:ascii="Arial" w:eastAsia="@Arial Unicode MS" w:hAnsi="Arial" w:cs="Arial"/>
          <w:color w:val="292929"/>
          <w:lang w:val="az-Latn-AZ"/>
        </w:rPr>
        <w:t>qiymətləndirilməsi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müqayisəsi</w:t>
      </w:r>
      <w:r>
        <w:rPr>
          <w:rFonts w:ascii="Arial" w:hAnsi="Arial" w:cs="Arial"/>
          <w:color w:val="292929"/>
          <w:lang w:val="az-Latn-AZ"/>
        </w:rPr>
        <w:t xml:space="preserve"> </w:t>
      </w:r>
      <w:r>
        <w:rPr>
          <w:rFonts w:ascii="Arial" w:eastAsia="@Arial Unicode MS" w:hAnsi="Arial" w:cs="Arial"/>
          <w:color w:val="292929"/>
          <w:lang w:val="az-Latn-AZ"/>
        </w:rPr>
        <w:t>zamanı</w:t>
      </w:r>
      <w:r>
        <w:rPr>
          <w:rFonts w:ascii="Arial" w:hAnsi="Arial" w:cs="Arial"/>
          <w:color w:val="292929"/>
          <w:lang w:val="az-Latn-AZ"/>
        </w:rPr>
        <w:t xml:space="preserve"> </w:t>
      </w:r>
      <w:r>
        <w:rPr>
          <w:rFonts w:ascii="Arial" w:eastAsia="@Arial Unicode MS" w:hAnsi="Arial" w:cs="Arial"/>
          <w:color w:val="292929"/>
          <w:lang w:val="az-Latn-AZ"/>
        </w:rPr>
        <w:t>nəzərə</w:t>
      </w:r>
      <w:r>
        <w:rPr>
          <w:rFonts w:ascii="Arial" w:hAnsi="Arial" w:cs="Arial"/>
          <w:color w:val="292929"/>
          <w:lang w:val="az-Latn-AZ"/>
        </w:rPr>
        <w:t xml:space="preserve"> </w:t>
      </w:r>
      <w:r>
        <w:rPr>
          <w:rFonts w:ascii="Arial" w:eastAsia="@Arial Unicode MS" w:hAnsi="Arial" w:cs="Arial"/>
          <w:color w:val="292929"/>
          <w:lang w:val="az-Latn-AZ"/>
        </w:rPr>
        <w:t>alınır</w:t>
      </w:r>
      <w:r>
        <w:rPr>
          <w:rFonts w:ascii="Arial" w:hAnsi="Arial" w:cs="Arial"/>
          <w:color w:val="292929"/>
          <w:lang w:val="az-Latn-AZ"/>
        </w:rPr>
        <w:t>.</w:t>
      </w:r>
    </w:p>
    <w:p w14:paraId="122057A0" w14:textId="22364B99"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 xml:space="preserve">. </w:t>
      </w:r>
      <w:r>
        <w:rPr>
          <w:rFonts w:ascii="Arial" w:eastAsia="@Arial Unicode MS" w:hAnsi="Arial" w:cs="Arial"/>
          <w:color w:val="292929"/>
          <w:lang w:val="az-Latn-AZ"/>
        </w:rPr>
        <w:t>ASCO</w:t>
      </w:r>
      <w:r>
        <w:rPr>
          <w:rFonts w:ascii="Arial" w:hAnsi="Arial" w:cs="Arial"/>
          <w:color w:val="292929"/>
          <w:lang w:val="az-Latn-AZ"/>
        </w:rPr>
        <w:t xml:space="preserve"> </w:t>
      </w:r>
      <w:r>
        <w:rPr>
          <w:rFonts w:ascii="Arial" w:eastAsia="@Arial Unicode MS" w:hAnsi="Arial" w:cs="Arial"/>
          <w:color w:val="292929"/>
          <w:lang w:val="az-Latn-AZ"/>
        </w:rPr>
        <w:t>aşağıdakı</w:t>
      </w:r>
      <w:r>
        <w:rPr>
          <w:rFonts w:ascii="Arial" w:hAnsi="Arial" w:cs="Arial"/>
          <w:color w:val="292929"/>
          <w:lang w:val="az-Latn-AZ"/>
        </w:rPr>
        <w:t xml:space="preserve"> </w:t>
      </w:r>
      <w:r>
        <w:rPr>
          <w:rFonts w:ascii="Arial" w:eastAsia="@Arial Unicode MS" w:hAnsi="Arial" w:cs="Arial"/>
          <w:color w:val="292929"/>
          <w:lang w:val="az-Latn-AZ"/>
        </w:rPr>
        <w:t>hal</w:t>
      </w:r>
      <w:r w:rsidR="000719CC">
        <w:rPr>
          <w:rFonts w:ascii="Arial" w:eastAsia="@Arial Unicode MS" w:hAnsi="Arial" w:cs="Arial"/>
          <w:color w:val="292929"/>
          <w:lang w:val="az-Latn-AZ"/>
        </w:rPr>
        <w:t xml:space="preserve">ları fəaliyyətində ehtiva edən təchizatçının </w:t>
      </w:r>
      <w:r>
        <w:rPr>
          <w:rFonts w:ascii="Arial" w:eastAsia="@Arial Unicode MS" w:hAnsi="Arial" w:cs="Arial"/>
          <w:color w:val="292929"/>
          <w:lang w:val="az-Latn-AZ"/>
        </w:rPr>
        <w:t>təklifini</w:t>
      </w:r>
      <w:r>
        <w:rPr>
          <w:rFonts w:ascii="Arial" w:hAnsi="Arial" w:cs="Arial"/>
          <w:color w:val="292929"/>
          <w:lang w:val="az-Latn-AZ"/>
        </w:rPr>
        <w:t xml:space="preserve"> </w:t>
      </w:r>
      <w:r>
        <w:rPr>
          <w:rFonts w:ascii="Arial" w:eastAsia="@Arial Unicode MS" w:hAnsi="Arial" w:cs="Arial"/>
          <w:color w:val="292929"/>
          <w:lang w:val="az-Latn-AZ"/>
        </w:rPr>
        <w:t>kənarlaşdırır</w:t>
      </w:r>
      <w:r>
        <w:rPr>
          <w:rFonts w:ascii="Arial" w:hAnsi="Arial" w:cs="Arial"/>
          <w:color w:val="292929"/>
          <w:lang w:val="az-Latn-AZ"/>
        </w:rPr>
        <w:t>:</w:t>
      </w:r>
    </w:p>
    <w:p w14:paraId="13423509" w14:textId="212CD86D"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.1. </w:t>
      </w:r>
      <w:r w:rsidR="0069325D">
        <w:rPr>
          <w:rFonts w:ascii="Arial" w:hAnsi="Arial" w:cs="Arial"/>
          <w:lang w:val="az-Latn-AZ"/>
        </w:rPr>
        <w:t>ASCO</w:t>
      </w:r>
      <w:r w:rsidRPr="00A96D7A">
        <w:rPr>
          <w:rFonts w:ascii="Arial" w:hAnsi="Arial" w:cs="Arial"/>
          <w:lang w:val="az-Latn-AZ"/>
        </w:rPr>
        <w:t xml:space="preserve"> ilə əvvəllər bağlamış olduğu müqavilə çərçivəsində öhdəliklərini gecikmə ilə icra etməsi;</w:t>
      </w:r>
    </w:p>
    <w:p w14:paraId="74153567" w14:textId="724DA257"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.2.</w:t>
      </w:r>
      <w:r w:rsidR="0069325D">
        <w:rPr>
          <w:rFonts w:ascii="Arial" w:hAnsi="Arial" w:cs="Arial"/>
          <w:lang w:val="az-Latn-AZ"/>
        </w:rPr>
        <w:t>ASCO</w:t>
      </w:r>
      <w:r w:rsidRPr="00A96D7A">
        <w:rPr>
          <w:rFonts w:ascii="Arial" w:hAnsi="Arial" w:cs="Arial"/>
          <w:lang w:val="az-Latn-AZ"/>
        </w:rPr>
        <w:t xml:space="preserve"> ilə əvvəllər bağlamış olduğu müqavilə üzrə təhvil verilən mal</w:t>
      </w:r>
      <w:r w:rsidR="003A560F">
        <w:rPr>
          <w:rFonts w:ascii="Arial" w:hAnsi="Arial" w:cs="Arial"/>
          <w:lang w:val="az-Latn-AZ"/>
        </w:rPr>
        <w:t>ları</w:t>
      </w:r>
      <w:r w:rsidRPr="00A96D7A">
        <w:rPr>
          <w:rFonts w:ascii="Arial" w:hAnsi="Arial" w:cs="Arial"/>
          <w:lang w:val="az-Latn-AZ"/>
        </w:rPr>
        <w:t>n</w:t>
      </w:r>
      <w:r w:rsidR="001311CB">
        <w:rPr>
          <w:rFonts w:ascii="Arial" w:hAnsi="Arial" w:cs="Arial"/>
          <w:lang w:val="az-Latn-AZ"/>
        </w:rPr>
        <w:t>/xidmətlərin</w:t>
      </w:r>
      <w:r w:rsidRPr="00A96D7A">
        <w:rPr>
          <w:rFonts w:ascii="Arial" w:hAnsi="Arial" w:cs="Arial"/>
          <w:lang w:val="az-Latn-AZ"/>
        </w:rPr>
        <w:t xml:space="preserve"> tələb olunan keyfiyyətdə olmaması;</w:t>
      </w:r>
    </w:p>
    <w:p w14:paraId="743C7A47" w14:textId="6651E287"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.3. </w:t>
      </w:r>
      <w:r w:rsidR="0069325D">
        <w:rPr>
          <w:rFonts w:ascii="Arial" w:hAnsi="Arial" w:cs="Arial"/>
          <w:lang w:val="az-Latn-AZ"/>
        </w:rPr>
        <w:t>f</w:t>
      </w:r>
      <w:r w:rsidRPr="00A96D7A">
        <w:rPr>
          <w:rFonts w:ascii="Arial" w:hAnsi="Arial" w:cs="Arial"/>
          <w:lang w:val="az-Latn-AZ"/>
        </w:rPr>
        <w:t xml:space="preserve">əaliyyət sahəsindən asılı olaraq anbarının, maddi aktivlərinin, habelə müvafiq işçi heyətinin mövcud olmaması; </w:t>
      </w:r>
    </w:p>
    <w:p w14:paraId="2B4D208C" w14:textId="0BD19718"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.4. Təchizatçılarla daha öncə qeyri-kafi iş təcrübəsinin olması; </w:t>
      </w:r>
    </w:p>
    <w:p w14:paraId="0EA133AE" w14:textId="7E61F34F"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.5. </w:t>
      </w:r>
      <w:r w:rsidR="0069325D">
        <w:rPr>
          <w:rFonts w:ascii="Arial" w:hAnsi="Arial" w:cs="Arial"/>
          <w:lang w:val="az-Latn-AZ"/>
        </w:rPr>
        <w:t>v</w:t>
      </w:r>
      <w:r w:rsidRPr="00A96D7A">
        <w:rPr>
          <w:rFonts w:ascii="Arial" w:hAnsi="Arial" w:cs="Arial"/>
          <w:lang w:val="az-Latn-AZ"/>
        </w:rPr>
        <w:t xml:space="preserve">ergilərə və digər icbari ödənişlərə dair yerinə yetirilməsi vaxtı keçmiş öhdəliklərinin olması; </w:t>
      </w:r>
    </w:p>
    <w:p w14:paraId="7F448657" w14:textId="7856DA8C" w:rsidR="00AB52AD" w:rsidRPr="00A96D7A" w:rsidRDefault="00AB52AD" w:rsidP="00B609AB">
      <w:pPr>
        <w:jc w:val="both"/>
        <w:rPr>
          <w:rFonts w:ascii="Arial" w:hAnsi="Arial" w:cs="Arial"/>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.6. </w:t>
      </w:r>
      <w:r w:rsidR="0069325D">
        <w:rPr>
          <w:rFonts w:ascii="Arial" w:hAnsi="Arial" w:cs="Arial"/>
          <w:lang w:val="az-Latn-AZ"/>
        </w:rPr>
        <w:t>x</w:t>
      </w:r>
      <w:r w:rsidRPr="00A96D7A">
        <w:rPr>
          <w:rFonts w:ascii="Arial" w:hAnsi="Arial" w:cs="Arial"/>
          <w:lang w:val="az-Latn-AZ"/>
        </w:rPr>
        <w:t>üsusi icazə və ya lisenziya tələb olunan fəaliyyət növü olduğu halda müvafiq sənədin (lisenziya) ləğv olunması, qüvvədə olma müddətinin bitməsi;</w:t>
      </w:r>
    </w:p>
    <w:p w14:paraId="06EFE79B" w14:textId="5B9D4655" w:rsidR="00AB52AD" w:rsidRPr="00AB52AD" w:rsidRDefault="00AB52AD" w:rsidP="00B609AB">
      <w:pPr>
        <w:jc w:val="both"/>
        <w:rPr>
          <w:rFonts w:ascii="Arial" w:hAnsi="Arial" w:cs="Arial"/>
          <w:color w:val="292929"/>
          <w:lang w:val="az-Latn-AZ"/>
        </w:rPr>
      </w:pPr>
      <w:r w:rsidRPr="00A96D7A">
        <w:rPr>
          <w:rFonts w:ascii="Arial" w:hAnsi="Arial" w:cs="Arial"/>
          <w:lang w:val="az-Latn-AZ"/>
        </w:rPr>
        <w:t>1.</w:t>
      </w:r>
      <w:r w:rsidR="004D006F">
        <w:rPr>
          <w:rFonts w:ascii="Arial" w:hAnsi="Arial" w:cs="Arial"/>
          <w:lang w:val="az-Latn-AZ"/>
        </w:rPr>
        <w:t>10</w:t>
      </w:r>
      <w:r w:rsidRPr="00A96D7A">
        <w:rPr>
          <w:rFonts w:ascii="Arial" w:hAnsi="Arial" w:cs="Arial"/>
          <w:lang w:val="az-Latn-AZ"/>
        </w:rPr>
        <w:t xml:space="preserve">.7. </w:t>
      </w:r>
      <w:r w:rsidR="0069325D">
        <w:rPr>
          <w:rFonts w:ascii="Arial" w:hAnsi="Arial" w:cs="Arial"/>
          <w:lang w:val="az-Latn-AZ"/>
        </w:rPr>
        <w:t>r</w:t>
      </w:r>
      <w:r w:rsidRPr="00A96D7A">
        <w:rPr>
          <w:rFonts w:ascii="Arial" w:hAnsi="Arial" w:cs="Arial"/>
          <w:lang w:val="az-Latn-AZ"/>
        </w:rPr>
        <w:t>iskli vergi ödəyicisi qrupuna daxil olması</w:t>
      </w:r>
      <w:r w:rsidR="0069325D">
        <w:rPr>
          <w:rFonts w:ascii="Arial" w:hAnsi="Arial" w:cs="Arial"/>
          <w:lang w:val="az-Latn-AZ"/>
        </w:rPr>
        <w:t>;</w:t>
      </w:r>
    </w:p>
    <w:p w14:paraId="7DCE4CF1" w14:textId="71854371"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w:t>
      </w:r>
      <w:r w:rsidR="004D006F">
        <w:rPr>
          <w:rFonts w:ascii="Arial" w:hAnsi="Arial" w:cs="Arial"/>
          <w:color w:val="292929"/>
          <w:lang w:val="az-Latn-AZ"/>
        </w:rPr>
        <w:t>8</w:t>
      </w:r>
      <w:r>
        <w:rPr>
          <w:rFonts w:ascii="Arial" w:hAnsi="Arial" w:cs="Arial"/>
          <w:color w:val="292929"/>
          <w:lang w:val="az-Latn-AZ"/>
        </w:rPr>
        <w:t xml:space="preserve"> </w:t>
      </w:r>
      <w:r w:rsidR="00B61804">
        <w:rPr>
          <w:rFonts w:ascii="Arial" w:eastAsia="@Arial Unicode MS" w:hAnsi="Arial" w:cs="Arial"/>
          <w:color w:val="292929"/>
          <w:lang w:val="az-Latn-AZ"/>
        </w:rPr>
        <w:t>T</w:t>
      </w:r>
      <w:r>
        <w:rPr>
          <w:rFonts w:ascii="Arial" w:eastAsia="@Arial Unicode MS" w:hAnsi="Arial" w:cs="Arial"/>
          <w:color w:val="292929"/>
          <w:lang w:val="az-Latn-AZ"/>
        </w:rPr>
        <w:t>əklif</w:t>
      </w:r>
      <w:r>
        <w:rPr>
          <w:rFonts w:ascii="Arial" w:hAnsi="Arial" w:cs="Arial"/>
          <w:color w:val="292929"/>
          <w:lang w:val="az-Latn-AZ"/>
        </w:rPr>
        <w:t xml:space="preserve"> </w:t>
      </w:r>
      <w:r>
        <w:rPr>
          <w:rFonts w:ascii="Arial" w:eastAsia="@Arial Unicode MS" w:hAnsi="Arial" w:cs="Arial"/>
          <w:color w:val="292929"/>
          <w:lang w:val="az-Latn-AZ"/>
        </w:rPr>
        <w:t>vermiş</w:t>
      </w:r>
      <w:r>
        <w:rPr>
          <w:rFonts w:ascii="Arial" w:hAnsi="Arial" w:cs="Arial"/>
          <w:color w:val="292929"/>
          <w:lang w:val="az-Latn-AZ"/>
        </w:rPr>
        <w:t xml:space="preserve"> </w:t>
      </w:r>
      <w:r w:rsidR="00AB54B6">
        <w:rPr>
          <w:rFonts w:ascii="Arial" w:eastAsia="@Arial Unicode MS" w:hAnsi="Arial" w:cs="Arial"/>
          <w:color w:val="292929"/>
          <w:lang w:val="az-Latn-AZ"/>
        </w:rPr>
        <w:t>təchizatçı</w:t>
      </w:r>
      <w:r>
        <w:rPr>
          <w:rFonts w:ascii="Arial" w:hAnsi="Arial" w:cs="Arial"/>
          <w:color w:val="292929"/>
          <w:lang w:val="az-Latn-AZ"/>
        </w:rPr>
        <w:t xml:space="preserve"> </w:t>
      </w:r>
      <w:r>
        <w:rPr>
          <w:rFonts w:ascii="Arial" w:eastAsia="@Arial Unicode MS" w:hAnsi="Arial" w:cs="Arial"/>
          <w:color w:val="292929"/>
          <w:lang w:val="az-Latn-AZ"/>
        </w:rPr>
        <w:t>ixtisas</w:t>
      </w:r>
      <w:r>
        <w:rPr>
          <w:rFonts w:ascii="Arial" w:hAnsi="Arial" w:cs="Arial"/>
          <w:color w:val="292929"/>
          <w:lang w:val="az-Latn-AZ"/>
        </w:rPr>
        <w:t xml:space="preserve"> </w:t>
      </w:r>
      <w:r>
        <w:rPr>
          <w:rFonts w:ascii="Arial" w:eastAsia="@Arial Unicode MS" w:hAnsi="Arial" w:cs="Arial"/>
          <w:color w:val="292929"/>
          <w:lang w:val="az-Latn-AZ"/>
        </w:rPr>
        <w:t>tələblərinə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gəlmirsə</w:t>
      </w:r>
      <w:r>
        <w:rPr>
          <w:rFonts w:ascii="Arial" w:hAnsi="Arial" w:cs="Arial"/>
          <w:color w:val="292929"/>
          <w:lang w:val="az-Latn-AZ"/>
        </w:rPr>
        <w:t>;</w:t>
      </w:r>
    </w:p>
    <w:p w14:paraId="6E6AC61D" w14:textId="5123947E"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w:t>
      </w:r>
      <w:r w:rsidR="00AB52AD">
        <w:rPr>
          <w:rFonts w:ascii="Arial" w:hAnsi="Arial" w:cs="Arial"/>
          <w:color w:val="292929"/>
          <w:lang w:val="az-Latn-AZ"/>
        </w:rPr>
        <w:t>9</w:t>
      </w:r>
      <w:r>
        <w:rPr>
          <w:rFonts w:ascii="Arial" w:hAnsi="Arial" w:cs="Arial"/>
          <w:color w:val="292929"/>
          <w:lang w:val="az-Latn-AZ"/>
        </w:rPr>
        <w:t xml:space="preserve">. </w:t>
      </w:r>
      <w:r w:rsidR="00B61804">
        <w:rPr>
          <w:rFonts w:ascii="Arial" w:eastAsia="@Arial Unicode MS" w:hAnsi="Arial" w:cs="Arial"/>
          <w:color w:val="292929"/>
          <w:lang w:val="az-Latn-AZ"/>
        </w:rPr>
        <w:t>T</w:t>
      </w:r>
      <w:r>
        <w:rPr>
          <w:rFonts w:ascii="Arial" w:eastAsia="@Arial Unicode MS" w:hAnsi="Arial" w:cs="Arial"/>
          <w:color w:val="292929"/>
          <w:lang w:val="az-Latn-AZ"/>
        </w:rPr>
        <w:t>əklif</w:t>
      </w:r>
      <w:r>
        <w:rPr>
          <w:rFonts w:ascii="Arial" w:hAnsi="Arial" w:cs="Arial"/>
          <w:color w:val="292929"/>
          <w:lang w:val="az-Latn-AZ"/>
        </w:rPr>
        <w:t xml:space="preserve"> </w:t>
      </w:r>
      <w:r>
        <w:rPr>
          <w:rFonts w:ascii="Arial" w:eastAsia="@Arial Unicode MS" w:hAnsi="Arial" w:cs="Arial"/>
          <w:color w:val="292929"/>
          <w:lang w:val="az-Latn-AZ"/>
        </w:rPr>
        <w:t>vermiş</w:t>
      </w:r>
      <w:r>
        <w:rPr>
          <w:rFonts w:ascii="Arial" w:hAnsi="Arial" w:cs="Arial"/>
          <w:color w:val="292929"/>
          <w:lang w:val="az-Latn-AZ"/>
        </w:rPr>
        <w:t xml:space="preserve"> </w:t>
      </w:r>
      <w:r w:rsidR="00AB54B6">
        <w:rPr>
          <w:rFonts w:ascii="Arial" w:eastAsia="@Arial Unicode MS" w:hAnsi="Arial" w:cs="Arial"/>
          <w:color w:val="292929"/>
          <w:lang w:val="az-Latn-AZ"/>
        </w:rPr>
        <w:t>təchizatçı</w:t>
      </w:r>
      <w:r>
        <w:rPr>
          <w:rFonts w:ascii="Arial" w:hAnsi="Arial" w:cs="Arial"/>
          <w:color w:val="292929"/>
          <w:lang w:val="az-Latn-AZ"/>
        </w:rPr>
        <w:t xml:space="preserve"> </w:t>
      </w:r>
      <w:r>
        <w:rPr>
          <w:rFonts w:ascii="Arial" w:eastAsia="@Arial Unicode MS" w:hAnsi="Arial" w:cs="Arial"/>
          <w:color w:val="292929"/>
          <w:lang w:val="az-Latn-AZ"/>
        </w:rPr>
        <w:t>bu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1.6-</w:t>
      </w:r>
      <w:r>
        <w:rPr>
          <w:rFonts w:ascii="Arial" w:eastAsia="@Arial Unicode MS" w:hAnsi="Arial" w:cs="Arial"/>
          <w:color w:val="292929"/>
          <w:lang w:val="az-Latn-AZ"/>
        </w:rPr>
        <w:t>cı</w:t>
      </w:r>
      <w:r>
        <w:rPr>
          <w:rFonts w:ascii="Arial" w:hAnsi="Arial" w:cs="Arial"/>
          <w:color w:val="292929"/>
          <w:lang w:val="az-Latn-AZ"/>
        </w:rPr>
        <w:t xml:space="preserve"> </w:t>
      </w:r>
      <w:r>
        <w:rPr>
          <w:rFonts w:ascii="Arial" w:eastAsia="@Arial Unicode MS" w:hAnsi="Arial" w:cs="Arial"/>
          <w:color w:val="292929"/>
          <w:lang w:val="az-Latn-AZ"/>
        </w:rPr>
        <w:t>bəndinə</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hər</w:t>
      </w:r>
      <w:r>
        <w:rPr>
          <w:rFonts w:ascii="Arial" w:hAnsi="Arial" w:cs="Arial"/>
          <w:color w:val="292929"/>
          <w:lang w:val="az-Latn-AZ"/>
        </w:rPr>
        <w:t xml:space="preserve"> </w:t>
      </w:r>
      <w:r>
        <w:rPr>
          <w:rFonts w:ascii="Arial" w:eastAsia="@Arial Unicode MS" w:hAnsi="Arial" w:cs="Arial"/>
          <w:color w:val="292929"/>
          <w:lang w:val="az-Latn-AZ"/>
        </w:rPr>
        <w:t>hansı</w:t>
      </w:r>
      <w:r>
        <w:rPr>
          <w:rFonts w:ascii="Arial" w:hAnsi="Arial" w:cs="Arial"/>
          <w:color w:val="292929"/>
          <w:lang w:val="az-Latn-AZ"/>
        </w:rPr>
        <w:t xml:space="preserve"> </w:t>
      </w:r>
      <w:r>
        <w:rPr>
          <w:rFonts w:ascii="Arial" w:eastAsia="@Arial Unicode MS" w:hAnsi="Arial" w:cs="Arial"/>
          <w:color w:val="292929"/>
          <w:lang w:val="az-Latn-AZ"/>
        </w:rPr>
        <w:t>hesab</w:t>
      </w:r>
      <w:r>
        <w:rPr>
          <w:rFonts w:ascii="Arial" w:hAnsi="Arial" w:cs="Arial"/>
          <w:color w:val="292929"/>
          <w:lang w:val="az-Latn-AZ"/>
        </w:rPr>
        <w:t xml:space="preserve"> </w:t>
      </w:r>
      <w:r>
        <w:rPr>
          <w:rFonts w:ascii="Arial" w:eastAsia="@Arial Unicode MS" w:hAnsi="Arial" w:cs="Arial"/>
          <w:color w:val="292929"/>
          <w:lang w:val="az-Latn-AZ"/>
        </w:rPr>
        <w:t>səhvinin</w:t>
      </w:r>
      <w:r>
        <w:rPr>
          <w:rFonts w:ascii="Arial" w:hAnsi="Arial" w:cs="Arial"/>
          <w:color w:val="292929"/>
          <w:lang w:val="az-Latn-AZ"/>
        </w:rPr>
        <w:t xml:space="preserve"> </w:t>
      </w:r>
      <w:r>
        <w:rPr>
          <w:rFonts w:ascii="Arial" w:eastAsia="@Arial Unicode MS" w:hAnsi="Arial" w:cs="Arial"/>
          <w:color w:val="292929"/>
          <w:lang w:val="az-Latn-AZ"/>
        </w:rPr>
        <w:t>düzəldilməsi</w:t>
      </w:r>
      <w:r>
        <w:rPr>
          <w:rFonts w:ascii="Arial" w:hAnsi="Arial" w:cs="Arial"/>
          <w:color w:val="292929"/>
          <w:lang w:val="az-Latn-AZ"/>
        </w:rPr>
        <w:t xml:space="preserve"> </w:t>
      </w:r>
      <w:r>
        <w:rPr>
          <w:rFonts w:ascii="Arial" w:eastAsia="@Arial Unicode MS" w:hAnsi="Arial" w:cs="Arial"/>
          <w:color w:val="292929"/>
          <w:lang w:val="az-Latn-AZ"/>
        </w:rPr>
        <w:t>ilə</w:t>
      </w:r>
      <w:r>
        <w:rPr>
          <w:rFonts w:ascii="Arial" w:hAnsi="Arial" w:cs="Arial"/>
          <w:color w:val="292929"/>
          <w:lang w:val="az-Latn-AZ"/>
        </w:rPr>
        <w:t xml:space="preserve"> </w:t>
      </w:r>
      <w:r>
        <w:rPr>
          <w:rFonts w:ascii="Arial" w:eastAsia="@Arial Unicode MS" w:hAnsi="Arial" w:cs="Arial"/>
          <w:color w:val="292929"/>
          <w:lang w:val="az-Latn-AZ"/>
        </w:rPr>
        <w:t>razılaşmırsa</w:t>
      </w:r>
      <w:r>
        <w:rPr>
          <w:rFonts w:ascii="Arial" w:hAnsi="Arial" w:cs="Arial"/>
          <w:color w:val="292929"/>
          <w:lang w:val="az-Latn-AZ"/>
        </w:rPr>
        <w:t xml:space="preserve">; </w:t>
      </w:r>
    </w:p>
    <w:p w14:paraId="113F3D73" w14:textId="637A9C6F"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w:t>
      </w:r>
      <w:r w:rsidR="00AB52AD">
        <w:rPr>
          <w:rFonts w:ascii="Arial" w:hAnsi="Arial" w:cs="Arial"/>
          <w:color w:val="292929"/>
          <w:lang w:val="az-Latn-AZ"/>
        </w:rPr>
        <w:t>10.</w:t>
      </w:r>
      <w:r>
        <w:rPr>
          <w:rFonts w:ascii="Arial" w:hAnsi="Arial" w:cs="Arial"/>
          <w:color w:val="292929"/>
          <w:lang w:val="az-Latn-AZ"/>
        </w:rPr>
        <w:t xml:space="preserve"> </w:t>
      </w:r>
      <w:r w:rsidR="00B61804">
        <w:rPr>
          <w:rFonts w:ascii="Arial" w:eastAsia="@Arial Unicode MS" w:hAnsi="Arial" w:cs="Arial"/>
          <w:color w:val="292929"/>
          <w:lang w:val="az-Latn-AZ"/>
        </w:rPr>
        <w:t>T</w:t>
      </w:r>
      <w:r>
        <w:rPr>
          <w:rFonts w:ascii="Arial" w:eastAsia="@Arial Unicode MS" w:hAnsi="Arial" w:cs="Arial"/>
          <w:color w:val="292929"/>
          <w:lang w:val="az-Latn-AZ"/>
        </w:rPr>
        <w:t>əklif</w:t>
      </w:r>
      <w:r>
        <w:rPr>
          <w:rFonts w:ascii="Arial" w:hAnsi="Arial" w:cs="Arial"/>
          <w:color w:val="292929"/>
          <w:lang w:val="az-Latn-AZ"/>
        </w:rPr>
        <w:t xml:space="preserve"> </w:t>
      </w:r>
      <w:r>
        <w:rPr>
          <w:rFonts w:ascii="Arial" w:eastAsia="@Arial Unicode MS" w:hAnsi="Arial" w:cs="Arial"/>
          <w:color w:val="292929"/>
          <w:lang w:val="az-Latn-AZ"/>
        </w:rPr>
        <w:t>formal</w:t>
      </w:r>
      <w:r>
        <w:rPr>
          <w:rFonts w:ascii="Arial" w:hAnsi="Arial" w:cs="Arial"/>
          <w:color w:val="292929"/>
          <w:lang w:val="az-Latn-AZ"/>
        </w:rPr>
        <w:t xml:space="preserve"> </w:t>
      </w:r>
      <w:r>
        <w:rPr>
          <w:rFonts w:ascii="Arial" w:eastAsia="@Arial Unicode MS" w:hAnsi="Arial" w:cs="Arial"/>
          <w:color w:val="292929"/>
          <w:lang w:val="az-Latn-AZ"/>
        </w:rPr>
        <w:t>tələblərə və ya Əsas Şərtlər Toplusuna</w:t>
      </w:r>
      <w:r>
        <w:rPr>
          <w:rFonts w:ascii="Arial" w:hAnsi="Arial" w:cs="Arial"/>
          <w:color w:val="292929"/>
          <w:lang w:val="az-Latn-AZ"/>
        </w:rPr>
        <w:t xml:space="preserve"> </w:t>
      </w:r>
      <w:r>
        <w:rPr>
          <w:rFonts w:ascii="Arial" w:eastAsia="@Arial Unicode MS" w:hAnsi="Arial" w:cs="Arial"/>
          <w:color w:val="292929"/>
          <w:lang w:val="az-Latn-AZ"/>
        </w:rPr>
        <w:t>uyğun</w:t>
      </w:r>
      <w:r>
        <w:rPr>
          <w:rFonts w:ascii="Arial" w:hAnsi="Arial" w:cs="Arial"/>
          <w:color w:val="292929"/>
          <w:lang w:val="az-Latn-AZ"/>
        </w:rPr>
        <w:t xml:space="preserve"> </w:t>
      </w:r>
      <w:r>
        <w:rPr>
          <w:rFonts w:ascii="Arial" w:eastAsia="@Arial Unicode MS" w:hAnsi="Arial" w:cs="Arial"/>
          <w:color w:val="292929"/>
          <w:lang w:val="az-Latn-AZ"/>
        </w:rPr>
        <w:t>gəlmirsə</w:t>
      </w:r>
      <w:r>
        <w:rPr>
          <w:rFonts w:ascii="Arial" w:hAnsi="Arial" w:cs="Arial"/>
          <w:color w:val="292929"/>
          <w:lang w:val="az-Latn-AZ"/>
        </w:rPr>
        <w:t>;</w:t>
      </w:r>
    </w:p>
    <w:p w14:paraId="42252272" w14:textId="076E5B2A" w:rsidR="00B609AB" w:rsidRDefault="00B609AB" w:rsidP="00B609AB">
      <w:pPr>
        <w:jc w:val="both"/>
        <w:rPr>
          <w:rFonts w:ascii="Arial" w:hAnsi="Arial" w:cs="Arial"/>
          <w:color w:val="292929"/>
          <w:lang w:val="az-Latn-AZ"/>
        </w:rPr>
      </w:pPr>
      <w:r>
        <w:rPr>
          <w:rFonts w:ascii="Arial" w:hAnsi="Arial" w:cs="Arial"/>
          <w:color w:val="292929"/>
          <w:lang w:val="az-Latn-AZ"/>
        </w:rPr>
        <w:t>1.</w:t>
      </w:r>
      <w:r w:rsidR="004D006F">
        <w:rPr>
          <w:rFonts w:ascii="Arial" w:hAnsi="Arial" w:cs="Arial"/>
          <w:color w:val="292929"/>
          <w:lang w:val="az-Latn-AZ"/>
        </w:rPr>
        <w:t>10</w:t>
      </w:r>
      <w:r>
        <w:rPr>
          <w:rFonts w:ascii="Arial" w:hAnsi="Arial" w:cs="Arial"/>
          <w:color w:val="292929"/>
          <w:lang w:val="az-Latn-AZ"/>
        </w:rPr>
        <w:t>.</w:t>
      </w:r>
      <w:r w:rsidR="00AB52AD">
        <w:rPr>
          <w:rFonts w:ascii="Arial" w:hAnsi="Arial" w:cs="Arial"/>
          <w:color w:val="292929"/>
          <w:lang w:val="az-Latn-AZ"/>
        </w:rPr>
        <w:t>11</w:t>
      </w:r>
      <w:r>
        <w:rPr>
          <w:rFonts w:ascii="Arial" w:hAnsi="Arial" w:cs="Arial"/>
          <w:color w:val="292929"/>
          <w:lang w:val="az-Latn-AZ"/>
        </w:rPr>
        <w:t>. B</w:t>
      </w:r>
      <w:r>
        <w:rPr>
          <w:rFonts w:ascii="Arial" w:eastAsia="@Arial Unicode MS" w:hAnsi="Arial" w:cs="Arial"/>
          <w:color w:val="292929"/>
          <w:lang w:val="az-Latn-AZ"/>
        </w:rPr>
        <w:t>u</w:t>
      </w:r>
      <w:r>
        <w:rPr>
          <w:rFonts w:ascii="Arial" w:hAnsi="Arial" w:cs="Arial"/>
          <w:color w:val="292929"/>
          <w:lang w:val="az-Latn-AZ"/>
        </w:rPr>
        <w:t xml:space="preserve"> </w:t>
      </w:r>
      <w:r>
        <w:rPr>
          <w:rFonts w:ascii="Arial" w:eastAsia="@Arial Unicode MS" w:hAnsi="Arial" w:cs="Arial"/>
          <w:color w:val="292929"/>
          <w:lang w:val="az-Latn-AZ"/>
        </w:rPr>
        <w:t>Toplunun</w:t>
      </w:r>
      <w:r>
        <w:rPr>
          <w:rFonts w:ascii="Arial" w:hAnsi="Arial" w:cs="Arial"/>
          <w:color w:val="292929"/>
          <w:lang w:val="az-Latn-AZ"/>
        </w:rPr>
        <w:t xml:space="preserve"> 1.2 </w:t>
      </w:r>
      <w:r>
        <w:rPr>
          <w:rFonts w:ascii="Arial" w:eastAsia="@Arial Unicode MS" w:hAnsi="Arial" w:cs="Arial"/>
          <w:color w:val="292929"/>
          <w:lang w:val="az-Latn-AZ"/>
        </w:rPr>
        <w:t>və</w:t>
      </w:r>
      <w:r>
        <w:rPr>
          <w:rFonts w:ascii="Arial" w:hAnsi="Arial" w:cs="Arial"/>
          <w:color w:val="292929"/>
          <w:lang w:val="az-Latn-AZ"/>
        </w:rPr>
        <w:t xml:space="preserve"> 1.3-</w:t>
      </w:r>
      <w:r>
        <w:rPr>
          <w:rFonts w:ascii="Arial" w:eastAsia="@Arial Unicode MS" w:hAnsi="Arial" w:cs="Arial"/>
          <w:color w:val="292929"/>
          <w:lang w:val="az-Latn-AZ"/>
        </w:rPr>
        <w:t>cü</w:t>
      </w:r>
      <w:r>
        <w:rPr>
          <w:rFonts w:ascii="Arial" w:hAnsi="Arial" w:cs="Arial"/>
          <w:color w:val="292929"/>
          <w:lang w:val="az-Latn-AZ"/>
        </w:rPr>
        <w:t xml:space="preserve"> </w:t>
      </w:r>
      <w:r>
        <w:rPr>
          <w:rFonts w:ascii="Arial" w:eastAsia="@Arial Unicode MS" w:hAnsi="Arial" w:cs="Arial"/>
          <w:color w:val="292929"/>
          <w:lang w:val="az-Latn-AZ"/>
        </w:rPr>
        <w:t>bəndlərdə</w:t>
      </w:r>
      <w:r>
        <w:rPr>
          <w:rFonts w:ascii="Arial" w:hAnsi="Arial" w:cs="Arial"/>
          <w:color w:val="292929"/>
          <w:lang w:val="az-Latn-AZ"/>
        </w:rPr>
        <w:t xml:space="preserve"> </w:t>
      </w:r>
      <w:r>
        <w:rPr>
          <w:rFonts w:ascii="Arial" w:eastAsia="@Arial Unicode MS" w:hAnsi="Arial" w:cs="Arial"/>
          <w:color w:val="292929"/>
          <w:lang w:val="az-Latn-AZ"/>
        </w:rPr>
        <w:t>nəzərdə</w:t>
      </w:r>
      <w:r>
        <w:rPr>
          <w:rFonts w:ascii="Arial" w:hAnsi="Arial" w:cs="Arial"/>
          <w:color w:val="292929"/>
          <w:lang w:val="az-Latn-AZ"/>
        </w:rPr>
        <w:t xml:space="preserve"> </w:t>
      </w:r>
      <w:r>
        <w:rPr>
          <w:rFonts w:ascii="Arial" w:eastAsia="@Arial Unicode MS" w:hAnsi="Arial" w:cs="Arial"/>
          <w:color w:val="292929"/>
          <w:lang w:val="az-Latn-AZ"/>
        </w:rPr>
        <w:t>tutulan</w:t>
      </w:r>
      <w:r>
        <w:rPr>
          <w:rFonts w:ascii="Arial" w:hAnsi="Arial" w:cs="Arial"/>
          <w:color w:val="292929"/>
          <w:lang w:val="az-Latn-AZ"/>
        </w:rPr>
        <w:t xml:space="preserve"> </w:t>
      </w:r>
      <w:r>
        <w:rPr>
          <w:rFonts w:ascii="Arial" w:eastAsia="@Arial Unicode MS" w:hAnsi="Arial" w:cs="Arial"/>
          <w:color w:val="292929"/>
          <w:lang w:val="az-Latn-AZ"/>
        </w:rPr>
        <w:t>hallar</w:t>
      </w:r>
      <w:r>
        <w:rPr>
          <w:rFonts w:ascii="Arial" w:hAnsi="Arial" w:cs="Arial"/>
          <w:color w:val="292929"/>
          <w:lang w:val="az-Latn-AZ"/>
        </w:rPr>
        <w:t xml:space="preserve"> </w:t>
      </w:r>
      <w:r>
        <w:rPr>
          <w:rFonts w:ascii="Arial" w:eastAsia="@Arial Unicode MS" w:hAnsi="Arial" w:cs="Arial"/>
          <w:color w:val="292929"/>
          <w:lang w:val="az-Latn-AZ"/>
        </w:rPr>
        <w:t>mövcuddursa</w:t>
      </w:r>
      <w:r w:rsidR="0069325D">
        <w:rPr>
          <w:rFonts w:ascii="Arial" w:hAnsi="Arial" w:cs="Arial"/>
          <w:color w:val="292929"/>
          <w:lang w:val="az-Latn-AZ"/>
        </w:rPr>
        <w:t>;</w:t>
      </w:r>
    </w:p>
    <w:p w14:paraId="60269A72" w14:textId="77777777" w:rsidR="004D006F" w:rsidRPr="0069325D" w:rsidRDefault="004D006F" w:rsidP="004D006F">
      <w:pPr>
        <w:ind w:left="90" w:hanging="90"/>
        <w:jc w:val="both"/>
        <w:rPr>
          <w:rFonts w:ascii="Arial" w:eastAsia="@Arial Unicode MS" w:hAnsi="Arial" w:cs="Arial"/>
          <w:color w:val="292929"/>
          <w:lang w:val="az-Latn-AZ"/>
        </w:rPr>
      </w:pPr>
      <w:r w:rsidRPr="0069325D">
        <w:rPr>
          <w:rFonts w:ascii="Arial" w:eastAsia="@Arial Unicode MS" w:hAnsi="Arial" w:cs="Arial"/>
          <w:color w:val="292929"/>
          <w:lang w:val="az-Latn-AZ"/>
        </w:rPr>
        <w:t>1.10.12. təchizatçılardan biri digərinin benefisiar mülkiyyətçisi olduqda, yaxud təchizatçıların azı ikisi eyni benefisiar mülkiyyətçinin nəzarətində olduqda;</w:t>
      </w:r>
    </w:p>
    <w:p w14:paraId="43FFEF1D" w14:textId="77777777" w:rsidR="004D006F" w:rsidRPr="0069325D" w:rsidRDefault="004D006F" w:rsidP="004D006F">
      <w:pPr>
        <w:ind w:left="90" w:hanging="90"/>
        <w:jc w:val="both"/>
        <w:rPr>
          <w:rFonts w:ascii="Arial" w:eastAsia="@Arial Unicode MS" w:hAnsi="Arial" w:cs="Arial"/>
          <w:color w:val="292929"/>
          <w:lang w:val="az-Latn-AZ"/>
        </w:rPr>
      </w:pPr>
      <w:r w:rsidRPr="0069325D">
        <w:rPr>
          <w:rFonts w:ascii="Arial" w:eastAsia="@Arial Unicode MS" w:hAnsi="Arial" w:cs="Arial"/>
          <w:color w:val="292929"/>
          <w:lang w:val="az-Latn-AZ"/>
        </w:rPr>
        <w:t>1.10.13. təchizatçılardan biri digərinin idarəetmə orqanının üzvü və (və ya) iştirakçısı olduqda, yaxud təchizatçıların azı ikisinin idarəetmə orqanının üzvü və (və ya) iştirakçısı eyni şəxs olduqda;</w:t>
      </w:r>
    </w:p>
    <w:p w14:paraId="4C85145C" w14:textId="28ED505B" w:rsidR="004D006F" w:rsidRPr="0069325D" w:rsidRDefault="002E0D13" w:rsidP="002E0D13">
      <w:pPr>
        <w:ind w:hanging="90"/>
        <w:jc w:val="both"/>
        <w:rPr>
          <w:rFonts w:ascii="Arial" w:eastAsia="@Arial Unicode MS" w:hAnsi="Arial" w:cs="Arial"/>
          <w:color w:val="292929"/>
          <w:lang w:val="az-Latn-AZ"/>
        </w:rPr>
      </w:pPr>
      <w:r>
        <w:rPr>
          <w:rFonts w:ascii="Arial" w:eastAsia="@Arial Unicode MS" w:hAnsi="Arial" w:cs="Arial"/>
          <w:color w:val="292929"/>
          <w:lang w:val="az-Latn-AZ"/>
        </w:rPr>
        <w:t xml:space="preserve">  1.</w:t>
      </w:r>
      <w:r w:rsidR="004D006F" w:rsidRPr="0069325D">
        <w:rPr>
          <w:rFonts w:ascii="Arial" w:eastAsia="@Arial Unicode MS" w:hAnsi="Arial" w:cs="Arial"/>
          <w:color w:val="292929"/>
          <w:lang w:val="az-Latn-AZ"/>
        </w:rPr>
        <w:t xml:space="preserve">10.14. satınalmada təchizatçı qismində çıxış edən fiziki şəxs və ya hüquqi şəxsin Azərbaycan Respublikası Mülki Məcəlləsinin 49-1-ci maddəsinə əsasən aidiyyəti şəxsi </w:t>
      </w:r>
      <w:r w:rsidR="0069325D" w:rsidRPr="0069325D">
        <w:rPr>
          <w:rFonts w:ascii="Arial" w:eastAsia="@Arial Unicode MS" w:hAnsi="Arial" w:cs="Arial"/>
          <w:color w:val="292929"/>
          <w:lang w:val="az-Latn-AZ"/>
        </w:rPr>
        <w:t>ASCO-nun</w:t>
      </w:r>
      <w:r w:rsidR="004D006F" w:rsidRPr="0069325D">
        <w:rPr>
          <w:rFonts w:ascii="Arial" w:eastAsia="@Arial Unicode MS" w:hAnsi="Arial" w:cs="Arial"/>
          <w:color w:val="292929"/>
          <w:lang w:val="az-Latn-AZ"/>
        </w:rPr>
        <w:t xml:space="preserve"> rəhbəri ilə qohumluq (ər-arvadlar, valideynlər, övladlar, övladlığa götürənlər, övladlığa götürülmüş şəxslər, babalar, nənələr, nəvələr, doğma (ögey) bacılar və qardaşlar, bacı və qardaşların övladları, bacıların ərləri, qardaşların arvadları, valideynlərin bacıları və qardaşları, ər-arvadların valideynləri, bacıları və qardaşları) münasibətində olduqda</w:t>
      </w:r>
      <w:bookmarkStart w:id="0" w:name="_Hlk170973273"/>
      <w:r w:rsidR="004D006F" w:rsidRPr="0069325D">
        <w:rPr>
          <w:rFonts w:ascii="Arial" w:eastAsia="@Arial Unicode MS" w:hAnsi="Arial" w:cs="Arial"/>
          <w:color w:val="292929"/>
          <w:lang w:val="az-Latn-AZ"/>
        </w:rPr>
        <w:t>).</w:t>
      </w:r>
    </w:p>
    <w:p w14:paraId="286AEBAF" w14:textId="33B4C743" w:rsidR="004D006F" w:rsidRPr="006E2A2D" w:rsidRDefault="004D006F" w:rsidP="004D006F">
      <w:pPr>
        <w:pStyle w:val="Paint"/>
        <w:tabs>
          <w:tab w:val="left" w:pos="720"/>
        </w:tabs>
        <w:spacing w:before="0" w:after="0"/>
        <w:rPr>
          <w:rFonts w:ascii="Arial" w:hAnsi="Arial" w:cs="Arial"/>
          <w:color w:val="292929"/>
          <w:kern w:val="0"/>
          <w:szCs w:val="24"/>
          <w:lang w:val="de-DE"/>
        </w:rPr>
      </w:pPr>
      <w:bookmarkStart w:id="1" w:name="_Hlk170974726"/>
      <w:r w:rsidRPr="0069325D">
        <w:rPr>
          <w:rFonts w:ascii="Arial" w:hAnsi="Arial" w:cs="Arial"/>
          <w:color w:val="292929"/>
          <w:kern w:val="0"/>
          <w:szCs w:val="24"/>
          <w:lang w:val="de-DE"/>
        </w:rPr>
        <w:t>1.11.</w:t>
      </w:r>
      <w:r w:rsidRPr="0069325D">
        <w:rPr>
          <w:rFonts w:ascii="Arial" w:hAnsi="Arial" w:cs="Arial"/>
          <w:spacing w:val="2"/>
          <w:szCs w:val="24"/>
          <w:shd w:val="clear" w:color="auto" w:fill="FFFFFF"/>
          <w:lang w:val="de-DE"/>
        </w:rPr>
        <w:t>Təchizatçı</w:t>
      </w:r>
      <w:r w:rsidR="0069325D"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satınalmanın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istənilən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mərhələsində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Qanunun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tələblərinə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zidd</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hərəkətlərə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hərəkətsizliyə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yol</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verdikdə</w:t>
      </w:r>
      <w:proofErr w:type="spellEnd"/>
      <w:r w:rsidRPr="0069325D">
        <w:rPr>
          <w:rFonts w:ascii="Arial" w:hAnsi="Arial" w:cs="Arial"/>
          <w:spacing w:val="2"/>
          <w:szCs w:val="24"/>
          <w:shd w:val="clear" w:color="auto" w:fill="FFFFFF"/>
          <w:lang w:val="de-DE"/>
        </w:rPr>
        <w:t xml:space="preserve">, o </w:t>
      </w:r>
      <w:proofErr w:type="spellStart"/>
      <w:r w:rsidRPr="0069325D">
        <w:rPr>
          <w:rFonts w:ascii="Arial" w:hAnsi="Arial" w:cs="Arial"/>
          <w:spacing w:val="2"/>
          <w:szCs w:val="24"/>
          <w:shd w:val="clear" w:color="auto" w:fill="FFFFFF"/>
          <w:lang w:val="de-DE"/>
        </w:rPr>
        <w:t>cümlədən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saxta</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sənəd</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və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və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ya</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məlumat</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təqdim</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etdikdə</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satınalma</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komissiyası</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həmin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təchizatçının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satınalmadan</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kənarlaşdırılması</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haqqında</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əsaslandırılmış</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qərar</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qəbul</w:t>
      </w:r>
      <w:proofErr w:type="spellEnd"/>
      <w:r w:rsidRPr="0069325D">
        <w:rPr>
          <w:rFonts w:ascii="Arial" w:hAnsi="Arial" w:cs="Arial"/>
          <w:spacing w:val="2"/>
          <w:szCs w:val="24"/>
          <w:shd w:val="clear" w:color="auto" w:fill="FFFFFF"/>
          <w:lang w:val="de-DE"/>
        </w:rPr>
        <w:t xml:space="preserve"> </w:t>
      </w:r>
      <w:proofErr w:type="spellStart"/>
      <w:r w:rsidRPr="0069325D">
        <w:rPr>
          <w:rFonts w:ascii="Arial" w:hAnsi="Arial" w:cs="Arial"/>
          <w:spacing w:val="2"/>
          <w:szCs w:val="24"/>
          <w:shd w:val="clear" w:color="auto" w:fill="FFFFFF"/>
          <w:lang w:val="de-DE"/>
        </w:rPr>
        <w:t>edir</w:t>
      </w:r>
      <w:proofErr w:type="spellEnd"/>
      <w:r w:rsidRPr="0069325D">
        <w:rPr>
          <w:rFonts w:ascii="Arial" w:hAnsi="Arial" w:cs="Arial"/>
          <w:spacing w:val="2"/>
          <w:szCs w:val="24"/>
          <w:shd w:val="clear" w:color="auto" w:fill="FFFFFF"/>
          <w:lang w:val="de-DE"/>
        </w:rPr>
        <w:t>.</w:t>
      </w:r>
    </w:p>
    <w:bookmarkEnd w:id="0"/>
    <w:bookmarkEnd w:id="1"/>
    <w:p w14:paraId="42B7FF07" w14:textId="77777777" w:rsidR="004D006F" w:rsidRDefault="004D006F" w:rsidP="004D006F">
      <w:pPr>
        <w:jc w:val="both"/>
        <w:rPr>
          <w:rFonts w:ascii="Arial" w:hAnsi="Arial" w:cs="Arial"/>
          <w:color w:val="292929"/>
          <w:lang w:val="az-Latn-AZ"/>
        </w:rPr>
      </w:pPr>
    </w:p>
    <w:p w14:paraId="4850D5CB" w14:textId="77777777" w:rsidR="004D006F" w:rsidRDefault="004D006F" w:rsidP="00B609AB">
      <w:pPr>
        <w:jc w:val="both"/>
        <w:rPr>
          <w:rFonts w:ascii="Arial" w:hAnsi="Arial" w:cs="Arial"/>
          <w:color w:val="292929"/>
          <w:lang w:val="az-Latn-AZ"/>
        </w:rPr>
      </w:pPr>
    </w:p>
    <w:p w14:paraId="3D9677BE" w14:textId="5D1E88E9" w:rsidR="00AB54B6" w:rsidRDefault="00FD1715" w:rsidP="00A96D7A">
      <w:pPr>
        <w:jc w:val="center"/>
        <w:rPr>
          <w:rFonts w:ascii="Arial" w:hAnsi="Arial" w:cs="Arial"/>
          <w:b/>
          <w:bCs/>
          <w:color w:val="292929"/>
          <w:lang w:val="az-Latn-AZ"/>
        </w:rPr>
      </w:pPr>
      <w:r w:rsidRPr="00A96D7A">
        <w:rPr>
          <w:rFonts w:ascii="Arial" w:hAnsi="Arial" w:cs="Arial"/>
          <w:b/>
          <w:bCs/>
          <w:color w:val="292929"/>
          <w:lang w:val="az-Latn-AZ"/>
        </w:rPr>
        <w:t>2. Təchizatçının ixtisas göstəricilərinin qiymətləndirilməsi, həmçinin ixtisas göstəricililərinin təkrar təsdiqi və meyarları</w:t>
      </w:r>
    </w:p>
    <w:p w14:paraId="66B43209" w14:textId="6E88CA0F" w:rsidR="00AB52AD" w:rsidRDefault="0069325D" w:rsidP="0069325D">
      <w:pPr>
        <w:jc w:val="both"/>
        <w:rPr>
          <w:rFonts w:ascii="Arial" w:hAnsi="Arial" w:cs="Arial"/>
          <w:color w:val="292929"/>
          <w:lang w:val="az-Latn-AZ"/>
        </w:rPr>
      </w:pPr>
      <w:r>
        <w:rPr>
          <w:rFonts w:ascii="Arial" w:hAnsi="Arial" w:cs="Arial"/>
          <w:color w:val="292929"/>
          <w:lang w:val="az-Latn-AZ"/>
        </w:rPr>
        <w:t>2.1.</w:t>
      </w:r>
      <w:r w:rsidR="00FD19CE">
        <w:rPr>
          <w:rFonts w:ascii="Arial" w:hAnsi="Arial" w:cs="Arial"/>
          <w:color w:val="292929"/>
          <w:lang w:val="az-Latn-AZ"/>
        </w:rPr>
        <w:t>T</w:t>
      </w:r>
      <w:r w:rsidR="00CF1974" w:rsidRPr="00A96D7A">
        <w:rPr>
          <w:rFonts w:ascii="Arial" w:hAnsi="Arial" w:cs="Arial"/>
          <w:color w:val="292929"/>
          <w:lang w:val="az-Latn-AZ"/>
        </w:rPr>
        <w:t>əchizatçının ixtisas göstəriciləri təchizatçı tərəfindən təqdim edilən</w:t>
      </w:r>
      <w:r w:rsidR="00367FA2">
        <w:rPr>
          <w:rFonts w:ascii="Arial" w:hAnsi="Arial" w:cs="Arial"/>
          <w:color w:val="292929"/>
          <w:lang w:val="az-Latn-AZ"/>
        </w:rPr>
        <w:t xml:space="preserve"> bu </w:t>
      </w:r>
      <w:r w:rsidR="00A96D7A">
        <w:rPr>
          <w:rFonts w:ascii="Arial" w:hAnsi="Arial" w:cs="Arial"/>
          <w:color w:val="292929"/>
          <w:lang w:val="az-Latn-AZ"/>
        </w:rPr>
        <w:t>T</w:t>
      </w:r>
      <w:r w:rsidR="00367FA2">
        <w:rPr>
          <w:rFonts w:ascii="Arial" w:hAnsi="Arial" w:cs="Arial"/>
          <w:color w:val="292929"/>
          <w:lang w:val="az-Latn-AZ"/>
        </w:rPr>
        <w:t>oplunun</w:t>
      </w:r>
      <w:r w:rsidR="00CF1974" w:rsidRPr="00A96D7A">
        <w:rPr>
          <w:rFonts w:ascii="Arial" w:hAnsi="Arial" w:cs="Arial"/>
          <w:color w:val="292929"/>
          <w:lang w:val="az-Latn-AZ"/>
        </w:rPr>
        <w:t xml:space="preserve"> 3.1</w:t>
      </w:r>
      <w:r w:rsidR="00A8166F">
        <w:rPr>
          <w:rFonts w:ascii="Arial" w:hAnsi="Arial" w:cs="Arial"/>
          <w:color w:val="292929"/>
          <w:lang w:val="az-Latn-AZ"/>
        </w:rPr>
        <w:t xml:space="preserve">, 4 </w:t>
      </w:r>
      <w:r w:rsidR="00367FA2">
        <w:rPr>
          <w:rFonts w:ascii="Arial" w:hAnsi="Arial" w:cs="Arial"/>
          <w:color w:val="292929"/>
          <w:lang w:val="az-Latn-AZ"/>
        </w:rPr>
        <w:t xml:space="preserve">və </w:t>
      </w:r>
      <w:r w:rsidR="00A8166F">
        <w:rPr>
          <w:rFonts w:ascii="Arial" w:hAnsi="Arial" w:cs="Arial"/>
          <w:color w:val="292929"/>
          <w:lang w:val="az-Latn-AZ"/>
        </w:rPr>
        <w:t>13</w:t>
      </w:r>
      <w:r w:rsidR="00367FA2">
        <w:rPr>
          <w:rFonts w:ascii="Arial" w:hAnsi="Arial" w:cs="Arial"/>
          <w:color w:val="292929"/>
          <w:lang w:val="az-Latn-AZ"/>
        </w:rPr>
        <w:t>.2</w:t>
      </w:r>
      <w:r w:rsidR="00CF1974" w:rsidRPr="00A96D7A">
        <w:rPr>
          <w:rFonts w:ascii="Arial" w:hAnsi="Arial" w:cs="Arial"/>
          <w:color w:val="292929"/>
          <w:lang w:val="az-Latn-AZ"/>
        </w:rPr>
        <w:t>-ci bənd</w:t>
      </w:r>
      <w:r w:rsidR="00367FA2">
        <w:rPr>
          <w:rFonts w:ascii="Arial" w:hAnsi="Arial" w:cs="Arial"/>
          <w:color w:val="292929"/>
          <w:lang w:val="az-Latn-AZ"/>
        </w:rPr>
        <w:t>in</w:t>
      </w:r>
      <w:r w:rsidR="00CF1974" w:rsidRPr="00A96D7A">
        <w:rPr>
          <w:rFonts w:ascii="Arial" w:hAnsi="Arial" w:cs="Arial"/>
          <w:color w:val="292929"/>
          <w:lang w:val="az-Latn-AZ"/>
        </w:rPr>
        <w:t>də</w:t>
      </w:r>
      <w:r>
        <w:rPr>
          <w:rFonts w:ascii="Arial" w:hAnsi="Arial" w:cs="Arial"/>
          <w:color w:val="292929"/>
          <w:lang w:val="az-Latn-AZ"/>
        </w:rPr>
        <w:t xml:space="preserve">, 1 nömrəli Qoşmada </w:t>
      </w:r>
      <w:r w:rsidR="00CF1974" w:rsidRPr="00A96D7A">
        <w:rPr>
          <w:rFonts w:ascii="Arial" w:hAnsi="Arial" w:cs="Arial"/>
          <w:color w:val="292929"/>
          <w:lang w:val="az-Latn-AZ"/>
        </w:rPr>
        <w:t>qeyd olunan sənədlər,</w:t>
      </w:r>
      <w:r w:rsidR="00367FA2">
        <w:rPr>
          <w:rFonts w:ascii="Arial" w:hAnsi="Arial" w:cs="Arial"/>
          <w:color w:val="292929"/>
          <w:lang w:val="az-Latn-AZ"/>
        </w:rPr>
        <w:t xml:space="preserve"> </w:t>
      </w:r>
      <w:r w:rsidR="00CF1974" w:rsidRPr="00A96D7A">
        <w:rPr>
          <w:rFonts w:ascii="Arial" w:hAnsi="Arial" w:cs="Arial"/>
          <w:color w:val="292929"/>
          <w:lang w:val="az-Latn-AZ"/>
        </w:rPr>
        <w:t xml:space="preserve">müvafiq olaraq aparılan bazar araşdırması, təchizatçı </w:t>
      </w:r>
      <w:r w:rsidR="00CF1974">
        <w:rPr>
          <w:rFonts w:ascii="Arial" w:hAnsi="Arial" w:cs="Arial"/>
          <w:color w:val="292929"/>
          <w:lang w:val="az-Latn-AZ"/>
        </w:rPr>
        <w:t>daha öncə</w:t>
      </w:r>
      <w:r w:rsidR="00CF1974" w:rsidRPr="00A96D7A">
        <w:rPr>
          <w:rFonts w:ascii="Arial" w:hAnsi="Arial" w:cs="Arial"/>
          <w:color w:val="292929"/>
          <w:lang w:val="az-Latn-AZ"/>
        </w:rPr>
        <w:t xml:space="preserve"> ASCO ilə müqavilə münasibətlərində olduğu </w:t>
      </w:r>
      <w:r w:rsidR="00CF1974" w:rsidRPr="00A96D7A">
        <w:rPr>
          <w:rFonts w:ascii="Arial" w:hAnsi="Arial" w:cs="Arial"/>
          <w:color w:val="292929"/>
          <w:lang w:val="az-Latn-AZ"/>
        </w:rPr>
        <w:lastRenderedPageBreak/>
        <w:t>təqdirdə</w:t>
      </w:r>
      <w:r w:rsidR="00CF1974">
        <w:rPr>
          <w:rFonts w:ascii="Arial" w:hAnsi="Arial" w:cs="Arial"/>
          <w:color w:val="292929"/>
          <w:lang w:val="az-Latn-AZ"/>
        </w:rPr>
        <w:t xml:space="preserve">, </w:t>
      </w:r>
      <w:r w:rsidR="00CF1974" w:rsidRPr="00A96D7A">
        <w:rPr>
          <w:rFonts w:ascii="Arial" w:hAnsi="Arial" w:cs="Arial"/>
          <w:color w:val="292929"/>
          <w:lang w:val="az-Latn-AZ"/>
        </w:rPr>
        <w:t>öhdəliklərinin yerinə yetirilmə keyfiyyət</w:t>
      </w:r>
      <w:r w:rsidR="00A96D7A">
        <w:rPr>
          <w:rFonts w:ascii="Arial" w:hAnsi="Arial" w:cs="Arial"/>
          <w:color w:val="292929"/>
          <w:lang w:val="az-Latn-AZ"/>
        </w:rPr>
        <w:t>l</w:t>
      </w:r>
      <w:r w:rsidR="00CF1974" w:rsidRPr="00A96D7A">
        <w:rPr>
          <w:rFonts w:ascii="Arial" w:hAnsi="Arial" w:cs="Arial"/>
          <w:color w:val="292929"/>
          <w:lang w:val="az-Latn-AZ"/>
        </w:rPr>
        <w:t xml:space="preserve">əri </w:t>
      </w:r>
      <w:r w:rsidR="00CF1974">
        <w:rPr>
          <w:rFonts w:ascii="Arial" w:hAnsi="Arial" w:cs="Arial"/>
          <w:color w:val="292929"/>
          <w:lang w:val="az-Latn-AZ"/>
        </w:rPr>
        <w:t xml:space="preserve">və digər meyarlar </w:t>
      </w:r>
      <w:r w:rsidR="00CF1974" w:rsidRPr="00A96D7A">
        <w:rPr>
          <w:rFonts w:ascii="Arial" w:hAnsi="Arial" w:cs="Arial"/>
          <w:color w:val="292929"/>
          <w:lang w:val="az-Latn-AZ"/>
        </w:rPr>
        <w:t>əsasında qiymətləndirilir.</w:t>
      </w:r>
    </w:p>
    <w:p w14:paraId="3CD8061B" w14:textId="3F089B3E" w:rsidR="001E05D5" w:rsidRPr="001E05D5" w:rsidRDefault="001E05D5" w:rsidP="001E05D5">
      <w:pPr>
        <w:jc w:val="both"/>
        <w:rPr>
          <w:rFonts w:ascii="Arial" w:hAnsi="Arial" w:cs="Arial"/>
          <w:color w:val="292929"/>
          <w:lang w:val="az-Latn-AZ"/>
        </w:rPr>
      </w:pPr>
      <w:r>
        <w:rPr>
          <w:rFonts w:ascii="Arial" w:hAnsi="Arial" w:cs="Arial"/>
          <w:color w:val="292929"/>
          <w:lang w:val="az-Latn-AZ"/>
        </w:rPr>
        <w:t>2.2.</w:t>
      </w:r>
      <w:r w:rsidR="00B61804">
        <w:rPr>
          <w:rFonts w:ascii="Arial" w:hAnsi="Arial" w:cs="Arial"/>
          <w:color w:val="292929"/>
          <w:lang w:val="az-Latn-AZ"/>
        </w:rPr>
        <w:t>T</w:t>
      </w:r>
      <w:r w:rsidRPr="001E05D5">
        <w:rPr>
          <w:rFonts w:ascii="Arial" w:hAnsi="Arial" w:cs="Arial"/>
          <w:color w:val="292929"/>
          <w:lang w:val="az-Latn-AZ"/>
        </w:rPr>
        <w:t>əkliflərin qiymətləndirilməsi zamanı ilkin mərhələdə ixtisas göstəriciləri, texniki tələblər, sənədlərin uyğunluğu qiymətləndirilir. Müvafiq olaraq Əsas Şərtlər Toplusunun bütün tələblərinə cavab verən təkliflər arasında maliyyə qiymətləndirilməsi aparılır.</w:t>
      </w:r>
    </w:p>
    <w:p w14:paraId="1D0D35BD" w14:textId="77777777" w:rsidR="00CF1974" w:rsidRPr="00A96D7A" w:rsidRDefault="00CF1974" w:rsidP="00B609AB">
      <w:pPr>
        <w:jc w:val="both"/>
        <w:rPr>
          <w:rFonts w:ascii="Arial" w:hAnsi="Arial" w:cs="Arial"/>
          <w:color w:val="292929"/>
          <w:lang w:val="az-Latn-AZ"/>
        </w:rPr>
      </w:pPr>
    </w:p>
    <w:p w14:paraId="0A82407D" w14:textId="77777777" w:rsidR="00FD19CE" w:rsidRDefault="00FD1715" w:rsidP="00A96D7A">
      <w:pPr>
        <w:jc w:val="center"/>
        <w:rPr>
          <w:rFonts w:ascii="Arial" w:hAnsi="Arial" w:cs="Arial"/>
          <w:b/>
          <w:bCs/>
          <w:color w:val="292929"/>
          <w:lang w:val="az-Latn-AZ"/>
        </w:rPr>
      </w:pPr>
      <w:r>
        <w:rPr>
          <w:rFonts w:ascii="Arial" w:hAnsi="Arial" w:cs="Arial"/>
          <w:b/>
          <w:bCs/>
          <w:color w:val="292929"/>
          <w:lang w:val="az-Latn-AZ"/>
        </w:rPr>
        <w:t>3. Təchizatçının ixtisas göstəricilərini təsdiq edən sənədlərə və digər məlumatlara dair tələblər</w:t>
      </w:r>
    </w:p>
    <w:p w14:paraId="3D94E7F1" w14:textId="56F24CAB" w:rsidR="00A96D7A" w:rsidRDefault="00A96D7A" w:rsidP="00CF1974">
      <w:pPr>
        <w:jc w:val="both"/>
        <w:rPr>
          <w:rFonts w:ascii="Arial" w:hAnsi="Arial" w:cs="Arial"/>
          <w:color w:val="292929"/>
          <w:lang w:val="az-Latn-AZ"/>
        </w:rPr>
      </w:pPr>
      <w:r>
        <w:rPr>
          <w:rFonts w:ascii="Arial" w:hAnsi="Arial" w:cs="Arial"/>
          <w:color w:val="292929"/>
          <w:lang w:val="az-Latn-AZ"/>
        </w:rPr>
        <w:t>3.1.</w:t>
      </w:r>
      <w:r w:rsidR="00FD1715" w:rsidRPr="00A96D7A">
        <w:rPr>
          <w:rFonts w:ascii="Arial" w:hAnsi="Arial" w:cs="Arial"/>
          <w:color w:val="292929"/>
          <w:lang w:val="az-Latn-AZ"/>
        </w:rPr>
        <w:t xml:space="preserve">Təchizatçı təşkilati-hüquqi formasından aslı olmayaraq </w:t>
      </w:r>
      <w:r w:rsidR="00FD19CE">
        <w:rPr>
          <w:rFonts w:ascii="Arial" w:hAnsi="Arial" w:cs="Arial"/>
          <w:color w:val="292929"/>
          <w:lang w:val="az-Latn-AZ"/>
        </w:rPr>
        <w:t>bütün təsis sənədlərini-</w:t>
      </w:r>
      <w:r w:rsidR="00FD1715">
        <w:rPr>
          <w:rFonts w:ascii="Arial" w:hAnsi="Arial" w:cs="Arial"/>
          <w:color w:val="292929"/>
          <w:lang w:val="az-Latn-AZ"/>
        </w:rPr>
        <w:t xml:space="preserve"> </w:t>
      </w:r>
      <w:r>
        <w:rPr>
          <w:rFonts w:ascii="Arial" w:hAnsi="Arial" w:cs="Arial"/>
          <w:color w:val="292929"/>
          <w:lang w:val="az-Latn-AZ"/>
        </w:rPr>
        <w:t xml:space="preserve">Nizamnaməsini, </w:t>
      </w:r>
      <w:r w:rsidR="00FD1715">
        <w:rPr>
          <w:rFonts w:ascii="Arial" w:hAnsi="Arial" w:cs="Arial"/>
          <w:color w:val="292929"/>
          <w:lang w:val="az-Latn-AZ"/>
        </w:rPr>
        <w:t>Azərbaycan Respublikasının müvafiq icra hakimiyyəti orqanı tərəfindən hüquqi şəxsin dövlət qeydiyyatından keçməsini təsdiq edən h</w:t>
      </w:r>
      <w:bookmarkStart w:id="2" w:name="_Hlk170719498"/>
      <w:r w:rsidR="00FD1715">
        <w:rPr>
          <w:rFonts w:ascii="Arial" w:hAnsi="Arial" w:cs="Arial"/>
          <w:color w:val="292929"/>
          <w:lang w:val="az-Latn-AZ"/>
        </w:rPr>
        <w:t>üquqi şəxsin dövlət qeydiyyatı haqqında şəhadətnamə</w:t>
      </w:r>
      <w:bookmarkEnd w:id="2"/>
      <w:r>
        <w:rPr>
          <w:rFonts w:ascii="Arial" w:hAnsi="Arial" w:cs="Arial"/>
          <w:color w:val="292929"/>
          <w:lang w:val="az-Latn-AZ"/>
        </w:rPr>
        <w:t>ni</w:t>
      </w:r>
      <w:r w:rsidR="00FD19CE">
        <w:rPr>
          <w:rFonts w:ascii="Arial" w:hAnsi="Arial" w:cs="Arial"/>
          <w:color w:val="292929"/>
          <w:lang w:val="az-Latn-AZ"/>
        </w:rPr>
        <w:t>,</w:t>
      </w:r>
      <w:r w:rsidR="00FD1715">
        <w:rPr>
          <w:rFonts w:ascii="Arial" w:hAnsi="Arial" w:cs="Arial"/>
          <w:color w:val="292929"/>
          <w:lang w:val="az-Latn-AZ"/>
        </w:rPr>
        <w:t xml:space="preserve"> dövlət reyestrindən çıxarış</w:t>
      </w:r>
      <w:r w:rsidR="00251D83">
        <w:rPr>
          <w:rFonts w:ascii="Arial" w:hAnsi="Arial" w:cs="Arial"/>
          <w:color w:val="292929"/>
          <w:lang w:val="az-Latn-AZ"/>
        </w:rPr>
        <w:t>ı</w:t>
      </w:r>
      <w:r w:rsidR="00FD1715">
        <w:rPr>
          <w:rFonts w:ascii="Arial" w:hAnsi="Arial" w:cs="Arial"/>
          <w:color w:val="292929"/>
          <w:lang w:val="az-Latn-AZ"/>
        </w:rPr>
        <w:t>,</w:t>
      </w:r>
      <w:r w:rsidR="00FD19CE">
        <w:rPr>
          <w:rFonts w:ascii="Arial" w:hAnsi="Arial" w:cs="Arial"/>
          <w:color w:val="292929"/>
          <w:lang w:val="az-Latn-AZ"/>
        </w:rPr>
        <w:t xml:space="preserve"> </w:t>
      </w:r>
      <w:r w:rsidR="00FD19CE" w:rsidRPr="00A96D7A">
        <w:rPr>
          <w:rFonts w:ascii="Arial" w:hAnsi="Arial" w:cs="Arial"/>
          <w:color w:val="303030"/>
          <w:shd w:val="clear" w:color="auto" w:fill="FFFFFF"/>
          <w:lang w:val="az-Latn-AZ"/>
        </w:rPr>
        <w:t>riskli vergi ödəyiciləri siyahısında olub-olmadığı barədə məlumat</w:t>
      </w:r>
      <w:r>
        <w:rPr>
          <w:rFonts w:ascii="Arial" w:hAnsi="Arial" w:cs="Arial"/>
          <w:color w:val="303030"/>
          <w:shd w:val="clear" w:color="auto" w:fill="FFFFFF"/>
          <w:lang w:val="az-Latn-AZ"/>
        </w:rPr>
        <w:t>ı</w:t>
      </w:r>
      <w:r w:rsidR="00FD19CE" w:rsidRPr="00A96D7A">
        <w:rPr>
          <w:rFonts w:ascii="Arial" w:hAnsi="Arial" w:cs="Arial"/>
          <w:color w:val="303030"/>
          <w:shd w:val="clear" w:color="auto" w:fill="FFFFFF"/>
          <w:lang w:val="az-Latn-AZ"/>
        </w:rPr>
        <w:t>, bank məlumatları</w:t>
      </w:r>
      <w:r>
        <w:rPr>
          <w:rFonts w:ascii="Arial" w:hAnsi="Arial" w:cs="Arial"/>
          <w:color w:val="303030"/>
          <w:shd w:val="clear" w:color="auto" w:fill="FFFFFF"/>
          <w:lang w:val="az-Latn-AZ"/>
        </w:rPr>
        <w:t>nı</w:t>
      </w:r>
      <w:r w:rsidR="00FD19CE" w:rsidRPr="00A96D7A">
        <w:rPr>
          <w:rFonts w:ascii="Arial" w:hAnsi="Arial" w:cs="Arial"/>
          <w:color w:val="303030"/>
          <w:shd w:val="clear" w:color="auto" w:fill="FFFFFF"/>
          <w:lang w:val="az-Latn-AZ"/>
        </w:rPr>
        <w:t xml:space="preserve"> və</w:t>
      </w:r>
      <w:r w:rsidR="0069325D">
        <w:rPr>
          <w:rFonts w:ascii="Arial" w:hAnsi="Arial" w:cs="Arial"/>
          <w:color w:val="303030"/>
          <w:shd w:val="clear" w:color="auto" w:fill="FFFFFF"/>
          <w:lang w:val="az-Latn-AZ"/>
        </w:rPr>
        <w:t xml:space="preserve"> 1 nömrəli Qoşmada qeyd olunan</w:t>
      </w:r>
      <w:r w:rsidR="00FD19CE">
        <w:rPr>
          <w:rFonts w:ascii="m-regular" w:hAnsi="m-regular"/>
          <w:color w:val="303030"/>
          <w:shd w:val="clear" w:color="auto" w:fill="FFFFFF"/>
          <w:lang w:val="az-Latn-AZ"/>
        </w:rPr>
        <w:t xml:space="preserve"> </w:t>
      </w:r>
      <w:r w:rsidR="00251D83">
        <w:rPr>
          <w:rFonts w:ascii="Arial" w:hAnsi="Arial" w:cs="Arial"/>
          <w:color w:val="292929"/>
          <w:lang w:val="az-Latn-AZ"/>
        </w:rPr>
        <w:t>digər sənədləri</w:t>
      </w:r>
      <w:r w:rsidR="0069325D">
        <w:rPr>
          <w:rFonts w:ascii="Arial" w:hAnsi="Arial" w:cs="Arial"/>
          <w:color w:val="292929"/>
          <w:lang w:val="az-Latn-AZ"/>
        </w:rPr>
        <w:t>,</w:t>
      </w:r>
      <w:r w:rsidR="00251D83">
        <w:rPr>
          <w:rFonts w:ascii="Arial" w:hAnsi="Arial" w:cs="Arial"/>
          <w:color w:val="292929"/>
          <w:lang w:val="az-Latn-AZ"/>
        </w:rPr>
        <w:t xml:space="preserve"> həmçinin </w:t>
      </w:r>
      <w:r w:rsidR="00FD1715">
        <w:rPr>
          <w:rFonts w:ascii="Arial" w:hAnsi="Arial" w:cs="Arial"/>
          <w:color w:val="292929"/>
          <w:lang w:val="az-Latn-AZ"/>
        </w:rPr>
        <w:t xml:space="preserve">xarici </w:t>
      </w:r>
      <w:r w:rsidR="00251D83">
        <w:rPr>
          <w:rFonts w:ascii="Arial" w:hAnsi="Arial" w:cs="Arial"/>
          <w:color w:val="292929"/>
          <w:lang w:val="az-Latn-AZ"/>
        </w:rPr>
        <w:t>hüquqi şəxs</w:t>
      </w:r>
      <w:r w:rsidR="00FD19CE">
        <w:rPr>
          <w:rFonts w:ascii="Arial" w:hAnsi="Arial" w:cs="Arial"/>
          <w:color w:val="292929"/>
          <w:lang w:val="az-Latn-AZ"/>
        </w:rPr>
        <w:t xml:space="preserve"> olduqda,</w:t>
      </w:r>
      <w:r w:rsidR="00251D83">
        <w:rPr>
          <w:rFonts w:ascii="Arial" w:hAnsi="Arial" w:cs="Arial"/>
          <w:color w:val="292929"/>
          <w:lang w:val="az-Latn-AZ"/>
        </w:rPr>
        <w:t xml:space="preserve"> </w:t>
      </w:r>
      <w:r>
        <w:rPr>
          <w:rFonts w:ascii="Arial" w:hAnsi="Arial" w:cs="Arial"/>
          <w:color w:val="292929"/>
          <w:lang w:val="az-Latn-AZ"/>
        </w:rPr>
        <w:t xml:space="preserve"> xarici hüquqi şəxsin </w:t>
      </w:r>
      <w:r w:rsidR="00251D83">
        <w:rPr>
          <w:rFonts w:ascii="Arial" w:hAnsi="Arial" w:cs="Arial"/>
          <w:color w:val="292929"/>
          <w:lang w:val="az-Latn-AZ"/>
        </w:rPr>
        <w:t>qeydiyyat barədə sənədləri təqdim edir.</w:t>
      </w:r>
      <w:r w:rsidR="00CF1974">
        <w:rPr>
          <w:rFonts w:ascii="Arial" w:hAnsi="Arial" w:cs="Arial"/>
          <w:color w:val="292929"/>
          <w:lang w:val="az-Latn-AZ"/>
        </w:rPr>
        <w:t xml:space="preserve"> </w:t>
      </w:r>
    </w:p>
    <w:p w14:paraId="398DE00A" w14:textId="522FDCB5" w:rsidR="00FD1715" w:rsidRDefault="00A96D7A" w:rsidP="00B609AB">
      <w:pPr>
        <w:jc w:val="both"/>
        <w:rPr>
          <w:rFonts w:ascii="Arial" w:hAnsi="Arial" w:cs="Arial"/>
          <w:color w:val="292929"/>
          <w:lang w:val="az-Latn-AZ"/>
        </w:rPr>
      </w:pPr>
      <w:r>
        <w:rPr>
          <w:rFonts w:ascii="Arial" w:hAnsi="Arial" w:cs="Arial"/>
          <w:color w:val="292929"/>
          <w:lang w:val="az-Latn-AZ"/>
        </w:rPr>
        <w:t>3.2.</w:t>
      </w:r>
      <w:r w:rsidR="00CF1974" w:rsidRPr="00A96D7A">
        <w:rPr>
          <w:rFonts w:ascii="Arial" w:hAnsi="Arial" w:cs="Arial"/>
          <w:color w:val="292929"/>
          <w:lang w:val="az-Latn-AZ"/>
        </w:rPr>
        <w:t xml:space="preserve">Təchizatçı </w:t>
      </w:r>
      <w:r w:rsidRPr="00A96D7A">
        <w:rPr>
          <w:rFonts w:ascii="Arial" w:hAnsi="Arial" w:cs="Arial"/>
          <w:color w:val="292929"/>
          <w:lang w:val="az-Latn-AZ"/>
        </w:rPr>
        <w:t>qanunvericiliklə nəzərdə tutulduğu halda</w:t>
      </w:r>
      <w:r>
        <w:rPr>
          <w:rFonts w:ascii="Arial" w:hAnsi="Arial" w:cs="Arial"/>
          <w:color w:val="292929"/>
          <w:lang w:val="az-Latn-AZ"/>
        </w:rPr>
        <w:t>,</w:t>
      </w:r>
      <w:r w:rsidRPr="00A96D7A">
        <w:rPr>
          <w:rFonts w:ascii="Arial" w:hAnsi="Arial" w:cs="Arial"/>
          <w:color w:val="292929"/>
          <w:lang w:val="az-Latn-AZ"/>
        </w:rPr>
        <w:t xml:space="preserve"> </w:t>
      </w:r>
      <w:r w:rsidR="00CF1974" w:rsidRPr="00A96D7A">
        <w:rPr>
          <w:rFonts w:ascii="Arial" w:hAnsi="Arial" w:cs="Arial"/>
          <w:color w:val="292929"/>
          <w:lang w:val="az-Latn-AZ"/>
        </w:rPr>
        <w:t>müqavilə predmeti üzrə müvafiq fəaliyyət sahəsi ilə məşğul olmaq hüququnu təsdiq</w:t>
      </w:r>
      <w:r w:rsidR="00CF1974">
        <w:rPr>
          <w:rFonts w:ascii="Arial" w:hAnsi="Arial" w:cs="Arial"/>
          <w:color w:val="292929"/>
          <w:lang w:val="az-Latn-AZ"/>
        </w:rPr>
        <w:t xml:space="preserve"> edən</w:t>
      </w:r>
      <w:r w:rsidR="00CF1974" w:rsidRPr="00A96D7A">
        <w:rPr>
          <w:rFonts w:ascii="Arial" w:hAnsi="Arial" w:cs="Arial"/>
          <w:color w:val="292929"/>
          <w:lang w:val="az-Latn-AZ"/>
        </w:rPr>
        <w:t xml:space="preserve"> sənədləri təqdim etməlidir (lisenziya, sertifikat və.s).</w:t>
      </w:r>
    </w:p>
    <w:p w14:paraId="5308214E" w14:textId="77777777" w:rsidR="00A8166F" w:rsidRPr="00341E7D" w:rsidRDefault="00A8166F" w:rsidP="00A8166F">
      <w:pPr>
        <w:jc w:val="center"/>
        <w:rPr>
          <w:rFonts w:ascii="Arial" w:hAnsi="Arial" w:cs="Arial"/>
          <w:b/>
          <w:bCs/>
          <w:color w:val="292929"/>
          <w:lang w:val="az-Latn-AZ"/>
        </w:rPr>
      </w:pPr>
      <w:r w:rsidRPr="00341E7D">
        <w:rPr>
          <w:rFonts w:ascii="Arial" w:hAnsi="Arial" w:cs="Arial"/>
          <w:b/>
          <w:bCs/>
          <w:color w:val="292929"/>
          <w:lang w:val="az-Latn-AZ"/>
        </w:rPr>
        <w:t>4.Təchizatçılara dair ümumi tələblər</w:t>
      </w:r>
    </w:p>
    <w:p w14:paraId="79F28034" w14:textId="77777777" w:rsidR="00A8166F" w:rsidRPr="00341E7D" w:rsidRDefault="00A8166F" w:rsidP="00A8166F">
      <w:pPr>
        <w:jc w:val="both"/>
        <w:rPr>
          <w:rFonts w:ascii="Arial" w:hAnsi="Arial" w:cs="Arial"/>
          <w:b/>
          <w:bCs/>
          <w:color w:val="292929"/>
          <w:lang w:val="az-Latn-AZ"/>
        </w:rPr>
      </w:pPr>
      <w:r w:rsidRPr="00341E7D">
        <w:rPr>
          <w:rFonts w:ascii="Arial" w:hAnsi="Arial" w:cs="Arial"/>
          <w:color w:val="292929"/>
          <w:lang w:val="az-Latn-AZ"/>
        </w:rPr>
        <w:t>4.1. Təchizatçılar uyğunluq göstəricilərinin qiymətləndirilməsi üçün aşağıdakı sənədləri təqdim etməlidirlər :</w:t>
      </w:r>
    </w:p>
    <w:p w14:paraId="672D470B"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4.1.1. Satınalma müqaviləsini bağlamaq səlahiyyətinin olması- təchizatçı fiziki şəxs olduqda vergi uçotuna alınmasını təsdiq edən şəhadətnamənin, hüquqi şəxs olduqda isə dövlət qeydiyyatı haqqında şəhadətnamənin, hüquqi şəxsin nizamnaməsinin və dövlət reyestrindən çıxarışın surəti;</w:t>
      </w:r>
    </w:p>
    <w:p w14:paraId="4F0B7073"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4.1.2. “Lisenziyalar və icazələr haqqında” Azərbaycan Respublikasının Qanunu ilə tələb olunduqda, müvafiq sahibkarlıq fəaliyyətinin həyata keçirilməsi və ya müəyyən hərəkətlərin yerinə yetirilməsi üçün müvafiq lisenziyaya və ya icazəyə malik olması- lisenziya və (və ya) icazənin surəti;</w:t>
      </w:r>
    </w:p>
    <w:p w14:paraId="04E5C47F"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 xml:space="preserve">4.1.3. Müqavilənin icrası zamanı istifadə olunacaq əmlakından sərbəst və məhdudiyyətsiz istifadə etmək imkanının olması- daşınmaz əmlaka və nəqliyyat vasitələrinə münasibətdə dövlət orqanlarının (qurumlarının) (daşınmaz əmlaka münasibətdə Əmlak Məsələləri Dövlət Xidməti qismində Azərbaycan Respublikasının İqtisadiyyat Nazirliyi, nəqliyyat vasitələrinə münasibətdə Azərbaycan Respublikası Prezidentinin 2007-ci il 11 aprel tarixli 564 nömrəli Fərmanı ilə təsdiq edilmiş “Daşınar əmlakın rəsmi reyestrlərində qeydiyyata alınan əmlak növlərinin və onların qeydiyyatını aparan inzibati orqanların siyahısı”na uyğun olaraq nəqliyyat vasitələrinin növləri üzrə onların qeydiyyatını aparan inzibati orqanlar) verdiyi sənədlər, təchizatçının özü tərəfindən hazırlanmış arayış, məlumat və təsdiqedici sənədlər; </w:t>
      </w:r>
    </w:p>
    <w:p w14:paraId="7DAFF202"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4.1.4. Məhkəmə qərarları ilə müflis elan olunmaması və ya bu prosedura başlanmaması, sahibkarlıq fəaliyyəti dayandırılmış şəxs olmaması, habelə borcuna görə əmlakının üzərinə tələbin yönəldilməməsi- Azərbaycan Respublikasının Ədliyyə Nazirliyinin verdiyi arayış;</w:t>
      </w:r>
    </w:p>
    <w:p w14:paraId="61E42791"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 xml:space="preserve">4.1.5. Azərbaycan Respublikasının qanunları ilə müəyyən olunmuş aşağıdakı halların mövcud olmaması: </w:t>
      </w:r>
    </w:p>
    <w:p w14:paraId="08CED4CC"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lastRenderedPageBreak/>
        <w:t>4.1.5.1. Azərbaycan Respublikasında vergilər və digər icbari ödənişlər üzrə vaxtı keçmiş öhdəliklərinin olması; Azərbaycan Respublikasının Ədliyyə Nazirliyinin, Azərbaycan Respublikasının Daxili İşlər Nazirliyinin, Azərbaycan Respublikasının Əmək və Əhalinin Sosial Müdafiəsi Nazirliyinin və Azərbaycan Respublikasının İqtisadiyyat Nazirliyinin tabeliyində Dövlət Vergi Xidmətinin verdiyi arayış;</w:t>
      </w:r>
    </w:p>
    <w:p w14:paraId="01C657E7"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4.1.5.2. Azərbaycan Respublikasının Vergi Məcəlləsinə uyğun olaraq riskli vergi ödəyicisi olmasına dair barəsində qüvvədə olan qərarın olması- Azərbaycan Respublikasının İqtisadiyyat Nazirliyinin tabeliyində Dövlət Vergi Xidmətinin verdiyi sənəd;</w:t>
      </w:r>
    </w:p>
    <w:p w14:paraId="3126D877"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4.1.5.3. son bir il ərzində iki dəfə və ya daha çox Azərbaycan Respublikasının Əmək Məcəlləsində nəzərdə tutulmuş qaydada əmək müqaviləsi (kontraktı) hüquqi qüvvəyə minmədən işəgötürən tərəfindən fiziki şəxslərin hər hansı işlərin (xidmətlərin) yerinə yetirilməsinə cəlb edilməsinə görə maliyyə sanksiyasının və ya inzibati cərimənin tətbiq edilməsi- maliyyə sanksiyasına münasibətdə Azərbaycan Respublikasının İqtisadiyyat Nazirliyinin tabeliyində Dövlət Vergi Xidmətinin, inzibati cəriməyə münasibətdə Azərbaycan Respublikasının Əmək və Əhalinin Sosial Müdafiəsi Nazirliyinin verdiyi arayış;</w:t>
      </w:r>
    </w:p>
    <w:p w14:paraId="3A4B12C4"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4.1.6. Təchizatçı qismində çıxış edən fiziki şəxsin, yaxud hüquqi şəxsin icra orqanının rəhbərinin müvafiq satınalma predmeti üzrə müvafiq fəaliyyətlə məşğul olmasının məhkəmə qaydasında qadağan edilməməsi- Azərbaycan Respublikasının Ədliyyə Nazirliyinin verdiyi arayış;</w:t>
      </w:r>
    </w:p>
    <w:p w14:paraId="6D1BC942" w14:textId="77777777" w:rsidR="00A8166F" w:rsidRPr="00341E7D" w:rsidRDefault="00A8166F" w:rsidP="00A8166F">
      <w:pPr>
        <w:jc w:val="both"/>
        <w:rPr>
          <w:rFonts w:ascii="Arial" w:hAnsi="Arial" w:cs="Arial"/>
          <w:color w:val="292929"/>
          <w:lang w:val="az-Latn-AZ"/>
        </w:rPr>
      </w:pPr>
      <w:r w:rsidRPr="00341E7D">
        <w:rPr>
          <w:rFonts w:ascii="Arial" w:hAnsi="Arial" w:cs="Arial"/>
          <w:color w:val="292929"/>
          <w:lang w:val="az-Latn-AZ"/>
        </w:rPr>
        <w:t>4.1.7.Təchizatçı qismində çıxış edən fiziki şəxsin və ya hüquqi şəxsin icra orqanının rəhbərinin satınalmaya dair elanın verilməsindən (dəvətin göndərilməsindən) əvvəlki 5 (beş) il ərzində iqtisadi sahədə cinayətlərə, korrupsiya cinayətləri və qulluq mənafeyi əleyhinə olan digər cinayətlərə, kibercinayətlərə, habelə terrorçuluq, terrorçuluğu maliyyələşdirmə, cinayət yolu ilə əldə edilmiş əmlakı leqallaşdırılma cinayətlərinə görə məhkum olunmaması- Azərbaycan Respublikasının Daxili İşlər Nazirliyinin verdiyi arayış;</w:t>
      </w:r>
    </w:p>
    <w:p w14:paraId="17632ED3" w14:textId="77777777" w:rsidR="00A8166F" w:rsidRPr="00A96D7A" w:rsidRDefault="00A8166F" w:rsidP="00B609AB">
      <w:pPr>
        <w:jc w:val="both"/>
        <w:rPr>
          <w:rFonts w:ascii="Arial" w:hAnsi="Arial" w:cs="Arial"/>
          <w:b/>
          <w:bCs/>
          <w:color w:val="292929"/>
          <w:lang w:val="az-Latn-AZ"/>
        </w:rPr>
      </w:pPr>
    </w:p>
    <w:p w14:paraId="1AC3D60B" w14:textId="00BC8634" w:rsidR="00B609AB" w:rsidRPr="001311CB" w:rsidRDefault="00A8166F" w:rsidP="001311CB">
      <w:pPr>
        <w:jc w:val="center"/>
        <w:rPr>
          <w:rFonts w:ascii="Arial" w:hAnsi="Arial" w:cs="Arial"/>
          <w:b/>
          <w:color w:val="292929"/>
          <w:lang w:val="az-Latn-AZ"/>
        </w:rPr>
      </w:pPr>
      <w:r w:rsidRPr="001311CB">
        <w:rPr>
          <w:rFonts w:ascii="Arial" w:hAnsi="Arial" w:cs="Arial"/>
          <w:b/>
          <w:color w:val="292929"/>
          <w:lang w:val="az-Latn-AZ"/>
        </w:rPr>
        <w:t>5</w:t>
      </w:r>
      <w:r w:rsidR="004D006F" w:rsidRPr="001311CB">
        <w:rPr>
          <w:rFonts w:ascii="Arial" w:hAnsi="Arial" w:cs="Arial"/>
          <w:b/>
          <w:color w:val="292929"/>
          <w:lang w:val="az-Latn-AZ"/>
        </w:rPr>
        <w:t>.</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Malların</w:t>
      </w:r>
      <w:r w:rsidR="001311CB" w:rsidRPr="001311CB">
        <w:rPr>
          <w:rFonts w:ascii="Arial" w:hAnsi="Arial" w:cs="Arial"/>
          <w:b/>
          <w:lang w:val="az-Latn-AZ"/>
        </w:rPr>
        <w:t>/xidmətlərin</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texniki</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keyfiyyət</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və</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tədarük</w:t>
      </w:r>
      <w:r w:rsidR="00B609AB" w:rsidRPr="001311CB">
        <w:rPr>
          <w:rFonts w:ascii="Arial" w:hAnsi="Arial" w:cs="Arial"/>
          <w:b/>
          <w:color w:val="292929"/>
          <w:lang w:val="az-Latn-AZ"/>
        </w:rPr>
        <w:t xml:space="preserve"> </w:t>
      </w:r>
      <w:r w:rsidR="00B609AB" w:rsidRPr="001311CB">
        <w:rPr>
          <w:rFonts w:ascii="Arial" w:eastAsia="@Arial Unicode MS" w:hAnsi="Arial" w:cs="Arial"/>
          <w:b/>
          <w:color w:val="292929"/>
          <w:lang w:val="az-Latn-AZ"/>
        </w:rPr>
        <w:t>xüsusiyyətləri</w:t>
      </w:r>
    </w:p>
    <w:p w14:paraId="65F71872" w14:textId="50EA9033" w:rsidR="00B609AB" w:rsidRDefault="00A8166F" w:rsidP="00B609AB">
      <w:pPr>
        <w:jc w:val="both"/>
        <w:rPr>
          <w:rFonts w:ascii="Arial" w:hAnsi="Arial" w:cs="Arial"/>
          <w:color w:val="292929"/>
          <w:lang w:val="az-Latn-AZ"/>
        </w:rPr>
      </w:pPr>
      <w:r>
        <w:rPr>
          <w:rFonts w:ascii="Arial" w:hAnsi="Arial" w:cs="Arial"/>
          <w:bCs/>
          <w:color w:val="292929"/>
          <w:lang w:val="az-Latn-AZ"/>
        </w:rPr>
        <w:t>5</w:t>
      </w:r>
      <w:r w:rsidR="00B609AB">
        <w:rPr>
          <w:rFonts w:ascii="Arial" w:hAnsi="Arial" w:cs="Arial"/>
          <w:color w:val="292929"/>
          <w:lang w:val="az-Latn-AZ"/>
        </w:rPr>
        <w:t xml:space="preserve">.1. </w:t>
      </w:r>
      <w:r w:rsidR="00AB54B6">
        <w:rPr>
          <w:rFonts w:ascii="Arial" w:eastAsia="@Arial Unicode MS" w:hAnsi="Arial" w:cs="Arial"/>
          <w:color w:val="292929"/>
          <w:lang w:val="az-Latn-AZ"/>
        </w:rPr>
        <w:t>Təchizatçı</w:t>
      </w:r>
      <w:r w:rsidR="00B609AB">
        <w:rPr>
          <w:rFonts w:ascii="Arial" w:hAnsi="Arial" w:cs="Arial"/>
          <w:color w:val="292929"/>
          <w:lang w:val="az-Latn-AZ"/>
        </w:rPr>
        <w:t xml:space="preserve"> </w:t>
      </w:r>
      <w:r w:rsidR="00B609AB">
        <w:rPr>
          <w:rFonts w:ascii="Arial" w:eastAsia="@Arial Unicode MS" w:hAnsi="Arial" w:cs="Arial"/>
          <w:color w:val="292929"/>
          <w:lang w:val="az-Latn-AZ"/>
        </w:rPr>
        <w:t>təklifin</w:t>
      </w:r>
      <w:r w:rsidR="00B609AB">
        <w:rPr>
          <w:rFonts w:ascii="Arial" w:hAnsi="Arial" w:cs="Arial"/>
          <w:color w:val="292929"/>
          <w:lang w:val="az-Latn-AZ"/>
        </w:rPr>
        <w:t xml:space="preserve"> </w:t>
      </w:r>
      <w:r w:rsidR="00B609AB">
        <w:rPr>
          <w:rFonts w:ascii="Arial" w:eastAsia="@Arial Unicode MS" w:hAnsi="Arial" w:cs="Arial"/>
          <w:color w:val="292929"/>
          <w:lang w:val="az-Latn-AZ"/>
        </w:rPr>
        <w:t>bir</w:t>
      </w:r>
      <w:r w:rsidR="00B609AB">
        <w:rPr>
          <w:rFonts w:ascii="Arial" w:hAnsi="Arial" w:cs="Arial"/>
          <w:color w:val="292929"/>
          <w:lang w:val="az-Latn-AZ"/>
        </w:rPr>
        <w:t xml:space="preserve"> </w:t>
      </w:r>
      <w:r w:rsidR="00B609AB">
        <w:rPr>
          <w:rFonts w:ascii="Arial" w:eastAsia="@Arial Unicode MS" w:hAnsi="Arial" w:cs="Arial"/>
          <w:color w:val="292929"/>
          <w:lang w:val="az-Latn-AZ"/>
        </w:rPr>
        <w:t>hissəsi</w:t>
      </w:r>
      <w:r w:rsidR="00B609AB">
        <w:rPr>
          <w:rFonts w:ascii="Arial" w:hAnsi="Arial" w:cs="Arial"/>
          <w:color w:val="292929"/>
          <w:lang w:val="az-Latn-AZ"/>
        </w:rPr>
        <w:t xml:space="preserve"> </w:t>
      </w:r>
      <w:r w:rsidR="00B609AB">
        <w:rPr>
          <w:rFonts w:ascii="Arial" w:eastAsia="@Arial Unicode MS" w:hAnsi="Arial" w:cs="Arial"/>
          <w:color w:val="292929"/>
          <w:lang w:val="az-Latn-AZ"/>
        </w:rPr>
        <w:t>kimi</w:t>
      </w:r>
      <w:r w:rsidR="00B609AB">
        <w:rPr>
          <w:rFonts w:ascii="Arial" w:hAnsi="Arial" w:cs="Arial"/>
          <w:color w:val="292929"/>
          <w:lang w:val="az-Latn-AZ"/>
        </w:rPr>
        <w:t xml:space="preserve"> </w:t>
      </w:r>
      <w:r w:rsidR="00B609AB">
        <w:rPr>
          <w:rFonts w:ascii="Arial" w:eastAsia="@Arial Unicode MS" w:hAnsi="Arial" w:cs="Arial"/>
          <w:color w:val="292929"/>
          <w:lang w:val="az-Latn-AZ"/>
        </w:rPr>
        <w:t>göndərilmək</w:t>
      </w:r>
      <w:r w:rsidR="00B609AB">
        <w:rPr>
          <w:rFonts w:ascii="Arial" w:hAnsi="Arial" w:cs="Arial"/>
          <w:color w:val="292929"/>
          <w:lang w:val="az-Latn-AZ"/>
        </w:rPr>
        <w:t xml:space="preserve"> </w:t>
      </w:r>
      <w:r w:rsidR="00B609AB">
        <w:rPr>
          <w:rFonts w:ascii="Arial" w:eastAsia="@Arial Unicode MS" w:hAnsi="Arial" w:cs="Arial"/>
          <w:color w:val="292929"/>
          <w:lang w:val="az-Latn-AZ"/>
        </w:rPr>
        <w:t>üçün</w:t>
      </w:r>
      <w:r w:rsidR="00B609AB">
        <w:rPr>
          <w:rFonts w:ascii="Arial" w:hAnsi="Arial" w:cs="Arial"/>
          <w:color w:val="292929"/>
          <w:lang w:val="az-Latn-AZ"/>
        </w:rPr>
        <w:t xml:space="preserve"> </w:t>
      </w:r>
      <w:r w:rsidR="00B609AB">
        <w:rPr>
          <w:rFonts w:ascii="Arial" w:eastAsia="@Arial Unicode MS" w:hAnsi="Arial" w:cs="Arial"/>
          <w:color w:val="292929"/>
          <w:lang w:val="az-Latn-AZ"/>
        </w:rPr>
        <w:t>təklif</w:t>
      </w:r>
      <w:r w:rsidR="00B609AB">
        <w:rPr>
          <w:rFonts w:ascii="Arial" w:hAnsi="Arial" w:cs="Arial"/>
          <w:color w:val="292929"/>
          <w:lang w:val="az-Latn-AZ"/>
        </w:rPr>
        <w:t xml:space="preserve"> </w:t>
      </w:r>
      <w:r w:rsidR="00B609AB">
        <w:rPr>
          <w:rFonts w:ascii="Arial" w:eastAsia="@Arial Unicode MS" w:hAnsi="Arial" w:cs="Arial"/>
          <w:color w:val="292929"/>
          <w:lang w:val="az-Latn-AZ"/>
        </w:rPr>
        <w:t>olunan</w:t>
      </w:r>
      <w:r w:rsidR="00B609AB">
        <w:rPr>
          <w:rFonts w:ascii="Arial" w:hAnsi="Arial" w:cs="Arial"/>
          <w:color w:val="292929"/>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sidR="001311CB">
        <w:rPr>
          <w:rFonts w:ascii="Arial" w:hAnsi="Arial" w:cs="Arial"/>
          <w:lang w:val="az-Latn-AZ"/>
        </w:rPr>
        <w:t xml:space="preserve"> </w:t>
      </w:r>
      <w:r w:rsidR="00B61804">
        <w:rPr>
          <w:rFonts w:ascii="Arial" w:eastAsia="@Arial Unicode MS" w:hAnsi="Arial" w:cs="Arial"/>
          <w:color w:val="292929"/>
          <w:lang w:val="az-Latn-AZ"/>
        </w:rPr>
        <w:t>Kotirovka Sorğusunun</w:t>
      </w:r>
      <w:r w:rsidR="00A96D7A">
        <w:rPr>
          <w:rFonts w:ascii="Arial" w:eastAsia="@Arial Unicode MS" w:hAnsi="Arial" w:cs="Arial"/>
          <w:color w:val="292929"/>
          <w:lang w:val="az-Latn-AZ"/>
        </w:rPr>
        <w:t xml:space="preserve"> </w:t>
      </w:r>
      <w:r w:rsidR="00B609AB">
        <w:rPr>
          <w:rFonts w:ascii="Arial" w:eastAsia="@Arial Unicode MS" w:hAnsi="Arial" w:cs="Arial"/>
          <w:color w:val="292929"/>
          <w:lang w:val="az-Latn-AZ"/>
        </w:rPr>
        <w:t>sənədlərinə</w:t>
      </w:r>
      <w:r w:rsidR="00B609AB">
        <w:rPr>
          <w:rFonts w:ascii="Arial" w:hAnsi="Arial" w:cs="Arial"/>
          <w:color w:val="292929"/>
          <w:lang w:val="az-Latn-AZ"/>
        </w:rPr>
        <w:t xml:space="preserve"> </w:t>
      </w:r>
      <w:r w:rsidR="00B609AB">
        <w:rPr>
          <w:rFonts w:ascii="Arial" w:eastAsia="@Arial Unicode MS" w:hAnsi="Arial" w:cs="Arial"/>
          <w:color w:val="292929"/>
          <w:lang w:val="az-Latn-AZ"/>
        </w:rPr>
        <w:t>uyğun</w:t>
      </w:r>
      <w:r w:rsidR="00B609AB">
        <w:rPr>
          <w:rFonts w:ascii="Arial" w:hAnsi="Arial" w:cs="Arial"/>
          <w:color w:val="292929"/>
          <w:lang w:val="az-Latn-AZ"/>
        </w:rPr>
        <w:t xml:space="preserve"> </w:t>
      </w:r>
      <w:r w:rsidR="00B609AB">
        <w:rPr>
          <w:rFonts w:ascii="Arial" w:eastAsia="@Arial Unicode MS" w:hAnsi="Arial" w:cs="Arial"/>
          <w:color w:val="292929"/>
          <w:lang w:val="az-Latn-AZ"/>
        </w:rPr>
        <w:t>olduğunun</w:t>
      </w:r>
      <w:r w:rsidR="00B609AB">
        <w:rPr>
          <w:rFonts w:ascii="Arial" w:hAnsi="Arial" w:cs="Arial"/>
          <w:color w:val="292929"/>
          <w:lang w:val="az-Latn-AZ"/>
        </w:rPr>
        <w:t xml:space="preserve"> </w:t>
      </w:r>
      <w:r w:rsidR="00B609AB">
        <w:rPr>
          <w:rFonts w:ascii="Arial" w:eastAsia="@Arial Unicode MS" w:hAnsi="Arial" w:cs="Arial"/>
          <w:color w:val="292929"/>
          <w:lang w:val="az-Latn-AZ"/>
        </w:rPr>
        <w:t>sənədli</w:t>
      </w:r>
      <w:r w:rsidR="00B609AB">
        <w:rPr>
          <w:rFonts w:ascii="Arial" w:hAnsi="Arial" w:cs="Arial"/>
          <w:color w:val="292929"/>
          <w:lang w:val="az-Latn-AZ"/>
        </w:rPr>
        <w:t xml:space="preserve"> </w:t>
      </w:r>
      <w:r w:rsidR="00B609AB">
        <w:rPr>
          <w:rFonts w:ascii="Arial" w:eastAsia="@Arial Unicode MS" w:hAnsi="Arial" w:cs="Arial"/>
          <w:color w:val="292929"/>
          <w:lang w:val="az-Latn-AZ"/>
        </w:rPr>
        <w:t>təsdiqini (sertifikatlar, standartlar və s.)</w:t>
      </w:r>
      <w:r w:rsidR="00B609AB">
        <w:rPr>
          <w:rFonts w:ascii="Arial" w:hAnsi="Arial" w:cs="Arial"/>
          <w:color w:val="292929"/>
          <w:lang w:val="az-Latn-AZ"/>
        </w:rPr>
        <w:t xml:space="preserve"> </w:t>
      </w:r>
      <w:r w:rsidR="00B609AB">
        <w:rPr>
          <w:rFonts w:ascii="Arial" w:eastAsia="@Arial Unicode MS" w:hAnsi="Arial" w:cs="Arial"/>
          <w:color w:val="292929"/>
          <w:lang w:val="az-Latn-AZ"/>
        </w:rPr>
        <w:t>təqdim</w:t>
      </w:r>
      <w:r w:rsidR="00B609AB">
        <w:rPr>
          <w:rFonts w:ascii="Arial" w:hAnsi="Arial" w:cs="Arial"/>
          <w:color w:val="292929"/>
          <w:lang w:val="az-Latn-AZ"/>
        </w:rPr>
        <w:t xml:space="preserve"> </w:t>
      </w:r>
      <w:r w:rsidR="00B609AB">
        <w:rPr>
          <w:rFonts w:ascii="Arial" w:eastAsia="@Arial Unicode MS" w:hAnsi="Arial" w:cs="Arial"/>
          <w:color w:val="292929"/>
          <w:lang w:val="az-Latn-AZ"/>
        </w:rPr>
        <w:t>etməlidir</w:t>
      </w:r>
      <w:r w:rsidR="00B609AB">
        <w:rPr>
          <w:rFonts w:ascii="Arial" w:hAnsi="Arial" w:cs="Arial"/>
          <w:color w:val="292929"/>
          <w:lang w:val="az-Latn-AZ"/>
        </w:rPr>
        <w:t>.</w:t>
      </w:r>
    </w:p>
    <w:p w14:paraId="5371ACF2" w14:textId="51AACD64" w:rsidR="00B609AB" w:rsidRDefault="00A8166F" w:rsidP="00B609AB">
      <w:pPr>
        <w:jc w:val="both"/>
        <w:rPr>
          <w:rFonts w:ascii="Arial" w:hAnsi="Arial" w:cs="Arial"/>
          <w:color w:val="292929"/>
          <w:lang w:val="az-Latn-AZ"/>
        </w:rPr>
      </w:pPr>
      <w:r>
        <w:rPr>
          <w:rFonts w:ascii="Arial" w:eastAsia="@Arial Unicode MS" w:hAnsi="Arial" w:cs="Arial"/>
          <w:color w:val="292929"/>
          <w:lang w:val="az-Latn-AZ"/>
        </w:rPr>
        <w:t>5</w:t>
      </w:r>
      <w:r w:rsidR="00A96D7A">
        <w:rPr>
          <w:rFonts w:ascii="Arial" w:eastAsia="@Arial Unicode MS" w:hAnsi="Arial" w:cs="Arial"/>
          <w:color w:val="292929"/>
          <w:lang w:val="az-Latn-AZ"/>
        </w:rPr>
        <w:t>.2.</w:t>
      </w:r>
      <w:r w:rsidR="001E05D5">
        <w:rPr>
          <w:rFonts w:ascii="Arial" w:eastAsia="@Arial Unicode MS" w:hAnsi="Arial" w:cs="Arial"/>
          <w:color w:val="292929"/>
          <w:lang w:val="az-Latn-AZ"/>
        </w:rPr>
        <w:t xml:space="preserve"> </w:t>
      </w:r>
      <w:r w:rsidR="00B609AB">
        <w:rPr>
          <w:rFonts w:ascii="Arial" w:eastAsia="@Arial Unicode MS" w:hAnsi="Arial" w:cs="Arial"/>
          <w:color w:val="292929"/>
          <w:lang w:val="az-Latn-AZ"/>
        </w:rPr>
        <w:t>Göndərilmək</w:t>
      </w:r>
      <w:r w:rsidR="00B609AB">
        <w:rPr>
          <w:rFonts w:ascii="Arial" w:hAnsi="Arial" w:cs="Arial"/>
          <w:color w:val="292929"/>
          <w:lang w:val="az-Latn-AZ"/>
        </w:rPr>
        <w:t xml:space="preserve"> </w:t>
      </w:r>
      <w:r w:rsidR="00B609AB">
        <w:rPr>
          <w:rFonts w:ascii="Arial" w:eastAsia="@Arial Unicode MS" w:hAnsi="Arial" w:cs="Arial"/>
          <w:color w:val="292929"/>
          <w:lang w:val="az-Latn-AZ"/>
        </w:rPr>
        <w:t>üçün</w:t>
      </w:r>
      <w:r w:rsidR="00B609AB">
        <w:rPr>
          <w:rFonts w:ascii="Arial" w:hAnsi="Arial" w:cs="Arial"/>
          <w:color w:val="292929"/>
          <w:lang w:val="az-Latn-AZ"/>
        </w:rPr>
        <w:t xml:space="preserve"> </w:t>
      </w:r>
      <w:r w:rsidR="00B609AB">
        <w:rPr>
          <w:rFonts w:ascii="Arial" w:eastAsia="@Arial Unicode MS" w:hAnsi="Arial" w:cs="Arial"/>
          <w:color w:val="292929"/>
          <w:lang w:val="az-Latn-AZ"/>
        </w:rPr>
        <w:t>təklif</w:t>
      </w:r>
      <w:r w:rsidR="00B609AB">
        <w:rPr>
          <w:rFonts w:ascii="Arial" w:hAnsi="Arial" w:cs="Arial"/>
          <w:color w:val="292929"/>
          <w:lang w:val="az-Latn-AZ"/>
        </w:rPr>
        <w:t xml:space="preserve"> </w:t>
      </w:r>
      <w:r w:rsidR="00B609AB">
        <w:rPr>
          <w:rFonts w:ascii="Arial" w:eastAsia="@Arial Unicode MS" w:hAnsi="Arial" w:cs="Arial"/>
          <w:color w:val="292929"/>
          <w:lang w:val="az-Latn-AZ"/>
        </w:rPr>
        <w:t>olunan</w:t>
      </w:r>
      <w:r w:rsidR="00B609AB">
        <w:rPr>
          <w:rFonts w:ascii="Arial" w:hAnsi="Arial" w:cs="Arial"/>
          <w:color w:val="292929"/>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sidR="00B609AB">
        <w:rPr>
          <w:rFonts w:ascii="Arial" w:hAnsi="Arial" w:cs="Arial"/>
          <w:color w:val="292929"/>
          <w:lang w:val="az-Latn-AZ"/>
        </w:rPr>
        <w:t xml:space="preserve"> </w:t>
      </w:r>
      <w:r w:rsidR="00B61804">
        <w:rPr>
          <w:rFonts w:ascii="Arial" w:eastAsia="@Arial Unicode MS" w:hAnsi="Arial" w:cs="Arial"/>
          <w:color w:val="292929"/>
          <w:lang w:val="az-Latn-AZ"/>
        </w:rPr>
        <w:t>Kotirovka Sorğusunun</w:t>
      </w:r>
      <w:r w:rsidR="00A96D7A">
        <w:rPr>
          <w:rFonts w:ascii="Arial" w:eastAsia="@Arial Unicode MS" w:hAnsi="Arial" w:cs="Arial"/>
          <w:color w:val="292929"/>
          <w:lang w:val="az-Latn-AZ"/>
        </w:rPr>
        <w:t xml:space="preserve"> </w:t>
      </w:r>
      <w:r w:rsidR="00B609AB">
        <w:rPr>
          <w:rFonts w:ascii="Arial" w:eastAsia="@Arial Unicode MS" w:hAnsi="Arial" w:cs="Arial"/>
          <w:color w:val="292929"/>
          <w:lang w:val="az-Latn-AZ"/>
        </w:rPr>
        <w:t>sənədlərinə</w:t>
      </w:r>
      <w:r w:rsidR="00B609AB">
        <w:rPr>
          <w:rFonts w:ascii="Arial" w:hAnsi="Arial" w:cs="Arial"/>
          <w:color w:val="292929"/>
          <w:lang w:val="az-Latn-AZ"/>
        </w:rPr>
        <w:t xml:space="preserve"> </w:t>
      </w:r>
      <w:r w:rsidR="00B609AB">
        <w:rPr>
          <w:rFonts w:ascii="Arial" w:eastAsia="@Arial Unicode MS" w:hAnsi="Arial" w:cs="Arial"/>
          <w:color w:val="292929"/>
          <w:lang w:val="az-Latn-AZ"/>
        </w:rPr>
        <w:t>uyğun</w:t>
      </w:r>
      <w:r w:rsidR="00B609AB">
        <w:rPr>
          <w:rFonts w:ascii="Arial" w:hAnsi="Arial" w:cs="Arial"/>
          <w:color w:val="292929"/>
          <w:lang w:val="az-Latn-AZ"/>
        </w:rPr>
        <w:t xml:space="preserve"> </w:t>
      </w:r>
      <w:r w:rsidR="00B609AB">
        <w:rPr>
          <w:rFonts w:ascii="Arial" w:eastAsia="@Arial Unicode MS" w:hAnsi="Arial" w:cs="Arial"/>
          <w:color w:val="292929"/>
          <w:lang w:val="az-Latn-AZ"/>
        </w:rPr>
        <w:t>olduğunun</w:t>
      </w:r>
      <w:r w:rsidR="00B609AB">
        <w:rPr>
          <w:rFonts w:ascii="Arial" w:hAnsi="Arial" w:cs="Arial"/>
          <w:color w:val="292929"/>
          <w:lang w:val="az-Latn-AZ"/>
        </w:rPr>
        <w:t xml:space="preserve"> </w:t>
      </w:r>
      <w:r w:rsidR="00B609AB">
        <w:rPr>
          <w:rFonts w:ascii="Arial" w:eastAsia="@Arial Unicode MS" w:hAnsi="Arial" w:cs="Arial"/>
          <w:color w:val="292929"/>
          <w:lang w:val="az-Latn-AZ"/>
        </w:rPr>
        <w:t>sənədli</w:t>
      </w:r>
      <w:r w:rsidR="00B609AB">
        <w:rPr>
          <w:rFonts w:ascii="Arial" w:hAnsi="Arial" w:cs="Arial"/>
          <w:color w:val="292929"/>
          <w:lang w:val="az-Latn-AZ"/>
        </w:rPr>
        <w:t xml:space="preserve"> </w:t>
      </w:r>
      <w:r w:rsidR="00B609AB">
        <w:rPr>
          <w:rFonts w:ascii="Arial" w:eastAsia="@Arial Unicode MS" w:hAnsi="Arial" w:cs="Arial"/>
          <w:color w:val="292929"/>
          <w:lang w:val="az-Latn-AZ"/>
        </w:rPr>
        <w:t>təsdiqi</w:t>
      </w:r>
      <w:r w:rsidR="00B609AB">
        <w:rPr>
          <w:rFonts w:ascii="Arial" w:hAnsi="Arial" w:cs="Arial"/>
          <w:color w:val="292929"/>
          <w:lang w:val="az-Latn-AZ"/>
        </w:rPr>
        <w:t xml:space="preserve"> </w:t>
      </w:r>
      <w:r w:rsidR="00B609AB">
        <w:rPr>
          <w:rFonts w:ascii="Arial" w:eastAsia="@Arial Unicode MS" w:hAnsi="Arial" w:cs="Arial"/>
          <w:color w:val="292929"/>
          <w:lang w:val="az-Latn-AZ"/>
        </w:rPr>
        <w:t>ədəbiyyat</w:t>
      </w:r>
      <w:r w:rsidR="00B609AB">
        <w:rPr>
          <w:rFonts w:ascii="Arial" w:hAnsi="Arial" w:cs="Arial"/>
          <w:color w:val="292929"/>
          <w:lang w:val="az-Latn-AZ"/>
        </w:rPr>
        <w:t xml:space="preserve">, </w:t>
      </w:r>
      <w:r w:rsidR="00B609AB">
        <w:rPr>
          <w:rFonts w:ascii="Arial" w:eastAsia="@Arial Unicode MS" w:hAnsi="Arial" w:cs="Arial"/>
          <w:color w:val="292929"/>
          <w:lang w:val="az-Latn-AZ"/>
        </w:rPr>
        <w:t>çertyoj</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texniki</w:t>
      </w:r>
      <w:r w:rsidR="00B609AB">
        <w:rPr>
          <w:rFonts w:ascii="Arial" w:hAnsi="Arial" w:cs="Arial"/>
          <w:color w:val="292929"/>
          <w:lang w:val="az-Latn-AZ"/>
        </w:rPr>
        <w:t xml:space="preserve"> </w:t>
      </w:r>
      <w:r w:rsidR="00B609AB">
        <w:rPr>
          <w:rFonts w:ascii="Arial" w:eastAsia="@Arial Unicode MS" w:hAnsi="Arial" w:cs="Arial"/>
          <w:color w:val="292929"/>
          <w:lang w:val="az-Latn-AZ"/>
        </w:rPr>
        <w:t>məlumatlar</w:t>
      </w:r>
      <w:r w:rsidR="00B609AB">
        <w:rPr>
          <w:rFonts w:ascii="Arial" w:hAnsi="Arial" w:cs="Arial"/>
          <w:color w:val="292929"/>
          <w:lang w:val="az-Latn-AZ"/>
        </w:rPr>
        <w:t xml:space="preserve"> </w:t>
      </w:r>
      <w:r w:rsidR="00B609AB">
        <w:rPr>
          <w:rFonts w:ascii="Arial" w:eastAsia="@Arial Unicode MS" w:hAnsi="Arial" w:cs="Arial"/>
          <w:color w:val="292929"/>
          <w:lang w:val="az-Latn-AZ"/>
        </w:rPr>
        <w:t>əsasında</w:t>
      </w:r>
      <w:r w:rsidR="00B609AB">
        <w:rPr>
          <w:rFonts w:ascii="Arial" w:hAnsi="Arial" w:cs="Arial"/>
          <w:color w:val="292929"/>
          <w:lang w:val="az-Latn-AZ"/>
        </w:rPr>
        <w:t xml:space="preserve"> </w:t>
      </w:r>
      <w:r w:rsidR="00B609AB">
        <w:rPr>
          <w:rFonts w:ascii="Arial" w:eastAsia="@Arial Unicode MS" w:hAnsi="Arial" w:cs="Arial"/>
          <w:color w:val="292929"/>
          <w:lang w:val="az-Latn-AZ"/>
        </w:rPr>
        <w:t>ola</w:t>
      </w:r>
      <w:r w:rsidR="00B609AB">
        <w:rPr>
          <w:rFonts w:ascii="Arial" w:hAnsi="Arial" w:cs="Arial"/>
          <w:color w:val="292929"/>
          <w:lang w:val="az-Latn-AZ"/>
        </w:rPr>
        <w:t xml:space="preserve"> </w:t>
      </w:r>
      <w:r w:rsidR="00B609AB">
        <w:rPr>
          <w:rFonts w:ascii="Arial" w:eastAsia="@Arial Unicode MS" w:hAnsi="Arial" w:cs="Arial"/>
          <w:color w:val="292929"/>
          <w:lang w:val="az-Latn-AZ"/>
        </w:rPr>
        <w:t>bilər</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aşağıdakı</w:t>
      </w:r>
      <w:r w:rsidR="00B609AB">
        <w:rPr>
          <w:rFonts w:ascii="Arial" w:hAnsi="Arial" w:cs="Arial"/>
          <w:color w:val="292929"/>
          <w:lang w:val="az-Latn-AZ"/>
        </w:rPr>
        <w:t xml:space="preserve"> </w:t>
      </w:r>
      <w:r w:rsidR="00B609AB">
        <w:rPr>
          <w:rFonts w:ascii="Arial" w:eastAsia="@Arial Unicode MS" w:hAnsi="Arial" w:cs="Arial"/>
          <w:color w:val="292929"/>
          <w:lang w:val="az-Latn-AZ"/>
        </w:rPr>
        <w:t>tələblərə</w:t>
      </w:r>
      <w:r w:rsidR="00B609AB">
        <w:rPr>
          <w:rFonts w:ascii="Arial" w:hAnsi="Arial" w:cs="Arial"/>
          <w:color w:val="292929"/>
          <w:lang w:val="az-Latn-AZ"/>
        </w:rPr>
        <w:t xml:space="preserve"> </w:t>
      </w:r>
      <w:r w:rsidR="00B609AB">
        <w:rPr>
          <w:rFonts w:ascii="Arial" w:eastAsia="@Arial Unicode MS" w:hAnsi="Arial" w:cs="Arial"/>
          <w:color w:val="292929"/>
          <w:lang w:val="az-Latn-AZ"/>
        </w:rPr>
        <w:t>cavab</w:t>
      </w:r>
      <w:r w:rsidR="00B609AB">
        <w:rPr>
          <w:rFonts w:ascii="Arial" w:hAnsi="Arial" w:cs="Arial"/>
          <w:color w:val="292929"/>
          <w:lang w:val="az-Latn-AZ"/>
        </w:rPr>
        <w:t xml:space="preserve"> </w:t>
      </w:r>
      <w:r w:rsidR="00B609AB">
        <w:rPr>
          <w:rFonts w:ascii="Arial" w:eastAsia="@Arial Unicode MS" w:hAnsi="Arial" w:cs="Arial"/>
          <w:color w:val="292929"/>
          <w:lang w:val="az-Latn-AZ"/>
        </w:rPr>
        <w:t>verməlidir</w:t>
      </w:r>
      <w:r w:rsidR="00B609AB">
        <w:rPr>
          <w:rFonts w:ascii="Arial" w:hAnsi="Arial" w:cs="Arial"/>
          <w:color w:val="292929"/>
          <w:lang w:val="az-Latn-AZ"/>
        </w:rPr>
        <w:t>:</w:t>
      </w:r>
    </w:p>
    <w:p w14:paraId="4B04B075" w14:textId="3E334BAA"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r>
        <w:rPr>
          <w:rFonts w:ascii="Arial" w:eastAsia="@Arial Unicode MS" w:hAnsi="Arial" w:cs="Arial"/>
          <w:color w:val="292929"/>
          <w:lang w:val="az-Latn-AZ"/>
        </w:rPr>
        <w:t>təklif</w:t>
      </w:r>
      <w:r>
        <w:rPr>
          <w:rFonts w:ascii="Arial" w:hAnsi="Arial" w:cs="Arial"/>
          <w:color w:val="292929"/>
          <w:lang w:val="az-Latn-AZ"/>
        </w:rPr>
        <w:t xml:space="preserve"> </w:t>
      </w:r>
      <w:r>
        <w:rPr>
          <w:rFonts w:ascii="Arial" w:eastAsia="@Arial Unicode MS" w:hAnsi="Arial" w:cs="Arial"/>
          <w:color w:val="292929"/>
          <w:lang w:val="az-Latn-AZ"/>
        </w:rPr>
        <w:t>olunan</w:t>
      </w:r>
      <w:r>
        <w:rPr>
          <w:rFonts w:ascii="Arial" w:hAnsi="Arial" w:cs="Arial"/>
          <w:color w:val="292929"/>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Pr>
          <w:rFonts w:ascii="Arial" w:hAnsi="Arial" w:cs="Arial"/>
          <w:color w:val="292929"/>
          <w:lang w:val="az-Latn-AZ"/>
        </w:rPr>
        <w:t xml:space="preserve"> </w:t>
      </w:r>
      <w:r>
        <w:rPr>
          <w:rFonts w:ascii="Arial" w:eastAsia="@Arial Unicode MS" w:hAnsi="Arial" w:cs="Arial"/>
          <w:color w:val="292929"/>
          <w:lang w:val="az-Latn-AZ"/>
        </w:rPr>
        <w:t>əsas</w:t>
      </w:r>
      <w:r>
        <w:rPr>
          <w:rFonts w:ascii="Arial" w:hAnsi="Arial" w:cs="Arial"/>
          <w:color w:val="292929"/>
          <w:lang w:val="az-Latn-AZ"/>
        </w:rPr>
        <w:t xml:space="preserve"> </w:t>
      </w:r>
      <w:r>
        <w:rPr>
          <w:rFonts w:ascii="Arial" w:eastAsia="@Arial Unicode MS" w:hAnsi="Arial" w:cs="Arial"/>
          <w:color w:val="292929"/>
          <w:lang w:val="az-Latn-AZ"/>
        </w:rPr>
        <w:t>texniki</w:t>
      </w:r>
      <w:r>
        <w:rPr>
          <w:rFonts w:ascii="Arial" w:hAnsi="Arial" w:cs="Arial"/>
          <w:color w:val="292929"/>
          <w:lang w:val="az-Latn-AZ"/>
        </w:rPr>
        <w:t xml:space="preserve"> </w:t>
      </w:r>
      <w:r>
        <w:rPr>
          <w:rFonts w:ascii="Arial" w:eastAsia="@Arial Unicode MS" w:hAnsi="Arial" w:cs="Arial"/>
          <w:color w:val="292929"/>
          <w:lang w:val="az-Latn-AZ"/>
        </w:rPr>
        <w:t>və</w:t>
      </w:r>
      <w:r>
        <w:rPr>
          <w:rFonts w:ascii="Arial" w:hAnsi="Arial" w:cs="Arial"/>
          <w:color w:val="292929"/>
          <w:lang w:val="az-Latn-AZ"/>
        </w:rPr>
        <w:t xml:space="preserve"> </w:t>
      </w:r>
      <w:r>
        <w:rPr>
          <w:rFonts w:ascii="Arial" w:eastAsia="@Arial Unicode MS" w:hAnsi="Arial" w:cs="Arial"/>
          <w:color w:val="292929"/>
          <w:lang w:val="az-Latn-AZ"/>
        </w:rPr>
        <w:t>istismar</w:t>
      </w:r>
      <w:r>
        <w:rPr>
          <w:rFonts w:ascii="Arial" w:hAnsi="Arial" w:cs="Arial"/>
          <w:color w:val="292929"/>
          <w:lang w:val="az-Latn-AZ"/>
        </w:rPr>
        <w:t xml:space="preserve"> </w:t>
      </w:r>
      <w:r>
        <w:rPr>
          <w:rFonts w:ascii="Arial" w:eastAsia="@Arial Unicode MS" w:hAnsi="Arial" w:cs="Arial"/>
          <w:color w:val="292929"/>
          <w:lang w:val="az-Latn-AZ"/>
        </w:rPr>
        <w:t>xusüsiyyətlərinin</w:t>
      </w:r>
      <w:r>
        <w:rPr>
          <w:rFonts w:ascii="Arial" w:hAnsi="Arial" w:cs="Arial"/>
          <w:color w:val="292929"/>
          <w:lang w:val="az-Latn-AZ"/>
        </w:rPr>
        <w:t xml:space="preserve"> </w:t>
      </w:r>
      <w:r>
        <w:rPr>
          <w:rFonts w:ascii="Arial" w:eastAsia="@Arial Unicode MS" w:hAnsi="Arial" w:cs="Arial"/>
          <w:color w:val="292929"/>
          <w:lang w:val="az-Latn-AZ"/>
        </w:rPr>
        <w:t>tam</w:t>
      </w:r>
      <w:r>
        <w:rPr>
          <w:rFonts w:ascii="Arial" w:hAnsi="Arial" w:cs="Arial"/>
          <w:color w:val="292929"/>
          <w:lang w:val="az-Latn-AZ"/>
        </w:rPr>
        <w:t xml:space="preserve"> </w:t>
      </w:r>
      <w:r>
        <w:rPr>
          <w:rFonts w:ascii="Arial" w:eastAsia="@Arial Unicode MS" w:hAnsi="Arial" w:cs="Arial"/>
          <w:color w:val="292929"/>
          <w:lang w:val="az-Latn-AZ"/>
        </w:rPr>
        <w:t>təsviri</w:t>
      </w:r>
      <w:r>
        <w:rPr>
          <w:rFonts w:ascii="Arial" w:hAnsi="Arial" w:cs="Arial"/>
          <w:color w:val="292929"/>
          <w:lang w:val="az-Latn-AZ"/>
        </w:rPr>
        <w:t>;</w:t>
      </w:r>
    </w:p>
    <w:p w14:paraId="0DF24B9A" w14:textId="2BC17C5A" w:rsidR="00B609AB" w:rsidRDefault="00B609AB" w:rsidP="00B609AB">
      <w:pPr>
        <w:pStyle w:val="BodyText"/>
        <w:spacing w:before="0" w:after="0"/>
        <w:rPr>
          <w:rFonts w:ascii="Arial" w:hAnsi="Arial" w:cs="Arial"/>
          <w:color w:val="292929"/>
          <w:kern w:val="0"/>
          <w:szCs w:val="24"/>
          <w:lang w:val="az-Latn-AZ"/>
        </w:rPr>
      </w:pP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texniki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tələbin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hər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bir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bəndinin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müqayisəsi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hansılar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göstərir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təklif</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olunan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mallar</w:t>
      </w:r>
      <w:r w:rsidR="001311CB">
        <w:rPr>
          <w:rFonts w:ascii="Arial" w:eastAsia="@Arial Unicode MS" w:hAnsi="Arial" w:cs="Arial"/>
          <w:color w:val="292929"/>
          <w:kern w:val="0"/>
          <w:szCs w:val="24"/>
          <w:lang w:val="az-Latn-AZ"/>
        </w:rPr>
        <w:t>/xidmətlər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tamamilə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bu</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texniki</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tələblərə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cavab</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verirlər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Qoşma</w:t>
      </w:r>
      <w:r>
        <w:rPr>
          <w:rFonts w:ascii="Arial" w:hAnsi="Arial" w:cs="Arial"/>
          <w:color w:val="292929"/>
          <w:kern w:val="0"/>
          <w:szCs w:val="24"/>
          <w:lang w:val="az-Latn-AZ"/>
        </w:rPr>
        <w:t xml:space="preserve"> 1).</w:t>
      </w:r>
    </w:p>
    <w:p w14:paraId="67D9AD14" w14:textId="3456A0CD" w:rsidR="004D006F" w:rsidRPr="0069325D" w:rsidRDefault="00A8166F" w:rsidP="004D006F">
      <w:pPr>
        <w:pStyle w:val="BodyText"/>
        <w:spacing w:before="0" w:after="0"/>
        <w:rPr>
          <w:rFonts w:ascii="Arial" w:hAnsi="Arial" w:cs="Arial"/>
          <w:color w:val="292929"/>
          <w:kern w:val="0"/>
          <w:sz w:val="28"/>
          <w:szCs w:val="28"/>
          <w:lang w:val="az-Latn-AZ"/>
        </w:rPr>
      </w:pPr>
      <w:r>
        <w:rPr>
          <w:rFonts w:ascii="Arial" w:eastAsia="Times New Roman" w:hAnsi="Arial" w:cs="Arial"/>
          <w:kern w:val="0"/>
          <w:szCs w:val="24"/>
          <w:lang w:val="az-Latn-AZ"/>
        </w:rPr>
        <w:t>5</w:t>
      </w:r>
      <w:r w:rsidR="004D006F" w:rsidRPr="0069325D">
        <w:rPr>
          <w:rFonts w:ascii="Arial" w:eastAsia="Times New Roman" w:hAnsi="Arial" w:cs="Arial"/>
          <w:kern w:val="0"/>
          <w:szCs w:val="24"/>
          <w:lang w:val="az-Latn-AZ"/>
        </w:rPr>
        <w:t xml:space="preserve">.3.Təklif edilən hər bir avadanlığın, texnikanın, məhsulun və digər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sidR="004D006F" w:rsidRPr="0069325D">
        <w:rPr>
          <w:rFonts w:ascii="Arial" w:eastAsia="Times New Roman" w:hAnsi="Arial" w:cs="Arial"/>
          <w:kern w:val="0"/>
          <w:szCs w:val="24"/>
          <w:lang w:val="az-Latn-AZ"/>
        </w:rPr>
        <w:t xml:space="preserve"> özünəməxsus texniki və keyfiyyət xüsusiyyətləri (göstəriciləri), o cümlədən konkret əmtəə nişanı və adı, modeli, istehsal mənbəyi (mənşə ölkəsi) və istehsalçısına aid məlumatlar və istehsalçının texniki məlumat vərəqi (hansı varsa) təklifə əlavə edilməlidir. </w:t>
      </w:r>
    </w:p>
    <w:p w14:paraId="080CA319" w14:textId="77777777" w:rsidR="004D006F" w:rsidRDefault="004D006F" w:rsidP="00B609AB">
      <w:pPr>
        <w:pStyle w:val="BodyText"/>
        <w:spacing w:before="0" w:after="0"/>
        <w:rPr>
          <w:rFonts w:ascii="Arial" w:hAnsi="Arial" w:cs="Arial"/>
          <w:color w:val="292929"/>
          <w:kern w:val="0"/>
          <w:szCs w:val="24"/>
          <w:lang w:val="az-Latn-AZ"/>
        </w:rPr>
      </w:pPr>
    </w:p>
    <w:p w14:paraId="6424876B" w14:textId="77777777" w:rsidR="00F148E8" w:rsidRDefault="00F148E8" w:rsidP="00B609AB">
      <w:pPr>
        <w:pStyle w:val="BodyText"/>
        <w:spacing w:before="0" w:after="0"/>
        <w:rPr>
          <w:rFonts w:ascii="Arial" w:hAnsi="Arial" w:cs="Arial"/>
          <w:color w:val="292929"/>
          <w:kern w:val="0"/>
          <w:szCs w:val="24"/>
          <w:lang w:val="az-Latn-AZ"/>
        </w:rPr>
      </w:pPr>
    </w:p>
    <w:p w14:paraId="116ED028" w14:textId="77777777" w:rsidR="001311CB" w:rsidRDefault="001311CB" w:rsidP="00B609AB">
      <w:pPr>
        <w:pStyle w:val="BodyText"/>
        <w:spacing w:before="0" w:after="0"/>
        <w:rPr>
          <w:rFonts w:ascii="Arial" w:hAnsi="Arial" w:cs="Arial"/>
          <w:color w:val="292929"/>
          <w:kern w:val="0"/>
          <w:szCs w:val="24"/>
          <w:lang w:val="az-Latn-AZ"/>
        </w:rPr>
      </w:pPr>
    </w:p>
    <w:p w14:paraId="65E3A343" w14:textId="77777777" w:rsidR="001311CB" w:rsidRDefault="001311CB" w:rsidP="00B609AB">
      <w:pPr>
        <w:pStyle w:val="BodyText"/>
        <w:spacing w:before="0" w:after="0"/>
        <w:rPr>
          <w:rFonts w:ascii="Arial" w:hAnsi="Arial" w:cs="Arial"/>
          <w:color w:val="292929"/>
          <w:kern w:val="0"/>
          <w:szCs w:val="24"/>
          <w:lang w:val="az-Latn-AZ"/>
        </w:rPr>
      </w:pPr>
    </w:p>
    <w:p w14:paraId="045FC49C" w14:textId="77777777" w:rsidR="001311CB" w:rsidRDefault="001311CB" w:rsidP="00B609AB">
      <w:pPr>
        <w:pStyle w:val="BodyText"/>
        <w:spacing w:before="0" w:after="0"/>
        <w:rPr>
          <w:rFonts w:ascii="Arial" w:hAnsi="Arial" w:cs="Arial"/>
          <w:color w:val="292929"/>
          <w:kern w:val="0"/>
          <w:szCs w:val="24"/>
          <w:lang w:val="az-Latn-AZ"/>
        </w:rPr>
      </w:pPr>
    </w:p>
    <w:p w14:paraId="12C8F1D0" w14:textId="330494B7" w:rsidR="00B609AB" w:rsidRDefault="00A8166F" w:rsidP="001311CB">
      <w:pPr>
        <w:jc w:val="center"/>
        <w:rPr>
          <w:rFonts w:ascii="Arial" w:hAnsi="Arial" w:cs="Arial"/>
          <w:b/>
          <w:color w:val="292929"/>
          <w:lang w:val="az-Latn-AZ"/>
        </w:rPr>
      </w:pPr>
      <w:r>
        <w:rPr>
          <w:rFonts w:ascii="Arial" w:hAnsi="Arial" w:cs="Arial"/>
          <w:b/>
          <w:color w:val="292929"/>
          <w:lang w:val="az-Latn-AZ"/>
        </w:rPr>
        <w:lastRenderedPageBreak/>
        <w:t>6</w:t>
      </w:r>
      <w:r w:rsidR="00B609AB">
        <w:rPr>
          <w:rFonts w:ascii="Arial" w:hAnsi="Arial" w:cs="Arial"/>
          <w:b/>
          <w:color w:val="292929"/>
          <w:lang w:val="az-Latn-AZ"/>
        </w:rPr>
        <w:t xml:space="preserve">. </w:t>
      </w:r>
      <w:r w:rsidR="00B609AB">
        <w:rPr>
          <w:rFonts w:ascii="Arial" w:eastAsia="@Arial Unicode MS" w:hAnsi="Arial" w:cs="Arial"/>
          <w:b/>
          <w:color w:val="292929"/>
          <w:lang w:val="az-Latn-AZ"/>
        </w:rPr>
        <w:t>Qalib</w:t>
      </w:r>
      <w:r w:rsidR="00B609AB">
        <w:rPr>
          <w:rFonts w:ascii="Arial" w:hAnsi="Arial" w:cs="Arial"/>
          <w:b/>
          <w:color w:val="292929"/>
          <w:lang w:val="az-Latn-AZ"/>
        </w:rPr>
        <w:t xml:space="preserve"> </w:t>
      </w:r>
      <w:r w:rsidR="00B61804">
        <w:rPr>
          <w:rFonts w:ascii="Arial" w:eastAsia="@Arial Unicode MS" w:hAnsi="Arial" w:cs="Arial"/>
          <w:b/>
          <w:color w:val="292929"/>
          <w:lang w:val="az-Latn-AZ"/>
        </w:rPr>
        <w:t>t</w:t>
      </w:r>
      <w:r w:rsidR="00B609AB">
        <w:rPr>
          <w:rFonts w:ascii="Arial" w:eastAsia="@Arial Unicode MS" w:hAnsi="Arial" w:cs="Arial"/>
          <w:b/>
          <w:color w:val="292929"/>
          <w:lang w:val="az-Latn-AZ"/>
        </w:rPr>
        <w:t>əklifin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müəyyənləşdirilməsi</w:t>
      </w:r>
      <w:r w:rsidR="00B609AB">
        <w:rPr>
          <w:rFonts w:ascii="Arial" w:hAnsi="Arial" w:cs="Arial"/>
          <w:b/>
          <w:color w:val="292929"/>
          <w:lang w:val="az-Latn-AZ"/>
        </w:rPr>
        <w:t xml:space="preserve"> </w:t>
      </w:r>
      <w:r w:rsidR="00B609AB">
        <w:rPr>
          <w:rFonts w:ascii="Arial" w:eastAsia="@Arial Unicode MS" w:hAnsi="Arial" w:cs="Arial"/>
          <w:b/>
          <w:color w:val="292929"/>
          <w:lang w:val="az-Latn-AZ"/>
        </w:rPr>
        <w:t>üçün</w:t>
      </w:r>
      <w:r w:rsidR="00B609AB">
        <w:rPr>
          <w:rFonts w:ascii="Arial" w:hAnsi="Arial" w:cs="Arial"/>
          <w:b/>
          <w:color w:val="292929"/>
          <w:lang w:val="az-Latn-AZ"/>
        </w:rPr>
        <w:t xml:space="preserve"> </w:t>
      </w:r>
      <w:r w:rsidR="00B609AB">
        <w:rPr>
          <w:rFonts w:ascii="Arial" w:eastAsia="@Arial Unicode MS" w:hAnsi="Arial" w:cs="Arial"/>
          <w:b/>
          <w:color w:val="292929"/>
          <w:lang w:val="az-Latn-AZ"/>
        </w:rPr>
        <w:t>təyin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edilmiş</w:t>
      </w:r>
    </w:p>
    <w:p w14:paraId="41F16512" w14:textId="51CA0D77" w:rsidR="00B609AB" w:rsidRDefault="00B609AB" w:rsidP="001311CB">
      <w:pPr>
        <w:jc w:val="center"/>
        <w:rPr>
          <w:rFonts w:ascii="Arial" w:hAnsi="Arial" w:cs="Arial"/>
          <w:b/>
          <w:color w:val="292929"/>
          <w:lang w:val="az-Latn-AZ"/>
        </w:rPr>
      </w:pPr>
      <w:r>
        <w:rPr>
          <w:rFonts w:ascii="Arial" w:eastAsia="@Arial Unicode MS" w:hAnsi="Arial" w:cs="Arial"/>
          <w:b/>
          <w:color w:val="292929"/>
          <w:lang w:val="az-Latn-AZ"/>
        </w:rPr>
        <w:t>meyarlar</w:t>
      </w:r>
      <w:r>
        <w:rPr>
          <w:rFonts w:ascii="Arial" w:hAnsi="Arial" w:cs="Arial"/>
          <w:b/>
          <w:color w:val="292929"/>
          <w:lang w:val="az-Latn-AZ"/>
        </w:rPr>
        <w:t xml:space="preserve"> </w:t>
      </w:r>
      <w:r>
        <w:rPr>
          <w:rFonts w:ascii="Arial" w:eastAsia="@Arial Unicode MS" w:hAnsi="Arial" w:cs="Arial"/>
          <w:b/>
          <w:color w:val="292929"/>
          <w:lang w:val="az-Latn-AZ"/>
        </w:rPr>
        <w:t>və</w:t>
      </w:r>
      <w:r>
        <w:rPr>
          <w:rFonts w:ascii="Arial" w:hAnsi="Arial" w:cs="Arial"/>
          <w:b/>
          <w:color w:val="292929"/>
          <w:lang w:val="az-Latn-AZ"/>
        </w:rPr>
        <w:t xml:space="preserve"> </w:t>
      </w:r>
      <w:r>
        <w:rPr>
          <w:rFonts w:ascii="Arial" w:eastAsia="@Arial Unicode MS" w:hAnsi="Arial" w:cs="Arial"/>
          <w:b/>
          <w:color w:val="292929"/>
          <w:lang w:val="az-Latn-AZ"/>
        </w:rPr>
        <w:t>onların</w:t>
      </w:r>
      <w:r>
        <w:rPr>
          <w:rFonts w:ascii="Arial" w:hAnsi="Arial" w:cs="Arial"/>
          <w:b/>
          <w:color w:val="292929"/>
          <w:lang w:val="az-Latn-AZ"/>
        </w:rPr>
        <w:t xml:space="preserve"> </w:t>
      </w:r>
      <w:r>
        <w:rPr>
          <w:rFonts w:ascii="Arial" w:eastAsia="@Arial Unicode MS" w:hAnsi="Arial" w:cs="Arial"/>
          <w:b/>
          <w:color w:val="292929"/>
          <w:lang w:val="az-Latn-AZ"/>
        </w:rPr>
        <w:t>nisbi</w:t>
      </w:r>
      <w:r>
        <w:rPr>
          <w:rFonts w:ascii="Arial" w:hAnsi="Arial" w:cs="Arial"/>
          <w:b/>
          <w:color w:val="292929"/>
          <w:lang w:val="az-Latn-AZ"/>
        </w:rPr>
        <w:t xml:space="preserve"> </w:t>
      </w:r>
      <w:r>
        <w:rPr>
          <w:rFonts w:ascii="Arial" w:eastAsia="@Arial Unicode MS" w:hAnsi="Arial" w:cs="Arial"/>
          <w:b/>
          <w:color w:val="292929"/>
          <w:lang w:val="az-Latn-AZ"/>
        </w:rPr>
        <w:t>qiyməti</w:t>
      </w:r>
    </w:p>
    <w:p w14:paraId="64BF3954" w14:textId="6909E61E" w:rsidR="00B609AB" w:rsidRDefault="00A8166F" w:rsidP="00B609AB">
      <w:pPr>
        <w:jc w:val="both"/>
        <w:rPr>
          <w:rFonts w:ascii="Arial" w:hAnsi="Arial" w:cs="Arial"/>
          <w:color w:val="292929"/>
          <w:lang w:val="az-Latn-AZ"/>
        </w:rPr>
      </w:pPr>
      <w:r>
        <w:rPr>
          <w:rFonts w:ascii="Arial" w:hAnsi="Arial" w:cs="Arial"/>
          <w:color w:val="292929"/>
          <w:lang w:val="az-Latn-AZ"/>
        </w:rPr>
        <w:t>6</w:t>
      </w:r>
      <w:r w:rsidR="00B609AB">
        <w:rPr>
          <w:rFonts w:ascii="Arial" w:hAnsi="Arial" w:cs="Arial"/>
          <w:color w:val="292929"/>
          <w:lang w:val="az-Latn-AZ"/>
        </w:rPr>
        <w:t xml:space="preserve">.1. </w:t>
      </w:r>
      <w:r w:rsidR="00B609AB">
        <w:rPr>
          <w:rFonts w:ascii="Arial" w:eastAsia="@Arial Unicode MS" w:hAnsi="Arial" w:cs="Arial"/>
          <w:color w:val="292929"/>
          <w:lang w:val="az-Latn-AZ"/>
        </w:rPr>
        <w:t>Bu</w:t>
      </w:r>
      <w:r w:rsidR="00B609AB">
        <w:rPr>
          <w:rFonts w:ascii="Arial" w:hAnsi="Arial" w:cs="Arial"/>
          <w:color w:val="292929"/>
          <w:lang w:val="az-Latn-AZ"/>
        </w:rPr>
        <w:t xml:space="preserve"> </w:t>
      </w:r>
      <w:r w:rsidR="00B609AB">
        <w:rPr>
          <w:rFonts w:ascii="Arial" w:eastAsia="@Arial Unicode MS" w:hAnsi="Arial" w:cs="Arial"/>
          <w:color w:val="292929"/>
          <w:lang w:val="az-Latn-AZ"/>
        </w:rPr>
        <w:t>toplunun</w:t>
      </w:r>
      <w:r w:rsidR="00B609AB">
        <w:rPr>
          <w:rFonts w:ascii="Arial" w:hAnsi="Arial" w:cs="Arial"/>
          <w:color w:val="292929"/>
          <w:lang w:val="az-Latn-AZ"/>
        </w:rPr>
        <w:t xml:space="preserve"> </w:t>
      </w:r>
      <w:r w:rsidR="007855F9">
        <w:rPr>
          <w:rFonts w:ascii="Arial" w:hAnsi="Arial" w:cs="Arial"/>
          <w:color w:val="292929"/>
          <w:lang w:val="az-Latn-AZ"/>
        </w:rPr>
        <w:t>6</w:t>
      </w:r>
      <w:r w:rsidR="00B609AB">
        <w:rPr>
          <w:rFonts w:ascii="Arial" w:hAnsi="Arial" w:cs="Arial"/>
          <w:color w:val="292929"/>
          <w:lang w:val="az-Latn-AZ"/>
        </w:rPr>
        <w:t>.2-</w:t>
      </w:r>
      <w:r w:rsidR="00B609AB">
        <w:rPr>
          <w:rFonts w:ascii="Arial" w:eastAsia="@Arial Unicode MS" w:hAnsi="Arial" w:cs="Arial"/>
          <w:color w:val="292929"/>
          <w:lang w:val="az-Latn-AZ"/>
        </w:rPr>
        <w:t>ci</w:t>
      </w:r>
      <w:r w:rsidR="00B609AB">
        <w:rPr>
          <w:rFonts w:ascii="Arial" w:hAnsi="Arial" w:cs="Arial"/>
          <w:color w:val="292929"/>
          <w:lang w:val="az-Latn-AZ"/>
        </w:rPr>
        <w:t xml:space="preserve"> </w:t>
      </w:r>
      <w:r w:rsidR="00B609AB">
        <w:rPr>
          <w:rFonts w:ascii="Arial" w:eastAsia="@Arial Unicode MS" w:hAnsi="Arial" w:cs="Arial"/>
          <w:color w:val="292929"/>
          <w:lang w:val="az-Latn-AZ"/>
        </w:rPr>
        <w:t>bəndinə</w:t>
      </w:r>
      <w:r w:rsidR="00B609AB">
        <w:rPr>
          <w:rFonts w:ascii="Arial" w:hAnsi="Arial" w:cs="Arial"/>
          <w:color w:val="292929"/>
          <w:lang w:val="az-Latn-AZ"/>
        </w:rPr>
        <w:t xml:space="preserve"> </w:t>
      </w:r>
      <w:r w:rsidR="00B609AB">
        <w:rPr>
          <w:rFonts w:ascii="Arial" w:eastAsia="@Arial Unicode MS" w:hAnsi="Arial" w:cs="Arial"/>
          <w:color w:val="292929"/>
          <w:lang w:val="az-Latn-AZ"/>
        </w:rPr>
        <w:t>uyğun</w:t>
      </w:r>
      <w:r w:rsidR="00B609AB">
        <w:rPr>
          <w:rFonts w:ascii="Arial" w:hAnsi="Arial" w:cs="Arial"/>
          <w:color w:val="292929"/>
          <w:lang w:val="az-Latn-AZ"/>
        </w:rPr>
        <w:t xml:space="preserve"> </w:t>
      </w:r>
      <w:r w:rsidR="00B609AB">
        <w:rPr>
          <w:rFonts w:ascii="Arial" w:eastAsia="@Arial Unicode MS" w:hAnsi="Arial" w:cs="Arial"/>
          <w:color w:val="292929"/>
          <w:lang w:val="az-Latn-AZ"/>
        </w:rPr>
        <w:t>qalib</w:t>
      </w:r>
      <w:r w:rsidR="00B609AB">
        <w:rPr>
          <w:rFonts w:ascii="Arial" w:hAnsi="Arial" w:cs="Arial"/>
          <w:color w:val="292929"/>
          <w:lang w:val="az-Latn-AZ"/>
        </w:rPr>
        <w:t xml:space="preserve"> </w:t>
      </w:r>
      <w:r w:rsidR="00B609AB">
        <w:rPr>
          <w:rFonts w:ascii="Arial" w:eastAsia="@Arial Unicode MS" w:hAnsi="Arial" w:cs="Arial"/>
          <w:color w:val="292929"/>
          <w:lang w:val="az-Latn-AZ"/>
        </w:rPr>
        <w:t>gəlmiş</w:t>
      </w:r>
      <w:r w:rsidR="00B609AB">
        <w:rPr>
          <w:rFonts w:ascii="Arial" w:hAnsi="Arial" w:cs="Arial"/>
          <w:color w:val="292929"/>
          <w:lang w:val="az-Latn-AZ"/>
        </w:rPr>
        <w:t xml:space="preserve"> </w:t>
      </w:r>
      <w:r w:rsidR="00B609AB">
        <w:rPr>
          <w:rFonts w:ascii="Arial" w:eastAsia="@Arial Unicode MS" w:hAnsi="Arial" w:cs="Arial"/>
          <w:color w:val="292929"/>
          <w:lang w:val="az-Latn-AZ"/>
        </w:rPr>
        <w:t>təklifi</w:t>
      </w:r>
      <w:r w:rsidR="00B609AB">
        <w:rPr>
          <w:rFonts w:ascii="Arial" w:hAnsi="Arial" w:cs="Arial"/>
          <w:color w:val="292929"/>
          <w:lang w:val="az-Latn-AZ"/>
        </w:rPr>
        <w:t xml:space="preserve"> </w:t>
      </w:r>
      <w:r w:rsidR="00B609AB">
        <w:rPr>
          <w:rFonts w:ascii="Arial" w:eastAsia="@Arial Unicode MS" w:hAnsi="Arial" w:cs="Arial"/>
          <w:color w:val="292929"/>
          <w:lang w:val="az-Latn-AZ"/>
        </w:rPr>
        <w:t>müəyyənləşdirmək</w:t>
      </w:r>
      <w:r w:rsidR="00B609AB">
        <w:rPr>
          <w:rFonts w:ascii="Arial" w:hAnsi="Arial" w:cs="Arial"/>
          <w:color w:val="292929"/>
          <w:lang w:val="az-Latn-AZ"/>
        </w:rPr>
        <w:t xml:space="preserve"> </w:t>
      </w:r>
      <w:r w:rsidR="00B609AB">
        <w:rPr>
          <w:rFonts w:ascii="Arial" w:eastAsia="@Arial Unicode MS" w:hAnsi="Arial" w:cs="Arial"/>
          <w:color w:val="292929"/>
          <w:lang w:val="az-Latn-AZ"/>
        </w:rPr>
        <w:t>üçün</w:t>
      </w:r>
      <w:r w:rsidR="00B609AB">
        <w:rPr>
          <w:rFonts w:ascii="Arial" w:hAnsi="Arial" w:cs="Arial"/>
          <w:color w:val="292929"/>
          <w:lang w:val="az-Latn-AZ"/>
        </w:rPr>
        <w:t xml:space="preserve"> </w:t>
      </w:r>
      <w:r w:rsidR="00B609AB">
        <w:rPr>
          <w:rFonts w:ascii="Arial" w:eastAsia="@Arial Unicode MS" w:hAnsi="Arial" w:cs="Arial"/>
          <w:color w:val="292929"/>
          <w:lang w:val="az-Latn-AZ"/>
        </w:rPr>
        <w:t>ASCO</w:t>
      </w:r>
      <w:r w:rsidR="00B609AB">
        <w:rPr>
          <w:rFonts w:ascii="Arial" w:hAnsi="Arial" w:cs="Arial"/>
          <w:color w:val="292929"/>
          <w:lang w:val="az-Latn-AZ"/>
        </w:rPr>
        <w:t xml:space="preserve"> </w:t>
      </w:r>
      <w:r w:rsidR="00B609AB">
        <w:rPr>
          <w:rFonts w:ascii="Arial" w:eastAsia="@Arial Unicode MS" w:hAnsi="Arial" w:cs="Arial"/>
          <w:color w:val="292929"/>
          <w:lang w:val="az-Latn-AZ"/>
        </w:rPr>
        <w:t>qəbul</w:t>
      </w:r>
      <w:r w:rsidR="00B609AB">
        <w:rPr>
          <w:rFonts w:ascii="Arial" w:hAnsi="Arial" w:cs="Arial"/>
          <w:color w:val="292929"/>
          <w:lang w:val="az-Latn-AZ"/>
        </w:rPr>
        <w:t xml:space="preserve"> </w:t>
      </w:r>
      <w:r w:rsidR="00B609AB">
        <w:rPr>
          <w:rFonts w:ascii="Arial" w:eastAsia="@Arial Unicode MS" w:hAnsi="Arial" w:cs="Arial"/>
          <w:color w:val="292929"/>
          <w:lang w:val="az-Latn-AZ"/>
        </w:rPr>
        <w:t>edilmiş</w:t>
      </w:r>
      <w:r w:rsidR="00B61804">
        <w:rPr>
          <w:rFonts w:ascii="Arial" w:hAnsi="Arial" w:cs="Arial"/>
          <w:color w:val="292929"/>
          <w:lang w:val="az-Latn-AZ"/>
        </w:rPr>
        <w:t xml:space="preserve"> </w:t>
      </w:r>
      <w:r w:rsidR="00B609AB">
        <w:rPr>
          <w:rFonts w:ascii="Arial" w:eastAsia="@Arial Unicode MS" w:hAnsi="Arial" w:cs="Arial"/>
          <w:color w:val="292929"/>
          <w:lang w:val="az-Latn-AZ"/>
        </w:rPr>
        <w:t>təklifləri</w:t>
      </w:r>
      <w:r w:rsidR="00B609AB">
        <w:rPr>
          <w:rFonts w:ascii="Arial" w:hAnsi="Arial" w:cs="Arial"/>
          <w:color w:val="292929"/>
          <w:lang w:val="az-Latn-AZ"/>
        </w:rPr>
        <w:t xml:space="preserve"> </w:t>
      </w:r>
      <w:r w:rsidR="00B609AB">
        <w:rPr>
          <w:rFonts w:ascii="Arial" w:eastAsia="@Arial Unicode MS" w:hAnsi="Arial" w:cs="Arial"/>
          <w:color w:val="292929"/>
          <w:lang w:val="az-Latn-AZ"/>
        </w:rPr>
        <w:t>bu</w:t>
      </w:r>
      <w:r w:rsidR="00B609AB">
        <w:rPr>
          <w:rFonts w:ascii="Arial" w:hAnsi="Arial" w:cs="Arial"/>
          <w:color w:val="292929"/>
          <w:lang w:val="az-Latn-AZ"/>
        </w:rPr>
        <w:t xml:space="preserve"> T</w:t>
      </w:r>
      <w:r w:rsidR="00B609AB">
        <w:rPr>
          <w:rFonts w:ascii="Arial" w:eastAsia="@Arial Unicode MS" w:hAnsi="Arial" w:cs="Arial"/>
          <w:color w:val="292929"/>
          <w:lang w:val="az-Latn-AZ"/>
        </w:rPr>
        <w:t>opluda</w:t>
      </w:r>
      <w:r w:rsidR="00B609AB">
        <w:rPr>
          <w:rFonts w:ascii="Arial" w:hAnsi="Arial" w:cs="Arial"/>
          <w:color w:val="292929"/>
          <w:lang w:val="az-Latn-AZ"/>
        </w:rPr>
        <w:t xml:space="preserve"> </w:t>
      </w:r>
      <w:r w:rsidR="00B609AB">
        <w:rPr>
          <w:rFonts w:ascii="Arial" w:eastAsia="@Arial Unicode MS" w:hAnsi="Arial" w:cs="Arial"/>
          <w:color w:val="292929"/>
          <w:lang w:val="az-Latn-AZ"/>
        </w:rPr>
        <w:t>göstərilmiş</w:t>
      </w:r>
      <w:r w:rsidR="00B609AB">
        <w:rPr>
          <w:rFonts w:ascii="Arial" w:hAnsi="Arial" w:cs="Arial"/>
          <w:color w:val="292929"/>
          <w:lang w:val="az-Latn-AZ"/>
        </w:rPr>
        <w:t xml:space="preserve"> </w:t>
      </w:r>
      <w:r w:rsidR="00B609AB">
        <w:rPr>
          <w:rFonts w:ascii="Arial" w:eastAsia="@Arial Unicode MS" w:hAnsi="Arial" w:cs="Arial"/>
          <w:color w:val="292929"/>
          <w:lang w:val="az-Latn-AZ"/>
        </w:rPr>
        <w:t>prosedurlara</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meyarlara</w:t>
      </w:r>
      <w:r w:rsidR="00B609AB">
        <w:rPr>
          <w:rFonts w:ascii="Arial" w:hAnsi="Arial" w:cs="Arial"/>
          <w:color w:val="292929"/>
          <w:lang w:val="az-Latn-AZ"/>
        </w:rPr>
        <w:t xml:space="preserve"> </w:t>
      </w:r>
      <w:r w:rsidR="00B609AB">
        <w:rPr>
          <w:rFonts w:ascii="Arial" w:eastAsia="@Arial Unicode MS" w:hAnsi="Arial" w:cs="Arial"/>
          <w:color w:val="292929"/>
          <w:lang w:val="az-Latn-AZ"/>
        </w:rPr>
        <w:t>müvafiq</w:t>
      </w:r>
      <w:r w:rsidR="00B609AB">
        <w:rPr>
          <w:rFonts w:ascii="Arial" w:hAnsi="Arial" w:cs="Arial"/>
          <w:color w:val="292929"/>
          <w:lang w:val="az-Latn-AZ"/>
        </w:rPr>
        <w:t xml:space="preserve"> </w:t>
      </w:r>
      <w:r w:rsidR="00B609AB">
        <w:rPr>
          <w:rFonts w:ascii="Arial" w:eastAsia="@Arial Unicode MS" w:hAnsi="Arial" w:cs="Arial"/>
          <w:color w:val="292929"/>
          <w:lang w:val="az-Latn-AZ"/>
        </w:rPr>
        <w:t>surətdə</w:t>
      </w:r>
      <w:r w:rsidR="00B609AB">
        <w:rPr>
          <w:rFonts w:ascii="Arial" w:hAnsi="Arial" w:cs="Arial"/>
          <w:color w:val="292929"/>
          <w:lang w:val="az-Latn-AZ"/>
        </w:rPr>
        <w:t xml:space="preserve"> </w:t>
      </w:r>
      <w:r w:rsidR="00B609AB">
        <w:rPr>
          <w:rFonts w:ascii="Arial" w:eastAsia="@Arial Unicode MS" w:hAnsi="Arial" w:cs="Arial"/>
          <w:color w:val="292929"/>
          <w:lang w:val="az-Latn-AZ"/>
        </w:rPr>
        <w:t>qiymətləndirir</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müqayisə</w:t>
      </w:r>
      <w:r w:rsidR="00B609AB">
        <w:rPr>
          <w:rFonts w:ascii="Arial" w:hAnsi="Arial" w:cs="Arial"/>
          <w:color w:val="292929"/>
          <w:lang w:val="az-Latn-AZ"/>
        </w:rPr>
        <w:t xml:space="preserve"> </w:t>
      </w:r>
      <w:r w:rsidR="00B609AB">
        <w:rPr>
          <w:rFonts w:ascii="Arial" w:eastAsia="@Arial Unicode MS" w:hAnsi="Arial" w:cs="Arial"/>
          <w:color w:val="292929"/>
          <w:lang w:val="az-Latn-AZ"/>
        </w:rPr>
        <w:t>edir</w:t>
      </w:r>
      <w:r w:rsidR="00B609AB">
        <w:rPr>
          <w:rFonts w:ascii="Arial" w:hAnsi="Arial" w:cs="Arial"/>
          <w:color w:val="292929"/>
          <w:lang w:val="az-Latn-AZ"/>
        </w:rPr>
        <w:t>.</w:t>
      </w:r>
    </w:p>
    <w:p w14:paraId="17074AE6" w14:textId="1DC33B96" w:rsidR="00B609AB" w:rsidRDefault="00A8166F" w:rsidP="00B609AB">
      <w:pPr>
        <w:jc w:val="both"/>
        <w:rPr>
          <w:rFonts w:ascii="Arial" w:hAnsi="Arial" w:cs="Arial"/>
          <w:color w:val="292929"/>
          <w:lang w:val="az-Latn-AZ"/>
        </w:rPr>
      </w:pPr>
      <w:r>
        <w:rPr>
          <w:rFonts w:ascii="Arial" w:hAnsi="Arial" w:cs="Arial"/>
          <w:color w:val="292929"/>
          <w:lang w:val="az-Latn-AZ"/>
        </w:rPr>
        <w:t>6</w:t>
      </w:r>
      <w:r w:rsidR="00B609AB">
        <w:rPr>
          <w:rFonts w:ascii="Arial" w:hAnsi="Arial" w:cs="Arial"/>
          <w:color w:val="292929"/>
          <w:lang w:val="az-Latn-AZ"/>
        </w:rPr>
        <w:t xml:space="preserve">.2. </w:t>
      </w:r>
      <w:r w:rsidR="00B609AB">
        <w:rPr>
          <w:rFonts w:ascii="Arial" w:eastAsia="@Arial Unicode MS" w:hAnsi="Arial" w:cs="Arial"/>
          <w:color w:val="292929"/>
          <w:lang w:val="az-Latn-AZ"/>
        </w:rPr>
        <w:t>Aşağıda</w:t>
      </w:r>
      <w:r w:rsidR="00B609AB">
        <w:rPr>
          <w:rFonts w:ascii="Arial" w:hAnsi="Arial" w:cs="Arial"/>
          <w:color w:val="292929"/>
          <w:lang w:val="az-Latn-AZ"/>
        </w:rPr>
        <w:t xml:space="preserve"> </w:t>
      </w:r>
      <w:r w:rsidR="00B609AB">
        <w:rPr>
          <w:rFonts w:ascii="Arial" w:eastAsia="@Arial Unicode MS" w:hAnsi="Arial" w:cs="Arial"/>
          <w:color w:val="292929"/>
          <w:lang w:val="az-Latn-AZ"/>
        </w:rPr>
        <w:t>göstərilən</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kəmiyyətcə</w:t>
      </w:r>
      <w:r w:rsidR="00B609AB">
        <w:rPr>
          <w:rFonts w:ascii="Arial" w:hAnsi="Arial" w:cs="Arial"/>
          <w:color w:val="292929"/>
          <w:lang w:val="az-Latn-AZ"/>
        </w:rPr>
        <w:t xml:space="preserve"> </w:t>
      </w:r>
      <w:r w:rsidR="00B609AB">
        <w:rPr>
          <w:rFonts w:ascii="Arial" w:eastAsia="@Arial Unicode MS" w:hAnsi="Arial" w:cs="Arial"/>
          <w:color w:val="292929"/>
          <w:lang w:val="az-Latn-AZ"/>
        </w:rPr>
        <w:t>qiymətləndirilən</w:t>
      </w:r>
      <w:r w:rsidR="00B609AB">
        <w:rPr>
          <w:rFonts w:ascii="Arial" w:hAnsi="Arial" w:cs="Arial"/>
          <w:color w:val="292929"/>
          <w:lang w:val="az-Latn-AZ"/>
        </w:rPr>
        <w:t xml:space="preserve"> </w:t>
      </w:r>
      <w:r w:rsidR="00B609AB">
        <w:rPr>
          <w:rFonts w:ascii="Arial" w:eastAsia="@Arial Unicode MS" w:hAnsi="Arial" w:cs="Arial"/>
          <w:color w:val="292929"/>
          <w:lang w:val="az-Latn-AZ"/>
        </w:rPr>
        <w:t>meyarlar</w:t>
      </w:r>
      <w:r w:rsidR="00B609AB">
        <w:rPr>
          <w:rFonts w:ascii="Arial" w:hAnsi="Arial" w:cs="Arial"/>
          <w:color w:val="292929"/>
          <w:lang w:val="az-Latn-AZ"/>
        </w:rPr>
        <w:t xml:space="preserve"> </w:t>
      </w:r>
      <w:r w:rsidR="00B609AB">
        <w:rPr>
          <w:rFonts w:ascii="Arial" w:eastAsia="@Arial Unicode MS" w:hAnsi="Arial" w:cs="Arial"/>
          <w:color w:val="292929"/>
          <w:lang w:val="az-Latn-AZ"/>
        </w:rPr>
        <w:t>əsasında</w:t>
      </w:r>
      <w:r w:rsidR="00B609AB">
        <w:rPr>
          <w:rFonts w:ascii="Arial" w:hAnsi="Arial" w:cs="Arial"/>
          <w:color w:val="292929"/>
          <w:lang w:val="az-Latn-AZ"/>
        </w:rPr>
        <w:t xml:space="preserve"> </w:t>
      </w:r>
      <w:r w:rsidR="00B609AB">
        <w:rPr>
          <w:rFonts w:ascii="Arial" w:eastAsia="@Arial Unicode MS" w:hAnsi="Arial" w:cs="Arial"/>
          <w:color w:val="292929"/>
          <w:lang w:val="az-Latn-AZ"/>
        </w:rPr>
        <w:t>ən</w:t>
      </w:r>
      <w:r w:rsidR="00B609AB">
        <w:rPr>
          <w:rFonts w:ascii="Arial" w:hAnsi="Arial" w:cs="Arial"/>
          <w:color w:val="292929"/>
          <w:lang w:val="az-Latn-AZ"/>
        </w:rPr>
        <w:t xml:space="preserve"> </w:t>
      </w:r>
      <w:r w:rsidR="00B609AB">
        <w:rPr>
          <w:rFonts w:ascii="Arial" w:eastAsia="@Arial Unicode MS" w:hAnsi="Arial" w:cs="Arial"/>
          <w:color w:val="292929"/>
          <w:lang w:val="az-Latn-AZ"/>
        </w:rPr>
        <w:t>sərfəli</w:t>
      </w:r>
      <w:r w:rsidR="00B609AB">
        <w:rPr>
          <w:rFonts w:ascii="Arial" w:hAnsi="Arial" w:cs="Arial"/>
          <w:color w:val="292929"/>
          <w:lang w:val="az-Latn-AZ"/>
        </w:rPr>
        <w:t xml:space="preserve"> </w:t>
      </w:r>
      <w:r w:rsidR="00B609AB">
        <w:rPr>
          <w:rFonts w:ascii="Arial" w:eastAsia="@Arial Unicode MS" w:hAnsi="Arial" w:cs="Arial"/>
          <w:color w:val="292929"/>
          <w:lang w:val="az-Latn-AZ"/>
        </w:rPr>
        <w:t>sayılan</w:t>
      </w:r>
      <w:r w:rsidR="00B609AB">
        <w:rPr>
          <w:rFonts w:ascii="Arial" w:hAnsi="Arial" w:cs="Arial"/>
          <w:color w:val="292929"/>
          <w:lang w:val="az-Latn-AZ"/>
        </w:rPr>
        <w:t xml:space="preserve"> </w:t>
      </w:r>
      <w:r w:rsidR="00B61804">
        <w:rPr>
          <w:rFonts w:ascii="Arial" w:eastAsia="@Arial Unicode MS" w:hAnsi="Arial" w:cs="Arial"/>
          <w:color w:val="292929"/>
          <w:lang w:val="az-Latn-AZ"/>
        </w:rPr>
        <w:t>t</w:t>
      </w:r>
      <w:r w:rsidR="00B609AB">
        <w:rPr>
          <w:rFonts w:ascii="Arial" w:eastAsia="@Arial Unicode MS" w:hAnsi="Arial" w:cs="Arial"/>
          <w:color w:val="292929"/>
          <w:lang w:val="az-Latn-AZ"/>
        </w:rPr>
        <w:t>əklif</w:t>
      </w:r>
      <w:r w:rsidR="00B609AB">
        <w:rPr>
          <w:rFonts w:ascii="Arial" w:hAnsi="Arial" w:cs="Arial"/>
          <w:color w:val="292929"/>
          <w:lang w:val="az-Latn-AZ"/>
        </w:rPr>
        <w:t xml:space="preserve"> </w:t>
      </w:r>
      <w:r w:rsidR="00B609AB">
        <w:rPr>
          <w:rFonts w:ascii="Arial" w:eastAsia="@Arial Unicode MS" w:hAnsi="Arial" w:cs="Arial"/>
          <w:color w:val="292929"/>
          <w:lang w:val="az-Latn-AZ"/>
        </w:rPr>
        <w:t>qalib</w:t>
      </w:r>
      <w:r w:rsidR="00B609AB">
        <w:rPr>
          <w:rFonts w:ascii="Arial" w:hAnsi="Arial" w:cs="Arial"/>
          <w:color w:val="292929"/>
          <w:lang w:val="az-Latn-AZ"/>
        </w:rPr>
        <w:t xml:space="preserve"> </w:t>
      </w:r>
      <w:r w:rsidR="00B609AB">
        <w:rPr>
          <w:rFonts w:ascii="Arial" w:eastAsia="@Arial Unicode MS" w:hAnsi="Arial" w:cs="Arial"/>
          <w:color w:val="292929"/>
          <w:lang w:val="az-Latn-AZ"/>
        </w:rPr>
        <w:t>gəlmiş</w:t>
      </w:r>
      <w:r w:rsidR="00B609AB">
        <w:rPr>
          <w:rFonts w:ascii="Arial" w:hAnsi="Arial" w:cs="Arial"/>
          <w:color w:val="292929"/>
          <w:lang w:val="az-Latn-AZ"/>
        </w:rPr>
        <w:t xml:space="preserve"> </w:t>
      </w:r>
      <w:r w:rsidR="00B609AB">
        <w:rPr>
          <w:rFonts w:ascii="Arial" w:eastAsia="@Arial Unicode MS" w:hAnsi="Arial" w:cs="Arial"/>
          <w:color w:val="292929"/>
          <w:lang w:val="az-Latn-AZ"/>
        </w:rPr>
        <w:t>sayılır</w:t>
      </w:r>
      <w:r w:rsidR="00B609AB">
        <w:rPr>
          <w:rFonts w:ascii="Arial" w:hAnsi="Arial" w:cs="Arial"/>
          <w:color w:val="292929"/>
          <w:lang w:val="az-Latn-AZ"/>
        </w:rPr>
        <w:t>:</w:t>
      </w:r>
    </w:p>
    <w:p w14:paraId="0DD104F1" w14:textId="77777777" w:rsidR="002969C4" w:rsidRDefault="002969C4" w:rsidP="002969C4">
      <w:pPr>
        <w:jc w:val="both"/>
        <w:rPr>
          <w:rFonts w:ascii="Arial" w:hAnsi="Arial" w:cs="Arial"/>
          <w:b/>
          <w:bCs/>
          <w:lang w:val="az-Latn-AZ"/>
        </w:rPr>
      </w:pPr>
    </w:p>
    <w:tbl>
      <w:tblPr>
        <w:tblW w:w="10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382"/>
        <w:gridCol w:w="992"/>
      </w:tblGrid>
      <w:tr w:rsidR="00573E08" w:rsidRPr="00DA28D6" w14:paraId="7FFA011E" w14:textId="77777777" w:rsidTr="00573E08">
        <w:trPr>
          <w:trHeight w:val="215"/>
        </w:trPr>
        <w:tc>
          <w:tcPr>
            <w:tcW w:w="708" w:type="dxa"/>
            <w:tcBorders>
              <w:top w:val="single" w:sz="4" w:space="0" w:color="auto"/>
              <w:left w:val="single" w:sz="4" w:space="0" w:color="auto"/>
              <w:bottom w:val="single" w:sz="4" w:space="0" w:color="auto"/>
              <w:right w:val="single" w:sz="4" w:space="0" w:color="auto"/>
            </w:tcBorders>
            <w:hideMark/>
          </w:tcPr>
          <w:p w14:paraId="7579EA25" w14:textId="77777777" w:rsidR="00573E08" w:rsidRPr="00DA28D6" w:rsidRDefault="00573E08" w:rsidP="00F72531">
            <w:pPr>
              <w:spacing w:line="252" w:lineRule="auto"/>
              <w:jc w:val="center"/>
              <w:rPr>
                <w:rFonts w:ascii="Arial" w:hAnsi="Arial" w:cs="Arial"/>
                <w:b/>
                <w:bCs/>
              </w:rPr>
            </w:pPr>
            <w:r w:rsidRPr="00DA28D6">
              <w:rPr>
                <w:rFonts w:ascii="Arial" w:hAnsi="Arial" w:cs="Arial"/>
                <w:b/>
                <w:bCs/>
              </w:rPr>
              <w:t>№</w:t>
            </w:r>
          </w:p>
        </w:tc>
        <w:tc>
          <w:tcPr>
            <w:tcW w:w="8382" w:type="dxa"/>
            <w:tcBorders>
              <w:top w:val="single" w:sz="4" w:space="0" w:color="auto"/>
              <w:left w:val="single" w:sz="4" w:space="0" w:color="auto"/>
              <w:bottom w:val="single" w:sz="4" w:space="0" w:color="auto"/>
              <w:right w:val="single" w:sz="4" w:space="0" w:color="auto"/>
            </w:tcBorders>
            <w:hideMark/>
          </w:tcPr>
          <w:p w14:paraId="61188268" w14:textId="77777777" w:rsidR="00573E08" w:rsidRPr="00DA28D6" w:rsidRDefault="00573E08" w:rsidP="00F72531">
            <w:pPr>
              <w:spacing w:line="252" w:lineRule="auto"/>
              <w:jc w:val="center"/>
              <w:rPr>
                <w:rFonts w:ascii="Arial" w:hAnsi="Arial" w:cs="Arial"/>
                <w:b/>
                <w:bCs/>
              </w:rPr>
            </w:pPr>
            <w:r w:rsidRPr="00DA28D6">
              <w:rPr>
                <w:rFonts w:ascii="Arial" w:eastAsia="@Arial Unicode MS" w:hAnsi="Arial" w:cs="Arial"/>
                <w:b/>
                <w:bCs/>
                <w:lang w:val="az-Latn-AZ"/>
              </w:rPr>
              <w:t>Meyarlar</w:t>
            </w:r>
          </w:p>
        </w:tc>
        <w:tc>
          <w:tcPr>
            <w:tcW w:w="992" w:type="dxa"/>
            <w:tcBorders>
              <w:top w:val="single" w:sz="4" w:space="0" w:color="auto"/>
              <w:left w:val="single" w:sz="4" w:space="0" w:color="auto"/>
              <w:bottom w:val="single" w:sz="4" w:space="0" w:color="auto"/>
              <w:right w:val="single" w:sz="4" w:space="0" w:color="auto"/>
            </w:tcBorders>
            <w:hideMark/>
          </w:tcPr>
          <w:p w14:paraId="044FAF05" w14:textId="77777777" w:rsidR="00573E08" w:rsidRPr="00DA28D6" w:rsidRDefault="00573E08" w:rsidP="00F72531">
            <w:pPr>
              <w:spacing w:line="252" w:lineRule="auto"/>
              <w:jc w:val="center"/>
              <w:rPr>
                <w:rFonts w:ascii="Arial" w:hAnsi="Arial" w:cs="Arial"/>
                <w:b/>
                <w:bCs/>
              </w:rPr>
            </w:pPr>
            <w:r w:rsidRPr="00DA28D6">
              <w:rPr>
                <w:rFonts w:ascii="Arial" w:eastAsia="@Arial Unicode MS" w:hAnsi="Arial" w:cs="Arial"/>
                <w:b/>
                <w:bCs/>
                <w:lang w:val="az-Latn-AZ"/>
              </w:rPr>
              <w:t>Bal</w:t>
            </w:r>
          </w:p>
        </w:tc>
      </w:tr>
      <w:tr w:rsidR="00573E08" w:rsidRPr="00DA28D6" w14:paraId="5B1F6315" w14:textId="77777777" w:rsidTr="00573E08">
        <w:trPr>
          <w:trHeight w:val="2742"/>
        </w:trPr>
        <w:tc>
          <w:tcPr>
            <w:tcW w:w="708" w:type="dxa"/>
            <w:tcBorders>
              <w:top w:val="single" w:sz="4" w:space="0" w:color="auto"/>
              <w:left w:val="single" w:sz="4" w:space="0" w:color="auto"/>
              <w:bottom w:val="single" w:sz="4" w:space="0" w:color="auto"/>
              <w:right w:val="single" w:sz="4" w:space="0" w:color="auto"/>
            </w:tcBorders>
            <w:hideMark/>
          </w:tcPr>
          <w:p w14:paraId="3509E5D8" w14:textId="77777777" w:rsidR="00573E08" w:rsidRPr="00DA28D6" w:rsidRDefault="00573E08" w:rsidP="00F72531">
            <w:pPr>
              <w:spacing w:line="252" w:lineRule="auto"/>
              <w:jc w:val="center"/>
              <w:rPr>
                <w:rFonts w:ascii="Arial" w:hAnsi="Arial" w:cs="Arial"/>
                <w:bCs/>
              </w:rPr>
            </w:pPr>
          </w:p>
          <w:p w14:paraId="57C35261" w14:textId="77777777" w:rsidR="00573E08" w:rsidRPr="00DA28D6" w:rsidRDefault="00573E08" w:rsidP="00F72531">
            <w:pPr>
              <w:spacing w:line="252" w:lineRule="auto"/>
              <w:jc w:val="center"/>
              <w:rPr>
                <w:rFonts w:ascii="Arial" w:hAnsi="Arial" w:cs="Arial"/>
                <w:bCs/>
              </w:rPr>
            </w:pPr>
          </w:p>
          <w:p w14:paraId="7B3C34F1" w14:textId="77777777" w:rsidR="00573E08" w:rsidRPr="00DA28D6" w:rsidRDefault="00573E08" w:rsidP="00F72531">
            <w:pPr>
              <w:spacing w:line="252" w:lineRule="auto"/>
              <w:jc w:val="center"/>
              <w:rPr>
                <w:rFonts w:ascii="Arial" w:hAnsi="Arial" w:cs="Arial"/>
                <w:bCs/>
              </w:rPr>
            </w:pPr>
          </w:p>
          <w:p w14:paraId="4FC7FC5C" w14:textId="77777777" w:rsidR="00573E08" w:rsidRPr="00DA28D6" w:rsidRDefault="00573E08" w:rsidP="00F72531">
            <w:pPr>
              <w:spacing w:line="252" w:lineRule="auto"/>
              <w:jc w:val="center"/>
              <w:rPr>
                <w:rFonts w:ascii="Arial" w:hAnsi="Arial" w:cs="Arial"/>
                <w:bCs/>
              </w:rPr>
            </w:pPr>
          </w:p>
          <w:p w14:paraId="4629242C" w14:textId="77777777" w:rsidR="00573E08" w:rsidRPr="00DA28D6" w:rsidRDefault="00573E08" w:rsidP="00F72531">
            <w:pPr>
              <w:spacing w:line="252" w:lineRule="auto"/>
              <w:jc w:val="center"/>
              <w:rPr>
                <w:rFonts w:ascii="Arial" w:hAnsi="Arial" w:cs="Arial"/>
                <w:b/>
                <w:bCs/>
              </w:rPr>
            </w:pPr>
            <w:r w:rsidRPr="00DA28D6">
              <w:rPr>
                <w:rFonts w:ascii="Arial" w:hAnsi="Arial" w:cs="Arial"/>
                <w:bCs/>
              </w:rPr>
              <w:t>1</w:t>
            </w:r>
          </w:p>
        </w:tc>
        <w:tc>
          <w:tcPr>
            <w:tcW w:w="8382" w:type="dxa"/>
            <w:tcBorders>
              <w:top w:val="single" w:sz="4" w:space="0" w:color="auto"/>
              <w:left w:val="single" w:sz="4" w:space="0" w:color="auto"/>
              <w:bottom w:val="single" w:sz="4" w:space="0" w:color="auto"/>
              <w:right w:val="single" w:sz="4" w:space="0" w:color="auto"/>
            </w:tcBorders>
            <w:hideMark/>
          </w:tcPr>
          <w:p w14:paraId="335D8227" w14:textId="77777777" w:rsidR="00573E08" w:rsidRPr="00DA28D6" w:rsidRDefault="00573E08" w:rsidP="00F72531">
            <w:pPr>
              <w:spacing w:line="252" w:lineRule="auto"/>
              <w:jc w:val="both"/>
              <w:rPr>
                <w:rFonts w:ascii="Arial" w:hAnsi="Arial" w:cs="Arial"/>
                <w:b/>
                <w:bCs/>
              </w:rPr>
            </w:pPr>
            <w:r w:rsidRPr="00DA28D6">
              <w:rPr>
                <w:rFonts w:ascii="Arial" w:eastAsia="@Arial Unicode MS" w:hAnsi="Arial" w:cs="Arial"/>
                <w:b/>
                <w:bCs/>
                <w:lang w:val="az-Latn-AZ"/>
              </w:rPr>
              <w:t>Müsabiqə</w:t>
            </w:r>
            <w:r w:rsidRPr="00DA28D6">
              <w:rPr>
                <w:rFonts w:ascii="Arial" w:hAnsi="Arial" w:cs="Arial"/>
                <w:b/>
                <w:bCs/>
              </w:rPr>
              <w:t xml:space="preserve"> </w:t>
            </w:r>
            <w:r w:rsidRPr="00DA28D6">
              <w:rPr>
                <w:rFonts w:ascii="Arial" w:eastAsia="@Arial Unicode MS" w:hAnsi="Arial" w:cs="Arial"/>
                <w:b/>
                <w:bCs/>
                <w:lang w:val="az-Latn-AZ"/>
              </w:rPr>
              <w:t>təklifinin</w:t>
            </w:r>
            <w:r w:rsidRPr="00DA28D6">
              <w:rPr>
                <w:rFonts w:ascii="Arial" w:hAnsi="Arial" w:cs="Arial"/>
                <w:b/>
                <w:bCs/>
              </w:rPr>
              <w:t xml:space="preserve"> </w:t>
            </w:r>
            <w:r w:rsidRPr="00DA28D6">
              <w:rPr>
                <w:rFonts w:ascii="Arial" w:eastAsia="@Arial Unicode MS" w:hAnsi="Arial" w:cs="Arial"/>
                <w:b/>
                <w:bCs/>
                <w:lang w:val="az-Latn-AZ"/>
              </w:rPr>
              <w:t>dəyəri</w:t>
            </w:r>
            <w:r w:rsidRPr="00DA28D6">
              <w:rPr>
                <w:rFonts w:ascii="Arial" w:hAnsi="Arial" w:cs="Arial"/>
                <w:b/>
                <w:bCs/>
              </w:rPr>
              <w:t>:</w:t>
            </w:r>
          </w:p>
          <w:p w14:paraId="2556E7AA" w14:textId="77777777" w:rsidR="00573E08" w:rsidRPr="00DA28D6" w:rsidRDefault="00573E08" w:rsidP="00F72531">
            <w:pPr>
              <w:spacing w:line="252" w:lineRule="auto"/>
              <w:jc w:val="both"/>
              <w:rPr>
                <w:rFonts w:ascii="Arial" w:hAnsi="Arial" w:cs="Arial"/>
                <w:b/>
                <w:bCs/>
              </w:rPr>
            </w:pPr>
            <w:r w:rsidRPr="00DA28D6">
              <w:rPr>
                <w:rFonts w:ascii="Arial" w:eastAsia="@Arial Unicode MS" w:hAnsi="Arial" w:cs="Arial"/>
                <w:bCs/>
                <w:lang w:val="az-Latn-AZ"/>
              </w:rPr>
              <w:t>Eyni</w:t>
            </w:r>
            <w:r w:rsidRPr="00DA28D6">
              <w:rPr>
                <w:rFonts w:ascii="Arial" w:hAnsi="Arial" w:cs="Arial"/>
                <w:bCs/>
              </w:rPr>
              <w:t xml:space="preserve"> </w:t>
            </w:r>
            <w:r w:rsidRPr="00DA28D6">
              <w:rPr>
                <w:rFonts w:ascii="Arial" w:eastAsia="@Arial Unicode MS" w:hAnsi="Arial" w:cs="Arial"/>
                <w:bCs/>
                <w:lang w:val="az-Latn-AZ"/>
              </w:rPr>
              <w:t>zamanda</w:t>
            </w:r>
          </w:p>
          <w:p w14:paraId="120221E7" w14:textId="77777777" w:rsidR="00573E08" w:rsidRPr="00DA28D6" w:rsidRDefault="00573E08" w:rsidP="00573E08">
            <w:pPr>
              <w:numPr>
                <w:ilvl w:val="0"/>
                <w:numId w:val="5"/>
              </w:numPr>
              <w:spacing w:line="252" w:lineRule="auto"/>
              <w:jc w:val="both"/>
              <w:rPr>
                <w:rFonts w:ascii="Arial" w:hAnsi="Arial" w:cs="Arial"/>
                <w:b/>
                <w:bCs/>
              </w:rPr>
            </w:pPr>
            <w:r w:rsidRPr="00DA28D6">
              <w:rPr>
                <w:rFonts w:ascii="Arial" w:eastAsia="@Arial Unicode MS" w:hAnsi="Arial" w:cs="Arial"/>
                <w:bCs/>
                <w:lang w:val="az-Latn-AZ"/>
              </w:rPr>
              <w:t>ən</w:t>
            </w:r>
            <w:r w:rsidRPr="00DA28D6">
              <w:rPr>
                <w:rFonts w:ascii="Arial" w:hAnsi="Arial" w:cs="Arial"/>
                <w:bCs/>
              </w:rPr>
              <w:t xml:space="preserve"> </w:t>
            </w:r>
            <w:r w:rsidRPr="00DA28D6">
              <w:rPr>
                <w:rFonts w:ascii="Arial" w:eastAsia="@Arial Unicode MS" w:hAnsi="Arial" w:cs="Arial"/>
                <w:bCs/>
                <w:lang w:val="az-Latn-AZ"/>
              </w:rPr>
              <w:t>aşağı</w:t>
            </w:r>
            <w:r w:rsidRPr="00DA28D6">
              <w:rPr>
                <w:rFonts w:ascii="Arial" w:hAnsi="Arial" w:cs="Arial"/>
                <w:bCs/>
              </w:rPr>
              <w:t xml:space="preserve"> </w:t>
            </w:r>
            <w:r w:rsidRPr="00DA28D6">
              <w:rPr>
                <w:rFonts w:ascii="Arial" w:eastAsia="@Arial Unicode MS" w:hAnsi="Arial" w:cs="Arial"/>
                <w:bCs/>
                <w:lang w:val="az-Latn-AZ"/>
              </w:rPr>
              <w:t>qiymət</w:t>
            </w:r>
            <w:r w:rsidRPr="00DA28D6">
              <w:rPr>
                <w:rFonts w:ascii="Arial" w:hAnsi="Arial" w:cs="Arial"/>
                <w:bCs/>
              </w:rPr>
              <w:t xml:space="preserve"> </w:t>
            </w:r>
            <w:r w:rsidRPr="00DA28D6">
              <w:rPr>
                <w:rFonts w:ascii="Arial" w:eastAsia="@Arial Unicode MS" w:hAnsi="Arial" w:cs="Arial"/>
                <w:bCs/>
                <w:lang w:val="az-Latn-AZ"/>
              </w:rPr>
              <w:t>təklif</w:t>
            </w:r>
            <w:r w:rsidRPr="00DA28D6">
              <w:rPr>
                <w:rFonts w:ascii="Arial" w:hAnsi="Arial" w:cs="Arial"/>
                <w:bCs/>
              </w:rPr>
              <w:t xml:space="preserve"> </w:t>
            </w:r>
            <w:r w:rsidRPr="00DA28D6">
              <w:rPr>
                <w:rFonts w:ascii="Arial" w:eastAsia="@Arial Unicode MS" w:hAnsi="Arial" w:cs="Arial"/>
                <w:bCs/>
                <w:lang w:val="az-Latn-AZ"/>
              </w:rPr>
              <w:t>etmiş</w:t>
            </w:r>
            <w:r w:rsidRPr="00DA28D6">
              <w:rPr>
                <w:rFonts w:ascii="Arial" w:hAnsi="Arial" w:cs="Arial"/>
                <w:bCs/>
              </w:rPr>
              <w:t xml:space="preserve"> </w:t>
            </w:r>
            <w:r w:rsidRPr="00DA28D6">
              <w:rPr>
                <w:rFonts w:ascii="Arial" w:eastAsia="@Arial Unicode MS" w:hAnsi="Arial" w:cs="Arial"/>
                <w:bCs/>
                <w:lang w:val="az-Latn-AZ"/>
              </w:rPr>
              <w:t>iddiaçı</w:t>
            </w:r>
            <w:r w:rsidRPr="00DA28D6">
              <w:rPr>
                <w:rFonts w:ascii="Arial" w:hAnsi="Arial" w:cs="Arial"/>
                <w:bCs/>
              </w:rPr>
              <w:t xml:space="preserve"> </w:t>
            </w:r>
            <w:r w:rsidRPr="00DA28D6">
              <w:rPr>
                <w:rFonts w:ascii="Arial" w:eastAsia="@Arial Unicode MS" w:hAnsi="Arial" w:cs="Arial"/>
                <w:bCs/>
                <w:lang w:val="az-Latn-AZ"/>
              </w:rPr>
              <w:t>üçün</w:t>
            </w:r>
          </w:p>
          <w:p w14:paraId="76DB56C8" w14:textId="77777777" w:rsidR="00573E08" w:rsidRPr="00DA28D6" w:rsidRDefault="00573E08" w:rsidP="00573E08">
            <w:pPr>
              <w:numPr>
                <w:ilvl w:val="0"/>
                <w:numId w:val="5"/>
              </w:numPr>
              <w:spacing w:line="252" w:lineRule="auto"/>
              <w:jc w:val="both"/>
              <w:rPr>
                <w:rFonts w:ascii="Arial" w:hAnsi="Arial" w:cs="Arial"/>
                <w:b/>
                <w:bCs/>
              </w:rPr>
            </w:pPr>
            <w:r w:rsidRPr="00DA28D6">
              <w:rPr>
                <w:rFonts w:ascii="Arial" w:eastAsia="@Arial Unicode MS" w:hAnsi="Arial" w:cs="Arial"/>
                <w:bCs/>
                <w:lang w:val="az-Latn-AZ"/>
              </w:rPr>
              <w:t>digər</w:t>
            </w:r>
            <w:r w:rsidRPr="00DA28D6">
              <w:rPr>
                <w:rFonts w:ascii="Arial" w:hAnsi="Arial" w:cs="Arial"/>
                <w:bCs/>
              </w:rPr>
              <w:t xml:space="preserve"> </w:t>
            </w:r>
            <w:r w:rsidRPr="00DA28D6">
              <w:rPr>
                <w:rFonts w:ascii="Arial" w:eastAsia="@Arial Unicode MS" w:hAnsi="Arial" w:cs="Arial"/>
                <w:bCs/>
                <w:lang w:val="az-Latn-AZ"/>
              </w:rPr>
              <w:t>Müsabiqə</w:t>
            </w:r>
            <w:r w:rsidRPr="00DA28D6">
              <w:rPr>
                <w:rFonts w:ascii="Arial" w:hAnsi="Arial" w:cs="Arial"/>
                <w:bCs/>
              </w:rPr>
              <w:t xml:space="preserve"> </w:t>
            </w:r>
            <w:r w:rsidRPr="00DA28D6">
              <w:rPr>
                <w:rFonts w:ascii="Arial" w:eastAsia="@Arial Unicode MS" w:hAnsi="Arial" w:cs="Arial"/>
                <w:bCs/>
                <w:lang w:val="az-Latn-AZ"/>
              </w:rPr>
              <w:t>təklifləri</w:t>
            </w:r>
            <w:r w:rsidRPr="00DA28D6">
              <w:rPr>
                <w:rFonts w:ascii="Arial" w:hAnsi="Arial" w:cs="Arial"/>
                <w:bCs/>
              </w:rPr>
              <w:t xml:space="preserve"> </w:t>
            </w:r>
            <w:r w:rsidRPr="00DA28D6">
              <w:rPr>
                <w:rFonts w:ascii="Arial" w:eastAsia="@Arial Unicode MS" w:hAnsi="Arial" w:cs="Arial"/>
                <w:bCs/>
                <w:lang w:val="az-Latn-AZ"/>
              </w:rPr>
              <w:t>aşağıdakı</w:t>
            </w:r>
            <w:r w:rsidRPr="00DA28D6">
              <w:rPr>
                <w:rFonts w:ascii="Arial" w:hAnsi="Arial" w:cs="Arial"/>
                <w:bCs/>
              </w:rPr>
              <w:t xml:space="preserve"> </w:t>
            </w:r>
            <w:r w:rsidRPr="00DA28D6">
              <w:rPr>
                <w:rFonts w:ascii="Arial" w:eastAsia="@Arial Unicode MS" w:hAnsi="Arial" w:cs="Arial"/>
                <w:bCs/>
                <w:lang w:val="az-Latn-AZ"/>
              </w:rPr>
              <w:t>formulaya</w:t>
            </w:r>
            <w:r w:rsidRPr="00DA28D6">
              <w:rPr>
                <w:rFonts w:ascii="Arial" w:hAnsi="Arial" w:cs="Arial"/>
                <w:bCs/>
              </w:rPr>
              <w:t xml:space="preserve"> </w:t>
            </w:r>
            <w:r w:rsidRPr="00DA28D6">
              <w:rPr>
                <w:rFonts w:ascii="Arial" w:eastAsia="@Arial Unicode MS" w:hAnsi="Arial" w:cs="Arial"/>
                <w:bCs/>
                <w:lang w:val="az-Latn-AZ"/>
              </w:rPr>
              <w:t>əsasən</w:t>
            </w:r>
            <w:r w:rsidRPr="00DA28D6">
              <w:rPr>
                <w:rFonts w:ascii="Arial" w:hAnsi="Arial" w:cs="Arial"/>
                <w:bCs/>
              </w:rPr>
              <w:t xml:space="preserve"> </w:t>
            </w:r>
            <w:r w:rsidRPr="00DA28D6">
              <w:rPr>
                <w:rFonts w:ascii="Arial" w:eastAsia="@Arial Unicode MS" w:hAnsi="Arial" w:cs="Arial"/>
                <w:bCs/>
                <w:lang w:val="az-Latn-AZ"/>
              </w:rPr>
              <w:t>qiymətləndiriləcəkdir</w:t>
            </w:r>
            <w:r w:rsidRPr="00DA28D6">
              <w:rPr>
                <w:rFonts w:ascii="Arial" w:hAnsi="Arial" w:cs="Arial"/>
                <w:bCs/>
              </w:rPr>
              <w:t>:</w:t>
            </w:r>
          </w:p>
          <w:p w14:paraId="579D3BE1" w14:textId="77777777" w:rsidR="00573E08" w:rsidRPr="00DA28D6" w:rsidRDefault="00573E08" w:rsidP="00F72531">
            <w:pPr>
              <w:spacing w:line="252" w:lineRule="auto"/>
              <w:ind w:left="360"/>
              <w:jc w:val="both"/>
              <w:rPr>
                <w:rFonts w:ascii="Arial" w:hAnsi="Arial" w:cs="Arial"/>
                <w:b/>
                <w:bCs/>
              </w:rPr>
            </w:pPr>
            <w:r w:rsidRPr="00DA28D6">
              <w:rPr>
                <w:rFonts w:ascii="Arial" w:eastAsia="@Arial Unicode MS" w:hAnsi="Arial" w:cs="Arial"/>
                <w:bCs/>
                <w:lang w:val="az-Latn-AZ"/>
              </w:rPr>
              <w:t>QGB</w:t>
            </w:r>
            <w:r w:rsidRPr="00DA28D6">
              <w:rPr>
                <w:rFonts w:ascii="Arial" w:hAnsi="Arial" w:cs="Arial"/>
                <w:bCs/>
              </w:rPr>
              <w:t xml:space="preserve"> = </w:t>
            </w:r>
            <w:r w:rsidRPr="00DA28D6">
              <w:rPr>
                <w:rFonts w:ascii="Arial" w:eastAsia="@Arial Unicode MS" w:hAnsi="Arial" w:cs="Arial"/>
                <w:bCs/>
                <w:lang w:val="az-Latn-AZ"/>
              </w:rPr>
              <w:t>TMQ</w:t>
            </w:r>
            <w:r w:rsidRPr="00DA28D6">
              <w:rPr>
                <w:rFonts w:ascii="Arial" w:hAnsi="Arial" w:cs="Arial"/>
                <w:bCs/>
              </w:rPr>
              <w:t>/</w:t>
            </w:r>
            <w:r w:rsidRPr="00DA28D6">
              <w:rPr>
                <w:rFonts w:ascii="Arial" w:eastAsia="@Arial Unicode MS" w:hAnsi="Arial" w:cs="Arial"/>
                <w:bCs/>
                <w:lang w:val="az-Latn-AZ"/>
              </w:rPr>
              <w:t>İTQ</w:t>
            </w:r>
            <w:r w:rsidRPr="00DA28D6">
              <w:rPr>
                <w:rFonts w:ascii="Arial" w:hAnsi="Arial" w:cs="Arial"/>
                <w:bCs/>
              </w:rPr>
              <w:t xml:space="preserve"> </w:t>
            </w:r>
            <w:r w:rsidRPr="00DA28D6">
              <w:rPr>
                <w:rFonts w:ascii="Arial" w:eastAsia="@Arial Unicode MS" w:hAnsi="Arial" w:cs="Arial"/>
                <w:bCs/>
                <w:lang w:val="az-Latn-AZ"/>
              </w:rPr>
              <w:t>x</w:t>
            </w:r>
            <w:r w:rsidRPr="00DA28D6">
              <w:rPr>
                <w:rFonts w:ascii="Arial" w:hAnsi="Arial" w:cs="Arial"/>
                <w:bCs/>
              </w:rPr>
              <w:t xml:space="preserve"> </w:t>
            </w:r>
            <w:r w:rsidRPr="00DA28D6">
              <w:rPr>
                <w:rFonts w:ascii="Arial" w:hAnsi="Arial" w:cs="Arial"/>
                <w:bCs/>
                <w:lang w:val="az-Latn-AZ"/>
              </w:rPr>
              <w:t>7</w:t>
            </w:r>
            <w:r w:rsidRPr="00DA28D6">
              <w:rPr>
                <w:rFonts w:ascii="Arial" w:hAnsi="Arial" w:cs="Arial"/>
                <w:bCs/>
              </w:rPr>
              <w:t>0</w:t>
            </w:r>
          </w:p>
          <w:p w14:paraId="460EFF14" w14:textId="77777777" w:rsidR="00573E08" w:rsidRPr="00DA28D6" w:rsidRDefault="00573E08" w:rsidP="00F72531">
            <w:pPr>
              <w:spacing w:line="252" w:lineRule="auto"/>
              <w:ind w:left="360"/>
              <w:jc w:val="both"/>
              <w:rPr>
                <w:rFonts w:ascii="Arial" w:hAnsi="Arial" w:cs="Arial"/>
                <w:b/>
                <w:bCs/>
              </w:rPr>
            </w:pPr>
            <w:r w:rsidRPr="00DA28D6">
              <w:rPr>
                <w:rFonts w:ascii="Arial" w:eastAsia="@Arial Unicode MS" w:hAnsi="Arial" w:cs="Arial"/>
                <w:bCs/>
                <w:lang w:val="az-Latn-AZ"/>
              </w:rPr>
              <w:t>QGB</w:t>
            </w:r>
            <w:r w:rsidRPr="00DA28D6">
              <w:rPr>
                <w:rFonts w:ascii="Arial" w:hAnsi="Arial" w:cs="Arial"/>
                <w:bCs/>
              </w:rPr>
              <w:t xml:space="preserve"> – </w:t>
            </w:r>
            <w:r w:rsidRPr="00DA28D6">
              <w:rPr>
                <w:rFonts w:ascii="Arial" w:eastAsia="@Arial Unicode MS" w:hAnsi="Arial" w:cs="Arial"/>
                <w:bCs/>
                <w:lang w:val="az-Latn-AZ"/>
              </w:rPr>
              <w:t>qiymətləndirməyə</w:t>
            </w:r>
            <w:r w:rsidRPr="00DA28D6">
              <w:rPr>
                <w:rFonts w:ascii="Arial" w:hAnsi="Arial" w:cs="Arial"/>
                <w:bCs/>
              </w:rPr>
              <w:t xml:space="preserve"> </w:t>
            </w:r>
            <w:r w:rsidRPr="00DA28D6">
              <w:rPr>
                <w:rFonts w:ascii="Arial" w:eastAsia="@Arial Unicode MS" w:hAnsi="Arial" w:cs="Arial"/>
                <w:bCs/>
                <w:lang w:val="az-Latn-AZ"/>
              </w:rPr>
              <w:t>görə</w:t>
            </w:r>
            <w:r w:rsidRPr="00DA28D6">
              <w:rPr>
                <w:rFonts w:ascii="Arial" w:hAnsi="Arial" w:cs="Arial"/>
                <w:bCs/>
              </w:rPr>
              <w:t xml:space="preserve"> </w:t>
            </w:r>
            <w:r w:rsidRPr="00DA28D6">
              <w:rPr>
                <w:rFonts w:ascii="Arial" w:eastAsia="@Arial Unicode MS" w:hAnsi="Arial" w:cs="Arial"/>
                <w:bCs/>
                <w:lang w:val="az-Latn-AZ"/>
              </w:rPr>
              <w:t>bal</w:t>
            </w:r>
            <w:r w:rsidRPr="00DA28D6">
              <w:rPr>
                <w:rFonts w:ascii="Arial" w:hAnsi="Arial" w:cs="Arial"/>
                <w:bCs/>
              </w:rPr>
              <w:t xml:space="preserve"> </w:t>
            </w:r>
          </w:p>
          <w:p w14:paraId="485C8206" w14:textId="77777777" w:rsidR="00573E08" w:rsidRPr="00DA28D6" w:rsidRDefault="00573E08" w:rsidP="00F72531">
            <w:pPr>
              <w:spacing w:line="252" w:lineRule="auto"/>
              <w:ind w:left="360"/>
              <w:jc w:val="both"/>
              <w:rPr>
                <w:rFonts w:ascii="Arial" w:eastAsia="@Arial Unicode MS" w:hAnsi="Arial" w:cs="Arial"/>
                <w:b/>
                <w:bCs/>
                <w:lang w:val="az-Latn-AZ"/>
              </w:rPr>
            </w:pPr>
            <w:r w:rsidRPr="00DA28D6">
              <w:rPr>
                <w:rFonts w:ascii="Arial" w:eastAsia="@Arial Unicode MS" w:hAnsi="Arial" w:cs="Arial"/>
                <w:bCs/>
                <w:lang w:val="az-Latn-AZ"/>
              </w:rPr>
              <w:t>TMQ</w:t>
            </w:r>
            <w:r w:rsidRPr="00DA28D6">
              <w:rPr>
                <w:rFonts w:ascii="Arial" w:hAnsi="Arial" w:cs="Arial"/>
                <w:bCs/>
              </w:rPr>
              <w:t xml:space="preserve"> – </w:t>
            </w:r>
            <w:r w:rsidRPr="00DA28D6">
              <w:rPr>
                <w:rFonts w:ascii="Arial" w:eastAsia="@Arial Unicode MS" w:hAnsi="Arial" w:cs="Arial"/>
                <w:bCs/>
                <w:lang w:val="az-Latn-AZ"/>
              </w:rPr>
              <w:t>təkliflərin</w:t>
            </w:r>
            <w:r w:rsidRPr="00DA28D6">
              <w:rPr>
                <w:rFonts w:ascii="Arial" w:hAnsi="Arial" w:cs="Arial"/>
                <w:bCs/>
              </w:rPr>
              <w:t xml:space="preserve"> </w:t>
            </w:r>
            <w:r w:rsidRPr="00DA28D6">
              <w:rPr>
                <w:rFonts w:ascii="Arial" w:eastAsia="@Arial Unicode MS" w:hAnsi="Arial" w:cs="Arial"/>
                <w:bCs/>
                <w:lang w:val="az-Latn-AZ"/>
              </w:rPr>
              <w:t>minimum</w:t>
            </w:r>
            <w:r w:rsidRPr="00DA28D6">
              <w:rPr>
                <w:rFonts w:ascii="Arial" w:hAnsi="Arial" w:cs="Arial"/>
                <w:bCs/>
              </w:rPr>
              <w:t xml:space="preserve"> </w:t>
            </w:r>
            <w:r w:rsidRPr="00DA28D6">
              <w:rPr>
                <w:rFonts w:ascii="Arial" w:eastAsia="@Arial Unicode MS" w:hAnsi="Arial" w:cs="Arial"/>
                <w:bCs/>
                <w:lang w:val="az-Latn-AZ"/>
              </w:rPr>
              <w:t>qiyməti</w:t>
            </w:r>
          </w:p>
          <w:p w14:paraId="1FF4FF44" w14:textId="77777777" w:rsidR="00573E08" w:rsidRPr="00DA28D6" w:rsidRDefault="00573E08" w:rsidP="00F72531">
            <w:pPr>
              <w:spacing w:line="252" w:lineRule="auto"/>
              <w:ind w:left="360"/>
              <w:jc w:val="both"/>
              <w:rPr>
                <w:rFonts w:ascii="Arial" w:hAnsi="Arial" w:cs="Arial"/>
                <w:b/>
                <w:bCs/>
              </w:rPr>
            </w:pPr>
            <w:r w:rsidRPr="00DA28D6">
              <w:rPr>
                <w:rFonts w:ascii="Arial" w:eastAsia="@Arial Unicode MS" w:hAnsi="Arial" w:cs="Arial"/>
                <w:bCs/>
                <w:lang w:val="az-Latn-AZ"/>
              </w:rPr>
              <w:t>İTQ</w:t>
            </w:r>
            <w:r w:rsidRPr="00DA28D6">
              <w:rPr>
                <w:rFonts w:ascii="Arial" w:hAnsi="Arial" w:cs="Arial"/>
                <w:bCs/>
              </w:rPr>
              <w:t xml:space="preserve"> – </w:t>
            </w:r>
            <w:r w:rsidRPr="00DA28D6">
              <w:rPr>
                <w:rFonts w:ascii="Arial" w:eastAsia="@Arial Unicode MS" w:hAnsi="Arial" w:cs="Arial"/>
                <w:bCs/>
                <w:lang w:val="az-Latn-AZ"/>
              </w:rPr>
              <w:t>iddiaçının</w:t>
            </w:r>
            <w:r w:rsidRPr="00DA28D6">
              <w:rPr>
                <w:rFonts w:ascii="Arial" w:hAnsi="Arial" w:cs="Arial"/>
                <w:bCs/>
              </w:rPr>
              <w:t xml:space="preserve"> </w:t>
            </w:r>
            <w:r w:rsidRPr="00DA28D6">
              <w:rPr>
                <w:rFonts w:ascii="Arial" w:eastAsia="@Arial Unicode MS" w:hAnsi="Arial" w:cs="Arial"/>
                <w:bCs/>
                <w:lang w:val="az-Latn-AZ"/>
              </w:rPr>
              <w:t>təklif</w:t>
            </w:r>
            <w:r w:rsidRPr="00DA28D6">
              <w:rPr>
                <w:rFonts w:ascii="Arial" w:hAnsi="Arial" w:cs="Arial"/>
                <w:bCs/>
              </w:rPr>
              <w:t xml:space="preserve"> </w:t>
            </w:r>
            <w:r w:rsidRPr="00DA28D6">
              <w:rPr>
                <w:rFonts w:ascii="Arial" w:eastAsia="@Arial Unicode MS" w:hAnsi="Arial" w:cs="Arial"/>
                <w:bCs/>
                <w:lang w:val="az-Latn-AZ"/>
              </w:rPr>
              <w:t>qiyməti</w:t>
            </w:r>
            <w:r w:rsidRPr="00DA28D6">
              <w:rPr>
                <w:rFonts w:ascii="Arial" w:hAnsi="Arial" w:cs="Arial"/>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14F19A70" w14:textId="77777777" w:rsidR="00573E08" w:rsidRPr="00DA28D6" w:rsidRDefault="00573E08" w:rsidP="00F72531">
            <w:pPr>
              <w:spacing w:line="252" w:lineRule="auto"/>
              <w:jc w:val="center"/>
              <w:rPr>
                <w:rFonts w:ascii="Arial" w:hAnsi="Arial" w:cs="Arial"/>
                <w:b/>
                <w:bCs/>
                <w:lang w:val="az-Latn-AZ"/>
              </w:rPr>
            </w:pPr>
            <w:r w:rsidRPr="00DA28D6">
              <w:rPr>
                <w:rFonts w:ascii="Arial" w:hAnsi="Arial" w:cs="Arial"/>
                <w:bCs/>
                <w:lang w:val="az-Latn-AZ"/>
              </w:rPr>
              <w:t>70</w:t>
            </w:r>
          </w:p>
          <w:p w14:paraId="13BE8026" w14:textId="77777777" w:rsidR="00573E08" w:rsidRPr="00DA28D6" w:rsidRDefault="00573E08" w:rsidP="00F72531">
            <w:pPr>
              <w:spacing w:line="252" w:lineRule="auto"/>
              <w:jc w:val="center"/>
              <w:rPr>
                <w:rFonts w:ascii="Arial" w:hAnsi="Arial" w:cs="Arial"/>
                <w:b/>
                <w:bCs/>
              </w:rPr>
            </w:pPr>
          </w:p>
          <w:p w14:paraId="0E46F3E5" w14:textId="77777777" w:rsidR="00573E08" w:rsidRPr="00DA28D6" w:rsidRDefault="00573E08" w:rsidP="00F72531">
            <w:pPr>
              <w:spacing w:line="252" w:lineRule="auto"/>
              <w:jc w:val="center"/>
              <w:rPr>
                <w:rFonts w:ascii="Arial" w:hAnsi="Arial" w:cs="Arial"/>
                <w:bCs/>
                <w:lang w:val="az-Latn-AZ"/>
              </w:rPr>
            </w:pPr>
          </w:p>
          <w:p w14:paraId="5307539C" w14:textId="77777777" w:rsidR="00573E08" w:rsidRPr="00DA28D6" w:rsidRDefault="00573E08" w:rsidP="00F72531">
            <w:pPr>
              <w:spacing w:line="252" w:lineRule="auto"/>
              <w:jc w:val="center"/>
              <w:rPr>
                <w:rFonts w:ascii="Arial" w:hAnsi="Arial" w:cs="Arial"/>
                <w:b/>
                <w:bCs/>
                <w:lang w:val="az-Latn-AZ"/>
              </w:rPr>
            </w:pPr>
            <w:r w:rsidRPr="00DA28D6">
              <w:rPr>
                <w:rFonts w:ascii="Arial" w:hAnsi="Arial" w:cs="Arial"/>
                <w:bCs/>
                <w:lang w:val="az-Latn-AZ"/>
              </w:rPr>
              <w:t xml:space="preserve"> 70</w:t>
            </w:r>
          </w:p>
        </w:tc>
      </w:tr>
      <w:tr w:rsidR="00573E08" w:rsidRPr="00DA28D6" w14:paraId="6E931A4D" w14:textId="77777777" w:rsidTr="00573E08">
        <w:trPr>
          <w:trHeight w:val="1578"/>
        </w:trPr>
        <w:tc>
          <w:tcPr>
            <w:tcW w:w="708" w:type="dxa"/>
            <w:tcBorders>
              <w:top w:val="single" w:sz="4" w:space="0" w:color="auto"/>
              <w:left w:val="single" w:sz="4" w:space="0" w:color="auto"/>
              <w:bottom w:val="single" w:sz="4" w:space="0" w:color="auto"/>
              <w:right w:val="single" w:sz="4" w:space="0" w:color="auto"/>
            </w:tcBorders>
          </w:tcPr>
          <w:p w14:paraId="5E290D8B" w14:textId="77777777" w:rsidR="00573E08" w:rsidRPr="00DA28D6" w:rsidRDefault="00573E08" w:rsidP="00F72531">
            <w:pPr>
              <w:spacing w:line="252" w:lineRule="auto"/>
              <w:jc w:val="center"/>
              <w:rPr>
                <w:rFonts w:ascii="Arial" w:hAnsi="Arial" w:cs="Arial"/>
                <w:bCs/>
                <w:lang w:val="az-Latn-AZ"/>
              </w:rPr>
            </w:pPr>
          </w:p>
          <w:p w14:paraId="67F9836E" w14:textId="77777777" w:rsidR="00573E08" w:rsidRPr="00DA28D6" w:rsidRDefault="00573E08" w:rsidP="00F72531">
            <w:pPr>
              <w:spacing w:line="252" w:lineRule="auto"/>
              <w:jc w:val="center"/>
              <w:rPr>
                <w:rFonts w:ascii="Arial" w:hAnsi="Arial" w:cs="Arial"/>
                <w:bCs/>
                <w:lang w:val="az-Latn-AZ"/>
              </w:rPr>
            </w:pPr>
          </w:p>
          <w:p w14:paraId="6A340F6A" w14:textId="77777777" w:rsidR="00573E08" w:rsidRPr="00DA28D6" w:rsidRDefault="00573E08" w:rsidP="00F72531">
            <w:pPr>
              <w:spacing w:line="252" w:lineRule="auto"/>
              <w:jc w:val="center"/>
              <w:rPr>
                <w:rFonts w:ascii="Arial" w:hAnsi="Arial" w:cs="Arial"/>
                <w:bCs/>
                <w:lang w:val="az-Latn-AZ"/>
              </w:rPr>
            </w:pPr>
            <w:r w:rsidRPr="00DA28D6">
              <w:rPr>
                <w:rFonts w:ascii="Arial" w:hAnsi="Arial" w:cs="Arial"/>
                <w:bCs/>
                <w:lang w:val="az-Latn-AZ"/>
              </w:rPr>
              <w:t>2</w:t>
            </w:r>
          </w:p>
        </w:tc>
        <w:tc>
          <w:tcPr>
            <w:tcW w:w="8382" w:type="dxa"/>
            <w:tcBorders>
              <w:top w:val="single" w:sz="4" w:space="0" w:color="auto"/>
              <w:left w:val="single" w:sz="4" w:space="0" w:color="auto"/>
              <w:bottom w:val="single" w:sz="4" w:space="0" w:color="auto"/>
              <w:right w:val="single" w:sz="4" w:space="0" w:color="auto"/>
            </w:tcBorders>
          </w:tcPr>
          <w:p w14:paraId="6A404A65" w14:textId="77777777" w:rsidR="00573E08" w:rsidRPr="00DA28D6" w:rsidRDefault="00573E08" w:rsidP="00F72531">
            <w:pPr>
              <w:spacing w:line="252" w:lineRule="auto"/>
              <w:jc w:val="both"/>
              <w:rPr>
                <w:rFonts w:ascii="Arial" w:eastAsia="@Arial Unicode MS" w:hAnsi="Arial" w:cs="Arial"/>
                <w:b/>
                <w:bCs/>
                <w:lang w:val="en-US"/>
              </w:rPr>
            </w:pPr>
            <w:r w:rsidRPr="00DA28D6">
              <w:rPr>
                <w:rFonts w:ascii="Arial" w:eastAsia="@Arial Unicode MS" w:hAnsi="Arial" w:cs="Arial"/>
                <w:b/>
                <w:bCs/>
                <w:lang w:val="az-Latn-AZ"/>
              </w:rPr>
              <w:t xml:space="preserve">Ödəniş şərti </w:t>
            </w:r>
            <w:r w:rsidRPr="00DA28D6">
              <w:rPr>
                <w:rFonts w:ascii="Arial" w:eastAsia="@Arial Unicode MS" w:hAnsi="Arial" w:cs="Arial"/>
                <w:b/>
                <w:bCs/>
                <w:lang w:val="en-US"/>
              </w:rPr>
              <w:t>:</w:t>
            </w:r>
          </w:p>
          <w:p w14:paraId="3F72EC51" w14:textId="77777777" w:rsidR="00573E08" w:rsidRPr="00DA28D6" w:rsidRDefault="00573E08" w:rsidP="00573E08">
            <w:pPr>
              <w:pStyle w:val="ListParagraph"/>
              <w:numPr>
                <w:ilvl w:val="0"/>
                <w:numId w:val="5"/>
              </w:numPr>
              <w:spacing w:after="160" w:line="252" w:lineRule="auto"/>
              <w:contextualSpacing/>
              <w:jc w:val="both"/>
              <w:rPr>
                <w:rFonts w:ascii="Arial" w:eastAsia="@Arial Unicode MS" w:hAnsi="Arial" w:cs="Arial"/>
                <w:sz w:val="24"/>
                <w:szCs w:val="24"/>
                <w:lang w:val="en-US"/>
              </w:rPr>
            </w:pPr>
            <w:r w:rsidRPr="00DA28D6">
              <w:rPr>
                <w:rFonts w:ascii="Arial" w:eastAsia="@Arial Unicode MS" w:hAnsi="Arial" w:cs="Arial"/>
                <w:sz w:val="24"/>
                <w:szCs w:val="24"/>
                <w:lang w:val="en-US"/>
              </w:rPr>
              <w:t xml:space="preserve">Fakt </w:t>
            </w:r>
            <w:proofErr w:type="spellStart"/>
            <w:r w:rsidRPr="00DA28D6">
              <w:rPr>
                <w:rFonts w:ascii="Arial" w:eastAsia="@Arial Unicode MS" w:hAnsi="Arial" w:cs="Arial"/>
                <w:sz w:val="24"/>
                <w:szCs w:val="24"/>
                <w:lang w:val="en-US"/>
              </w:rPr>
              <w:t>üzrə</w:t>
            </w:r>
            <w:proofErr w:type="spellEnd"/>
          </w:p>
          <w:p w14:paraId="36E0C148" w14:textId="77777777" w:rsidR="00573E08" w:rsidRPr="00DA28D6" w:rsidRDefault="00573E08" w:rsidP="00573E08">
            <w:pPr>
              <w:pStyle w:val="ListParagraph"/>
              <w:numPr>
                <w:ilvl w:val="0"/>
                <w:numId w:val="5"/>
              </w:numPr>
              <w:spacing w:after="160" w:line="252" w:lineRule="auto"/>
              <w:contextualSpacing/>
              <w:jc w:val="both"/>
              <w:rPr>
                <w:rFonts w:ascii="Arial" w:eastAsia="@Arial Unicode MS" w:hAnsi="Arial" w:cs="Arial"/>
                <w:b/>
                <w:bCs/>
                <w:sz w:val="24"/>
                <w:szCs w:val="24"/>
                <w:lang w:val="en-US"/>
              </w:rPr>
            </w:pPr>
            <w:r w:rsidRPr="00DA28D6">
              <w:rPr>
                <w:rFonts w:ascii="Arial" w:eastAsia="@Arial Unicode MS" w:hAnsi="Arial" w:cs="Arial"/>
                <w:sz w:val="24"/>
                <w:szCs w:val="24"/>
                <w:lang w:val="en-US"/>
              </w:rPr>
              <w:t xml:space="preserve">Avans 50 %-ə </w:t>
            </w:r>
            <w:proofErr w:type="spellStart"/>
            <w:r w:rsidRPr="00DA28D6">
              <w:rPr>
                <w:rFonts w:ascii="Arial" w:eastAsia="@Arial Unicode MS" w:hAnsi="Arial" w:cs="Arial"/>
                <w:sz w:val="24"/>
                <w:szCs w:val="24"/>
                <w:lang w:val="en-US"/>
              </w:rPr>
              <w:t>dək</w:t>
            </w:r>
            <w:proofErr w:type="spellEnd"/>
            <w:r w:rsidRPr="00DA28D6">
              <w:rPr>
                <w:rFonts w:ascii="Arial" w:eastAsia="@Arial Unicode MS" w:hAnsi="Arial" w:cs="Arial"/>
                <w:sz w:val="24"/>
                <w:szCs w:val="24"/>
                <w:lang w:val="en-US"/>
              </w:rPr>
              <w:t xml:space="preserve"> (</w:t>
            </w:r>
            <w:proofErr w:type="spellStart"/>
            <w:r w:rsidRPr="00DA28D6">
              <w:rPr>
                <w:rFonts w:ascii="Arial" w:eastAsia="@Arial Unicode MS" w:hAnsi="Arial" w:cs="Arial"/>
                <w:sz w:val="24"/>
                <w:szCs w:val="24"/>
                <w:lang w:val="en-US"/>
              </w:rPr>
              <w:t>daxil</w:t>
            </w:r>
            <w:proofErr w:type="spellEnd"/>
            <w:r w:rsidRPr="00DA28D6">
              <w:rPr>
                <w:rFonts w:ascii="Arial" w:eastAsia="@Arial Unicode MS" w:hAnsi="Arial" w:cs="Arial"/>
                <w:sz w:val="24"/>
                <w:szCs w:val="24"/>
                <w:lang w:val="en-US"/>
              </w:rPr>
              <w:t xml:space="preserve"> </w:t>
            </w:r>
            <w:proofErr w:type="spellStart"/>
            <w:r w:rsidRPr="00DA28D6">
              <w:rPr>
                <w:rFonts w:ascii="Arial" w:eastAsia="@Arial Unicode MS" w:hAnsi="Arial" w:cs="Arial"/>
                <w:sz w:val="24"/>
                <w:szCs w:val="24"/>
                <w:lang w:val="en-US"/>
              </w:rPr>
              <w:t>olmaqla</w:t>
            </w:r>
            <w:proofErr w:type="spellEnd"/>
            <w:r w:rsidRPr="00DA28D6">
              <w:rPr>
                <w:rFonts w:ascii="Arial" w:eastAsia="@Arial Unicode MS" w:hAnsi="Arial" w:cs="Arial"/>
                <w:sz w:val="24"/>
                <w:szCs w:val="24"/>
                <w:lang w:val="en-US"/>
              </w:rPr>
              <w:t>)</w:t>
            </w:r>
          </w:p>
          <w:p w14:paraId="6763C989" w14:textId="77777777" w:rsidR="00573E08" w:rsidRPr="00DA28D6" w:rsidRDefault="00573E08" w:rsidP="00573E08">
            <w:pPr>
              <w:pStyle w:val="ListParagraph"/>
              <w:numPr>
                <w:ilvl w:val="0"/>
                <w:numId w:val="5"/>
              </w:numPr>
              <w:spacing w:after="160" w:line="252" w:lineRule="auto"/>
              <w:contextualSpacing/>
              <w:jc w:val="both"/>
              <w:rPr>
                <w:rFonts w:ascii="Arial" w:eastAsia="@Arial Unicode MS" w:hAnsi="Arial" w:cs="Arial"/>
                <w:b/>
                <w:bCs/>
                <w:sz w:val="24"/>
                <w:szCs w:val="24"/>
                <w:lang w:val="en-US"/>
              </w:rPr>
            </w:pPr>
            <w:r w:rsidRPr="00DA28D6">
              <w:rPr>
                <w:rFonts w:ascii="Arial" w:eastAsia="@Arial Unicode MS" w:hAnsi="Arial" w:cs="Arial"/>
                <w:sz w:val="24"/>
                <w:szCs w:val="24"/>
                <w:lang w:val="en-US"/>
              </w:rPr>
              <w:t>Avans 50%-</w:t>
            </w:r>
            <w:proofErr w:type="spellStart"/>
            <w:r w:rsidRPr="00DA28D6">
              <w:rPr>
                <w:rFonts w:ascii="Arial" w:eastAsia="@Arial Unicode MS" w:hAnsi="Arial" w:cs="Arial"/>
                <w:sz w:val="24"/>
                <w:szCs w:val="24"/>
                <w:lang w:val="en-US"/>
              </w:rPr>
              <w:t>dən</w:t>
            </w:r>
            <w:proofErr w:type="spellEnd"/>
            <w:r w:rsidRPr="00DA28D6">
              <w:rPr>
                <w:rFonts w:ascii="Arial" w:eastAsia="@Arial Unicode MS" w:hAnsi="Arial" w:cs="Arial"/>
                <w:sz w:val="24"/>
                <w:szCs w:val="24"/>
                <w:lang w:val="en-US"/>
              </w:rPr>
              <w:t xml:space="preserve"> </w:t>
            </w:r>
            <w:proofErr w:type="spellStart"/>
            <w:r w:rsidRPr="00DA28D6">
              <w:rPr>
                <w:rFonts w:ascii="Arial" w:eastAsia="@Arial Unicode MS" w:hAnsi="Arial" w:cs="Arial"/>
                <w:sz w:val="24"/>
                <w:szCs w:val="24"/>
                <w:lang w:val="en-US"/>
              </w:rPr>
              <w:t>çox</w:t>
            </w:r>
            <w:proofErr w:type="spellEnd"/>
          </w:p>
        </w:tc>
        <w:tc>
          <w:tcPr>
            <w:tcW w:w="992" w:type="dxa"/>
            <w:tcBorders>
              <w:top w:val="single" w:sz="4" w:space="0" w:color="auto"/>
              <w:left w:val="single" w:sz="4" w:space="0" w:color="auto"/>
              <w:bottom w:val="single" w:sz="4" w:space="0" w:color="auto"/>
              <w:right w:val="single" w:sz="4" w:space="0" w:color="auto"/>
            </w:tcBorders>
          </w:tcPr>
          <w:p w14:paraId="7A377990" w14:textId="77777777" w:rsidR="00573E08" w:rsidRPr="00DA28D6" w:rsidRDefault="00573E08" w:rsidP="00F72531">
            <w:pPr>
              <w:spacing w:line="252" w:lineRule="auto"/>
              <w:jc w:val="center"/>
              <w:rPr>
                <w:rFonts w:ascii="Arial" w:hAnsi="Arial" w:cs="Arial"/>
                <w:bCs/>
                <w:lang w:val="az-Latn-AZ"/>
              </w:rPr>
            </w:pPr>
          </w:p>
          <w:p w14:paraId="3D3F7FA0" w14:textId="77777777" w:rsidR="00573E08" w:rsidRPr="00DA28D6" w:rsidRDefault="00573E08" w:rsidP="00F72531">
            <w:pPr>
              <w:spacing w:line="252" w:lineRule="auto"/>
              <w:jc w:val="center"/>
              <w:rPr>
                <w:rFonts w:ascii="Arial" w:hAnsi="Arial" w:cs="Arial"/>
                <w:bCs/>
                <w:lang w:val="az-Latn-AZ"/>
              </w:rPr>
            </w:pPr>
            <w:r w:rsidRPr="00DA28D6">
              <w:rPr>
                <w:rFonts w:ascii="Arial" w:hAnsi="Arial" w:cs="Arial"/>
                <w:bCs/>
                <w:lang w:val="az-Latn-AZ"/>
              </w:rPr>
              <w:t>20</w:t>
            </w:r>
          </w:p>
          <w:p w14:paraId="480FEFC5" w14:textId="77777777" w:rsidR="00573E08" w:rsidRPr="00DA28D6" w:rsidRDefault="00573E08" w:rsidP="00F72531">
            <w:pPr>
              <w:spacing w:line="252" w:lineRule="auto"/>
              <w:jc w:val="center"/>
              <w:rPr>
                <w:rFonts w:ascii="Arial" w:hAnsi="Arial" w:cs="Arial"/>
                <w:bCs/>
                <w:lang w:val="az-Latn-AZ"/>
              </w:rPr>
            </w:pPr>
            <w:r w:rsidRPr="00DA28D6">
              <w:rPr>
                <w:rFonts w:ascii="Arial" w:hAnsi="Arial" w:cs="Arial"/>
                <w:bCs/>
                <w:lang w:val="az-Latn-AZ"/>
              </w:rPr>
              <w:t>10</w:t>
            </w:r>
          </w:p>
          <w:p w14:paraId="266E3FD2" w14:textId="77777777" w:rsidR="00573E08" w:rsidRPr="00DA28D6" w:rsidRDefault="00573E08" w:rsidP="00F72531">
            <w:pPr>
              <w:spacing w:line="252" w:lineRule="auto"/>
              <w:jc w:val="center"/>
              <w:rPr>
                <w:rFonts w:ascii="Arial" w:hAnsi="Arial" w:cs="Arial"/>
                <w:bCs/>
                <w:lang w:val="az-Latn-AZ"/>
              </w:rPr>
            </w:pPr>
            <w:r w:rsidRPr="00DA28D6">
              <w:rPr>
                <w:rFonts w:ascii="Arial" w:hAnsi="Arial" w:cs="Arial"/>
                <w:bCs/>
                <w:lang w:val="az-Latn-AZ"/>
              </w:rPr>
              <w:t>0</w:t>
            </w:r>
          </w:p>
        </w:tc>
      </w:tr>
    </w:tbl>
    <w:p w14:paraId="4DF88E7A" w14:textId="77777777" w:rsidR="002969C4" w:rsidRDefault="002969C4" w:rsidP="002969C4">
      <w:pPr>
        <w:tabs>
          <w:tab w:val="left" w:pos="261"/>
          <w:tab w:val="left" w:pos="402"/>
          <w:tab w:val="left" w:pos="544"/>
        </w:tabs>
        <w:ind w:left="261"/>
        <w:jc w:val="both"/>
        <w:rPr>
          <w:rFonts w:ascii="Arial" w:hAnsi="Arial" w:cs="Arial"/>
          <w:sz w:val="20"/>
          <w:szCs w:val="20"/>
          <w:lang w:val="az-Latn-AZ"/>
        </w:rPr>
      </w:pPr>
    </w:p>
    <w:p w14:paraId="42150FEB" w14:textId="77777777" w:rsidR="008F7907" w:rsidRPr="008F7907" w:rsidRDefault="008F7907" w:rsidP="00B609AB">
      <w:pPr>
        <w:jc w:val="both"/>
        <w:rPr>
          <w:rFonts w:ascii="Arial" w:hAnsi="Arial" w:cs="Arial"/>
          <w:color w:val="292929"/>
          <w:lang w:val="az-Latn-AZ"/>
        </w:rPr>
      </w:pPr>
    </w:p>
    <w:p w14:paraId="3D107227" w14:textId="57B24860" w:rsidR="00B609AB" w:rsidRDefault="00B609AB" w:rsidP="00B609AB">
      <w:pPr>
        <w:jc w:val="both"/>
        <w:rPr>
          <w:rFonts w:ascii="Arial" w:hAnsi="Arial" w:cs="Arial"/>
          <w:b/>
          <w:lang w:val="az-Latn-AZ"/>
        </w:rPr>
      </w:pPr>
      <w:r>
        <w:rPr>
          <w:rFonts w:ascii="Arial" w:hAnsi="Arial" w:cs="Arial"/>
          <w:b/>
          <w:lang w:val="az-Latn-AZ"/>
        </w:rPr>
        <w:t xml:space="preserve">                             </w:t>
      </w:r>
      <w:r w:rsidR="00A8166F">
        <w:rPr>
          <w:rFonts w:ascii="Arial" w:hAnsi="Arial" w:cs="Arial"/>
          <w:b/>
          <w:lang w:val="az-Latn-AZ"/>
        </w:rPr>
        <w:t>7</w:t>
      </w:r>
      <w:r>
        <w:rPr>
          <w:rFonts w:ascii="Arial" w:hAnsi="Arial" w:cs="Arial"/>
          <w:b/>
          <w:lang w:val="az-Latn-AZ"/>
        </w:rPr>
        <w:t>.</w:t>
      </w:r>
      <w:r w:rsidR="00040834">
        <w:rPr>
          <w:rFonts w:ascii="Arial" w:hAnsi="Arial" w:cs="Arial"/>
          <w:b/>
          <w:lang w:val="az-Latn-AZ"/>
        </w:rPr>
        <w:t xml:space="preserve"> Müqavilə </w:t>
      </w:r>
      <w:r>
        <w:rPr>
          <w:rFonts w:ascii="Arial" w:hAnsi="Arial" w:cs="Arial"/>
          <w:b/>
          <w:lang w:val="az-Latn-AZ"/>
        </w:rPr>
        <w:t xml:space="preserve">predmetinin iki və daha çox iddiaçı </w:t>
      </w:r>
    </w:p>
    <w:p w14:paraId="3AF81C75" w14:textId="77777777" w:rsidR="00B609AB" w:rsidRDefault="00B609AB" w:rsidP="00B609AB">
      <w:pPr>
        <w:jc w:val="both"/>
        <w:rPr>
          <w:rFonts w:ascii="Arial" w:hAnsi="Arial" w:cs="Arial"/>
          <w:b/>
          <w:lang w:val="az-Latn-AZ"/>
        </w:rPr>
      </w:pPr>
      <w:r>
        <w:rPr>
          <w:rFonts w:ascii="Arial" w:hAnsi="Arial" w:cs="Arial"/>
          <w:b/>
          <w:lang w:val="az-Latn-AZ"/>
        </w:rPr>
        <w:t xml:space="preserve">                                                   arasında bölüşdürülməsi</w:t>
      </w:r>
    </w:p>
    <w:p w14:paraId="59E777E6" w14:textId="77777777" w:rsidR="007855F9" w:rsidRDefault="007855F9" w:rsidP="00B609AB">
      <w:pPr>
        <w:jc w:val="both"/>
        <w:rPr>
          <w:rFonts w:ascii="Arial" w:eastAsia="@Arial Unicode MS" w:hAnsi="Arial" w:cs="Arial"/>
          <w:b/>
          <w:lang w:val="az-Latn-AZ"/>
        </w:rPr>
      </w:pPr>
    </w:p>
    <w:p w14:paraId="5B68899F" w14:textId="34FF8923" w:rsidR="00B609AB" w:rsidRDefault="00A8166F" w:rsidP="00B609AB">
      <w:pPr>
        <w:pStyle w:val="BodyText"/>
        <w:spacing w:before="0" w:after="0"/>
        <w:rPr>
          <w:rFonts w:ascii="Arial" w:hAnsi="Arial" w:cs="Arial"/>
          <w:bCs/>
          <w:kern w:val="0"/>
          <w:szCs w:val="24"/>
          <w:lang w:val="az-Latn-AZ"/>
        </w:rPr>
      </w:pPr>
      <w:r>
        <w:rPr>
          <w:rFonts w:ascii="Arial" w:hAnsi="Arial" w:cs="Arial"/>
          <w:bCs/>
          <w:kern w:val="0"/>
          <w:szCs w:val="24"/>
          <w:lang w:val="az-Latn-AZ"/>
        </w:rPr>
        <w:t>7</w:t>
      </w:r>
      <w:r w:rsidR="004D006F">
        <w:rPr>
          <w:rFonts w:ascii="Arial" w:hAnsi="Arial" w:cs="Arial"/>
          <w:bCs/>
          <w:kern w:val="0"/>
          <w:szCs w:val="24"/>
          <w:lang w:val="az-Latn-AZ"/>
        </w:rPr>
        <w:t>.</w:t>
      </w:r>
      <w:r w:rsidR="00B609AB">
        <w:rPr>
          <w:rFonts w:ascii="Arial" w:hAnsi="Arial" w:cs="Arial"/>
          <w:bCs/>
          <w:kern w:val="0"/>
          <w:szCs w:val="24"/>
          <w:lang w:val="az-Latn-AZ"/>
        </w:rPr>
        <w:t xml:space="preserve">1 </w:t>
      </w:r>
      <w:r w:rsidR="00040834">
        <w:rPr>
          <w:rFonts w:ascii="Arial" w:eastAsia="@Arial Unicode MS" w:hAnsi="Arial" w:cs="Arial"/>
          <w:szCs w:val="24"/>
          <w:lang w:val="az-Latn-AZ"/>
        </w:rPr>
        <w:t xml:space="preserve">Müqavilə </w:t>
      </w:r>
      <w:r w:rsidR="00B609AB">
        <w:rPr>
          <w:rFonts w:ascii="Arial" w:eastAsia="@Arial Unicode MS" w:hAnsi="Arial" w:cs="Arial"/>
          <w:szCs w:val="24"/>
          <w:lang w:val="az-Latn-AZ"/>
        </w:rPr>
        <w:t>bir neçə predmetdən (lotdan) ibarət olduğu halda və ya s</w:t>
      </w:r>
      <w:r w:rsidR="00B609AB">
        <w:rPr>
          <w:rFonts w:ascii="Arial" w:eastAsia="@Arial Unicode MS" w:hAnsi="Arial" w:cs="Arial"/>
          <w:bCs/>
          <w:kern w:val="0"/>
          <w:szCs w:val="24"/>
          <w:lang w:val="az-Latn-AZ"/>
        </w:rPr>
        <w:t>əmərəlilik</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s</w:t>
      </w:r>
      <w:r w:rsidR="00EC4AEF">
        <w:rPr>
          <w:rFonts w:ascii="Arial" w:eastAsia="@Arial Unicode MS" w:hAnsi="Arial" w:cs="Arial"/>
          <w:bCs/>
          <w:kern w:val="0"/>
          <w:szCs w:val="24"/>
          <w:lang w:val="az-Latn-AZ"/>
        </w:rPr>
        <w:t>ü</w:t>
      </w:r>
      <w:r w:rsidR="00B609AB">
        <w:rPr>
          <w:rFonts w:ascii="Arial" w:eastAsia="@Arial Unicode MS" w:hAnsi="Arial" w:cs="Arial"/>
          <w:bCs/>
          <w:kern w:val="0"/>
          <w:szCs w:val="24"/>
          <w:lang w:val="az-Latn-AZ"/>
        </w:rPr>
        <w:t>but</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olunarsa</w:t>
      </w:r>
      <w:r w:rsidR="00B609AB">
        <w:rPr>
          <w:rFonts w:ascii="Arial" w:hAnsi="Arial" w:cs="Arial"/>
          <w:bCs/>
          <w:kern w:val="0"/>
          <w:szCs w:val="24"/>
          <w:lang w:val="az-Latn-AZ"/>
        </w:rPr>
        <w:t xml:space="preserve"> </w:t>
      </w:r>
      <w:r w:rsidR="00040834">
        <w:rPr>
          <w:rFonts w:ascii="Arial" w:hAnsi="Arial" w:cs="Arial"/>
          <w:bCs/>
          <w:kern w:val="0"/>
          <w:szCs w:val="24"/>
          <w:lang w:val="az-Latn-AZ"/>
        </w:rPr>
        <w:t xml:space="preserve">müqavilə </w:t>
      </w:r>
      <w:r w:rsidR="00B609AB">
        <w:rPr>
          <w:rFonts w:ascii="Arial" w:hAnsi="Arial" w:cs="Arial"/>
          <w:bCs/>
          <w:kern w:val="0"/>
          <w:szCs w:val="24"/>
          <w:lang w:val="az-Latn-AZ"/>
        </w:rPr>
        <w:t xml:space="preserve">predmetləri </w:t>
      </w:r>
      <w:r w:rsidR="00B609AB">
        <w:rPr>
          <w:rFonts w:ascii="Arial" w:eastAsia="@Arial Unicode MS" w:hAnsi="Arial" w:cs="Arial"/>
          <w:bCs/>
          <w:kern w:val="0"/>
          <w:szCs w:val="24"/>
          <w:lang w:val="az-Latn-AZ"/>
        </w:rPr>
        <w:t>iki</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və</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daha</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çox</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iddiaçı</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arasında</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bölüşdürülə</w:t>
      </w:r>
      <w:r w:rsidR="00B609AB">
        <w:rPr>
          <w:rFonts w:ascii="Arial" w:hAnsi="Arial" w:cs="Arial"/>
          <w:bCs/>
          <w:kern w:val="0"/>
          <w:szCs w:val="24"/>
          <w:lang w:val="az-Latn-AZ"/>
        </w:rPr>
        <w:t xml:space="preserve"> </w:t>
      </w:r>
      <w:r w:rsidR="00B609AB">
        <w:rPr>
          <w:rFonts w:ascii="Arial" w:eastAsia="@Arial Unicode MS" w:hAnsi="Arial" w:cs="Arial"/>
          <w:bCs/>
          <w:kern w:val="0"/>
          <w:szCs w:val="24"/>
          <w:lang w:val="az-Latn-AZ"/>
        </w:rPr>
        <w:t>bilər</w:t>
      </w:r>
      <w:r w:rsidR="00B609AB">
        <w:rPr>
          <w:rFonts w:ascii="Arial" w:hAnsi="Arial" w:cs="Arial"/>
          <w:bCs/>
          <w:kern w:val="0"/>
          <w:szCs w:val="24"/>
          <w:lang w:val="az-Latn-AZ"/>
        </w:rPr>
        <w:t xml:space="preserve">. </w:t>
      </w:r>
    </w:p>
    <w:p w14:paraId="03CED515" w14:textId="77777777" w:rsidR="00F148E8" w:rsidRDefault="00B609AB" w:rsidP="00B609AB">
      <w:pPr>
        <w:jc w:val="both"/>
        <w:rPr>
          <w:rFonts w:ascii="Arial" w:hAnsi="Arial" w:cs="Arial"/>
          <w:b/>
          <w:lang w:val="az-Latn-AZ"/>
        </w:rPr>
      </w:pPr>
      <w:r>
        <w:rPr>
          <w:rFonts w:ascii="Arial" w:hAnsi="Arial" w:cs="Arial"/>
          <w:b/>
          <w:lang w:val="az-Latn-AZ"/>
        </w:rPr>
        <w:t xml:space="preserve">                                   </w:t>
      </w:r>
    </w:p>
    <w:p w14:paraId="6760EC4B" w14:textId="30D12D98" w:rsidR="00B609AB" w:rsidRDefault="00A8166F" w:rsidP="00F148E8">
      <w:pPr>
        <w:jc w:val="center"/>
        <w:rPr>
          <w:rFonts w:ascii="Arial" w:eastAsia="@Arial Unicode MS" w:hAnsi="Arial" w:cs="Arial"/>
          <w:b/>
          <w:lang w:val="az-Latn-AZ"/>
        </w:rPr>
      </w:pPr>
      <w:r>
        <w:rPr>
          <w:rFonts w:ascii="Arial" w:hAnsi="Arial" w:cs="Arial"/>
          <w:b/>
          <w:lang w:val="az-Latn-AZ"/>
        </w:rPr>
        <w:t>8</w:t>
      </w:r>
      <w:r w:rsidR="00B609AB">
        <w:rPr>
          <w:rFonts w:ascii="Arial" w:hAnsi="Arial" w:cs="Arial"/>
          <w:b/>
          <w:lang w:val="az-Latn-AZ"/>
        </w:rPr>
        <w:t xml:space="preserve">. </w:t>
      </w:r>
      <w:r w:rsidR="00B609AB">
        <w:rPr>
          <w:rFonts w:ascii="Arial" w:eastAsia="@Arial Unicode MS" w:hAnsi="Arial" w:cs="Arial"/>
          <w:b/>
          <w:lang w:val="az-Latn-AZ"/>
        </w:rPr>
        <w:t>Alternativ</w:t>
      </w:r>
      <w:r w:rsidR="00B609AB">
        <w:rPr>
          <w:rFonts w:ascii="Arial" w:hAnsi="Arial" w:cs="Arial"/>
          <w:b/>
          <w:lang w:val="az-Latn-AZ"/>
        </w:rPr>
        <w:t xml:space="preserve"> </w:t>
      </w:r>
      <w:r w:rsidR="00B609AB">
        <w:rPr>
          <w:rFonts w:ascii="Arial" w:eastAsia="@Arial Unicode MS" w:hAnsi="Arial" w:cs="Arial"/>
          <w:b/>
          <w:lang w:val="az-Latn-AZ"/>
        </w:rPr>
        <w:t>təkliflərin</w:t>
      </w:r>
      <w:r w:rsidR="00B609AB">
        <w:rPr>
          <w:rFonts w:ascii="Arial" w:hAnsi="Arial" w:cs="Arial"/>
          <w:b/>
          <w:lang w:val="az-Latn-AZ"/>
        </w:rPr>
        <w:t xml:space="preserve"> </w:t>
      </w:r>
      <w:r w:rsidR="00B609AB">
        <w:rPr>
          <w:rFonts w:ascii="Arial" w:eastAsia="@Arial Unicode MS" w:hAnsi="Arial" w:cs="Arial"/>
          <w:b/>
          <w:lang w:val="az-Latn-AZ"/>
        </w:rPr>
        <w:t>verilməsi</w:t>
      </w:r>
    </w:p>
    <w:p w14:paraId="42F85B3A" w14:textId="77777777" w:rsidR="007855F9" w:rsidRDefault="007855F9" w:rsidP="00B609AB">
      <w:pPr>
        <w:jc w:val="both"/>
        <w:rPr>
          <w:rFonts w:ascii="Arial" w:hAnsi="Arial" w:cs="Arial"/>
          <w:b/>
          <w:lang w:val="az-Latn-AZ"/>
        </w:rPr>
      </w:pPr>
    </w:p>
    <w:p w14:paraId="0C55E55F" w14:textId="7B5F7F1E" w:rsidR="00B609AB" w:rsidRDefault="00A8166F" w:rsidP="00B609AB">
      <w:pPr>
        <w:pStyle w:val="BodyText"/>
        <w:spacing w:before="0" w:after="0"/>
        <w:rPr>
          <w:rFonts w:ascii="Arial" w:eastAsia="@Arial Unicode MS" w:hAnsi="Arial" w:cs="Arial"/>
          <w:bCs/>
          <w:kern w:val="0"/>
          <w:szCs w:val="24"/>
          <w:lang w:val="az-Latn-AZ"/>
        </w:rPr>
      </w:pPr>
      <w:r>
        <w:rPr>
          <w:rFonts w:ascii="Arial" w:hAnsi="Arial" w:cs="Arial"/>
          <w:bCs/>
          <w:kern w:val="0"/>
          <w:szCs w:val="24"/>
          <w:lang w:val="az-Latn-AZ"/>
        </w:rPr>
        <w:t>8</w:t>
      </w:r>
      <w:r w:rsidR="008F7907">
        <w:rPr>
          <w:rFonts w:ascii="Arial" w:hAnsi="Arial" w:cs="Arial"/>
          <w:bCs/>
          <w:kern w:val="0"/>
          <w:szCs w:val="24"/>
          <w:lang w:val="az-Latn-AZ"/>
        </w:rPr>
        <w:t>.1. Yalnız malların</w:t>
      </w:r>
      <w:r w:rsidR="001311CB" w:rsidRPr="001311CB">
        <w:rPr>
          <w:rFonts w:ascii="Arial" w:hAnsi="Arial" w:cs="Arial"/>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sidR="008F7907">
        <w:rPr>
          <w:rFonts w:ascii="Arial" w:hAnsi="Arial" w:cs="Arial"/>
          <w:bCs/>
          <w:kern w:val="0"/>
          <w:szCs w:val="24"/>
          <w:lang w:val="az-Latn-AZ"/>
        </w:rPr>
        <w:t xml:space="preserve"> texniki xüsusiyyətləri (istinad ediləcək fərqli uyğunluq standartları) ilə bağlı a</w:t>
      </w:r>
      <w:r w:rsidR="00B609AB">
        <w:rPr>
          <w:rFonts w:ascii="Arial" w:eastAsia="@Arial Unicode MS" w:hAnsi="Arial" w:cs="Arial"/>
          <w:bCs/>
          <w:kern w:val="0"/>
          <w:szCs w:val="24"/>
          <w:lang w:val="az-Latn-AZ"/>
        </w:rPr>
        <w:t>lternativ təkliflər</w:t>
      </w:r>
      <w:r w:rsidR="008F7907">
        <w:rPr>
          <w:rFonts w:ascii="Arial" w:eastAsia="@Arial Unicode MS" w:hAnsi="Arial" w:cs="Arial"/>
          <w:bCs/>
          <w:kern w:val="0"/>
          <w:szCs w:val="24"/>
          <w:lang w:val="az-Latn-AZ"/>
        </w:rPr>
        <w:t>ə baxılacaqdır</w:t>
      </w:r>
      <w:r w:rsidR="00B609AB">
        <w:rPr>
          <w:rFonts w:ascii="Arial" w:eastAsia="@Arial Unicode MS" w:hAnsi="Arial" w:cs="Arial"/>
          <w:bCs/>
          <w:kern w:val="0"/>
          <w:szCs w:val="24"/>
          <w:lang w:val="az-Latn-AZ"/>
        </w:rPr>
        <w:t xml:space="preserve">. </w:t>
      </w:r>
      <w:r w:rsidR="00236609">
        <w:rPr>
          <w:rFonts w:ascii="Arial" w:eastAsia="@Arial Unicode MS" w:hAnsi="Arial" w:cs="Arial"/>
          <w:bCs/>
          <w:kern w:val="0"/>
          <w:szCs w:val="24"/>
          <w:lang w:val="az-Latn-AZ"/>
        </w:rPr>
        <w:t>Bu toplu ilə müəyyən edilən uyğunluq və keyfiyyət standartlarından fərqli olan mallar</w:t>
      </w:r>
      <w:r w:rsidR="001311CB">
        <w:rPr>
          <w:rFonts w:ascii="Arial" w:eastAsia="@Arial Unicode MS" w:hAnsi="Arial" w:cs="Arial"/>
          <w:bCs/>
          <w:kern w:val="0"/>
          <w:szCs w:val="24"/>
          <w:lang w:val="az-Latn-AZ"/>
        </w:rPr>
        <w:t>/xidmətlər</w:t>
      </w:r>
      <w:r w:rsidR="00236609">
        <w:rPr>
          <w:rFonts w:ascii="Arial" w:eastAsia="@Arial Unicode MS" w:hAnsi="Arial" w:cs="Arial"/>
          <w:bCs/>
          <w:kern w:val="0"/>
          <w:szCs w:val="24"/>
          <w:lang w:val="az-Latn-AZ"/>
        </w:rPr>
        <w:t xml:space="preserve"> təklif edilərsə hər bir malın</w:t>
      </w:r>
      <w:r w:rsidR="001311CB">
        <w:rPr>
          <w:rFonts w:ascii="Arial" w:eastAsia="@Arial Unicode MS" w:hAnsi="Arial" w:cs="Arial"/>
          <w:bCs/>
          <w:kern w:val="0"/>
          <w:szCs w:val="24"/>
          <w:lang w:val="az-Latn-AZ"/>
        </w:rPr>
        <w:t>/xidmətin</w:t>
      </w:r>
      <w:r w:rsidR="00236609">
        <w:rPr>
          <w:rFonts w:ascii="Arial" w:eastAsia="@Arial Unicode MS" w:hAnsi="Arial" w:cs="Arial"/>
          <w:bCs/>
          <w:kern w:val="0"/>
          <w:szCs w:val="24"/>
          <w:lang w:val="az-Latn-AZ"/>
        </w:rPr>
        <w:t xml:space="preserve"> qarşısında alternativ standartın adı, nömrəsi sertfikatlaşdırma orqanı və s. Texniki xüsusiyyətləri haqqında məlumatlar qeyd edilməlidir</w:t>
      </w:r>
      <w:r w:rsidR="00040834">
        <w:rPr>
          <w:rFonts w:ascii="Arial" w:eastAsia="@Arial Unicode MS" w:hAnsi="Arial" w:cs="Arial"/>
          <w:bCs/>
          <w:kern w:val="0"/>
          <w:szCs w:val="24"/>
          <w:lang w:val="az-Latn-AZ"/>
        </w:rPr>
        <w:t xml:space="preserve"> </w:t>
      </w:r>
    </w:p>
    <w:p w14:paraId="564D251C" w14:textId="77777777" w:rsidR="008F7907" w:rsidRDefault="008F7907" w:rsidP="00B609AB">
      <w:pPr>
        <w:pStyle w:val="BodyText"/>
        <w:spacing w:before="0" w:after="0"/>
        <w:rPr>
          <w:rFonts w:ascii="Arial" w:hAnsi="Arial" w:cs="Arial"/>
          <w:bCs/>
          <w:kern w:val="0"/>
          <w:szCs w:val="24"/>
          <w:lang w:val="az-Latn-AZ"/>
        </w:rPr>
      </w:pPr>
    </w:p>
    <w:p w14:paraId="68957478" w14:textId="049449D6" w:rsidR="00B609AB" w:rsidRDefault="00A8166F" w:rsidP="00A8166F">
      <w:pPr>
        <w:pStyle w:val="BodyText"/>
        <w:spacing w:before="0" w:after="0"/>
        <w:jc w:val="center"/>
        <w:rPr>
          <w:rFonts w:ascii="Arial" w:hAnsi="Arial" w:cs="Arial"/>
          <w:b/>
          <w:szCs w:val="24"/>
          <w:lang w:val="az-Latn-AZ"/>
        </w:rPr>
      </w:pPr>
      <w:r>
        <w:rPr>
          <w:rFonts w:ascii="Arial" w:hAnsi="Arial" w:cs="Arial"/>
          <w:b/>
          <w:szCs w:val="24"/>
          <w:lang w:val="az-Latn-AZ"/>
        </w:rPr>
        <w:t>9</w:t>
      </w:r>
      <w:r w:rsidR="00B609AB">
        <w:rPr>
          <w:rFonts w:ascii="Arial" w:hAnsi="Arial" w:cs="Arial"/>
          <w:b/>
          <w:szCs w:val="24"/>
          <w:lang w:val="az-Latn-AZ"/>
        </w:rPr>
        <w:t xml:space="preserve">. </w:t>
      </w:r>
      <w:r w:rsidR="00040834">
        <w:rPr>
          <w:rFonts w:ascii="Arial" w:eastAsia="@Arial Unicode MS" w:hAnsi="Arial" w:cs="Arial"/>
          <w:b/>
          <w:szCs w:val="24"/>
          <w:lang w:val="az-Latn-AZ"/>
        </w:rPr>
        <w:t xml:space="preserve">Müqavilə </w:t>
      </w:r>
      <w:r w:rsidR="00B609AB">
        <w:rPr>
          <w:rFonts w:ascii="Arial" w:hAnsi="Arial" w:cs="Arial"/>
          <w:b/>
          <w:szCs w:val="24"/>
          <w:lang w:val="az-Latn-AZ"/>
        </w:rPr>
        <w:t xml:space="preserve">predmetinin </w:t>
      </w:r>
      <w:r w:rsidR="00B609AB">
        <w:rPr>
          <w:rFonts w:ascii="Arial" w:eastAsia="@Arial Unicode MS" w:hAnsi="Arial" w:cs="Arial"/>
          <w:b/>
          <w:szCs w:val="24"/>
          <w:lang w:val="az-Latn-AZ"/>
        </w:rPr>
        <w:t>bir</w:t>
      </w:r>
      <w:r w:rsidR="00B609AB">
        <w:rPr>
          <w:rFonts w:ascii="Arial" w:hAnsi="Arial" w:cs="Arial"/>
          <w:b/>
          <w:szCs w:val="24"/>
          <w:lang w:val="az-Latn-AZ"/>
        </w:rPr>
        <w:t xml:space="preserve"> </w:t>
      </w:r>
      <w:r w:rsidR="00B609AB">
        <w:rPr>
          <w:rFonts w:ascii="Arial" w:eastAsia="@Arial Unicode MS" w:hAnsi="Arial" w:cs="Arial"/>
          <w:b/>
          <w:szCs w:val="24"/>
          <w:lang w:val="az-Latn-AZ"/>
        </w:rPr>
        <w:t>hissəsi</w:t>
      </w:r>
      <w:r w:rsidR="00B609AB">
        <w:rPr>
          <w:rFonts w:ascii="Arial" w:hAnsi="Arial" w:cs="Arial"/>
          <w:b/>
          <w:szCs w:val="24"/>
          <w:lang w:val="az-Latn-AZ"/>
        </w:rPr>
        <w:t xml:space="preserve"> </w:t>
      </w:r>
      <w:r w:rsidR="00B609AB">
        <w:rPr>
          <w:rFonts w:ascii="Arial" w:eastAsia="@Arial Unicode MS" w:hAnsi="Arial" w:cs="Arial"/>
          <w:b/>
          <w:szCs w:val="24"/>
          <w:lang w:val="az-Latn-AZ"/>
        </w:rPr>
        <w:t>üçün</w:t>
      </w:r>
    </w:p>
    <w:p w14:paraId="48A1FC81" w14:textId="47E14B57" w:rsidR="00B609AB" w:rsidRDefault="00B609AB" w:rsidP="00A8166F">
      <w:pPr>
        <w:pStyle w:val="BodyText"/>
        <w:spacing w:before="0" w:after="0"/>
        <w:jc w:val="center"/>
        <w:rPr>
          <w:rFonts w:ascii="Arial" w:hAnsi="Arial" w:cs="Arial"/>
          <w:bCs/>
          <w:kern w:val="0"/>
          <w:szCs w:val="24"/>
          <w:lang w:val="az-Latn-AZ"/>
        </w:rPr>
      </w:pPr>
      <w:r>
        <w:rPr>
          <w:rFonts w:ascii="Arial" w:eastAsia="@Arial Unicode MS" w:hAnsi="Arial" w:cs="Arial"/>
          <w:b/>
          <w:szCs w:val="24"/>
          <w:lang w:val="az-Latn-AZ"/>
        </w:rPr>
        <w:t>verilən təkliflər barədə</w:t>
      </w:r>
    </w:p>
    <w:p w14:paraId="0960C3B3" w14:textId="645729A9" w:rsidR="00B609AB" w:rsidRDefault="00A8166F" w:rsidP="00B609AB">
      <w:pPr>
        <w:jc w:val="both"/>
        <w:rPr>
          <w:rFonts w:ascii="Arial" w:eastAsia="@Arial Unicode MS" w:hAnsi="Arial" w:cs="Arial"/>
          <w:bCs/>
          <w:lang w:val="az-Latn-AZ"/>
        </w:rPr>
      </w:pPr>
      <w:r>
        <w:rPr>
          <w:rFonts w:ascii="Arial" w:eastAsia="@Arial Unicode MS" w:hAnsi="Arial" w:cs="Arial"/>
          <w:bCs/>
          <w:lang w:val="az-Latn-AZ"/>
        </w:rPr>
        <w:t>9</w:t>
      </w:r>
      <w:r w:rsidR="00B609AB">
        <w:rPr>
          <w:rFonts w:ascii="Arial" w:eastAsia="@Arial Unicode MS" w:hAnsi="Arial" w:cs="Arial"/>
          <w:bCs/>
          <w:lang w:val="az-Latn-AZ"/>
        </w:rPr>
        <w:t xml:space="preserve">.1 </w:t>
      </w:r>
      <w:r w:rsidR="00040834">
        <w:rPr>
          <w:rFonts w:ascii="Arial" w:eastAsia="@Arial Unicode MS" w:hAnsi="Arial" w:cs="Arial"/>
          <w:bCs/>
          <w:lang w:val="az-Latn-AZ"/>
        </w:rPr>
        <w:t xml:space="preserve">Müqavilə </w:t>
      </w:r>
      <w:r w:rsidR="00B609AB">
        <w:rPr>
          <w:rFonts w:ascii="Arial" w:eastAsia="@Arial Unicode MS" w:hAnsi="Arial" w:cs="Arial"/>
          <w:bCs/>
          <w:lang w:val="az-Latn-AZ"/>
        </w:rPr>
        <w:t>predmetinin bir hissəsini əhatə edən və ya natamam təkliflə</w:t>
      </w:r>
      <w:r w:rsidR="00236609">
        <w:rPr>
          <w:rFonts w:ascii="Arial" w:eastAsia="@Arial Unicode MS" w:hAnsi="Arial" w:cs="Arial"/>
          <w:bCs/>
          <w:lang w:val="az-Latn-AZ"/>
        </w:rPr>
        <w:t>rin rədd edilməsi</w:t>
      </w:r>
      <w:r w:rsidR="00A15817">
        <w:rPr>
          <w:rFonts w:ascii="Arial" w:eastAsia="@Arial Unicode MS" w:hAnsi="Arial" w:cs="Arial"/>
          <w:bCs/>
          <w:lang w:val="az-Latn-AZ"/>
        </w:rPr>
        <w:t xml:space="preserve"> hüququnu</w:t>
      </w:r>
      <w:r w:rsidR="00236609">
        <w:rPr>
          <w:rFonts w:ascii="Arial" w:eastAsia="@Arial Unicode MS" w:hAnsi="Arial" w:cs="Arial"/>
          <w:bCs/>
          <w:lang w:val="az-Latn-AZ"/>
        </w:rPr>
        <w:t xml:space="preserve"> ASCO özündə saxlayır. </w:t>
      </w:r>
    </w:p>
    <w:p w14:paraId="7A1FA27B" w14:textId="77777777" w:rsidR="002655D0" w:rsidRDefault="002655D0" w:rsidP="00B609AB">
      <w:pPr>
        <w:jc w:val="both"/>
        <w:rPr>
          <w:rFonts w:ascii="Arial" w:eastAsia="@Arial Unicode MS" w:hAnsi="Arial" w:cs="Arial"/>
          <w:bCs/>
          <w:lang w:val="az-Latn-AZ"/>
        </w:rPr>
      </w:pPr>
    </w:p>
    <w:p w14:paraId="60404D8B" w14:textId="77777777" w:rsidR="00B609AB" w:rsidRDefault="00B609AB" w:rsidP="00B609AB">
      <w:pPr>
        <w:jc w:val="both"/>
        <w:rPr>
          <w:rFonts w:ascii="Arial" w:hAnsi="Arial" w:cs="Arial"/>
          <w:b/>
          <w:lang w:val="az-Latn-AZ"/>
        </w:rPr>
      </w:pPr>
    </w:p>
    <w:p w14:paraId="1DEBAB15" w14:textId="262C51FD" w:rsidR="00B609AB" w:rsidRDefault="00A8166F" w:rsidP="00573E08">
      <w:pPr>
        <w:jc w:val="center"/>
        <w:rPr>
          <w:rFonts w:ascii="Arial" w:hAnsi="Arial" w:cs="Arial"/>
          <w:b/>
          <w:lang w:val="az-Latn-AZ"/>
        </w:rPr>
      </w:pPr>
      <w:r>
        <w:rPr>
          <w:rFonts w:ascii="Arial" w:hAnsi="Arial" w:cs="Arial"/>
          <w:b/>
          <w:lang w:val="az-Latn-AZ"/>
        </w:rPr>
        <w:lastRenderedPageBreak/>
        <w:t>10</w:t>
      </w:r>
      <w:r w:rsidR="00B609AB">
        <w:rPr>
          <w:rFonts w:ascii="Arial" w:hAnsi="Arial" w:cs="Arial"/>
          <w:b/>
          <w:lang w:val="az-Latn-AZ"/>
        </w:rPr>
        <w:t xml:space="preserve">. </w:t>
      </w:r>
      <w:r w:rsidR="000719CC">
        <w:rPr>
          <w:rFonts w:ascii="Arial" w:eastAsia="@Arial Unicode MS" w:hAnsi="Arial" w:cs="Arial"/>
          <w:b/>
          <w:lang w:val="az-Latn-AZ"/>
        </w:rPr>
        <w:t>T</w:t>
      </w:r>
      <w:r w:rsidR="00B609AB">
        <w:rPr>
          <w:rFonts w:ascii="Arial" w:eastAsia="@Arial Unicode MS" w:hAnsi="Arial" w:cs="Arial"/>
          <w:b/>
          <w:lang w:val="az-Latn-AZ"/>
        </w:rPr>
        <w:t>əklifin</w:t>
      </w:r>
      <w:r w:rsidR="00B609AB">
        <w:rPr>
          <w:rFonts w:ascii="Arial" w:hAnsi="Arial" w:cs="Arial"/>
          <w:b/>
          <w:lang w:val="az-Latn-AZ"/>
        </w:rPr>
        <w:t xml:space="preserve"> </w:t>
      </w:r>
      <w:r w:rsidR="00B609AB">
        <w:rPr>
          <w:rFonts w:ascii="Arial" w:eastAsia="@Arial Unicode MS" w:hAnsi="Arial" w:cs="Arial"/>
          <w:b/>
          <w:lang w:val="az-Latn-AZ"/>
        </w:rPr>
        <w:t>qiymətinin</w:t>
      </w:r>
      <w:r w:rsidR="00B609AB">
        <w:rPr>
          <w:rFonts w:ascii="Arial" w:hAnsi="Arial" w:cs="Arial"/>
          <w:b/>
          <w:lang w:val="az-Latn-AZ"/>
        </w:rPr>
        <w:t xml:space="preserve"> </w:t>
      </w:r>
      <w:r w:rsidR="00B609AB">
        <w:rPr>
          <w:rFonts w:ascii="Arial" w:eastAsia="@Arial Unicode MS" w:hAnsi="Arial" w:cs="Arial"/>
          <w:b/>
          <w:lang w:val="az-Latn-AZ"/>
        </w:rPr>
        <w:t>tərkibi</w:t>
      </w:r>
      <w:r w:rsidR="00B609AB">
        <w:rPr>
          <w:rFonts w:ascii="Arial" w:hAnsi="Arial" w:cs="Arial"/>
          <w:b/>
          <w:lang w:val="az-Latn-AZ"/>
        </w:rPr>
        <w:t>,</w:t>
      </w:r>
    </w:p>
    <w:p w14:paraId="750F1972" w14:textId="0D521EB2" w:rsidR="00B609AB" w:rsidRDefault="00B609AB" w:rsidP="00573E08">
      <w:pPr>
        <w:jc w:val="center"/>
        <w:rPr>
          <w:rFonts w:ascii="Arial" w:hAnsi="Arial" w:cs="Arial"/>
          <w:lang w:val="az-Latn-AZ"/>
        </w:rPr>
      </w:pPr>
      <w:r>
        <w:rPr>
          <w:rFonts w:ascii="Arial" w:eastAsia="@Arial Unicode MS" w:hAnsi="Arial" w:cs="Arial"/>
          <w:b/>
          <w:lang w:val="az-Latn-AZ"/>
        </w:rPr>
        <w:t>onun</w:t>
      </w:r>
      <w:r>
        <w:rPr>
          <w:rFonts w:ascii="Arial" w:hAnsi="Arial" w:cs="Arial"/>
          <w:b/>
          <w:lang w:val="az-Latn-AZ"/>
        </w:rPr>
        <w:t xml:space="preserve"> </w:t>
      </w:r>
      <w:r>
        <w:rPr>
          <w:rFonts w:ascii="Arial" w:eastAsia="@Arial Unicode MS" w:hAnsi="Arial" w:cs="Arial"/>
          <w:b/>
          <w:lang w:val="az-Latn-AZ"/>
        </w:rPr>
        <w:t>hesablanması</w:t>
      </w:r>
      <w:r>
        <w:rPr>
          <w:rFonts w:ascii="Arial" w:hAnsi="Arial" w:cs="Arial"/>
          <w:b/>
          <w:lang w:val="az-Latn-AZ"/>
        </w:rPr>
        <w:t xml:space="preserve"> </w:t>
      </w:r>
      <w:r>
        <w:rPr>
          <w:rFonts w:ascii="Arial" w:eastAsia="@Arial Unicode MS" w:hAnsi="Arial" w:cs="Arial"/>
          <w:b/>
          <w:lang w:val="az-Latn-AZ"/>
        </w:rPr>
        <w:t>və</w:t>
      </w:r>
      <w:r>
        <w:rPr>
          <w:rFonts w:ascii="Arial" w:hAnsi="Arial" w:cs="Arial"/>
          <w:b/>
          <w:lang w:val="az-Latn-AZ"/>
        </w:rPr>
        <w:t xml:space="preserve"> </w:t>
      </w:r>
      <w:r>
        <w:rPr>
          <w:rFonts w:ascii="Arial" w:eastAsia="@Arial Unicode MS" w:hAnsi="Arial" w:cs="Arial"/>
          <w:b/>
          <w:lang w:val="az-Latn-AZ"/>
        </w:rPr>
        <w:t>ifadə</w:t>
      </w:r>
      <w:r>
        <w:rPr>
          <w:rFonts w:ascii="Arial" w:hAnsi="Arial" w:cs="Arial"/>
          <w:b/>
          <w:lang w:val="az-Latn-AZ"/>
        </w:rPr>
        <w:t xml:space="preserve"> </w:t>
      </w:r>
      <w:r>
        <w:rPr>
          <w:rFonts w:ascii="Arial" w:eastAsia="@Arial Unicode MS" w:hAnsi="Arial" w:cs="Arial"/>
          <w:b/>
          <w:lang w:val="az-Latn-AZ"/>
        </w:rPr>
        <w:t>olunması</w:t>
      </w:r>
      <w:r>
        <w:rPr>
          <w:rFonts w:ascii="Arial" w:hAnsi="Arial" w:cs="Arial"/>
          <w:b/>
          <w:lang w:val="az-Latn-AZ"/>
        </w:rPr>
        <w:t xml:space="preserve"> </w:t>
      </w:r>
      <w:r>
        <w:rPr>
          <w:rFonts w:ascii="Arial" w:eastAsia="@Arial Unicode MS" w:hAnsi="Arial" w:cs="Arial"/>
          <w:b/>
          <w:lang w:val="az-Latn-AZ"/>
        </w:rPr>
        <w:t>üsulu</w:t>
      </w:r>
    </w:p>
    <w:p w14:paraId="5F501BEE" w14:textId="22700A1C" w:rsidR="00B609AB" w:rsidRDefault="00A8166F" w:rsidP="00B609AB">
      <w:pPr>
        <w:jc w:val="both"/>
        <w:rPr>
          <w:rFonts w:ascii="Arial" w:hAnsi="Arial" w:cs="Arial"/>
          <w:lang w:val="az-Latn-AZ"/>
        </w:rPr>
      </w:pPr>
      <w:r>
        <w:rPr>
          <w:rFonts w:ascii="Arial" w:hAnsi="Arial" w:cs="Arial"/>
          <w:lang w:val="az-Latn-AZ"/>
        </w:rPr>
        <w:t>10</w:t>
      </w:r>
      <w:r w:rsidR="00B609AB">
        <w:rPr>
          <w:rFonts w:ascii="Arial" w:hAnsi="Arial" w:cs="Arial"/>
          <w:lang w:val="az-Latn-AZ"/>
        </w:rPr>
        <w:t xml:space="preserve">.1. </w:t>
      </w:r>
      <w:r w:rsidR="00AB54B6">
        <w:rPr>
          <w:rFonts w:ascii="Arial" w:eastAsia="@Arial Unicode MS" w:hAnsi="Arial" w:cs="Arial"/>
          <w:lang w:val="az-Latn-AZ"/>
        </w:rPr>
        <w:t>Təchizatçı</w:t>
      </w:r>
      <w:r w:rsidR="00B609AB">
        <w:rPr>
          <w:rFonts w:ascii="Arial" w:hAnsi="Arial" w:cs="Arial"/>
          <w:lang w:val="az-Latn-AZ"/>
        </w:rPr>
        <w:t xml:space="preserve"> </w:t>
      </w:r>
      <w:r w:rsidR="00B609AB">
        <w:rPr>
          <w:rFonts w:ascii="Arial" w:eastAsia="@Arial Unicode MS" w:hAnsi="Arial" w:cs="Arial"/>
          <w:lang w:val="az-Latn-AZ"/>
        </w:rPr>
        <w:t>müvafiq</w:t>
      </w:r>
      <w:r w:rsidR="00B609AB">
        <w:rPr>
          <w:rFonts w:ascii="Arial" w:hAnsi="Arial" w:cs="Arial"/>
          <w:lang w:val="az-Latn-AZ"/>
        </w:rPr>
        <w:t xml:space="preserve"> </w:t>
      </w:r>
      <w:r w:rsidR="00B609AB">
        <w:rPr>
          <w:rFonts w:ascii="Arial" w:eastAsia="@Arial Unicode MS" w:hAnsi="Arial" w:cs="Arial"/>
          <w:lang w:val="az-Latn-AZ"/>
        </w:rPr>
        <w:t>müraciəti</w:t>
      </w:r>
      <w:r w:rsidR="00B609AB">
        <w:rPr>
          <w:rFonts w:ascii="Arial" w:hAnsi="Arial" w:cs="Arial"/>
          <w:lang w:val="az-Latn-AZ"/>
        </w:rPr>
        <w:t xml:space="preserve"> (</w:t>
      </w:r>
      <w:r w:rsidR="00B609AB">
        <w:rPr>
          <w:rFonts w:ascii="Arial" w:eastAsia="@Arial Unicode MS" w:hAnsi="Arial" w:cs="Arial"/>
          <w:lang w:val="az-Latn-AZ"/>
        </w:rPr>
        <w:t>Qoşma</w:t>
      </w:r>
      <w:r w:rsidR="00B609AB">
        <w:rPr>
          <w:rFonts w:ascii="Arial" w:hAnsi="Arial" w:cs="Arial"/>
          <w:lang w:val="az-Latn-AZ"/>
        </w:rPr>
        <w:t xml:space="preserve"> 2) </w:t>
      </w:r>
      <w:r w:rsidR="00B609AB">
        <w:rPr>
          <w:rFonts w:ascii="Arial" w:eastAsia="@Arial Unicode MS" w:hAnsi="Arial" w:cs="Arial"/>
          <w:lang w:val="az-Latn-AZ"/>
        </w:rPr>
        <w:t>və</w:t>
      </w:r>
      <w:r w:rsidR="00B609AB">
        <w:rPr>
          <w:rFonts w:ascii="Arial" w:hAnsi="Arial" w:cs="Arial"/>
          <w:lang w:val="az-Latn-AZ"/>
        </w:rPr>
        <w:t xml:space="preserve"> </w:t>
      </w:r>
      <w:r w:rsidR="00B609AB">
        <w:rPr>
          <w:rFonts w:ascii="Arial" w:eastAsia="@Arial Unicode MS" w:hAnsi="Arial" w:cs="Arial"/>
          <w:lang w:val="az-Latn-AZ"/>
        </w:rPr>
        <w:t>qiymət</w:t>
      </w:r>
      <w:r w:rsidR="00B609AB">
        <w:rPr>
          <w:rFonts w:ascii="Arial" w:hAnsi="Arial" w:cs="Arial"/>
          <w:lang w:val="az-Latn-AZ"/>
        </w:rPr>
        <w:t xml:space="preserve"> </w:t>
      </w:r>
      <w:r w:rsidR="00B609AB">
        <w:rPr>
          <w:rFonts w:ascii="Arial" w:eastAsia="@Arial Unicode MS" w:hAnsi="Arial" w:cs="Arial"/>
          <w:lang w:val="az-Latn-AZ"/>
        </w:rPr>
        <w:t>cədvəllərini</w:t>
      </w:r>
      <w:r w:rsidR="00B609AB">
        <w:rPr>
          <w:rFonts w:ascii="Arial" w:hAnsi="Arial" w:cs="Arial"/>
          <w:lang w:val="az-Latn-AZ"/>
        </w:rPr>
        <w:t xml:space="preserve"> </w:t>
      </w:r>
      <w:r w:rsidR="00B609AB">
        <w:rPr>
          <w:rFonts w:ascii="Arial" w:eastAsia="@Arial Unicode MS" w:hAnsi="Arial" w:cs="Arial"/>
          <w:lang w:val="az-Latn-AZ"/>
        </w:rPr>
        <w:t>doldurub</w:t>
      </w:r>
      <w:r w:rsidR="00B609AB">
        <w:rPr>
          <w:rFonts w:ascii="Arial" w:hAnsi="Arial" w:cs="Arial"/>
          <w:lang w:val="az-Latn-AZ"/>
        </w:rPr>
        <w:t xml:space="preserve"> (</w:t>
      </w:r>
      <w:r w:rsidR="00B609AB">
        <w:rPr>
          <w:rFonts w:ascii="Arial" w:eastAsia="@Arial Unicode MS" w:hAnsi="Arial" w:cs="Arial"/>
          <w:lang w:val="az-Latn-AZ"/>
        </w:rPr>
        <w:t>Qoşma</w:t>
      </w:r>
      <w:r w:rsidR="00B609AB">
        <w:rPr>
          <w:rFonts w:ascii="Arial" w:hAnsi="Arial" w:cs="Arial"/>
          <w:lang w:val="az-Latn-AZ"/>
        </w:rPr>
        <w:t xml:space="preserve"> 3) </w:t>
      </w:r>
      <w:r w:rsidR="00B609AB">
        <w:rPr>
          <w:rFonts w:ascii="Arial" w:eastAsia="@Arial Unicode MS" w:hAnsi="Arial" w:cs="Arial"/>
          <w:lang w:val="az-Latn-AZ"/>
        </w:rPr>
        <w:t>ASCO-ya</w:t>
      </w:r>
      <w:r w:rsidR="00B609AB">
        <w:rPr>
          <w:rFonts w:ascii="Arial" w:hAnsi="Arial" w:cs="Arial"/>
          <w:lang w:val="az-Latn-AZ"/>
        </w:rPr>
        <w:t xml:space="preserve"> </w:t>
      </w:r>
      <w:r w:rsidR="00B609AB">
        <w:rPr>
          <w:rFonts w:ascii="Arial" w:eastAsia="@Arial Unicode MS" w:hAnsi="Arial" w:cs="Arial"/>
          <w:lang w:val="az-Latn-AZ"/>
        </w:rPr>
        <w:t>təqdim</w:t>
      </w:r>
      <w:r w:rsidR="00B609AB">
        <w:rPr>
          <w:rFonts w:ascii="Arial" w:hAnsi="Arial" w:cs="Arial"/>
          <w:lang w:val="az-Latn-AZ"/>
        </w:rPr>
        <w:t xml:space="preserve"> </w:t>
      </w:r>
      <w:r w:rsidR="00B609AB">
        <w:rPr>
          <w:rFonts w:ascii="Arial" w:eastAsia="@Arial Unicode MS" w:hAnsi="Arial" w:cs="Arial"/>
          <w:lang w:val="az-Latn-AZ"/>
        </w:rPr>
        <w:t>etməlidir</w:t>
      </w:r>
      <w:r w:rsidR="00B609AB">
        <w:rPr>
          <w:rFonts w:ascii="Arial" w:hAnsi="Arial" w:cs="Arial"/>
          <w:lang w:val="az-Latn-AZ"/>
        </w:rPr>
        <w:t>.</w:t>
      </w:r>
    </w:p>
    <w:p w14:paraId="1F4C5A7F" w14:textId="010DDBAA" w:rsidR="00B609AB" w:rsidRDefault="00A8166F" w:rsidP="00B609AB">
      <w:pPr>
        <w:jc w:val="both"/>
        <w:rPr>
          <w:rFonts w:ascii="Arial" w:hAnsi="Arial" w:cs="Arial"/>
          <w:lang w:val="az-Latn-AZ"/>
        </w:rPr>
      </w:pPr>
      <w:r>
        <w:rPr>
          <w:rFonts w:ascii="Arial" w:hAnsi="Arial" w:cs="Arial"/>
          <w:lang w:val="az-Latn-AZ"/>
        </w:rPr>
        <w:t>10</w:t>
      </w:r>
      <w:r w:rsidR="00E97F18">
        <w:rPr>
          <w:rFonts w:ascii="Arial" w:hAnsi="Arial" w:cs="Arial"/>
          <w:lang w:val="az-Latn-AZ"/>
        </w:rPr>
        <w:t>.2.</w:t>
      </w:r>
      <w:r w:rsidR="00AB54B6">
        <w:rPr>
          <w:rFonts w:ascii="Arial" w:eastAsia="@Arial Unicode MS" w:hAnsi="Arial" w:cs="Arial"/>
          <w:lang w:val="az-Latn-AZ"/>
        </w:rPr>
        <w:t>Təchizatçı</w:t>
      </w:r>
      <w:r w:rsidR="00B609AB">
        <w:rPr>
          <w:rFonts w:ascii="Arial" w:hAnsi="Arial" w:cs="Arial"/>
          <w:lang w:val="az-Latn-AZ"/>
        </w:rPr>
        <w:t xml:space="preserve"> </w:t>
      </w:r>
      <w:r w:rsidR="00B609AB">
        <w:rPr>
          <w:rFonts w:ascii="Arial" w:eastAsia="@Arial Unicode MS" w:hAnsi="Arial" w:cs="Arial"/>
          <w:lang w:val="az-Latn-AZ"/>
        </w:rPr>
        <w:t>müvafiq</w:t>
      </w:r>
      <w:r w:rsidR="00B609AB">
        <w:rPr>
          <w:rFonts w:ascii="Arial" w:hAnsi="Arial" w:cs="Arial"/>
          <w:lang w:val="az-Latn-AZ"/>
        </w:rPr>
        <w:t xml:space="preserve"> </w:t>
      </w:r>
      <w:r w:rsidR="00B609AB">
        <w:rPr>
          <w:rFonts w:ascii="Arial" w:eastAsia="@Arial Unicode MS" w:hAnsi="Arial" w:cs="Arial"/>
          <w:lang w:val="az-Latn-AZ"/>
        </w:rPr>
        <w:t>qiymət</w:t>
      </w:r>
      <w:r w:rsidR="00B609AB">
        <w:rPr>
          <w:rFonts w:ascii="Arial" w:hAnsi="Arial" w:cs="Arial"/>
          <w:lang w:val="az-Latn-AZ"/>
        </w:rPr>
        <w:t xml:space="preserve"> </w:t>
      </w:r>
      <w:r w:rsidR="00B609AB">
        <w:rPr>
          <w:rFonts w:ascii="Arial" w:eastAsia="@Arial Unicode MS" w:hAnsi="Arial" w:cs="Arial"/>
          <w:lang w:val="az-Latn-AZ"/>
        </w:rPr>
        <w:t>cədvəlində</w:t>
      </w:r>
      <w:r w:rsidR="00B609AB">
        <w:rPr>
          <w:rFonts w:ascii="Arial" w:hAnsi="Arial" w:cs="Arial"/>
          <w:lang w:val="az-Latn-AZ"/>
        </w:rPr>
        <w:t xml:space="preserve"> </w:t>
      </w:r>
      <w:r w:rsidR="00B609AB">
        <w:rPr>
          <w:rFonts w:ascii="Arial" w:eastAsia="@Arial Unicode MS" w:hAnsi="Arial" w:cs="Arial"/>
          <w:lang w:val="az-Latn-AZ"/>
        </w:rPr>
        <w:t>vahidin</w:t>
      </w:r>
      <w:r w:rsidR="00B609AB">
        <w:rPr>
          <w:rFonts w:ascii="Arial" w:hAnsi="Arial" w:cs="Arial"/>
          <w:lang w:val="az-Latn-AZ"/>
        </w:rPr>
        <w:t xml:space="preserve"> </w:t>
      </w:r>
      <w:r w:rsidR="00B609AB">
        <w:rPr>
          <w:rFonts w:ascii="Arial" w:eastAsia="@Arial Unicode MS" w:hAnsi="Arial" w:cs="Arial"/>
          <w:lang w:val="az-Latn-AZ"/>
        </w:rPr>
        <w:t>qiyməti</w:t>
      </w:r>
      <w:r w:rsidR="00B609AB">
        <w:rPr>
          <w:rFonts w:ascii="Arial" w:hAnsi="Arial" w:cs="Arial"/>
          <w:lang w:val="az-Latn-AZ"/>
        </w:rPr>
        <w:t xml:space="preserve"> </w:t>
      </w:r>
      <w:r w:rsidR="00B609AB">
        <w:rPr>
          <w:rFonts w:ascii="Arial" w:eastAsia="@Arial Unicode MS" w:hAnsi="Arial" w:cs="Arial"/>
          <w:lang w:val="az-Latn-AZ"/>
        </w:rPr>
        <w:t>və</w:t>
      </w:r>
      <w:r w:rsidR="00B609AB">
        <w:rPr>
          <w:rFonts w:ascii="Arial" w:hAnsi="Arial" w:cs="Arial"/>
          <w:lang w:val="az-Latn-AZ"/>
        </w:rPr>
        <w:t xml:space="preserve"> </w:t>
      </w:r>
      <w:r w:rsidR="00B609AB">
        <w:rPr>
          <w:rFonts w:ascii="Arial" w:eastAsia="@Arial Unicode MS" w:hAnsi="Arial" w:cs="Arial"/>
          <w:lang w:val="az-Latn-AZ"/>
        </w:rPr>
        <w:t>göndərilən</w:t>
      </w:r>
      <w:r w:rsidR="00B609AB">
        <w:rPr>
          <w:rFonts w:ascii="Arial" w:hAnsi="Arial" w:cs="Arial"/>
          <w:lang w:val="az-Latn-AZ"/>
        </w:rPr>
        <w:t xml:space="preserve"> </w:t>
      </w:r>
      <w:r w:rsidR="001311CB" w:rsidRPr="00A96D7A">
        <w:rPr>
          <w:rFonts w:ascii="Arial" w:hAnsi="Arial" w:cs="Arial"/>
          <w:lang w:val="az-Latn-AZ"/>
        </w:rPr>
        <w:t>mal</w:t>
      </w:r>
      <w:r w:rsidR="001311CB">
        <w:rPr>
          <w:rFonts w:ascii="Arial" w:hAnsi="Arial" w:cs="Arial"/>
          <w:lang w:val="az-Latn-AZ"/>
        </w:rPr>
        <w:t>ları</w:t>
      </w:r>
      <w:r w:rsidR="001311CB" w:rsidRPr="00A96D7A">
        <w:rPr>
          <w:rFonts w:ascii="Arial" w:hAnsi="Arial" w:cs="Arial"/>
          <w:lang w:val="az-Latn-AZ"/>
        </w:rPr>
        <w:t>n</w:t>
      </w:r>
      <w:r w:rsidR="001311CB">
        <w:rPr>
          <w:rFonts w:ascii="Arial" w:hAnsi="Arial" w:cs="Arial"/>
          <w:lang w:val="az-Latn-AZ"/>
        </w:rPr>
        <w:t>/xidmətlərin</w:t>
      </w:r>
      <w:r w:rsidR="00B609AB">
        <w:rPr>
          <w:rFonts w:ascii="Arial" w:hAnsi="Arial" w:cs="Arial"/>
          <w:lang w:val="az-Latn-AZ"/>
        </w:rPr>
        <w:t xml:space="preserve"> </w:t>
      </w:r>
      <w:r w:rsidR="00B609AB">
        <w:rPr>
          <w:rFonts w:ascii="Arial" w:eastAsia="@Arial Unicode MS" w:hAnsi="Arial" w:cs="Arial"/>
          <w:lang w:val="az-Latn-AZ"/>
        </w:rPr>
        <w:t>ümumi</w:t>
      </w:r>
      <w:r w:rsidR="00B609AB">
        <w:rPr>
          <w:rFonts w:ascii="Arial" w:hAnsi="Arial" w:cs="Arial"/>
          <w:lang w:val="az-Latn-AZ"/>
        </w:rPr>
        <w:t xml:space="preserve"> </w:t>
      </w:r>
      <w:r w:rsidR="00B61804">
        <w:rPr>
          <w:rFonts w:ascii="Arial" w:eastAsia="@Arial Unicode MS" w:hAnsi="Arial" w:cs="Arial"/>
          <w:lang w:val="az-Latn-AZ"/>
        </w:rPr>
        <w:t>təklif</w:t>
      </w:r>
      <w:r w:rsidR="00B844A1">
        <w:rPr>
          <w:rFonts w:ascii="Arial" w:eastAsia="@Arial Unicode MS" w:hAnsi="Arial" w:cs="Arial"/>
          <w:lang w:val="az-Latn-AZ"/>
        </w:rPr>
        <w:t xml:space="preserve"> </w:t>
      </w:r>
      <w:r w:rsidR="00B609AB">
        <w:rPr>
          <w:rFonts w:ascii="Arial" w:eastAsia="@Arial Unicode MS" w:hAnsi="Arial" w:cs="Arial"/>
          <w:lang w:val="az-Latn-AZ"/>
        </w:rPr>
        <w:t>qiymətini</w:t>
      </w:r>
      <w:r w:rsidR="00B609AB">
        <w:rPr>
          <w:rFonts w:ascii="Arial" w:hAnsi="Arial" w:cs="Arial"/>
          <w:lang w:val="az-Latn-AZ"/>
        </w:rPr>
        <w:t xml:space="preserve"> (</w:t>
      </w:r>
      <w:r w:rsidR="00B609AB">
        <w:rPr>
          <w:rFonts w:ascii="Arial" w:eastAsia="@Arial Unicode MS" w:hAnsi="Arial" w:cs="Arial"/>
          <w:lang w:val="az-Latn-AZ"/>
        </w:rPr>
        <w:t>rəqəmlər</w:t>
      </w:r>
      <w:r w:rsidR="00B609AB">
        <w:rPr>
          <w:rFonts w:ascii="Arial" w:hAnsi="Arial" w:cs="Arial"/>
          <w:lang w:val="az-Latn-AZ"/>
        </w:rPr>
        <w:t xml:space="preserve"> </w:t>
      </w:r>
      <w:r w:rsidR="00B609AB">
        <w:rPr>
          <w:rFonts w:ascii="Arial" w:eastAsia="@Arial Unicode MS" w:hAnsi="Arial" w:cs="Arial"/>
          <w:lang w:val="az-Latn-AZ"/>
        </w:rPr>
        <w:t>söz</w:t>
      </w:r>
      <w:r w:rsidR="00B609AB">
        <w:rPr>
          <w:rFonts w:ascii="Arial" w:hAnsi="Arial" w:cs="Arial"/>
          <w:lang w:val="az-Latn-AZ"/>
        </w:rPr>
        <w:t xml:space="preserve"> </w:t>
      </w:r>
      <w:r w:rsidR="00B609AB">
        <w:rPr>
          <w:rFonts w:ascii="Arial" w:eastAsia="@Arial Unicode MS" w:hAnsi="Arial" w:cs="Arial"/>
          <w:lang w:val="az-Latn-AZ"/>
        </w:rPr>
        <w:t>ilə</w:t>
      </w:r>
      <w:r w:rsidR="00B609AB">
        <w:rPr>
          <w:rFonts w:ascii="Arial" w:hAnsi="Arial" w:cs="Arial"/>
          <w:lang w:val="az-Latn-AZ"/>
        </w:rPr>
        <w:t xml:space="preserve"> </w:t>
      </w:r>
      <w:r w:rsidR="00B609AB">
        <w:rPr>
          <w:rFonts w:ascii="Arial" w:eastAsia="@Arial Unicode MS" w:hAnsi="Arial" w:cs="Arial"/>
          <w:lang w:val="az-Latn-AZ"/>
        </w:rPr>
        <w:t>də</w:t>
      </w:r>
      <w:r w:rsidR="00B609AB">
        <w:rPr>
          <w:rFonts w:ascii="Arial" w:hAnsi="Arial" w:cs="Arial"/>
          <w:lang w:val="az-Latn-AZ"/>
        </w:rPr>
        <w:t xml:space="preserve"> </w:t>
      </w:r>
      <w:r w:rsidR="00B609AB">
        <w:rPr>
          <w:rFonts w:ascii="Arial" w:eastAsia="@Arial Unicode MS" w:hAnsi="Arial" w:cs="Arial"/>
          <w:lang w:val="az-Latn-AZ"/>
        </w:rPr>
        <w:t>yazılır</w:t>
      </w:r>
      <w:r w:rsidR="00B609AB">
        <w:rPr>
          <w:rFonts w:ascii="Arial" w:hAnsi="Arial" w:cs="Arial"/>
          <w:lang w:val="az-Latn-AZ"/>
        </w:rPr>
        <w:t xml:space="preserve">) </w:t>
      </w:r>
      <w:r w:rsidR="00B609AB">
        <w:rPr>
          <w:rFonts w:ascii="Arial" w:eastAsia="@Arial Unicode MS" w:hAnsi="Arial" w:cs="Arial"/>
          <w:lang w:val="az-Latn-AZ"/>
        </w:rPr>
        <w:t>göstərməlidir</w:t>
      </w:r>
      <w:r w:rsidR="00B609AB">
        <w:rPr>
          <w:rFonts w:ascii="Arial" w:hAnsi="Arial" w:cs="Arial"/>
          <w:lang w:val="az-Latn-AZ"/>
        </w:rPr>
        <w:t xml:space="preserve">. </w:t>
      </w:r>
    </w:p>
    <w:p w14:paraId="4F38763B" w14:textId="10E97CFB" w:rsidR="00B609AB" w:rsidRDefault="00A8166F" w:rsidP="00B609AB">
      <w:pPr>
        <w:jc w:val="both"/>
        <w:rPr>
          <w:rFonts w:ascii="Arial" w:hAnsi="Arial" w:cs="Arial"/>
          <w:lang w:val="az-Latn-AZ"/>
        </w:rPr>
      </w:pPr>
      <w:r>
        <w:rPr>
          <w:rFonts w:ascii="Arial" w:hAnsi="Arial" w:cs="Arial"/>
          <w:lang w:val="az-Latn-AZ"/>
        </w:rPr>
        <w:t>10</w:t>
      </w:r>
      <w:r w:rsidR="00B609AB">
        <w:rPr>
          <w:rFonts w:ascii="Arial" w:hAnsi="Arial" w:cs="Arial"/>
          <w:lang w:val="az-Latn-AZ"/>
        </w:rPr>
        <w:t>.3.</w:t>
      </w:r>
      <w:r w:rsidR="00B609AB">
        <w:rPr>
          <w:rFonts w:ascii="Arial" w:eastAsia="@Arial Unicode MS" w:hAnsi="Arial" w:cs="Arial"/>
          <w:lang w:val="az-Latn-AZ"/>
        </w:rPr>
        <w:t xml:space="preserve"> Göstərilən</w:t>
      </w:r>
      <w:r w:rsidR="00B609AB">
        <w:rPr>
          <w:rFonts w:ascii="Arial" w:hAnsi="Arial" w:cs="Arial"/>
          <w:lang w:val="az-Latn-AZ"/>
        </w:rPr>
        <w:t xml:space="preserve"> </w:t>
      </w:r>
      <w:r w:rsidR="00B609AB">
        <w:rPr>
          <w:rFonts w:ascii="Arial" w:eastAsia="@Arial Unicode MS" w:hAnsi="Arial" w:cs="Arial"/>
          <w:lang w:val="az-Latn-AZ"/>
        </w:rPr>
        <w:t>qiymətlər</w:t>
      </w:r>
      <w:r w:rsidR="00B609AB">
        <w:rPr>
          <w:rFonts w:ascii="Arial" w:hAnsi="Arial" w:cs="Arial"/>
          <w:lang w:val="az-Latn-AZ"/>
        </w:rPr>
        <w:t xml:space="preserve"> </w:t>
      </w:r>
      <w:r w:rsidR="00B609AB">
        <w:rPr>
          <w:rFonts w:ascii="Arial" w:eastAsia="@Arial Unicode MS" w:hAnsi="Arial" w:cs="Arial"/>
          <w:lang w:val="az-Latn-AZ"/>
        </w:rPr>
        <w:t>hər</w:t>
      </w:r>
      <w:r w:rsidR="00B609AB">
        <w:rPr>
          <w:rFonts w:ascii="Arial" w:hAnsi="Arial" w:cs="Arial"/>
          <w:lang w:val="az-Latn-AZ"/>
        </w:rPr>
        <w:t xml:space="preserve"> </w:t>
      </w:r>
      <w:r w:rsidR="00B609AB">
        <w:rPr>
          <w:rFonts w:ascii="Arial" w:eastAsia="@Arial Unicode MS" w:hAnsi="Arial" w:cs="Arial"/>
          <w:lang w:val="az-Latn-AZ"/>
        </w:rPr>
        <w:t>bir</w:t>
      </w:r>
      <w:r w:rsidR="00B609AB">
        <w:rPr>
          <w:rFonts w:ascii="Arial" w:hAnsi="Arial" w:cs="Arial"/>
          <w:lang w:val="az-Latn-AZ"/>
        </w:rPr>
        <w:t xml:space="preserve"> </w:t>
      </w:r>
      <w:r w:rsidR="00B609AB">
        <w:rPr>
          <w:rFonts w:ascii="Arial" w:eastAsia="@Arial Unicode MS" w:hAnsi="Arial" w:cs="Arial"/>
          <w:lang w:val="az-Latn-AZ"/>
        </w:rPr>
        <w:t>mövqe</w:t>
      </w:r>
      <w:r w:rsidR="00B609AB">
        <w:rPr>
          <w:rFonts w:ascii="Arial" w:hAnsi="Arial" w:cs="Arial"/>
          <w:lang w:val="az-Latn-AZ"/>
        </w:rPr>
        <w:t xml:space="preserve"> </w:t>
      </w:r>
      <w:r w:rsidR="00B609AB">
        <w:rPr>
          <w:rFonts w:ascii="Arial" w:eastAsia="@Arial Unicode MS" w:hAnsi="Arial" w:cs="Arial"/>
          <w:lang w:val="az-Latn-AZ"/>
        </w:rPr>
        <w:t>üzrə</w:t>
      </w:r>
      <w:r w:rsidR="00B609AB">
        <w:rPr>
          <w:rFonts w:ascii="Arial" w:hAnsi="Arial" w:cs="Arial"/>
          <w:lang w:val="az-Latn-AZ"/>
        </w:rPr>
        <w:t xml:space="preserve"> </w:t>
      </w:r>
      <w:r w:rsidR="00B609AB">
        <w:rPr>
          <w:rFonts w:ascii="Arial" w:eastAsia="@Arial Unicode MS" w:hAnsi="Arial" w:cs="Arial"/>
          <w:lang w:val="az-Latn-AZ"/>
        </w:rPr>
        <w:t>ayrı</w:t>
      </w:r>
      <w:r w:rsidR="00B609AB">
        <w:rPr>
          <w:rFonts w:ascii="Arial" w:hAnsi="Arial" w:cs="Arial"/>
          <w:lang w:val="az-Latn-AZ"/>
        </w:rPr>
        <w:t>-</w:t>
      </w:r>
      <w:r w:rsidR="00B609AB">
        <w:rPr>
          <w:rFonts w:ascii="Arial" w:eastAsia="@Arial Unicode MS" w:hAnsi="Arial" w:cs="Arial"/>
          <w:lang w:val="az-Latn-AZ"/>
        </w:rPr>
        <w:t>ayrılıqda</w:t>
      </w:r>
      <w:r w:rsidR="00B609AB">
        <w:rPr>
          <w:rFonts w:ascii="Arial" w:hAnsi="Arial" w:cs="Arial"/>
          <w:lang w:val="az-Latn-AZ"/>
        </w:rPr>
        <w:t xml:space="preserve"> </w:t>
      </w:r>
      <w:r w:rsidR="00B609AB">
        <w:rPr>
          <w:rFonts w:ascii="Arial" w:eastAsia="@Arial Unicode MS" w:hAnsi="Arial" w:cs="Arial"/>
          <w:lang w:val="az-Latn-AZ"/>
        </w:rPr>
        <w:t>göstərilməlidir</w:t>
      </w:r>
      <w:r w:rsidR="00B609AB">
        <w:rPr>
          <w:rFonts w:ascii="Arial" w:hAnsi="Arial" w:cs="Arial"/>
          <w:lang w:val="az-Latn-AZ"/>
        </w:rPr>
        <w:t>.</w:t>
      </w:r>
    </w:p>
    <w:p w14:paraId="51F3AE95" w14:textId="26CFB0D1" w:rsidR="00A15817" w:rsidRPr="00A15817" w:rsidRDefault="00A8166F" w:rsidP="00B609AB">
      <w:pPr>
        <w:jc w:val="both"/>
        <w:rPr>
          <w:rFonts w:ascii="Arial" w:hAnsi="Arial" w:cs="Arial"/>
          <w:lang w:val="az-Latn-AZ"/>
        </w:rPr>
      </w:pPr>
      <w:r>
        <w:rPr>
          <w:rFonts w:ascii="Arial" w:hAnsi="Arial" w:cs="Arial"/>
          <w:lang w:val="az-Latn-AZ"/>
        </w:rPr>
        <w:t>10</w:t>
      </w:r>
      <w:r w:rsidR="00A15817" w:rsidRPr="0069325D">
        <w:rPr>
          <w:rFonts w:ascii="Arial" w:hAnsi="Arial" w:cs="Arial"/>
          <w:lang w:val="az-Latn-AZ"/>
        </w:rPr>
        <w:t>.4.</w:t>
      </w:r>
      <w:r w:rsidR="002F6EBA" w:rsidRPr="0069325D">
        <w:rPr>
          <w:rFonts w:ascii="Arial" w:hAnsi="Arial" w:cs="Arial"/>
          <w:lang w:val="az-Latn-AZ"/>
        </w:rPr>
        <w:t>Müqavilə predmetinin</w:t>
      </w:r>
      <w:r w:rsidR="00A15817" w:rsidRPr="0069325D">
        <w:rPr>
          <w:rFonts w:ascii="Arial" w:hAnsi="Arial" w:cs="Arial"/>
          <w:lang w:val="az-Latn-AZ"/>
        </w:rPr>
        <w:t xml:space="preserve"> qiymətinə onların dəyərindən başqa, digər xərclər də (nəqliyyat, sığorta xərcləri, vergilər və rüsumlar) daxil edilə bilər.</w:t>
      </w:r>
    </w:p>
    <w:p w14:paraId="441C82D6" w14:textId="07FC07F8" w:rsidR="00B609AB" w:rsidRDefault="00A8166F" w:rsidP="00B609AB">
      <w:pPr>
        <w:jc w:val="both"/>
        <w:rPr>
          <w:rFonts w:ascii="Arial" w:hAnsi="Arial" w:cs="Arial"/>
          <w:lang w:val="az-Latn-AZ"/>
        </w:rPr>
      </w:pPr>
      <w:r>
        <w:rPr>
          <w:rFonts w:ascii="Arial" w:hAnsi="Arial" w:cs="Arial"/>
          <w:lang w:val="az-Latn-AZ"/>
        </w:rPr>
        <w:t>10</w:t>
      </w:r>
      <w:r w:rsidR="00B609AB">
        <w:rPr>
          <w:rFonts w:ascii="Arial" w:hAnsi="Arial" w:cs="Arial"/>
          <w:lang w:val="az-Latn-AZ"/>
        </w:rPr>
        <w:t>.</w:t>
      </w:r>
      <w:r w:rsidR="00E97F18">
        <w:rPr>
          <w:rFonts w:ascii="Arial" w:hAnsi="Arial" w:cs="Arial"/>
          <w:lang w:val="az-Latn-AZ"/>
        </w:rPr>
        <w:t>5</w:t>
      </w:r>
      <w:r w:rsidR="00B609AB">
        <w:rPr>
          <w:rFonts w:ascii="Arial" w:hAnsi="Arial" w:cs="Arial"/>
          <w:lang w:val="az-Latn-AZ"/>
        </w:rPr>
        <w:t xml:space="preserve">. </w:t>
      </w:r>
      <w:r w:rsidR="00B609AB">
        <w:rPr>
          <w:rFonts w:ascii="Arial" w:eastAsia="@Arial Unicode MS" w:hAnsi="Arial" w:cs="Arial"/>
          <w:lang w:val="az-Latn-AZ"/>
        </w:rPr>
        <w:t>Tədarük</w:t>
      </w:r>
      <w:r w:rsidR="00B609AB">
        <w:rPr>
          <w:rFonts w:ascii="Arial" w:hAnsi="Arial" w:cs="Arial"/>
          <w:lang w:val="az-Latn-AZ"/>
        </w:rPr>
        <w:t xml:space="preserve"> </w:t>
      </w:r>
      <w:r w:rsidR="00B609AB">
        <w:rPr>
          <w:rFonts w:ascii="Arial" w:eastAsia="@Arial Unicode MS" w:hAnsi="Arial" w:cs="Arial"/>
          <w:lang w:val="az-Latn-AZ"/>
        </w:rPr>
        <w:t>şərtləri</w:t>
      </w:r>
      <w:r w:rsidR="00B609AB">
        <w:rPr>
          <w:rFonts w:ascii="Arial" w:hAnsi="Arial" w:cs="Arial"/>
          <w:lang w:val="az-Latn-AZ"/>
        </w:rPr>
        <w:t xml:space="preserve"> </w:t>
      </w:r>
      <w:r w:rsidR="00B609AB">
        <w:rPr>
          <w:rFonts w:ascii="Arial" w:eastAsia="@Arial Unicode MS" w:hAnsi="Arial" w:cs="Arial"/>
          <w:lang w:val="az-Latn-AZ"/>
        </w:rPr>
        <w:t>Parisdə</w:t>
      </w:r>
      <w:r w:rsidR="00B609AB">
        <w:rPr>
          <w:rFonts w:ascii="Arial" w:hAnsi="Arial" w:cs="Arial"/>
          <w:lang w:val="az-Latn-AZ"/>
        </w:rPr>
        <w:t xml:space="preserve"> </w:t>
      </w:r>
      <w:r w:rsidR="00B609AB">
        <w:rPr>
          <w:rFonts w:ascii="Arial" w:eastAsia="@Arial Unicode MS" w:hAnsi="Arial" w:cs="Arial"/>
          <w:lang w:val="az-Latn-AZ"/>
        </w:rPr>
        <w:t>Beynəlxalq</w:t>
      </w:r>
      <w:r w:rsidR="00B609AB">
        <w:rPr>
          <w:rFonts w:ascii="Arial" w:hAnsi="Arial" w:cs="Arial"/>
          <w:lang w:val="az-Latn-AZ"/>
        </w:rPr>
        <w:t xml:space="preserve"> </w:t>
      </w:r>
      <w:r w:rsidR="00B609AB">
        <w:rPr>
          <w:rFonts w:ascii="Arial" w:eastAsia="@Arial Unicode MS" w:hAnsi="Arial" w:cs="Arial"/>
          <w:lang w:val="az-Latn-AZ"/>
        </w:rPr>
        <w:t>Ticarət</w:t>
      </w:r>
      <w:r w:rsidR="00B609AB">
        <w:rPr>
          <w:rFonts w:ascii="Arial" w:hAnsi="Arial" w:cs="Arial"/>
          <w:lang w:val="az-Latn-AZ"/>
        </w:rPr>
        <w:t xml:space="preserve"> </w:t>
      </w:r>
      <w:r w:rsidR="00B609AB">
        <w:rPr>
          <w:rFonts w:ascii="Arial" w:eastAsia="@Arial Unicode MS" w:hAnsi="Arial" w:cs="Arial"/>
          <w:lang w:val="az-Latn-AZ"/>
        </w:rPr>
        <w:t>Palatası</w:t>
      </w:r>
      <w:r w:rsidR="00B609AB">
        <w:rPr>
          <w:rFonts w:ascii="Arial" w:hAnsi="Arial" w:cs="Arial"/>
          <w:lang w:val="az-Latn-AZ"/>
        </w:rPr>
        <w:t xml:space="preserve"> </w:t>
      </w:r>
      <w:r w:rsidR="00B609AB">
        <w:rPr>
          <w:rFonts w:ascii="Arial" w:eastAsia="@Arial Unicode MS" w:hAnsi="Arial" w:cs="Arial"/>
          <w:lang w:val="az-Latn-AZ"/>
        </w:rPr>
        <w:t>tərəfindən</w:t>
      </w:r>
      <w:r w:rsidR="00B609AB">
        <w:rPr>
          <w:rFonts w:ascii="Arial" w:hAnsi="Arial" w:cs="Arial"/>
          <w:lang w:val="az-Latn-AZ"/>
        </w:rPr>
        <w:t xml:space="preserve"> </w:t>
      </w:r>
      <w:r w:rsidR="00B609AB">
        <w:rPr>
          <w:rFonts w:ascii="Arial" w:eastAsia="@Arial Unicode MS" w:hAnsi="Arial" w:cs="Arial"/>
          <w:lang w:val="az-Latn-AZ"/>
        </w:rPr>
        <w:t>dərc</w:t>
      </w:r>
      <w:r w:rsidR="00B609AB">
        <w:rPr>
          <w:rFonts w:ascii="Arial" w:hAnsi="Arial" w:cs="Arial"/>
          <w:lang w:val="az-Latn-AZ"/>
        </w:rPr>
        <w:t xml:space="preserve"> </w:t>
      </w:r>
      <w:r w:rsidR="00B609AB">
        <w:rPr>
          <w:rFonts w:ascii="Arial" w:eastAsia="@Arial Unicode MS" w:hAnsi="Arial" w:cs="Arial"/>
          <w:lang w:val="az-Latn-AZ"/>
        </w:rPr>
        <w:t>olunmuş</w:t>
      </w:r>
      <w:r w:rsidR="00B609AB">
        <w:rPr>
          <w:rFonts w:ascii="Arial" w:hAnsi="Arial" w:cs="Arial"/>
          <w:lang w:val="az-Latn-AZ"/>
        </w:rPr>
        <w:t xml:space="preserve"> I</w:t>
      </w:r>
      <w:r w:rsidR="00B609AB">
        <w:rPr>
          <w:rFonts w:ascii="Arial" w:eastAsia="@Arial Unicode MS" w:hAnsi="Arial" w:cs="Arial"/>
          <w:lang w:val="az-Latn-AZ"/>
        </w:rPr>
        <w:t>ncoterms</w:t>
      </w:r>
      <w:r w:rsidR="00B609AB">
        <w:rPr>
          <w:rFonts w:ascii="Arial" w:hAnsi="Arial" w:cs="Arial"/>
          <w:lang w:val="az-Latn-AZ"/>
        </w:rPr>
        <w:t xml:space="preserve">-2010 </w:t>
      </w:r>
      <w:r w:rsidR="00B609AB">
        <w:rPr>
          <w:rFonts w:ascii="Arial" w:eastAsia="@Arial Unicode MS" w:hAnsi="Arial" w:cs="Arial"/>
          <w:lang w:val="az-Latn-AZ"/>
        </w:rPr>
        <w:t>nəşrində</w:t>
      </w:r>
      <w:r w:rsidR="00B609AB">
        <w:rPr>
          <w:rFonts w:ascii="Arial" w:hAnsi="Arial" w:cs="Arial"/>
          <w:lang w:val="az-Latn-AZ"/>
        </w:rPr>
        <w:t xml:space="preserve"> </w:t>
      </w:r>
      <w:r w:rsidR="00B609AB">
        <w:rPr>
          <w:rFonts w:ascii="Arial" w:eastAsia="@Arial Unicode MS" w:hAnsi="Arial" w:cs="Arial"/>
          <w:lang w:val="az-Latn-AZ"/>
        </w:rPr>
        <w:t>göstərilən</w:t>
      </w:r>
      <w:r w:rsidR="00B609AB">
        <w:rPr>
          <w:rFonts w:ascii="Arial" w:hAnsi="Arial" w:cs="Arial"/>
          <w:lang w:val="az-Latn-AZ"/>
        </w:rPr>
        <w:t xml:space="preserve"> </w:t>
      </w:r>
      <w:r w:rsidR="00B609AB">
        <w:rPr>
          <w:rFonts w:ascii="Arial" w:eastAsia="@Arial Unicode MS" w:hAnsi="Arial" w:cs="Arial"/>
          <w:lang w:val="az-Latn-AZ"/>
        </w:rPr>
        <w:t>qaydalara</w:t>
      </w:r>
      <w:r w:rsidR="00B609AB">
        <w:rPr>
          <w:rFonts w:ascii="Arial" w:hAnsi="Arial" w:cs="Arial"/>
          <w:lang w:val="az-Latn-AZ"/>
        </w:rPr>
        <w:t xml:space="preserve"> </w:t>
      </w:r>
      <w:r w:rsidR="00B609AB">
        <w:rPr>
          <w:rFonts w:ascii="Arial" w:eastAsia="@Arial Unicode MS" w:hAnsi="Arial" w:cs="Arial"/>
          <w:lang w:val="az-Latn-AZ"/>
        </w:rPr>
        <w:t>müvafiq</w:t>
      </w:r>
      <w:r w:rsidR="00B609AB">
        <w:rPr>
          <w:rFonts w:ascii="Arial" w:hAnsi="Arial" w:cs="Arial"/>
          <w:lang w:val="az-Latn-AZ"/>
        </w:rPr>
        <w:t xml:space="preserve"> </w:t>
      </w:r>
      <w:r w:rsidR="00B609AB">
        <w:rPr>
          <w:rFonts w:ascii="Arial" w:eastAsia="@Arial Unicode MS" w:hAnsi="Arial" w:cs="Arial"/>
          <w:lang w:val="az-Latn-AZ"/>
        </w:rPr>
        <w:t>olmalıdır</w:t>
      </w:r>
      <w:r w:rsidR="00B609AB">
        <w:rPr>
          <w:rFonts w:ascii="Arial" w:hAnsi="Arial" w:cs="Arial"/>
          <w:lang w:val="az-Latn-AZ"/>
        </w:rPr>
        <w:t>.</w:t>
      </w:r>
    </w:p>
    <w:p w14:paraId="14D41793" w14:textId="5FDD9506" w:rsidR="00B609AB" w:rsidRDefault="00A8166F" w:rsidP="00B609AB">
      <w:pPr>
        <w:jc w:val="both"/>
        <w:rPr>
          <w:rFonts w:ascii="Arial" w:hAnsi="Arial" w:cs="Arial"/>
          <w:lang w:val="az-Latn-AZ"/>
        </w:rPr>
      </w:pPr>
      <w:r>
        <w:rPr>
          <w:rFonts w:ascii="Arial" w:hAnsi="Arial" w:cs="Arial"/>
          <w:lang w:val="az-Latn-AZ"/>
        </w:rPr>
        <w:t>10</w:t>
      </w:r>
      <w:r w:rsidR="00B609AB">
        <w:rPr>
          <w:rFonts w:ascii="Arial" w:hAnsi="Arial" w:cs="Arial"/>
          <w:lang w:val="az-Latn-AZ"/>
        </w:rPr>
        <w:t>.</w:t>
      </w:r>
      <w:r w:rsidR="00E97F18">
        <w:rPr>
          <w:rFonts w:ascii="Arial" w:hAnsi="Arial" w:cs="Arial"/>
          <w:lang w:val="az-Latn-AZ"/>
        </w:rPr>
        <w:t>6</w:t>
      </w:r>
      <w:r w:rsidR="00B609AB">
        <w:rPr>
          <w:rFonts w:ascii="Arial" w:hAnsi="Arial" w:cs="Arial"/>
          <w:lang w:val="az-Latn-AZ"/>
        </w:rPr>
        <w:t xml:space="preserve">. </w:t>
      </w:r>
      <w:r w:rsidR="00AB54B6">
        <w:rPr>
          <w:rFonts w:ascii="Arial" w:eastAsia="@Arial Unicode MS" w:hAnsi="Arial" w:cs="Arial"/>
          <w:lang w:val="az-Latn-AZ"/>
        </w:rPr>
        <w:t>Təchizatçı</w:t>
      </w:r>
      <w:r w:rsidR="00B609AB">
        <w:rPr>
          <w:rFonts w:ascii="Arial" w:hAnsi="Arial" w:cs="Arial"/>
          <w:lang w:val="az-Latn-AZ"/>
        </w:rPr>
        <w:t xml:space="preserve"> </w:t>
      </w:r>
      <w:r w:rsidR="00B609AB">
        <w:rPr>
          <w:rFonts w:ascii="Arial" w:eastAsia="@Arial Unicode MS" w:hAnsi="Arial" w:cs="Arial"/>
          <w:lang w:val="az-Latn-AZ"/>
        </w:rPr>
        <w:t>tərəfindən</w:t>
      </w:r>
      <w:r w:rsidR="00B609AB">
        <w:rPr>
          <w:rFonts w:ascii="Arial" w:hAnsi="Arial" w:cs="Arial"/>
          <w:lang w:val="az-Latn-AZ"/>
        </w:rPr>
        <w:t xml:space="preserve"> </w:t>
      </w:r>
      <w:r w:rsidR="00B609AB">
        <w:rPr>
          <w:rFonts w:ascii="Arial" w:eastAsia="@Arial Unicode MS" w:hAnsi="Arial" w:cs="Arial"/>
          <w:lang w:val="az-Latn-AZ"/>
        </w:rPr>
        <w:t>verilən</w:t>
      </w:r>
      <w:r w:rsidR="00B609AB">
        <w:rPr>
          <w:rFonts w:ascii="Arial" w:hAnsi="Arial" w:cs="Arial"/>
          <w:lang w:val="az-Latn-AZ"/>
        </w:rPr>
        <w:t xml:space="preserve"> </w:t>
      </w:r>
      <w:r w:rsidR="00B609AB">
        <w:rPr>
          <w:rFonts w:ascii="Arial" w:eastAsia="@Arial Unicode MS" w:hAnsi="Arial" w:cs="Arial"/>
          <w:lang w:val="az-Latn-AZ"/>
        </w:rPr>
        <w:t>qiymət</w:t>
      </w:r>
      <w:r w:rsidR="00B609AB">
        <w:rPr>
          <w:rFonts w:ascii="Arial" w:hAnsi="Arial" w:cs="Arial"/>
          <w:lang w:val="az-Latn-AZ"/>
        </w:rPr>
        <w:t xml:space="preserve"> </w:t>
      </w:r>
      <w:r w:rsidR="00B61804">
        <w:rPr>
          <w:rFonts w:ascii="Arial" w:eastAsia="@Arial Unicode MS" w:hAnsi="Arial" w:cs="Arial"/>
          <w:lang w:val="az-Latn-AZ"/>
        </w:rPr>
        <w:t xml:space="preserve">kotirovka sorğusunun </w:t>
      </w:r>
      <w:r w:rsidR="00B609AB">
        <w:rPr>
          <w:rFonts w:ascii="Arial" w:eastAsia="@Arial Unicode MS" w:hAnsi="Arial" w:cs="Arial"/>
          <w:lang w:val="az-Latn-AZ"/>
        </w:rPr>
        <w:t>etibarlılıq</w:t>
      </w:r>
      <w:r w:rsidR="00B609AB">
        <w:rPr>
          <w:rFonts w:ascii="Arial" w:hAnsi="Arial" w:cs="Arial"/>
          <w:lang w:val="az-Latn-AZ"/>
        </w:rPr>
        <w:t xml:space="preserve"> </w:t>
      </w:r>
      <w:r w:rsidR="00B609AB">
        <w:rPr>
          <w:rFonts w:ascii="Arial" w:eastAsia="@Arial Unicode MS" w:hAnsi="Arial" w:cs="Arial"/>
          <w:lang w:val="az-Latn-AZ"/>
        </w:rPr>
        <w:t>müddətində</w:t>
      </w:r>
      <w:r w:rsidR="00B609AB">
        <w:rPr>
          <w:rFonts w:ascii="Arial" w:hAnsi="Arial" w:cs="Arial"/>
          <w:lang w:val="az-Latn-AZ"/>
        </w:rPr>
        <w:t xml:space="preserve"> </w:t>
      </w:r>
      <w:r w:rsidR="00B609AB">
        <w:rPr>
          <w:rFonts w:ascii="Arial" w:eastAsia="@Arial Unicode MS" w:hAnsi="Arial" w:cs="Arial"/>
          <w:lang w:val="az-Latn-AZ"/>
        </w:rPr>
        <w:t>dəyişilməz</w:t>
      </w:r>
      <w:r w:rsidR="00B609AB">
        <w:rPr>
          <w:rFonts w:ascii="Arial" w:hAnsi="Arial" w:cs="Arial"/>
          <w:lang w:val="az-Latn-AZ"/>
        </w:rPr>
        <w:t xml:space="preserve"> </w:t>
      </w:r>
      <w:r w:rsidR="00B609AB">
        <w:rPr>
          <w:rFonts w:ascii="Arial" w:eastAsia="@Arial Unicode MS" w:hAnsi="Arial" w:cs="Arial"/>
          <w:lang w:val="az-Latn-AZ"/>
        </w:rPr>
        <w:t>qalmalıdır</w:t>
      </w:r>
      <w:r w:rsidR="00B609AB">
        <w:rPr>
          <w:rFonts w:ascii="Arial" w:hAnsi="Arial" w:cs="Arial"/>
          <w:lang w:val="az-Latn-AZ"/>
        </w:rPr>
        <w:t>.</w:t>
      </w:r>
    </w:p>
    <w:p w14:paraId="27990EFD" w14:textId="77777777" w:rsidR="00B609AB" w:rsidRDefault="00B609AB" w:rsidP="00B609AB">
      <w:pPr>
        <w:ind w:firstLine="708"/>
        <w:rPr>
          <w:rFonts w:ascii="Arial" w:hAnsi="Arial" w:cs="Arial"/>
          <w:b/>
          <w:lang w:val="az-Latn-AZ"/>
        </w:rPr>
      </w:pPr>
    </w:p>
    <w:p w14:paraId="35E0B64F" w14:textId="5BDBB1BE" w:rsidR="00B609AB" w:rsidRDefault="00B609AB" w:rsidP="00B609AB">
      <w:pPr>
        <w:rPr>
          <w:rFonts w:ascii="Arial" w:hAnsi="Arial" w:cs="Arial"/>
          <w:b/>
          <w:lang w:val="az-Latn-AZ"/>
        </w:rPr>
      </w:pPr>
      <w:r>
        <w:rPr>
          <w:rFonts w:ascii="Arial" w:hAnsi="Arial" w:cs="Arial"/>
          <w:b/>
          <w:lang w:val="az-Latn-AZ"/>
        </w:rPr>
        <w:t xml:space="preserve">                                                       </w:t>
      </w:r>
      <w:r w:rsidR="00A8166F">
        <w:rPr>
          <w:rFonts w:ascii="Arial" w:hAnsi="Arial" w:cs="Arial"/>
          <w:b/>
          <w:lang w:val="az-Latn-AZ"/>
        </w:rPr>
        <w:t>11</w:t>
      </w:r>
      <w:r>
        <w:rPr>
          <w:rFonts w:ascii="Arial" w:hAnsi="Arial" w:cs="Arial"/>
          <w:b/>
          <w:lang w:val="az-Latn-AZ"/>
        </w:rPr>
        <w:t xml:space="preserve">. </w:t>
      </w:r>
      <w:r>
        <w:rPr>
          <w:rFonts w:ascii="Arial" w:eastAsia="@Arial Unicode MS" w:hAnsi="Arial" w:cs="Arial"/>
          <w:b/>
          <w:lang w:val="az-Latn-AZ"/>
        </w:rPr>
        <w:t>Valyuta</w:t>
      </w:r>
      <w:r>
        <w:rPr>
          <w:rFonts w:ascii="Arial" w:hAnsi="Arial" w:cs="Arial"/>
          <w:b/>
          <w:lang w:val="az-Latn-AZ"/>
        </w:rPr>
        <w:t xml:space="preserve"> </w:t>
      </w:r>
      <w:r>
        <w:rPr>
          <w:rFonts w:ascii="Arial" w:eastAsia="@Arial Unicode MS" w:hAnsi="Arial" w:cs="Arial"/>
          <w:b/>
          <w:lang w:val="az-Latn-AZ"/>
        </w:rPr>
        <w:t>növü</w:t>
      </w:r>
      <w:r>
        <w:rPr>
          <w:rFonts w:ascii="Arial" w:hAnsi="Arial" w:cs="Arial"/>
          <w:b/>
          <w:lang w:val="az-Latn-AZ"/>
        </w:rPr>
        <w:t xml:space="preserve"> </w:t>
      </w:r>
    </w:p>
    <w:p w14:paraId="08BEC999" w14:textId="3DF9B95D" w:rsidR="00B609AB" w:rsidRDefault="00A8166F" w:rsidP="00B609AB">
      <w:pPr>
        <w:jc w:val="both"/>
        <w:rPr>
          <w:rFonts w:ascii="Arial" w:hAnsi="Arial" w:cs="Arial"/>
          <w:lang w:val="az-Latn-AZ"/>
        </w:rPr>
      </w:pPr>
      <w:r>
        <w:rPr>
          <w:rFonts w:ascii="Arial" w:hAnsi="Arial" w:cs="Arial"/>
          <w:lang w:val="az-Latn-AZ"/>
        </w:rPr>
        <w:t>11</w:t>
      </w:r>
      <w:r w:rsidR="00B609AB">
        <w:rPr>
          <w:rFonts w:ascii="Arial" w:hAnsi="Arial" w:cs="Arial"/>
          <w:lang w:val="az-Latn-AZ"/>
        </w:rPr>
        <w:t xml:space="preserve">.1. </w:t>
      </w:r>
      <w:r w:rsidR="00B61804">
        <w:rPr>
          <w:rFonts w:ascii="Arial" w:eastAsia="@Arial Unicode MS" w:hAnsi="Arial" w:cs="Arial"/>
          <w:lang w:val="az-Latn-AZ"/>
        </w:rPr>
        <w:t>T</w:t>
      </w:r>
      <w:r w:rsidR="00B609AB">
        <w:rPr>
          <w:rFonts w:ascii="Arial" w:eastAsia="@Arial Unicode MS" w:hAnsi="Arial" w:cs="Arial"/>
          <w:lang w:val="az-Latn-AZ"/>
        </w:rPr>
        <w:t>əkliflərdə qiymətlər</w:t>
      </w:r>
      <w:r w:rsidR="00B609AB">
        <w:rPr>
          <w:rFonts w:ascii="Arial" w:hAnsi="Arial" w:cs="Arial"/>
          <w:lang w:val="az-Latn-AZ"/>
        </w:rPr>
        <w:t xml:space="preserve"> </w:t>
      </w:r>
      <w:r w:rsidR="00B609AB">
        <w:rPr>
          <w:rFonts w:ascii="Arial" w:eastAsia="@Arial Unicode MS" w:hAnsi="Arial" w:cs="Arial"/>
          <w:lang w:val="az-Latn-AZ"/>
        </w:rPr>
        <w:t>manatla</w:t>
      </w:r>
      <w:r w:rsidR="00B609AB">
        <w:rPr>
          <w:rFonts w:ascii="Arial" w:hAnsi="Arial" w:cs="Arial"/>
          <w:lang w:val="az-Latn-AZ"/>
        </w:rPr>
        <w:t xml:space="preserve"> </w:t>
      </w:r>
      <w:r w:rsidR="00B609AB">
        <w:rPr>
          <w:rFonts w:ascii="Arial" w:eastAsia="@Arial Unicode MS" w:hAnsi="Arial" w:cs="Arial"/>
          <w:lang w:val="az-Latn-AZ"/>
        </w:rPr>
        <w:t>ifadə</w:t>
      </w:r>
      <w:r w:rsidR="00B609AB">
        <w:rPr>
          <w:rFonts w:ascii="Arial" w:hAnsi="Arial" w:cs="Arial"/>
          <w:lang w:val="az-Latn-AZ"/>
        </w:rPr>
        <w:t xml:space="preserve"> olunmalıdır.</w:t>
      </w:r>
    </w:p>
    <w:p w14:paraId="1A489E58" w14:textId="004F442C" w:rsidR="00B609AB" w:rsidRDefault="00A8166F" w:rsidP="00B609AB">
      <w:pPr>
        <w:jc w:val="both"/>
        <w:rPr>
          <w:rFonts w:ascii="Arial" w:hAnsi="Arial" w:cs="Arial"/>
          <w:lang w:val="az-Latn-AZ"/>
        </w:rPr>
      </w:pPr>
      <w:r>
        <w:rPr>
          <w:rFonts w:ascii="Arial" w:hAnsi="Arial" w:cs="Arial"/>
          <w:lang w:val="az-Latn-AZ"/>
        </w:rPr>
        <w:t>11</w:t>
      </w:r>
      <w:r w:rsidR="00B609AB">
        <w:rPr>
          <w:rFonts w:ascii="Arial" w:hAnsi="Arial" w:cs="Arial"/>
          <w:lang w:val="az-Latn-AZ"/>
        </w:rPr>
        <w:t xml:space="preserve">.2. </w:t>
      </w:r>
      <w:r w:rsidR="00B61804">
        <w:rPr>
          <w:rFonts w:ascii="Arial" w:eastAsia="@Arial Unicode MS" w:hAnsi="Arial" w:cs="Arial"/>
          <w:lang w:val="az-Latn-AZ"/>
        </w:rPr>
        <w:t>T</w:t>
      </w:r>
      <w:r w:rsidR="00B609AB">
        <w:rPr>
          <w:rFonts w:ascii="Arial" w:eastAsia="@Arial Unicode MS" w:hAnsi="Arial" w:cs="Arial"/>
          <w:lang w:val="az-Latn-AZ"/>
        </w:rPr>
        <w:t>əkliflərdə</w:t>
      </w:r>
      <w:r w:rsidR="00B609AB">
        <w:rPr>
          <w:rFonts w:ascii="Arial" w:hAnsi="Arial" w:cs="Arial"/>
          <w:lang w:val="az-Latn-AZ"/>
        </w:rPr>
        <w:t xml:space="preserve"> </w:t>
      </w:r>
      <w:r w:rsidR="0069325D">
        <w:rPr>
          <w:rFonts w:ascii="Arial" w:eastAsia="@Arial Unicode MS" w:hAnsi="Arial" w:cs="Arial"/>
          <w:lang w:val="az-Latn-AZ"/>
        </w:rPr>
        <w:t>xarici məzənnə</w:t>
      </w:r>
      <w:r w:rsidR="00B609AB">
        <w:rPr>
          <w:rFonts w:ascii="Arial" w:hAnsi="Arial" w:cs="Arial"/>
          <w:lang w:val="az-Latn-AZ"/>
        </w:rPr>
        <w:t xml:space="preserve"> </w:t>
      </w:r>
      <w:r w:rsidR="00B609AB">
        <w:rPr>
          <w:rFonts w:ascii="Arial" w:eastAsia="@Arial Unicode MS" w:hAnsi="Arial" w:cs="Arial"/>
          <w:lang w:val="az-Latn-AZ"/>
        </w:rPr>
        <w:t>ilə</w:t>
      </w:r>
      <w:r w:rsidR="00B609AB">
        <w:rPr>
          <w:rFonts w:ascii="Arial" w:hAnsi="Arial" w:cs="Arial"/>
          <w:lang w:val="az-Latn-AZ"/>
        </w:rPr>
        <w:t xml:space="preserve"> </w:t>
      </w:r>
      <w:r w:rsidR="00B609AB">
        <w:rPr>
          <w:rFonts w:ascii="Arial" w:eastAsia="@Arial Unicode MS" w:hAnsi="Arial" w:cs="Arial"/>
          <w:lang w:val="az-Latn-AZ"/>
        </w:rPr>
        <w:t>ifadə</w:t>
      </w:r>
      <w:r w:rsidR="00B609AB">
        <w:rPr>
          <w:rFonts w:ascii="Arial" w:hAnsi="Arial" w:cs="Arial"/>
          <w:lang w:val="az-Latn-AZ"/>
        </w:rPr>
        <w:t xml:space="preserve"> </w:t>
      </w:r>
      <w:r w:rsidR="00B609AB">
        <w:rPr>
          <w:rFonts w:ascii="Arial" w:eastAsia="@Arial Unicode MS" w:hAnsi="Arial" w:cs="Arial"/>
          <w:lang w:val="az-Latn-AZ"/>
        </w:rPr>
        <w:t>olunan</w:t>
      </w:r>
      <w:r w:rsidR="00B609AB">
        <w:rPr>
          <w:rFonts w:ascii="Arial" w:hAnsi="Arial" w:cs="Arial"/>
          <w:lang w:val="az-Latn-AZ"/>
        </w:rPr>
        <w:t xml:space="preserve"> </w:t>
      </w:r>
      <w:r w:rsidR="00B609AB">
        <w:rPr>
          <w:rFonts w:ascii="Arial" w:eastAsia="@Arial Unicode MS" w:hAnsi="Arial" w:cs="Arial"/>
          <w:lang w:val="az-Latn-AZ"/>
        </w:rPr>
        <w:t>qiymətlərin</w:t>
      </w:r>
      <w:r w:rsidR="00B609AB">
        <w:rPr>
          <w:rFonts w:ascii="Arial" w:hAnsi="Arial" w:cs="Arial"/>
          <w:lang w:val="az-Latn-AZ"/>
        </w:rPr>
        <w:t xml:space="preserve"> </w:t>
      </w:r>
      <w:r w:rsidR="00B609AB">
        <w:rPr>
          <w:rFonts w:ascii="Arial" w:eastAsia="@Arial Unicode MS" w:hAnsi="Arial" w:cs="Arial"/>
          <w:lang w:val="az-Latn-AZ"/>
        </w:rPr>
        <w:t>müqayisəsi zamanı</w:t>
      </w:r>
      <w:r w:rsidR="00B609AB">
        <w:rPr>
          <w:rFonts w:ascii="Arial" w:hAnsi="Arial" w:cs="Arial"/>
          <w:lang w:val="az-Latn-AZ"/>
        </w:rPr>
        <w:t xml:space="preserve"> </w:t>
      </w:r>
      <w:r w:rsidR="00B609AB">
        <w:rPr>
          <w:rFonts w:ascii="Arial" w:eastAsia="@Arial Unicode MS" w:hAnsi="Arial" w:cs="Arial"/>
          <w:lang w:val="az-Latn-AZ"/>
        </w:rPr>
        <w:t>təkliflərin</w:t>
      </w:r>
      <w:r w:rsidR="00B609AB">
        <w:rPr>
          <w:rFonts w:ascii="Arial" w:hAnsi="Arial" w:cs="Arial"/>
          <w:lang w:val="az-Latn-AZ"/>
        </w:rPr>
        <w:t xml:space="preserve"> </w:t>
      </w:r>
      <w:r w:rsidR="00B609AB">
        <w:rPr>
          <w:rFonts w:ascii="Arial" w:eastAsia="@Arial Unicode MS" w:hAnsi="Arial" w:cs="Arial"/>
          <w:lang w:val="az-Latn-AZ"/>
        </w:rPr>
        <w:t>verilməsinin</w:t>
      </w:r>
      <w:r w:rsidR="00B609AB">
        <w:rPr>
          <w:rFonts w:ascii="Arial" w:hAnsi="Arial" w:cs="Arial"/>
          <w:lang w:val="az-Latn-AZ"/>
        </w:rPr>
        <w:t xml:space="preserve"> </w:t>
      </w:r>
      <w:r w:rsidR="00B609AB">
        <w:rPr>
          <w:rFonts w:ascii="Arial" w:eastAsia="@Arial Unicode MS" w:hAnsi="Arial" w:cs="Arial"/>
          <w:lang w:val="az-Latn-AZ"/>
        </w:rPr>
        <w:t>son</w:t>
      </w:r>
      <w:r w:rsidR="00B609AB">
        <w:rPr>
          <w:rFonts w:ascii="Arial" w:hAnsi="Arial" w:cs="Arial"/>
          <w:lang w:val="az-Latn-AZ"/>
        </w:rPr>
        <w:t xml:space="preserve"> </w:t>
      </w:r>
      <w:r w:rsidR="00B609AB">
        <w:rPr>
          <w:rFonts w:ascii="Arial" w:eastAsia="@Arial Unicode MS" w:hAnsi="Arial" w:cs="Arial"/>
          <w:lang w:val="az-Latn-AZ"/>
        </w:rPr>
        <w:t>gününə</w:t>
      </w:r>
      <w:r w:rsidR="00B609AB">
        <w:rPr>
          <w:rFonts w:ascii="Arial" w:hAnsi="Arial" w:cs="Arial"/>
          <w:lang w:val="az-Latn-AZ"/>
        </w:rPr>
        <w:t xml:space="preserve"> </w:t>
      </w:r>
      <w:r w:rsidR="00B609AB">
        <w:rPr>
          <w:rFonts w:ascii="Arial" w:eastAsia="@Arial Unicode MS" w:hAnsi="Arial" w:cs="Arial"/>
          <w:lang w:val="az-Latn-AZ"/>
        </w:rPr>
        <w:t>Azərbaycan</w:t>
      </w:r>
      <w:r w:rsidR="00B609AB">
        <w:rPr>
          <w:rFonts w:ascii="Arial" w:hAnsi="Arial" w:cs="Arial"/>
          <w:lang w:val="az-Latn-AZ"/>
        </w:rPr>
        <w:t xml:space="preserve"> </w:t>
      </w:r>
      <w:r w:rsidR="00B609AB">
        <w:rPr>
          <w:rFonts w:ascii="Arial" w:eastAsia="@Arial Unicode MS" w:hAnsi="Arial" w:cs="Arial"/>
          <w:lang w:val="az-Latn-AZ"/>
        </w:rPr>
        <w:t>Respublikası</w:t>
      </w:r>
      <w:r w:rsidR="00B609AB">
        <w:rPr>
          <w:rFonts w:ascii="Arial" w:hAnsi="Arial" w:cs="Arial"/>
          <w:lang w:val="az-Latn-AZ"/>
        </w:rPr>
        <w:t xml:space="preserve"> </w:t>
      </w:r>
      <w:r w:rsidR="00B609AB">
        <w:rPr>
          <w:rFonts w:ascii="Arial" w:eastAsia="@Arial Unicode MS" w:hAnsi="Arial" w:cs="Arial"/>
          <w:lang w:val="az-Latn-AZ"/>
        </w:rPr>
        <w:t>Mərkəzi</w:t>
      </w:r>
      <w:r w:rsidR="00B609AB">
        <w:rPr>
          <w:rFonts w:ascii="Arial" w:hAnsi="Arial" w:cs="Arial"/>
          <w:lang w:val="az-Latn-AZ"/>
        </w:rPr>
        <w:t xml:space="preserve"> </w:t>
      </w:r>
      <w:r w:rsidR="00B609AB">
        <w:rPr>
          <w:rFonts w:ascii="Arial" w:eastAsia="@Arial Unicode MS" w:hAnsi="Arial" w:cs="Arial"/>
          <w:lang w:val="az-Latn-AZ"/>
        </w:rPr>
        <w:t>Bankının</w:t>
      </w:r>
      <w:r w:rsidR="00B609AB">
        <w:rPr>
          <w:rFonts w:ascii="Arial" w:hAnsi="Arial" w:cs="Arial"/>
          <w:lang w:val="az-Latn-AZ"/>
        </w:rPr>
        <w:t xml:space="preserve"> </w:t>
      </w:r>
      <w:r w:rsidR="00B609AB">
        <w:rPr>
          <w:rFonts w:ascii="Arial" w:eastAsia="@Arial Unicode MS" w:hAnsi="Arial" w:cs="Arial"/>
          <w:lang w:val="az-Latn-AZ"/>
        </w:rPr>
        <w:t>müəyyənləşdirdiyi</w:t>
      </w:r>
      <w:r w:rsidR="00B609AB">
        <w:rPr>
          <w:rFonts w:ascii="Arial" w:hAnsi="Arial" w:cs="Arial"/>
          <w:lang w:val="az-Latn-AZ"/>
        </w:rPr>
        <w:t xml:space="preserve"> </w:t>
      </w:r>
      <w:r w:rsidR="00B609AB">
        <w:rPr>
          <w:rFonts w:ascii="Arial" w:eastAsia="@Arial Unicode MS" w:hAnsi="Arial" w:cs="Arial"/>
          <w:lang w:val="az-Latn-AZ"/>
        </w:rPr>
        <w:t>valyuta</w:t>
      </w:r>
      <w:r w:rsidR="00B609AB">
        <w:rPr>
          <w:rFonts w:ascii="Arial" w:hAnsi="Arial" w:cs="Arial"/>
          <w:lang w:val="az-Latn-AZ"/>
        </w:rPr>
        <w:t xml:space="preserve"> </w:t>
      </w:r>
      <w:r w:rsidR="00B609AB">
        <w:rPr>
          <w:rFonts w:ascii="Arial" w:eastAsia="@Arial Unicode MS" w:hAnsi="Arial" w:cs="Arial"/>
          <w:lang w:val="az-Latn-AZ"/>
        </w:rPr>
        <w:t>məzənnələri</w:t>
      </w:r>
      <w:r w:rsidR="00B609AB">
        <w:rPr>
          <w:rFonts w:ascii="Arial" w:hAnsi="Arial" w:cs="Arial"/>
          <w:lang w:val="az-Latn-AZ"/>
        </w:rPr>
        <w:t xml:space="preserve"> </w:t>
      </w:r>
      <w:r w:rsidR="00B609AB">
        <w:rPr>
          <w:rFonts w:ascii="Arial" w:eastAsia="@Arial Unicode MS" w:hAnsi="Arial" w:cs="Arial"/>
          <w:lang w:val="az-Latn-AZ"/>
        </w:rPr>
        <w:t>əsas</w:t>
      </w:r>
      <w:r w:rsidR="00B609AB">
        <w:rPr>
          <w:rFonts w:ascii="Arial" w:hAnsi="Arial" w:cs="Arial"/>
          <w:lang w:val="az-Latn-AZ"/>
        </w:rPr>
        <w:t xml:space="preserve"> </w:t>
      </w:r>
      <w:r w:rsidR="00B609AB">
        <w:rPr>
          <w:rFonts w:ascii="Arial" w:eastAsia="@Arial Unicode MS" w:hAnsi="Arial" w:cs="Arial"/>
          <w:lang w:val="az-Latn-AZ"/>
        </w:rPr>
        <w:t>götürülür</w:t>
      </w:r>
      <w:r w:rsidR="00B609AB">
        <w:rPr>
          <w:rFonts w:ascii="Arial" w:hAnsi="Arial" w:cs="Arial"/>
          <w:lang w:val="az-Latn-AZ"/>
        </w:rPr>
        <w:t>.</w:t>
      </w:r>
    </w:p>
    <w:p w14:paraId="6EEF4C70" w14:textId="77777777" w:rsidR="00B609AB" w:rsidRDefault="00B609AB" w:rsidP="00B609AB">
      <w:pPr>
        <w:jc w:val="both"/>
        <w:rPr>
          <w:rFonts w:ascii="Arial" w:hAnsi="Arial" w:cs="Arial"/>
          <w:lang w:val="az-Latn-AZ"/>
        </w:rPr>
      </w:pPr>
    </w:p>
    <w:p w14:paraId="6D5466E9" w14:textId="02FEA90D" w:rsidR="00B609AB" w:rsidRDefault="00B609AB" w:rsidP="00B609AB">
      <w:pPr>
        <w:jc w:val="both"/>
        <w:rPr>
          <w:rFonts w:ascii="Arial" w:hAnsi="Arial" w:cs="Arial"/>
          <w:b/>
          <w:color w:val="292929"/>
          <w:lang w:val="az-Latn-AZ"/>
        </w:rPr>
      </w:pPr>
      <w:r>
        <w:rPr>
          <w:rFonts w:ascii="Arial" w:hAnsi="Arial" w:cs="Arial"/>
          <w:b/>
          <w:color w:val="292929"/>
          <w:lang w:val="az-Latn-AZ"/>
        </w:rPr>
        <w:t xml:space="preserve">                                      </w:t>
      </w:r>
      <w:r w:rsidR="00A8166F">
        <w:rPr>
          <w:rFonts w:ascii="Arial" w:hAnsi="Arial" w:cs="Arial"/>
          <w:b/>
          <w:color w:val="292929"/>
          <w:lang w:val="az-Latn-AZ"/>
        </w:rPr>
        <w:t>12</w:t>
      </w:r>
      <w:r>
        <w:rPr>
          <w:rFonts w:ascii="Arial" w:hAnsi="Arial" w:cs="Arial"/>
          <w:b/>
          <w:color w:val="292929"/>
          <w:lang w:val="az-Latn-AZ"/>
        </w:rPr>
        <w:t>. S</w:t>
      </w:r>
      <w:r>
        <w:rPr>
          <w:rFonts w:ascii="Arial" w:eastAsia="@Arial Unicode MS" w:hAnsi="Arial" w:cs="Arial"/>
          <w:b/>
          <w:color w:val="292929"/>
          <w:lang w:val="az-Latn-AZ"/>
        </w:rPr>
        <w:t>ənədləşdirmənin</w:t>
      </w:r>
      <w:r>
        <w:rPr>
          <w:rFonts w:ascii="Arial" w:hAnsi="Arial" w:cs="Arial"/>
          <w:b/>
          <w:color w:val="292929"/>
          <w:lang w:val="az-Latn-AZ"/>
        </w:rPr>
        <w:t xml:space="preserve"> </w:t>
      </w:r>
      <w:r>
        <w:rPr>
          <w:rFonts w:ascii="Arial" w:eastAsia="@Arial Unicode MS" w:hAnsi="Arial" w:cs="Arial"/>
          <w:b/>
          <w:color w:val="292929"/>
          <w:lang w:val="az-Latn-AZ"/>
        </w:rPr>
        <w:t>aparılması</w:t>
      </w:r>
      <w:r>
        <w:rPr>
          <w:rFonts w:ascii="Arial" w:hAnsi="Arial" w:cs="Arial"/>
          <w:b/>
          <w:color w:val="292929"/>
          <w:lang w:val="az-Latn-AZ"/>
        </w:rPr>
        <w:t xml:space="preserve"> </w:t>
      </w:r>
      <w:r>
        <w:rPr>
          <w:rFonts w:ascii="Arial" w:eastAsia="@Arial Unicode MS" w:hAnsi="Arial" w:cs="Arial"/>
          <w:b/>
          <w:color w:val="292929"/>
          <w:lang w:val="az-Latn-AZ"/>
        </w:rPr>
        <w:t>dili</w:t>
      </w:r>
    </w:p>
    <w:p w14:paraId="59FCED28" w14:textId="07D12201" w:rsidR="00B609AB" w:rsidRDefault="00A8166F" w:rsidP="00B609AB">
      <w:pPr>
        <w:jc w:val="both"/>
        <w:rPr>
          <w:rFonts w:ascii="Arial" w:hAnsi="Arial" w:cs="Arial"/>
          <w:b/>
          <w:color w:val="292929"/>
          <w:lang w:val="az-Latn-AZ"/>
        </w:rPr>
      </w:pPr>
      <w:r>
        <w:rPr>
          <w:rFonts w:ascii="Arial" w:hAnsi="Arial" w:cs="Arial"/>
          <w:color w:val="292929"/>
          <w:lang w:val="az-Latn-AZ"/>
        </w:rPr>
        <w:t>12</w:t>
      </w:r>
      <w:r w:rsidR="00B609AB">
        <w:rPr>
          <w:rFonts w:ascii="Arial" w:hAnsi="Arial" w:cs="Arial"/>
          <w:color w:val="292929"/>
          <w:lang w:val="az-Latn-AZ"/>
        </w:rPr>
        <w:t>.1.</w:t>
      </w:r>
      <w:r w:rsidR="00B609AB">
        <w:rPr>
          <w:rFonts w:ascii="Arial" w:eastAsia="@Arial Unicode MS" w:hAnsi="Arial" w:cs="Arial"/>
          <w:color w:val="292929"/>
          <w:lang w:val="az-Latn-AZ"/>
        </w:rPr>
        <w:t xml:space="preserve"> Hazırki</w:t>
      </w:r>
      <w:r w:rsidR="00B609AB">
        <w:rPr>
          <w:rFonts w:ascii="Arial" w:hAnsi="Arial" w:cs="Arial"/>
          <w:color w:val="292929"/>
          <w:lang w:val="az-Latn-AZ"/>
        </w:rPr>
        <w:t xml:space="preserve"> </w:t>
      </w:r>
      <w:r w:rsidR="00B61804">
        <w:rPr>
          <w:rFonts w:ascii="Arial" w:eastAsia="@Arial Unicode MS" w:hAnsi="Arial" w:cs="Arial"/>
          <w:color w:val="292929"/>
          <w:lang w:val="az-Latn-AZ"/>
        </w:rPr>
        <w:t>Kotirovka Sorğusunda</w:t>
      </w:r>
      <w:r w:rsidR="00B609AB">
        <w:rPr>
          <w:rFonts w:ascii="Arial" w:hAnsi="Arial" w:cs="Arial"/>
          <w:color w:val="292929"/>
          <w:lang w:val="az-Latn-AZ"/>
        </w:rPr>
        <w:t xml:space="preserve"> </w:t>
      </w:r>
      <w:r w:rsidR="00B609AB">
        <w:rPr>
          <w:rFonts w:ascii="Arial" w:eastAsia="@Arial Unicode MS" w:hAnsi="Arial" w:cs="Arial"/>
          <w:color w:val="292929"/>
          <w:lang w:val="az-Latn-AZ"/>
        </w:rPr>
        <w:t>bütün</w:t>
      </w:r>
      <w:r w:rsidR="00B609AB">
        <w:rPr>
          <w:rFonts w:ascii="Arial" w:hAnsi="Arial" w:cs="Arial"/>
          <w:color w:val="292929"/>
          <w:lang w:val="az-Latn-AZ"/>
        </w:rPr>
        <w:t xml:space="preserve"> </w:t>
      </w:r>
      <w:r w:rsidR="00B609AB">
        <w:rPr>
          <w:rFonts w:ascii="Arial" w:eastAsia="@Arial Unicode MS" w:hAnsi="Arial" w:cs="Arial"/>
          <w:color w:val="292929"/>
          <w:lang w:val="az-Latn-AZ"/>
        </w:rPr>
        <w:t>sənədlər</w:t>
      </w:r>
      <w:r w:rsidR="00B609AB">
        <w:rPr>
          <w:rFonts w:ascii="Arial" w:hAnsi="Arial" w:cs="Arial"/>
          <w:color w:val="292929"/>
          <w:lang w:val="az-Latn-AZ"/>
        </w:rPr>
        <w:t xml:space="preserve"> </w:t>
      </w:r>
      <w:r w:rsidR="00B609AB">
        <w:rPr>
          <w:rFonts w:ascii="Arial" w:eastAsia="@Arial Unicode MS" w:hAnsi="Arial" w:cs="Arial"/>
          <w:color w:val="292929"/>
          <w:lang w:val="az-Latn-AZ"/>
        </w:rPr>
        <w:t>Azərbaycan</w:t>
      </w:r>
      <w:r w:rsidR="00B609AB">
        <w:rPr>
          <w:rFonts w:ascii="Arial" w:hAnsi="Arial" w:cs="Arial"/>
          <w:color w:val="292929"/>
          <w:lang w:val="az-Latn-AZ"/>
        </w:rPr>
        <w:t xml:space="preserve"> </w:t>
      </w:r>
      <w:r w:rsidR="00B609AB">
        <w:rPr>
          <w:rFonts w:ascii="Arial" w:eastAsia="@Arial Unicode MS" w:hAnsi="Arial" w:cs="Arial"/>
          <w:color w:val="292929"/>
          <w:lang w:val="az-Latn-AZ"/>
        </w:rPr>
        <w:t>Respublikasının</w:t>
      </w:r>
      <w:r w:rsidR="00B609AB">
        <w:rPr>
          <w:rFonts w:ascii="Arial" w:hAnsi="Arial" w:cs="Arial"/>
          <w:color w:val="292929"/>
          <w:lang w:val="az-Latn-AZ"/>
        </w:rPr>
        <w:t xml:space="preserve"> </w:t>
      </w:r>
      <w:r w:rsidR="00B609AB">
        <w:rPr>
          <w:rFonts w:ascii="Arial" w:eastAsia="@Arial Unicode MS" w:hAnsi="Arial" w:cs="Arial"/>
          <w:color w:val="292929"/>
          <w:lang w:val="az-Latn-AZ"/>
        </w:rPr>
        <w:t>dövlət</w:t>
      </w:r>
      <w:r w:rsidR="00B609AB">
        <w:rPr>
          <w:rFonts w:ascii="Arial" w:hAnsi="Arial" w:cs="Arial"/>
          <w:color w:val="292929"/>
          <w:lang w:val="az-Latn-AZ"/>
        </w:rPr>
        <w:t xml:space="preserve"> </w:t>
      </w:r>
      <w:r w:rsidR="00B609AB">
        <w:rPr>
          <w:rFonts w:ascii="Arial" w:eastAsia="@Arial Unicode MS" w:hAnsi="Arial" w:cs="Arial"/>
          <w:color w:val="292929"/>
          <w:lang w:val="az-Latn-AZ"/>
        </w:rPr>
        <w:t>dilində</w:t>
      </w:r>
      <w:r w:rsidR="00B609AB">
        <w:rPr>
          <w:rFonts w:ascii="Arial" w:hAnsi="Arial" w:cs="Arial"/>
          <w:color w:val="292929"/>
          <w:lang w:val="az-Latn-AZ"/>
        </w:rPr>
        <w:t xml:space="preserve"> </w:t>
      </w:r>
      <w:r w:rsidR="00B609AB">
        <w:rPr>
          <w:rFonts w:ascii="Arial" w:eastAsia="@Arial Unicode MS" w:hAnsi="Arial" w:cs="Arial"/>
          <w:color w:val="292929"/>
          <w:lang w:val="az-Latn-AZ"/>
        </w:rPr>
        <w:t>tərtib</w:t>
      </w:r>
      <w:r w:rsidR="00B609AB">
        <w:rPr>
          <w:rFonts w:ascii="Arial" w:hAnsi="Arial" w:cs="Arial"/>
          <w:color w:val="292929"/>
          <w:lang w:val="az-Latn-AZ"/>
        </w:rPr>
        <w:t xml:space="preserve"> </w:t>
      </w:r>
      <w:r w:rsidR="00B609AB">
        <w:rPr>
          <w:rFonts w:ascii="Arial" w:eastAsia="@Arial Unicode MS" w:hAnsi="Arial" w:cs="Arial"/>
          <w:color w:val="292929"/>
          <w:lang w:val="az-Latn-AZ"/>
        </w:rPr>
        <w:t>olunmalıdır</w:t>
      </w:r>
      <w:r w:rsidR="00B609AB">
        <w:rPr>
          <w:rFonts w:ascii="Arial" w:hAnsi="Arial" w:cs="Arial"/>
          <w:color w:val="292929"/>
          <w:lang w:val="az-Latn-AZ"/>
        </w:rPr>
        <w:t>.</w:t>
      </w:r>
    </w:p>
    <w:p w14:paraId="572302C1" w14:textId="77777777" w:rsidR="00B609AB" w:rsidRDefault="00B609AB" w:rsidP="00B609AB">
      <w:pPr>
        <w:rPr>
          <w:rFonts w:ascii="Arial" w:hAnsi="Arial" w:cs="Arial"/>
          <w:b/>
          <w:color w:val="292929"/>
          <w:lang w:val="az-Latn-AZ"/>
        </w:rPr>
      </w:pPr>
    </w:p>
    <w:p w14:paraId="752D7D2D" w14:textId="5684BAE3" w:rsidR="00B609AB" w:rsidRDefault="00A8166F" w:rsidP="00B61804">
      <w:pPr>
        <w:jc w:val="center"/>
        <w:rPr>
          <w:rFonts w:ascii="Arial" w:hAnsi="Arial" w:cs="Arial"/>
          <w:b/>
          <w:color w:val="292929"/>
          <w:lang w:val="az-Latn-AZ"/>
        </w:rPr>
      </w:pPr>
      <w:r>
        <w:rPr>
          <w:rFonts w:ascii="Arial" w:hAnsi="Arial" w:cs="Arial"/>
          <w:b/>
          <w:color w:val="292929"/>
          <w:lang w:val="az-Latn-AZ"/>
        </w:rPr>
        <w:t>13</w:t>
      </w:r>
      <w:r w:rsidR="00B609AB">
        <w:rPr>
          <w:rFonts w:ascii="Arial" w:hAnsi="Arial" w:cs="Arial"/>
          <w:b/>
          <w:color w:val="292929"/>
          <w:lang w:val="az-Latn-AZ"/>
        </w:rPr>
        <w:t xml:space="preserve">. </w:t>
      </w:r>
      <w:r w:rsidR="000719CC">
        <w:rPr>
          <w:rFonts w:ascii="Arial" w:eastAsia="@Arial Unicode MS" w:hAnsi="Arial" w:cs="Arial"/>
          <w:b/>
          <w:color w:val="292929"/>
          <w:lang w:val="az-Latn-AZ"/>
        </w:rPr>
        <w:t>T</w:t>
      </w:r>
      <w:r w:rsidR="00B609AB">
        <w:rPr>
          <w:rFonts w:ascii="Arial" w:eastAsia="@Arial Unicode MS" w:hAnsi="Arial" w:cs="Arial"/>
          <w:b/>
          <w:color w:val="292929"/>
          <w:lang w:val="az-Latn-AZ"/>
        </w:rPr>
        <w:t>əkliflərin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verilməsinin</w:t>
      </w:r>
      <w:r w:rsidR="00B609AB">
        <w:rPr>
          <w:rFonts w:ascii="Arial" w:hAnsi="Arial" w:cs="Arial"/>
          <w:b/>
          <w:color w:val="292929"/>
          <w:lang w:val="az-Latn-AZ"/>
        </w:rPr>
        <w:t xml:space="preserve"> </w:t>
      </w:r>
      <w:r w:rsidR="00B609AB">
        <w:rPr>
          <w:rFonts w:ascii="Arial" w:eastAsia="@Arial Unicode MS" w:hAnsi="Arial" w:cs="Arial"/>
          <w:b/>
          <w:color w:val="292929"/>
          <w:lang w:val="az-Latn-AZ"/>
        </w:rPr>
        <w:t>qaydası</w:t>
      </w:r>
      <w:r w:rsidR="00B609AB">
        <w:rPr>
          <w:rFonts w:ascii="Arial" w:hAnsi="Arial" w:cs="Arial"/>
          <w:b/>
          <w:color w:val="292929"/>
          <w:lang w:val="az-Latn-AZ"/>
        </w:rPr>
        <w:t>,</w:t>
      </w:r>
    </w:p>
    <w:p w14:paraId="6D282A18" w14:textId="77777777" w:rsidR="00B609AB" w:rsidRDefault="00B609AB" w:rsidP="00B609AB">
      <w:pPr>
        <w:rPr>
          <w:rFonts w:ascii="Arial" w:hAnsi="Arial" w:cs="Arial"/>
          <w:b/>
          <w:color w:val="292929"/>
          <w:lang w:val="az-Latn-AZ"/>
        </w:rPr>
      </w:pPr>
      <w:r>
        <w:rPr>
          <w:rFonts w:ascii="Arial" w:hAnsi="Arial" w:cs="Arial"/>
          <w:b/>
          <w:color w:val="292929"/>
          <w:lang w:val="az-Latn-AZ"/>
        </w:rPr>
        <w:t xml:space="preserve">                                                   </w:t>
      </w:r>
      <w:r>
        <w:rPr>
          <w:rFonts w:ascii="Arial" w:eastAsia="@Arial Unicode MS" w:hAnsi="Arial" w:cs="Arial"/>
          <w:b/>
          <w:color w:val="292929"/>
          <w:lang w:val="az-Latn-AZ"/>
        </w:rPr>
        <w:t>yeri</w:t>
      </w:r>
      <w:r>
        <w:rPr>
          <w:rFonts w:ascii="Arial" w:hAnsi="Arial" w:cs="Arial"/>
          <w:b/>
          <w:color w:val="292929"/>
          <w:lang w:val="az-Latn-AZ"/>
        </w:rPr>
        <w:t xml:space="preserve"> </w:t>
      </w:r>
      <w:r>
        <w:rPr>
          <w:rFonts w:ascii="Arial" w:eastAsia="@Arial Unicode MS" w:hAnsi="Arial" w:cs="Arial"/>
          <w:b/>
          <w:color w:val="292929"/>
          <w:lang w:val="az-Latn-AZ"/>
        </w:rPr>
        <w:t>və</w:t>
      </w:r>
      <w:r>
        <w:rPr>
          <w:rFonts w:ascii="Arial" w:hAnsi="Arial" w:cs="Arial"/>
          <w:b/>
          <w:color w:val="292929"/>
          <w:lang w:val="az-Latn-AZ"/>
        </w:rPr>
        <w:t xml:space="preserve"> </w:t>
      </w:r>
      <w:r>
        <w:rPr>
          <w:rFonts w:ascii="Arial" w:eastAsia="@Arial Unicode MS" w:hAnsi="Arial" w:cs="Arial"/>
          <w:b/>
          <w:color w:val="292929"/>
          <w:lang w:val="az-Latn-AZ"/>
        </w:rPr>
        <w:t>son</w:t>
      </w:r>
      <w:r>
        <w:rPr>
          <w:rFonts w:ascii="Arial" w:hAnsi="Arial" w:cs="Arial"/>
          <w:b/>
          <w:color w:val="292929"/>
          <w:lang w:val="az-Latn-AZ"/>
        </w:rPr>
        <w:t xml:space="preserve"> </w:t>
      </w:r>
      <w:r>
        <w:rPr>
          <w:rFonts w:ascii="Arial" w:eastAsia="@Arial Unicode MS" w:hAnsi="Arial" w:cs="Arial"/>
          <w:b/>
          <w:color w:val="292929"/>
          <w:lang w:val="az-Latn-AZ"/>
        </w:rPr>
        <w:t>müddəti</w:t>
      </w:r>
    </w:p>
    <w:p w14:paraId="38E3D993" w14:textId="131FAAF1" w:rsidR="00B609AB" w:rsidRDefault="000F69C7" w:rsidP="00B609AB">
      <w:pPr>
        <w:jc w:val="both"/>
        <w:rPr>
          <w:rFonts w:ascii="Arial" w:hAnsi="Arial" w:cs="Arial"/>
          <w:color w:val="292929"/>
          <w:lang w:val="az-Latn-AZ"/>
        </w:rPr>
      </w:pPr>
      <w:r>
        <w:rPr>
          <w:rFonts w:ascii="Arial" w:hAnsi="Arial" w:cs="Arial"/>
          <w:color w:val="292929"/>
          <w:lang w:val="az-Latn-AZ"/>
        </w:rPr>
        <w:t>13</w:t>
      </w:r>
      <w:r w:rsidR="00B609AB">
        <w:rPr>
          <w:rFonts w:ascii="Arial" w:hAnsi="Arial" w:cs="Arial"/>
          <w:color w:val="292929"/>
          <w:lang w:val="az-Latn-AZ"/>
        </w:rPr>
        <w:t xml:space="preserve">.1. </w:t>
      </w:r>
      <w:r w:rsidR="00B609AB">
        <w:rPr>
          <w:rFonts w:ascii="Arial" w:eastAsia="@Arial Unicode MS" w:hAnsi="Arial" w:cs="Arial"/>
          <w:color w:val="292929"/>
          <w:lang w:val="az-Latn-AZ"/>
        </w:rPr>
        <w:t>İddiaçı</w:t>
      </w:r>
      <w:r w:rsidR="00B609AB">
        <w:rPr>
          <w:rFonts w:ascii="Arial" w:hAnsi="Arial" w:cs="Arial"/>
          <w:color w:val="292929"/>
          <w:lang w:val="az-Latn-AZ"/>
        </w:rPr>
        <w:t xml:space="preserve"> </w:t>
      </w:r>
      <w:r w:rsidR="00B609AB">
        <w:rPr>
          <w:rFonts w:ascii="Arial" w:eastAsia="@Arial Unicode MS" w:hAnsi="Arial" w:cs="Arial"/>
          <w:color w:val="292929"/>
          <w:lang w:val="az-Latn-AZ"/>
        </w:rPr>
        <w:t>öz</w:t>
      </w:r>
      <w:r w:rsidR="00B609AB">
        <w:rPr>
          <w:rFonts w:ascii="Arial" w:hAnsi="Arial" w:cs="Arial"/>
          <w:color w:val="292929"/>
          <w:lang w:val="az-Latn-AZ"/>
        </w:rPr>
        <w:t xml:space="preserve"> </w:t>
      </w:r>
      <w:r w:rsidR="00B61804">
        <w:rPr>
          <w:rFonts w:ascii="Arial" w:hAnsi="Arial" w:cs="Arial"/>
          <w:color w:val="292929"/>
          <w:lang w:val="az-Latn-AZ"/>
        </w:rPr>
        <w:t>t</w:t>
      </w:r>
      <w:r w:rsidR="00B609AB">
        <w:rPr>
          <w:rFonts w:ascii="Arial" w:eastAsia="@Arial Unicode MS" w:hAnsi="Arial" w:cs="Arial"/>
          <w:color w:val="292929"/>
          <w:lang w:val="az-Latn-AZ"/>
        </w:rPr>
        <w:t>əklifi</w:t>
      </w:r>
      <w:r w:rsidR="00B609AB">
        <w:rPr>
          <w:rFonts w:ascii="Arial" w:hAnsi="Arial" w:cs="Arial"/>
          <w:color w:val="292929"/>
          <w:lang w:val="az-Latn-AZ"/>
        </w:rPr>
        <w:t xml:space="preserve"> </w:t>
      </w:r>
      <w:r w:rsidR="00B609AB">
        <w:rPr>
          <w:rFonts w:ascii="Arial" w:eastAsia="@Arial Unicode MS" w:hAnsi="Arial" w:cs="Arial"/>
          <w:color w:val="292929"/>
          <w:lang w:val="az-Latn-AZ"/>
        </w:rPr>
        <w:t>bu</w:t>
      </w:r>
      <w:r w:rsidR="00B609AB">
        <w:rPr>
          <w:rFonts w:ascii="Arial" w:hAnsi="Arial" w:cs="Arial"/>
          <w:color w:val="292929"/>
          <w:lang w:val="az-Latn-AZ"/>
        </w:rPr>
        <w:t xml:space="preserve"> </w:t>
      </w:r>
      <w:r w:rsidR="00B609AB">
        <w:rPr>
          <w:rFonts w:ascii="Arial" w:eastAsia="@Arial Unicode MS" w:hAnsi="Arial" w:cs="Arial"/>
          <w:color w:val="292929"/>
          <w:lang w:val="az-Latn-AZ"/>
        </w:rPr>
        <w:t>topluda</w:t>
      </w:r>
      <w:r w:rsidR="00B609AB">
        <w:rPr>
          <w:rFonts w:ascii="Arial" w:hAnsi="Arial" w:cs="Arial"/>
          <w:color w:val="292929"/>
          <w:lang w:val="az-Latn-AZ"/>
        </w:rPr>
        <w:t xml:space="preserve"> </w:t>
      </w:r>
      <w:r w:rsidR="00B609AB">
        <w:rPr>
          <w:rFonts w:ascii="Arial" w:eastAsia="@Arial Unicode MS" w:hAnsi="Arial" w:cs="Arial"/>
          <w:color w:val="292929"/>
          <w:lang w:val="az-Latn-AZ"/>
        </w:rPr>
        <w:t>müəyyənləşdirilmiş</w:t>
      </w:r>
      <w:r w:rsidR="00B609AB">
        <w:rPr>
          <w:rFonts w:ascii="Arial" w:hAnsi="Arial" w:cs="Arial"/>
          <w:color w:val="292929"/>
          <w:lang w:val="az-Latn-AZ"/>
        </w:rPr>
        <w:t xml:space="preserve"> </w:t>
      </w:r>
      <w:r w:rsidR="00B609AB">
        <w:rPr>
          <w:rFonts w:ascii="Arial" w:eastAsia="@Arial Unicode MS" w:hAnsi="Arial" w:cs="Arial"/>
          <w:color w:val="292929"/>
          <w:lang w:val="az-Latn-AZ"/>
        </w:rPr>
        <w:t>qaydada</w:t>
      </w:r>
      <w:r w:rsidR="00B609AB">
        <w:rPr>
          <w:rFonts w:ascii="Arial" w:hAnsi="Arial" w:cs="Arial"/>
          <w:color w:val="292929"/>
          <w:lang w:val="az-Latn-AZ"/>
        </w:rPr>
        <w:t xml:space="preserve"> </w:t>
      </w:r>
      <w:r w:rsidR="00B609AB">
        <w:rPr>
          <w:rFonts w:ascii="Arial" w:eastAsia="@Arial Unicode MS" w:hAnsi="Arial" w:cs="Arial"/>
          <w:color w:val="292929"/>
          <w:lang w:val="az-Latn-AZ"/>
        </w:rPr>
        <w:t xml:space="preserve">hazırlayaraq </w:t>
      </w:r>
      <w:r w:rsidR="00573E08" w:rsidRPr="00573E08">
        <w:rPr>
          <w:rFonts w:ascii="Arial" w:eastAsia="@Arial Unicode MS" w:hAnsi="Arial" w:cs="Arial"/>
          <w:b/>
          <w:bCs/>
          <w:color w:val="292929"/>
          <w:lang w:val="az-Latn-AZ"/>
        </w:rPr>
        <w:t xml:space="preserve">10 İyun </w:t>
      </w:r>
      <w:r w:rsidR="00AE41B0" w:rsidRPr="00573E08">
        <w:rPr>
          <w:rFonts w:ascii="Arial" w:hAnsi="Arial" w:cs="Arial"/>
          <w:b/>
          <w:bCs/>
          <w:lang w:val="az-Latn-AZ"/>
        </w:rPr>
        <w:t>202</w:t>
      </w:r>
      <w:r w:rsidR="001E05D5" w:rsidRPr="00573E08">
        <w:rPr>
          <w:rFonts w:ascii="Arial" w:hAnsi="Arial" w:cs="Arial"/>
          <w:b/>
          <w:bCs/>
          <w:lang w:val="az-Latn-AZ"/>
        </w:rPr>
        <w:t>5</w:t>
      </w:r>
      <w:r w:rsidR="006A3085">
        <w:rPr>
          <w:rFonts w:ascii="Arial" w:hAnsi="Arial" w:cs="Arial"/>
          <w:b/>
          <w:lang w:val="az-Latn-AZ"/>
        </w:rPr>
        <w:t>-c</w:t>
      </w:r>
      <w:r w:rsidR="001E05D5">
        <w:rPr>
          <w:rFonts w:ascii="Arial" w:hAnsi="Arial" w:cs="Arial"/>
          <w:b/>
          <w:lang w:val="az-Latn-AZ"/>
        </w:rPr>
        <w:t>i</w:t>
      </w:r>
      <w:r w:rsidR="00B609AB" w:rsidRPr="00A52600">
        <w:rPr>
          <w:rFonts w:ascii="Arial" w:eastAsia="@Arial Unicode MS" w:hAnsi="Arial" w:cs="Arial"/>
          <w:b/>
          <w:color w:val="292929"/>
          <w:lang w:val="az-Latn-AZ"/>
        </w:rPr>
        <w:t xml:space="preserve"> il </w:t>
      </w:r>
      <w:r w:rsidR="00B609AB" w:rsidRPr="00A52600">
        <w:rPr>
          <w:rFonts w:ascii="Arial" w:eastAsia="@Arial Unicode MS" w:hAnsi="Arial" w:cs="Arial"/>
          <w:color w:val="292929"/>
          <w:lang w:val="az-Latn-AZ"/>
        </w:rPr>
        <w:t>Bakı</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vaxtı</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ilə</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saat</w:t>
      </w:r>
      <w:r w:rsidR="00B609AB" w:rsidRPr="00A52600">
        <w:rPr>
          <w:rFonts w:ascii="Arial" w:hAnsi="Arial" w:cs="Arial"/>
          <w:color w:val="292929"/>
          <w:lang w:val="az-Latn-AZ"/>
        </w:rPr>
        <w:t xml:space="preserve"> </w:t>
      </w:r>
      <w:r w:rsidR="001E05D5">
        <w:rPr>
          <w:rFonts w:ascii="Arial" w:hAnsi="Arial" w:cs="Arial"/>
          <w:b/>
          <w:color w:val="292929"/>
          <w:lang w:val="az-Latn-AZ"/>
        </w:rPr>
        <w:t>1</w:t>
      </w:r>
      <w:r w:rsidR="00573E08">
        <w:rPr>
          <w:rFonts w:ascii="Arial" w:hAnsi="Arial" w:cs="Arial"/>
          <w:b/>
          <w:color w:val="292929"/>
          <w:lang w:val="az-Latn-AZ"/>
        </w:rPr>
        <w:t>4</w:t>
      </w:r>
      <w:r w:rsidR="001E05D5">
        <w:rPr>
          <w:rFonts w:ascii="Arial" w:hAnsi="Arial" w:cs="Arial"/>
          <w:b/>
          <w:color w:val="292929"/>
          <w:lang w:val="az-Latn-AZ"/>
        </w:rPr>
        <w:t>:</w:t>
      </w:r>
      <w:r w:rsidR="00B609AB" w:rsidRPr="00A52600">
        <w:rPr>
          <w:rFonts w:ascii="Arial" w:hAnsi="Arial" w:cs="Arial"/>
          <w:b/>
          <w:color w:val="292929"/>
          <w:lang w:val="az-Latn-AZ"/>
        </w:rPr>
        <w:t xml:space="preserve">00-a </w:t>
      </w:r>
      <w:r w:rsidR="00B609AB" w:rsidRPr="00A52600">
        <w:rPr>
          <w:rFonts w:ascii="Arial" w:eastAsia="@Arial Unicode MS" w:hAnsi="Arial" w:cs="Arial"/>
          <w:color w:val="292929"/>
          <w:lang w:val="az-Latn-AZ"/>
        </w:rPr>
        <w:t>qədər</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aşağıda</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göstərilən</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ünvana</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təqdim</w:t>
      </w:r>
      <w:r w:rsidR="00B609AB" w:rsidRPr="00A52600">
        <w:rPr>
          <w:rFonts w:ascii="Arial" w:hAnsi="Arial" w:cs="Arial"/>
          <w:color w:val="292929"/>
          <w:lang w:val="az-Latn-AZ"/>
        </w:rPr>
        <w:t xml:space="preserve"> </w:t>
      </w:r>
      <w:r w:rsidR="00B609AB" w:rsidRPr="00A52600">
        <w:rPr>
          <w:rFonts w:ascii="Arial" w:eastAsia="@Arial Unicode MS" w:hAnsi="Arial" w:cs="Arial"/>
          <w:color w:val="292929"/>
          <w:lang w:val="az-Latn-AZ"/>
        </w:rPr>
        <w:t>edir</w:t>
      </w:r>
      <w:r w:rsidR="00B609AB" w:rsidRPr="00A52600">
        <w:rPr>
          <w:rFonts w:ascii="Arial" w:hAnsi="Arial" w:cs="Arial"/>
          <w:color w:val="292929"/>
          <w:lang w:val="az-Latn-AZ"/>
        </w:rPr>
        <w:t>:</w:t>
      </w:r>
    </w:p>
    <w:p w14:paraId="181EA3D0" w14:textId="77777777" w:rsidR="00B609AB" w:rsidRDefault="00B609AB" w:rsidP="00B609AB">
      <w:pPr>
        <w:pStyle w:val="BodyText"/>
        <w:spacing w:before="0" w:after="0"/>
        <w:rPr>
          <w:rFonts w:ascii="Arial" w:hAnsi="Arial" w:cs="Arial"/>
          <w:szCs w:val="24"/>
          <w:lang w:val="az-Latn-AZ"/>
        </w:rPr>
      </w:pPr>
      <w:r>
        <w:rPr>
          <w:rFonts w:ascii="Arial" w:eastAsia="@Arial Unicode MS" w:hAnsi="Arial" w:cs="Arial"/>
          <w:i/>
          <w:color w:val="292929"/>
          <w:szCs w:val="24"/>
          <w:lang w:val="az-Latn-AZ"/>
        </w:rPr>
        <w:t>Azərbaycan</w:t>
      </w:r>
      <w:r>
        <w:rPr>
          <w:rFonts w:ascii="Arial" w:hAnsi="Arial" w:cs="Arial"/>
          <w:i/>
          <w:color w:val="292929"/>
          <w:szCs w:val="24"/>
          <w:lang w:val="az-Latn-AZ"/>
        </w:rPr>
        <w:t xml:space="preserve"> Xəzər Dəniz Gəmiçiliyi QSC, </w:t>
      </w:r>
      <w:r>
        <w:rPr>
          <w:rFonts w:ascii="Arial" w:eastAsia="@Arial Unicode MS" w:hAnsi="Arial" w:cs="Arial"/>
          <w:i/>
          <w:color w:val="292929"/>
          <w:kern w:val="0"/>
          <w:szCs w:val="24"/>
          <w:lang w:val="az-Latn-AZ"/>
        </w:rPr>
        <w:t>Azərbaycan</w:t>
      </w:r>
      <w:r>
        <w:rPr>
          <w:rFonts w:ascii="Arial" w:hAnsi="Arial" w:cs="Arial"/>
          <w:i/>
          <w:color w:val="292929"/>
          <w:kern w:val="0"/>
          <w:szCs w:val="24"/>
          <w:lang w:val="az-Latn-AZ"/>
        </w:rPr>
        <w:t xml:space="preserve">, </w:t>
      </w:r>
      <w:r>
        <w:rPr>
          <w:rFonts w:ascii="Arial" w:hAnsi="Arial" w:cs="Arial"/>
          <w:i/>
          <w:szCs w:val="24"/>
          <w:lang w:val="az-Latn-AZ"/>
        </w:rPr>
        <w:t xml:space="preserve">Bakı şəhəri, AZ1029 (indeks), </w:t>
      </w:r>
      <w:r w:rsidR="006775E0">
        <w:rPr>
          <w:rFonts w:ascii="Arial" w:hAnsi="Arial" w:cs="Arial"/>
          <w:i/>
          <w:szCs w:val="24"/>
          <w:lang w:val="az-Latn-AZ"/>
        </w:rPr>
        <w:t>Neftçilər Prospekti 2.</w:t>
      </w:r>
    </w:p>
    <w:p w14:paraId="6A7F1A02" w14:textId="011D8357" w:rsidR="00B609AB" w:rsidRDefault="00B609AB" w:rsidP="00B609AB">
      <w:pPr>
        <w:pStyle w:val="BodyText"/>
        <w:spacing w:before="0" w:after="0"/>
        <w:rPr>
          <w:rFonts w:ascii="Arial" w:hAnsi="Arial" w:cs="Arial"/>
          <w:color w:val="292929"/>
          <w:kern w:val="0"/>
          <w:szCs w:val="24"/>
          <w:lang w:val="az-Latn-AZ"/>
        </w:rPr>
      </w:pPr>
      <w:r>
        <w:rPr>
          <w:rFonts w:ascii="Arial" w:eastAsia="@Arial Unicode MS" w:hAnsi="Arial" w:cs="Arial"/>
          <w:color w:val="292929"/>
          <w:kern w:val="0"/>
          <w:szCs w:val="24"/>
          <w:lang w:val="az-Latn-AZ"/>
        </w:rPr>
        <w:t>Bu</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müddətdən</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gec</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təqdim</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olunmuş</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təklif</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açılmadan</w:t>
      </w:r>
      <w:r>
        <w:rPr>
          <w:rFonts w:ascii="Arial" w:hAnsi="Arial" w:cs="Arial"/>
          <w:color w:val="292929"/>
          <w:kern w:val="0"/>
          <w:szCs w:val="24"/>
          <w:lang w:val="az-Latn-AZ"/>
        </w:rPr>
        <w:t xml:space="preserve"> </w:t>
      </w:r>
      <w:r w:rsidR="00AB54B6">
        <w:rPr>
          <w:rFonts w:ascii="Arial" w:eastAsia="@Arial Unicode MS" w:hAnsi="Arial" w:cs="Arial"/>
          <w:color w:val="292929"/>
          <w:kern w:val="0"/>
          <w:szCs w:val="24"/>
          <w:lang w:val="az-Latn-AZ"/>
        </w:rPr>
        <w:t>təchizatçı</w:t>
      </w:r>
      <w:r w:rsidR="00E2202A">
        <w:rPr>
          <w:rFonts w:ascii="Arial" w:eastAsia="@Arial Unicode MS" w:hAnsi="Arial" w:cs="Arial"/>
          <w:color w:val="292929"/>
          <w:kern w:val="0"/>
          <w:szCs w:val="24"/>
          <w:lang w:val="az-Latn-AZ"/>
        </w:rPr>
        <w:t xml:space="preserve">ya </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qaytarılır</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və</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onun</w:t>
      </w:r>
      <w:r>
        <w:rPr>
          <w:rFonts w:ascii="Arial" w:hAnsi="Arial" w:cs="Arial"/>
          <w:color w:val="292929"/>
          <w:kern w:val="0"/>
          <w:szCs w:val="24"/>
          <w:lang w:val="az-Latn-AZ"/>
        </w:rPr>
        <w:t xml:space="preserve"> </w:t>
      </w:r>
      <w:r w:rsidR="00823590">
        <w:rPr>
          <w:rFonts w:ascii="Arial" w:eastAsia="@Arial Unicode MS" w:hAnsi="Arial" w:cs="Arial"/>
          <w:color w:val="292929"/>
          <w:kern w:val="0"/>
          <w:szCs w:val="24"/>
          <w:lang w:val="az-Latn-AZ"/>
        </w:rPr>
        <w:t xml:space="preserve">kotirovka sorğusunda </w:t>
      </w:r>
      <w:r>
        <w:rPr>
          <w:rFonts w:ascii="Arial" w:eastAsia="@Arial Unicode MS" w:hAnsi="Arial" w:cs="Arial"/>
          <w:color w:val="292929"/>
          <w:kern w:val="0"/>
          <w:szCs w:val="24"/>
          <w:lang w:val="az-Latn-AZ"/>
        </w:rPr>
        <w:t>iştirakına</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yol</w:t>
      </w:r>
      <w:r>
        <w:rPr>
          <w:rFonts w:ascii="Arial" w:hAnsi="Arial" w:cs="Arial"/>
          <w:color w:val="292929"/>
          <w:kern w:val="0"/>
          <w:szCs w:val="24"/>
          <w:lang w:val="az-Latn-AZ"/>
        </w:rPr>
        <w:t xml:space="preserve"> </w:t>
      </w:r>
      <w:r>
        <w:rPr>
          <w:rFonts w:ascii="Arial" w:eastAsia="@Arial Unicode MS" w:hAnsi="Arial" w:cs="Arial"/>
          <w:color w:val="292929"/>
          <w:kern w:val="0"/>
          <w:szCs w:val="24"/>
          <w:lang w:val="az-Latn-AZ"/>
        </w:rPr>
        <w:t>verilmir</w:t>
      </w:r>
      <w:r>
        <w:rPr>
          <w:rFonts w:ascii="Arial" w:hAnsi="Arial" w:cs="Arial"/>
          <w:color w:val="292929"/>
          <w:kern w:val="0"/>
          <w:szCs w:val="24"/>
          <w:lang w:val="az-Latn-AZ"/>
        </w:rPr>
        <w:t>.</w:t>
      </w:r>
    </w:p>
    <w:p w14:paraId="2915A874" w14:textId="2D1DF282" w:rsidR="00B609AB" w:rsidRDefault="00A8166F" w:rsidP="00B609AB">
      <w:pPr>
        <w:jc w:val="both"/>
        <w:rPr>
          <w:rFonts w:ascii="Arial" w:hAnsi="Arial" w:cs="Arial"/>
          <w:b/>
          <w:color w:val="292929"/>
          <w:lang w:val="az-Latn-AZ"/>
        </w:rPr>
      </w:pPr>
      <w:r>
        <w:rPr>
          <w:rFonts w:ascii="Arial" w:hAnsi="Arial" w:cs="Arial"/>
          <w:color w:val="292929"/>
          <w:lang w:val="az-Latn-AZ"/>
        </w:rPr>
        <w:t>13</w:t>
      </w:r>
      <w:r w:rsidR="00B609AB">
        <w:rPr>
          <w:rFonts w:ascii="Arial" w:hAnsi="Arial" w:cs="Arial"/>
          <w:color w:val="292929"/>
          <w:lang w:val="az-Latn-AZ"/>
        </w:rPr>
        <w:t>.2.</w:t>
      </w:r>
      <w:r w:rsidR="00B609AB">
        <w:rPr>
          <w:rFonts w:ascii="Arial" w:hAnsi="Arial" w:cs="Arial"/>
          <w:b/>
          <w:color w:val="292929"/>
          <w:lang w:val="az-Latn-AZ"/>
        </w:rPr>
        <w:t xml:space="preserve"> </w:t>
      </w:r>
      <w:r w:rsidR="00B609AB">
        <w:rPr>
          <w:rFonts w:ascii="Arial" w:eastAsia="@Arial Unicode MS" w:hAnsi="Arial" w:cs="Arial"/>
          <w:b/>
          <w:color w:val="292929"/>
          <w:lang w:val="az-Latn-AZ"/>
        </w:rPr>
        <w:t>İddiaçının</w:t>
      </w:r>
      <w:r w:rsidR="00B609AB">
        <w:rPr>
          <w:rFonts w:ascii="Arial" w:hAnsi="Arial" w:cs="Arial"/>
          <w:b/>
          <w:color w:val="292929"/>
          <w:lang w:val="az-Latn-AZ"/>
        </w:rPr>
        <w:t xml:space="preserve"> </w:t>
      </w:r>
      <w:r w:rsidR="00823590">
        <w:rPr>
          <w:rFonts w:ascii="Arial" w:eastAsia="@Arial Unicode MS" w:hAnsi="Arial" w:cs="Arial"/>
          <w:b/>
          <w:color w:val="292929"/>
          <w:lang w:val="az-Latn-AZ"/>
        </w:rPr>
        <w:t>t</w:t>
      </w:r>
      <w:r w:rsidR="00B609AB">
        <w:rPr>
          <w:rFonts w:ascii="Arial" w:eastAsia="@Arial Unicode MS" w:hAnsi="Arial" w:cs="Arial"/>
          <w:b/>
          <w:color w:val="292929"/>
          <w:lang w:val="az-Latn-AZ"/>
        </w:rPr>
        <w:t>əklifi</w:t>
      </w:r>
      <w:r w:rsidR="00B609AB">
        <w:rPr>
          <w:rFonts w:ascii="Arial" w:hAnsi="Arial" w:cs="Arial"/>
          <w:b/>
          <w:color w:val="292929"/>
          <w:lang w:val="az-Latn-AZ"/>
        </w:rPr>
        <w:t xml:space="preserve"> </w:t>
      </w:r>
      <w:r w:rsidR="00B609AB">
        <w:rPr>
          <w:rFonts w:ascii="Arial" w:eastAsia="@Arial Unicode MS" w:hAnsi="Arial" w:cs="Arial"/>
          <w:b/>
          <w:color w:val="292929"/>
          <w:lang w:val="az-Latn-AZ"/>
        </w:rPr>
        <w:t>aşağıdakı</w:t>
      </w:r>
      <w:r w:rsidR="00B609AB">
        <w:rPr>
          <w:rFonts w:ascii="Arial" w:hAnsi="Arial" w:cs="Arial"/>
          <w:b/>
          <w:color w:val="292929"/>
          <w:lang w:val="az-Latn-AZ"/>
        </w:rPr>
        <w:t xml:space="preserve"> </w:t>
      </w:r>
      <w:r w:rsidR="00B609AB">
        <w:rPr>
          <w:rFonts w:ascii="Arial" w:eastAsia="@Arial Unicode MS" w:hAnsi="Arial" w:cs="Arial"/>
          <w:b/>
          <w:color w:val="292929"/>
          <w:lang w:val="az-Latn-AZ"/>
        </w:rPr>
        <w:t>sənədlərdən</w:t>
      </w:r>
      <w:r w:rsidR="00B609AB">
        <w:rPr>
          <w:rFonts w:ascii="Arial" w:hAnsi="Arial" w:cs="Arial"/>
          <w:b/>
          <w:color w:val="292929"/>
          <w:lang w:val="az-Latn-AZ"/>
        </w:rPr>
        <w:t xml:space="preserve"> </w:t>
      </w:r>
      <w:r w:rsidR="00B609AB">
        <w:rPr>
          <w:rFonts w:ascii="Arial" w:hAnsi="Arial" w:cs="Arial"/>
          <w:b/>
          <w:bCs/>
          <w:color w:val="292929"/>
          <w:lang w:val="az-Latn-AZ"/>
        </w:rPr>
        <w:t xml:space="preserve">(1 </w:t>
      </w:r>
      <w:r w:rsidR="00B609AB">
        <w:rPr>
          <w:rFonts w:ascii="Arial" w:eastAsia="@Arial Unicode MS" w:hAnsi="Arial" w:cs="Arial"/>
          <w:b/>
          <w:bCs/>
          <w:color w:val="292929"/>
          <w:lang w:val="az-Latn-AZ"/>
        </w:rPr>
        <w:t>əsli</w:t>
      </w:r>
      <w:r w:rsidR="00B609AB">
        <w:rPr>
          <w:rFonts w:ascii="Arial" w:hAnsi="Arial" w:cs="Arial"/>
          <w:b/>
          <w:bCs/>
          <w:color w:val="292929"/>
          <w:lang w:val="az-Latn-AZ"/>
        </w:rPr>
        <w:t xml:space="preserve"> </w:t>
      </w:r>
      <w:r w:rsidR="00B609AB">
        <w:rPr>
          <w:rFonts w:ascii="Arial" w:eastAsia="@Arial Unicode MS" w:hAnsi="Arial" w:cs="Arial"/>
          <w:b/>
          <w:bCs/>
          <w:color w:val="292929"/>
          <w:lang w:val="az-Latn-AZ"/>
        </w:rPr>
        <w:t>və</w:t>
      </w:r>
      <w:r w:rsidR="00B609AB">
        <w:rPr>
          <w:rFonts w:ascii="Arial" w:hAnsi="Arial" w:cs="Arial"/>
          <w:b/>
          <w:bCs/>
          <w:color w:val="292929"/>
          <w:lang w:val="az-Latn-AZ"/>
        </w:rPr>
        <w:t xml:space="preserve"> 1 </w:t>
      </w:r>
      <w:r w:rsidR="00B609AB">
        <w:rPr>
          <w:rFonts w:ascii="Arial" w:eastAsia="@Arial Unicode MS" w:hAnsi="Arial" w:cs="Arial"/>
          <w:b/>
          <w:bCs/>
          <w:color w:val="292929"/>
          <w:lang w:val="az-Latn-AZ"/>
        </w:rPr>
        <w:t>surəti</w:t>
      </w:r>
      <w:r w:rsidR="00B609AB">
        <w:rPr>
          <w:rFonts w:ascii="Arial" w:hAnsi="Arial" w:cs="Arial"/>
          <w:b/>
          <w:bCs/>
          <w:color w:val="292929"/>
          <w:lang w:val="az-Latn-AZ"/>
        </w:rPr>
        <w:t>)</w:t>
      </w:r>
      <w:r w:rsidR="00B609AB">
        <w:rPr>
          <w:rFonts w:ascii="Arial" w:hAnsi="Arial" w:cs="Arial"/>
          <w:b/>
          <w:color w:val="292929"/>
          <w:lang w:val="az-Latn-AZ"/>
        </w:rPr>
        <w:t xml:space="preserve"> </w:t>
      </w:r>
      <w:r w:rsidR="00B609AB">
        <w:rPr>
          <w:rFonts w:ascii="Arial" w:eastAsia="@Arial Unicode MS" w:hAnsi="Arial" w:cs="Arial"/>
          <w:b/>
          <w:color w:val="292929"/>
          <w:lang w:val="az-Latn-AZ"/>
        </w:rPr>
        <w:t>ibarət</w:t>
      </w:r>
      <w:r w:rsidR="00B609AB">
        <w:rPr>
          <w:rFonts w:ascii="Arial" w:hAnsi="Arial" w:cs="Arial"/>
          <w:b/>
          <w:color w:val="292929"/>
          <w:lang w:val="az-Latn-AZ"/>
        </w:rPr>
        <w:t xml:space="preserve"> </w:t>
      </w:r>
      <w:r w:rsidR="00B609AB">
        <w:rPr>
          <w:rFonts w:ascii="Arial" w:eastAsia="@Arial Unicode MS" w:hAnsi="Arial" w:cs="Arial"/>
          <w:b/>
          <w:color w:val="292929"/>
          <w:lang w:val="az-Latn-AZ"/>
        </w:rPr>
        <w:t>olmalıdır</w:t>
      </w:r>
      <w:r w:rsidR="00B609AB">
        <w:rPr>
          <w:rFonts w:ascii="Arial" w:hAnsi="Arial" w:cs="Arial"/>
          <w:b/>
          <w:color w:val="292929"/>
          <w:lang w:val="az-Latn-AZ"/>
        </w:rPr>
        <w:t>:</w:t>
      </w:r>
    </w:p>
    <w:p w14:paraId="4590F6BD" w14:textId="511C5B45" w:rsidR="00A8166F" w:rsidRDefault="00B609AB" w:rsidP="00B609AB">
      <w:pPr>
        <w:pStyle w:val="Paint"/>
        <w:tabs>
          <w:tab w:val="left" w:pos="720"/>
        </w:tabs>
        <w:spacing w:before="0" w:after="0"/>
        <w:rPr>
          <w:rFonts w:ascii="Arial" w:hAnsi="Arial" w:cs="Arial"/>
          <w:b/>
          <w:color w:val="292929"/>
          <w:kern w:val="0"/>
          <w:szCs w:val="24"/>
          <w:lang w:val="az-Latn-AZ"/>
        </w:rPr>
      </w:pPr>
      <w:r>
        <w:rPr>
          <w:rFonts w:ascii="Arial" w:hAnsi="Arial" w:cs="Arial"/>
          <w:b/>
          <w:color w:val="292929"/>
          <w:kern w:val="0"/>
          <w:szCs w:val="24"/>
          <w:lang w:val="az-Latn-AZ"/>
        </w:rPr>
        <w:t>-</w:t>
      </w:r>
      <w:r>
        <w:rPr>
          <w:rFonts w:ascii="Arial" w:eastAsia="@Arial Unicode MS" w:hAnsi="Arial" w:cs="Arial"/>
          <w:b/>
          <w:color w:val="292929"/>
          <w:kern w:val="0"/>
          <w:szCs w:val="24"/>
          <w:lang w:val="az-Latn-AZ"/>
        </w:rPr>
        <w:t>ASCO-ya</w:t>
      </w:r>
      <w:r>
        <w:rPr>
          <w:rFonts w:ascii="Arial" w:hAnsi="Arial" w:cs="Arial"/>
          <w:b/>
          <w:color w:val="292929"/>
          <w:kern w:val="0"/>
          <w:szCs w:val="24"/>
          <w:lang w:val="az-Latn-AZ"/>
        </w:rPr>
        <w:t xml:space="preserve"> </w:t>
      </w:r>
      <w:r>
        <w:rPr>
          <w:rFonts w:ascii="Arial" w:eastAsia="@Arial Unicode MS" w:hAnsi="Arial" w:cs="Arial"/>
          <w:b/>
          <w:color w:val="292929"/>
          <w:kern w:val="0"/>
          <w:szCs w:val="24"/>
          <w:lang w:val="az-Latn-AZ"/>
        </w:rPr>
        <w:t>müraciət</w:t>
      </w:r>
      <w:r>
        <w:rPr>
          <w:rFonts w:ascii="Arial" w:hAnsi="Arial" w:cs="Arial"/>
          <w:b/>
          <w:color w:val="292929"/>
          <w:kern w:val="0"/>
          <w:szCs w:val="24"/>
          <w:lang w:val="az-Latn-AZ"/>
        </w:rPr>
        <w:t xml:space="preserve"> Forması (</w:t>
      </w:r>
      <w:r>
        <w:rPr>
          <w:rFonts w:ascii="Arial" w:eastAsia="@Arial Unicode MS" w:hAnsi="Arial" w:cs="Arial"/>
          <w:b/>
          <w:color w:val="292929"/>
          <w:kern w:val="0"/>
          <w:szCs w:val="24"/>
          <w:lang w:val="az-Latn-AZ"/>
        </w:rPr>
        <w:t>Qoşma</w:t>
      </w:r>
      <w:r>
        <w:rPr>
          <w:rFonts w:ascii="Arial" w:hAnsi="Arial" w:cs="Arial"/>
          <w:b/>
          <w:color w:val="292929"/>
          <w:kern w:val="0"/>
          <w:szCs w:val="24"/>
          <w:lang w:val="az-Latn-AZ"/>
        </w:rPr>
        <w:t xml:space="preserve"> 2);</w:t>
      </w:r>
    </w:p>
    <w:p w14:paraId="696D5F16" w14:textId="6D14632B" w:rsidR="00A8166F" w:rsidRDefault="00A8166F" w:rsidP="00B609AB">
      <w:pPr>
        <w:pStyle w:val="Paint"/>
        <w:tabs>
          <w:tab w:val="left" w:pos="720"/>
        </w:tabs>
        <w:spacing w:before="0" w:after="0"/>
        <w:rPr>
          <w:rFonts w:ascii="Arial" w:hAnsi="Arial" w:cs="Arial"/>
          <w:b/>
          <w:color w:val="292929"/>
          <w:kern w:val="0"/>
          <w:szCs w:val="24"/>
          <w:lang w:val="az-Latn-AZ"/>
        </w:rPr>
      </w:pPr>
      <w:r>
        <w:rPr>
          <w:rFonts w:ascii="Arial" w:hAnsi="Arial" w:cs="Arial"/>
          <w:b/>
          <w:color w:val="292929"/>
          <w:kern w:val="0"/>
          <w:szCs w:val="24"/>
          <w:lang w:val="az-Latn-AZ"/>
        </w:rPr>
        <w:t>- Bu Toplunun 3 və 4</w:t>
      </w:r>
      <w:r w:rsidR="005074D1">
        <w:rPr>
          <w:rFonts w:ascii="Arial" w:hAnsi="Arial" w:cs="Arial"/>
          <w:b/>
          <w:color w:val="292929"/>
          <w:kern w:val="0"/>
          <w:szCs w:val="24"/>
          <w:lang w:val="az-Latn-AZ"/>
        </w:rPr>
        <w:t xml:space="preserve"> </w:t>
      </w:r>
      <w:r>
        <w:rPr>
          <w:rFonts w:ascii="Arial" w:hAnsi="Arial" w:cs="Arial"/>
          <w:b/>
          <w:color w:val="292929"/>
          <w:kern w:val="0"/>
          <w:szCs w:val="24"/>
          <w:lang w:val="az-Latn-AZ"/>
        </w:rPr>
        <w:t>bəndlərində qeyd olunan sənədlər;</w:t>
      </w:r>
    </w:p>
    <w:p w14:paraId="04EB148C" w14:textId="69C8E0C0" w:rsidR="00B609AB" w:rsidRDefault="00B609AB" w:rsidP="00B609AB">
      <w:pPr>
        <w:jc w:val="both"/>
        <w:rPr>
          <w:rFonts w:ascii="Arial" w:hAnsi="Arial" w:cs="Arial"/>
          <w:b/>
          <w:color w:val="292929"/>
          <w:lang w:val="az-Latn-AZ"/>
        </w:rPr>
      </w:pPr>
      <w:r>
        <w:rPr>
          <w:rFonts w:ascii="Arial" w:hAnsi="Arial" w:cs="Arial"/>
          <w:b/>
          <w:color w:val="292929"/>
          <w:lang w:val="az-Latn-AZ"/>
        </w:rPr>
        <w:t>-</w:t>
      </w:r>
      <w:r>
        <w:rPr>
          <w:rFonts w:ascii="Arial" w:eastAsia="@Arial Unicode MS" w:hAnsi="Arial" w:cs="Arial"/>
          <w:b/>
          <w:color w:val="292929"/>
          <w:lang w:val="az-Latn-AZ"/>
        </w:rPr>
        <w:t>malların</w:t>
      </w:r>
      <w:r w:rsidR="000C5F3F">
        <w:rPr>
          <w:rFonts w:ascii="Arial" w:eastAsia="@Arial Unicode MS" w:hAnsi="Arial" w:cs="Arial"/>
          <w:b/>
          <w:color w:val="292929"/>
          <w:lang w:val="az-Latn-AZ"/>
        </w:rPr>
        <w:t>/xidmətlərin</w:t>
      </w:r>
      <w:r>
        <w:rPr>
          <w:rFonts w:ascii="Arial" w:hAnsi="Arial" w:cs="Arial"/>
          <w:b/>
          <w:color w:val="292929"/>
          <w:lang w:val="az-Latn-AZ"/>
        </w:rPr>
        <w:t xml:space="preserve"> </w:t>
      </w:r>
      <w:r>
        <w:rPr>
          <w:rFonts w:ascii="Arial" w:eastAsia="@Arial Unicode MS" w:hAnsi="Arial" w:cs="Arial"/>
          <w:b/>
          <w:color w:val="292929"/>
          <w:lang w:val="az-Latn-AZ"/>
        </w:rPr>
        <w:t>qiymət</w:t>
      </w:r>
      <w:r>
        <w:rPr>
          <w:rFonts w:ascii="Arial" w:hAnsi="Arial" w:cs="Arial"/>
          <w:b/>
          <w:color w:val="292929"/>
          <w:lang w:val="az-Latn-AZ"/>
        </w:rPr>
        <w:t xml:space="preserve"> </w:t>
      </w:r>
      <w:r>
        <w:rPr>
          <w:rFonts w:ascii="Arial" w:eastAsia="@Arial Unicode MS" w:hAnsi="Arial" w:cs="Arial"/>
          <w:b/>
          <w:color w:val="292929"/>
          <w:lang w:val="az-Latn-AZ"/>
        </w:rPr>
        <w:t>cədvəli</w:t>
      </w:r>
      <w:r>
        <w:rPr>
          <w:rFonts w:ascii="Arial" w:hAnsi="Arial" w:cs="Arial"/>
          <w:b/>
          <w:color w:val="292929"/>
          <w:lang w:val="az-Latn-AZ"/>
        </w:rPr>
        <w:t xml:space="preserve"> (</w:t>
      </w:r>
      <w:r>
        <w:rPr>
          <w:rFonts w:ascii="Arial" w:eastAsia="@Arial Unicode MS" w:hAnsi="Arial" w:cs="Arial"/>
          <w:b/>
          <w:color w:val="292929"/>
          <w:lang w:val="az-Latn-AZ"/>
        </w:rPr>
        <w:t>Qoşma</w:t>
      </w:r>
      <w:r>
        <w:rPr>
          <w:rFonts w:ascii="Arial" w:hAnsi="Arial" w:cs="Arial"/>
          <w:b/>
          <w:color w:val="292929"/>
          <w:lang w:val="az-Latn-AZ"/>
        </w:rPr>
        <w:t xml:space="preserve"> 3);</w:t>
      </w:r>
    </w:p>
    <w:p w14:paraId="497FE96B"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-iddiaçının hüqüqi ünvanı və bank rekvizitləri (</w:t>
      </w:r>
      <w:r>
        <w:rPr>
          <w:rFonts w:ascii="Arial" w:eastAsia="@Arial Unicode MS" w:hAnsi="Arial" w:cs="Arial"/>
          <w:b/>
          <w:color w:val="292929"/>
          <w:lang w:val="az-Latn-AZ"/>
        </w:rPr>
        <w:t>Qoşma</w:t>
      </w:r>
      <w:r>
        <w:rPr>
          <w:rFonts w:ascii="Arial" w:hAnsi="Arial" w:cs="Arial"/>
          <w:b/>
          <w:color w:val="292929"/>
          <w:lang w:val="az-Latn-AZ"/>
        </w:rPr>
        <w:t xml:space="preserve"> 4);</w:t>
      </w:r>
    </w:p>
    <w:p w14:paraId="7768DF26" w14:textId="28C8BF93" w:rsidR="00B609AB" w:rsidRDefault="00B609AB" w:rsidP="00B609AB">
      <w:pPr>
        <w:jc w:val="both"/>
        <w:rPr>
          <w:rFonts w:ascii="Arial" w:eastAsia="@Arial Unicode MS" w:hAnsi="Arial" w:cs="Arial"/>
          <w:b/>
          <w:color w:val="292929"/>
          <w:lang w:val="az-Latn-AZ"/>
        </w:rPr>
      </w:pPr>
      <w:r>
        <w:rPr>
          <w:rFonts w:ascii="Arial" w:eastAsia="@Arial Unicode MS" w:hAnsi="Arial" w:cs="Arial"/>
          <w:b/>
          <w:color w:val="292929"/>
          <w:lang w:val="az-Latn-AZ"/>
        </w:rPr>
        <w:t>- analoji malların</w:t>
      </w:r>
      <w:r w:rsidR="000C5F3F">
        <w:rPr>
          <w:rFonts w:ascii="Arial" w:eastAsia="@Arial Unicode MS" w:hAnsi="Arial" w:cs="Arial"/>
          <w:b/>
          <w:color w:val="292929"/>
          <w:lang w:val="az-Latn-AZ"/>
        </w:rPr>
        <w:t>/xidmətlərin</w:t>
      </w:r>
      <w:r>
        <w:rPr>
          <w:rFonts w:ascii="Arial" w:eastAsia="@Arial Unicode MS" w:hAnsi="Arial" w:cs="Arial"/>
          <w:b/>
          <w:color w:val="292929"/>
          <w:lang w:val="az-Latn-AZ"/>
        </w:rPr>
        <w:t xml:space="preserve"> təchizatında</w:t>
      </w:r>
      <w:r w:rsidR="000C5F3F">
        <w:rPr>
          <w:rFonts w:ascii="Arial" w:eastAsia="@Arial Unicode MS" w:hAnsi="Arial" w:cs="Arial"/>
          <w:b/>
          <w:color w:val="292929"/>
          <w:lang w:val="az-Latn-AZ"/>
        </w:rPr>
        <w:t>/icrasında</w:t>
      </w:r>
      <w:r>
        <w:rPr>
          <w:rFonts w:ascii="Arial" w:eastAsia="@Arial Unicode MS" w:hAnsi="Arial" w:cs="Arial"/>
          <w:b/>
          <w:color w:val="292929"/>
          <w:lang w:val="az-Latn-AZ"/>
        </w:rPr>
        <w:t xml:space="preserve"> spesifik təcrübə (Qoşma 7);</w:t>
      </w:r>
    </w:p>
    <w:p w14:paraId="43B15CC1" w14:textId="4793E379" w:rsidR="00B609AB" w:rsidRDefault="00A8166F" w:rsidP="00B609AB">
      <w:pPr>
        <w:rPr>
          <w:rFonts w:ascii="Arial" w:hAnsi="Arial" w:cs="Arial"/>
          <w:b/>
          <w:i/>
          <w:color w:val="292929"/>
          <w:lang w:val="az-Latn-AZ"/>
        </w:rPr>
      </w:pPr>
      <w:r>
        <w:rPr>
          <w:rFonts w:ascii="Arial" w:hAnsi="Arial" w:cs="Arial"/>
          <w:b/>
          <w:i/>
          <w:color w:val="292929"/>
          <w:lang w:val="az-Latn-AZ"/>
        </w:rPr>
        <w:t>13</w:t>
      </w:r>
      <w:r w:rsidR="00B609AB">
        <w:rPr>
          <w:rFonts w:ascii="Arial" w:hAnsi="Arial" w:cs="Arial"/>
          <w:b/>
          <w:i/>
          <w:color w:val="292929"/>
          <w:lang w:val="az-Latn-AZ"/>
        </w:rPr>
        <w:t xml:space="preserve">.3. </w:t>
      </w:r>
      <w:r w:rsidR="000719CC">
        <w:rPr>
          <w:rFonts w:ascii="Arial" w:eastAsia="@Arial Unicode MS" w:hAnsi="Arial" w:cs="Arial"/>
          <w:b/>
          <w:i/>
          <w:color w:val="292929"/>
          <w:lang w:val="az-Latn-AZ"/>
        </w:rPr>
        <w:t>T</w:t>
      </w:r>
      <w:r w:rsidR="00B609AB">
        <w:rPr>
          <w:rFonts w:ascii="Arial" w:eastAsia="@Arial Unicode MS" w:hAnsi="Arial" w:cs="Arial"/>
          <w:b/>
          <w:i/>
          <w:color w:val="292929"/>
          <w:lang w:val="az-Latn-AZ"/>
        </w:rPr>
        <w:t>əkliflərin</w:t>
      </w:r>
      <w:r w:rsidR="00B609AB">
        <w:rPr>
          <w:rFonts w:ascii="Arial" w:hAnsi="Arial" w:cs="Arial"/>
          <w:b/>
          <w:i/>
          <w:color w:val="292929"/>
          <w:lang w:val="az-Latn-AZ"/>
        </w:rPr>
        <w:t xml:space="preserve"> </w:t>
      </w:r>
      <w:r w:rsidR="00B609AB">
        <w:rPr>
          <w:rFonts w:ascii="Arial" w:eastAsia="@Arial Unicode MS" w:hAnsi="Arial" w:cs="Arial"/>
          <w:b/>
          <w:i/>
          <w:color w:val="292929"/>
          <w:lang w:val="az-Latn-AZ"/>
        </w:rPr>
        <w:t>təqdim</w:t>
      </w:r>
      <w:r w:rsidR="00B609AB">
        <w:rPr>
          <w:rFonts w:ascii="Arial" w:hAnsi="Arial" w:cs="Arial"/>
          <w:b/>
          <w:i/>
          <w:color w:val="292929"/>
          <w:lang w:val="az-Latn-AZ"/>
        </w:rPr>
        <w:t xml:space="preserve"> </w:t>
      </w:r>
      <w:r w:rsidR="00B609AB">
        <w:rPr>
          <w:rFonts w:ascii="Arial" w:eastAsia="@Arial Unicode MS" w:hAnsi="Arial" w:cs="Arial"/>
          <w:b/>
          <w:i/>
          <w:color w:val="292929"/>
          <w:lang w:val="az-Latn-AZ"/>
        </w:rPr>
        <w:t>olunması</w:t>
      </w:r>
      <w:r w:rsidR="00B609AB">
        <w:rPr>
          <w:rFonts w:ascii="Arial" w:hAnsi="Arial" w:cs="Arial"/>
          <w:b/>
          <w:i/>
          <w:color w:val="292929"/>
          <w:lang w:val="az-Latn-AZ"/>
        </w:rPr>
        <w:t>:</w:t>
      </w:r>
    </w:p>
    <w:p w14:paraId="06404044" w14:textId="2DF05C2D" w:rsidR="00B609AB" w:rsidRDefault="00A8166F" w:rsidP="00B609AB">
      <w:pPr>
        <w:pStyle w:val="BodyText"/>
        <w:spacing w:before="0" w:after="0"/>
        <w:rPr>
          <w:rFonts w:ascii="Arial" w:hAnsi="Arial" w:cs="Arial"/>
          <w:color w:val="292929"/>
          <w:kern w:val="0"/>
          <w:szCs w:val="24"/>
          <w:lang w:val="az-Latn-AZ"/>
        </w:rPr>
      </w:pPr>
      <w:r>
        <w:rPr>
          <w:rFonts w:ascii="Arial" w:hAnsi="Arial" w:cs="Arial"/>
          <w:color w:val="292929"/>
          <w:kern w:val="0"/>
          <w:szCs w:val="24"/>
          <w:lang w:val="az-Latn-AZ"/>
        </w:rPr>
        <w:t>13</w:t>
      </w:r>
      <w:r w:rsidR="00B609AB">
        <w:rPr>
          <w:rFonts w:ascii="Arial" w:hAnsi="Arial" w:cs="Arial"/>
          <w:color w:val="292929"/>
          <w:kern w:val="0"/>
          <w:szCs w:val="24"/>
          <w:lang w:val="az-Latn-AZ"/>
        </w:rPr>
        <w:t xml:space="preserve">.3.1. </w:t>
      </w:r>
      <w:r w:rsidR="00B609AB">
        <w:rPr>
          <w:rFonts w:ascii="Arial" w:eastAsia="@Arial Unicode MS" w:hAnsi="Arial" w:cs="Arial"/>
          <w:color w:val="292929"/>
          <w:kern w:val="0"/>
          <w:szCs w:val="24"/>
          <w:lang w:val="az-Latn-AZ"/>
        </w:rPr>
        <w:t>Hüquqi</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və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fiziki</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şəxs</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hər</w:t>
      </w:r>
      <w:r w:rsidR="00B609AB">
        <w:rPr>
          <w:rFonts w:ascii="Arial" w:hAnsi="Arial" w:cs="Arial"/>
          <w:color w:val="292929"/>
          <w:kern w:val="0"/>
          <w:szCs w:val="24"/>
          <w:lang w:val="az-Latn-AZ"/>
        </w:rPr>
        <w:t xml:space="preserve"> </w:t>
      </w:r>
      <w:r w:rsidR="00B844A1">
        <w:rPr>
          <w:rFonts w:ascii="Arial" w:eastAsia="@Arial Unicode MS" w:hAnsi="Arial" w:cs="Arial"/>
          <w:color w:val="292929"/>
          <w:kern w:val="0"/>
          <w:szCs w:val="24"/>
          <w:lang w:val="az-Latn-AZ"/>
        </w:rPr>
        <w:t xml:space="preserve">satınalma </w:t>
      </w:r>
      <w:r w:rsidR="00B609AB">
        <w:rPr>
          <w:rFonts w:ascii="Arial" w:eastAsia="@Arial Unicode MS" w:hAnsi="Arial" w:cs="Arial"/>
          <w:color w:val="292929"/>
          <w:kern w:val="0"/>
          <w:szCs w:val="24"/>
          <w:lang w:val="az-Latn-AZ"/>
        </w:rPr>
        <w:t>predmeti</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üzrə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bir</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iddiaçı</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qismində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iştirak</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edə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bilər</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və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iddiaçı</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kimi</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yalnız</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bir</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təklif</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verə</w:t>
      </w:r>
      <w:r w:rsidR="00B609AB">
        <w:rPr>
          <w:rFonts w:ascii="Arial" w:hAnsi="Arial" w:cs="Arial"/>
          <w:color w:val="292929"/>
          <w:kern w:val="0"/>
          <w:szCs w:val="24"/>
          <w:lang w:val="az-Latn-AZ"/>
        </w:rPr>
        <w:t xml:space="preserve"> </w:t>
      </w:r>
      <w:r w:rsidR="00B609AB">
        <w:rPr>
          <w:rFonts w:ascii="Arial" w:eastAsia="@Arial Unicode MS" w:hAnsi="Arial" w:cs="Arial"/>
          <w:color w:val="292929"/>
          <w:kern w:val="0"/>
          <w:szCs w:val="24"/>
          <w:lang w:val="az-Latn-AZ"/>
        </w:rPr>
        <w:t>bilər</w:t>
      </w:r>
      <w:r w:rsidR="00B609AB">
        <w:rPr>
          <w:rFonts w:ascii="Arial" w:hAnsi="Arial" w:cs="Arial"/>
          <w:color w:val="292929"/>
          <w:kern w:val="0"/>
          <w:szCs w:val="24"/>
          <w:lang w:val="az-Latn-AZ"/>
        </w:rPr>
        <w:t>.</w:t>
      </w:r>
    </w:p>
    <w:p w14:paraId="69EE369C" w14:textId="0ACD0C1D" w:rsidR="00B609AB" w:rsidRDefault="00A8166F" w:rsidP="00B609AB">
      <w:pPr>
        <w:jc w:val="both"/>
        <w:rPr>
          <w:rFonts w:ascii="Arial" w:hAnsi="Arial" w:cs="Arial"/>
          <w:color w:val="292929"/>
          <w:lang w:val="az-Latn-AZ"/>
        </w:rPr>
      </w:pPr>
      <w:r>
        <w:rPr>
          <w:rFonts w:ascii="Arial" w:hAnsi="Arial" w:cs="Arial"/>
          <w:color w:val="292929"/>
          <w:lang w:val="az-Latn-AZ"/>
        </w:rPr>
        <w:t>13</w:t>
      </w:r>
      <w:r w:rsidR="00B609AB">
        <w:rPr>
          <w:rFonts w:ascii="Arial" w:hAnsi="Arial" w:cs="Arial"/>
          <w:color w:val="292929"/>
          <w:lang w:val="az-Latn-AZ"/>
        </w:rPr>
        <w:t xml:space="preserve">.3.2. </w:t>
      </w:r>
      <w:r w:rsidR="00B609AB">
        <w:rPr>
          <w:rFonts w:ascii="Arial" w:eastAsia="@Arial Unicode MS" w:hAnsi="Arial" w:cs="Arial"/>
          <w:color w:val="292929"/>
          <w:lang w:val="az-Latn-AZ"/>
        </w:rPr>
        <w:t>Hazırlanmış</w:t>
      </w:r>
      <w:r w:rsidR="00B609AB">
        <w:rPr>
          <w:rFonts w:ascii="Arial" w:hAnsi="Arial" w:cs="Arial"/>
          <w:color w:val="292929"/>
          <w:lang w:val="az-Latn-AZ"/>
        </w:rPr>
        <w:t xml:space="preserve">, </w:t>
      </w:r>
      <w:r w:rsidR="00B609AB">
        <w:rPr>
          <w:rFonts w:ascii="Arial" w:eastAsia="@Arial Unicode MS" w:hAnsi="Arial" w:cs="Arial"/>
          <w:color w:val="292929"/>
          <w:lang w:val="az-Latn-AZ"/>
        </w:rPr>
        <w:t>iddiaçı</w:t>
      </w:r>
      <w:r w:rsidR="00B609AB">
        <w:rPr>
          <w:rFonts w:ascii="Arial" w:hAnsi="Arial" w:cs="Arial"/>
          <w:color w:val="292929"/>
          <w:lang w:val="az-Latn-AZ"/>
        </w:rPr>
        <w:t xml:space="preserve"> </w:t>
      </w:r>
      <w:r w:rsidR="00B609AB">
        <w:rPr>
          <w:rFonts w:ascii="Arial" w:eastAsia="@Arial Unicode MS" w:hAnsi="Arial" w:cs="Arial"/>
          <w:color w:val="292929"/>
          <w:lang w:val="az-Latn-AZ"/>
        </w:rPr>
        <w:t>tərəfindən</w:t>
      </w:r>
      <w:r w:rsidR="00B609AB">
        <w:rPr>
          <w:rFonts w:ascii="Arial" w:hAnsi="Arial" w:cs="Arial"/>
          <w:color w:val="292929"/>
          <w:lang w:val="az-Latn-AZ"/>
        </w:rPr>
        <w:t xml:space="preserve"> </w:t>
      </w:r>
      <w:r w:rsidR="00B609AB">
        <w:rPr>
          <w:rFonts w:ascii="Arial" w:eastAsia="@Arial Unicode MS" w:hAnsi="Arial" w:cs="Arial"/>
          <w:color w:val="292929"/>
          <w:lang w:val="az-Latn-AZ"/>
        </w:rPr>
        <w:t>imzalanmış</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möhürlənmiş</w:t>
      </w:r>
      <w:r w:rsidR="00B609AB">
        <w:rPr>
          <w:rFonts w:ascii="Arial" w:hAnsi="Arial" w:cs="Arial"/>
          <w:color w:val="292929"/>
          <w:lang w:val="az-Latn-AZ"/>
        </w:rPr>
        <w:t xml:space="preserve"> </w:t>
      </w:r>
      <w:r w:rsidR="00B609AB">
        <w:rPr>
          <w:rFonts w:ascii="Arial" w:eastAsia="@Arial Unicode MS" w:hAnsi="Arial" w:cs="Arial"/>
          <w:color w:val="292929"/>
          <w:lang w:val="az-Latn-AZ"/>
        </w:rPr>
        <w:t>təklif</w:t>
      </w:r>
      <w:r w:rsidR="00B609AB">
        <w:rPr>
          <w:rFonts w:ascii="Arial" w:hAnsi="Arial" w:cs="Arial"/>
          <w:color w:val="292929"/>
          <w:lang w:val="az-Latn-AZ"/>
        </w:rPr>
        <w:t xml:space="preserve"> </w:t>
      </w:r>
      <w:r w:rsidR="00B609AB">
        <w:rPr>
          <w:rFonts w:ascii="Arial" w:hAnsi="Arial" w:cs="Arial"/>
          <w:bCs/>
          <w:color w:val="292929"/>
          <w:lang w:val="az-Latn-AZ"/>
        </w:rPr>
        <w:t xml:space="preserve">(1 </w:t>
      </w:r>
      <w:r w:rsidR="00B609AB">
        <w:rPr>
          <w:rFonts w:ascii="Arial" w:eastAsia="@Arial Unicode MS" w:hAnsi="Arial" w:cs="Arial"/>
          <w:bCs/>
          <w:color w:val="292929"/>
          <w:lang w:val="az-Latn-AZ"/>
        </w:rPr>
        <w:t>əsli</w:t>
      </w:r>
      <w:r w:rsidR="00B609AB">
        <w:rPr>
          <w:rFonts w:ascii="Arial" w:hAnsi="Arial" w:cs="Arial"/>
          <w:bCs/>
          <w:color w:val="292929"/>
          <w:lang w:val="az-Latn-AZ"/>
        </w:rPr>
        <w:t xml:space="preserve"> </w:t>
      </w:r>
      <w:r w:rsidR="00B609AB">
        <w:rPr>
          <w:rFonts w:ascii="Arial" w:eastAsia="@Arial Unicode MS" w:hAnsi="Arial" w:cs="Arial"/>
          <w:bCs/>
          <w:color w:val="292929"/>
          <w:lang w:val="az-Latn-AZ"/>
        </w:rPr>
        <w:t>və</w:t>
      </w:r>
      <w:r w:rsidR="00B609AB">
        <w:rPr>
          <w:rFonts w:ascii="Arial" w:hAnsi="Arial" w:cs="Arial"/>
          <w:bCs/>
          <w:color w:val="292929"/>
          <w:lang w:val="az-Latn-AZ"/>
        </w:rPr>
        <w:t xml:space="preserve"> 1 </w:t>
      </w:r>
      <w:r w:rsidR="00B609AB">
        <w:rPr>
          <w:rFonts w:ascii="Arial" w:eastAsia="@Arial Unicode MS" w:hAnsi="Arial" w:cs="Arial"/>
          <w:bCs/>
          <w:color w:val="292929"/>
          <w:lang w:val="az-Latn-AZ"/>
        </w:rPr>
        <w:t>surəti</w:t>
      </w:r>
      <w:r w:rsidR="00B609AB">
        <w:rPr>
          <w:rFonts w:ascii="Arial" w:hAnsi="Arial" w:cs="Arial"/>
          <w:bCs/>
          <w:color w:val="292929"/>
          <w:lang w:val="az-Latn-AZ"/>
        </w:rPr>
        <w:t>)</w:t>
      </w:r>
      <w:r w:rsidR="00B609AB">
        <w:rPr>
          <w:rFonts w:ascii="Arial" w:hAnsi="Arial" w:cs="Arial"/>
          <w:color w:val="292929"/>
          <w:lang w:val="az-Latn-AZ"/>
        </w:rPr>
        <w:t xml:space="preserve"> </w:t>
      </w:r>
      <w:r w:rsidR="00B609AB">
        <w:rPr>
          <w:rFonts w:ascii="Arial" w:eastAsia="@Arial Unicode MS" w:hAnsi="Arial" w:cs="Arial"/>
          <w:color w:val="292929"/>
          <w:lang w:val="az-Latn-AZ"/>
        </w:rPr>
        <w:t>ikiqat</w:t>
      </w:r>
      <w:r w:rsidR="00B609AB">
        <w:rPr>
          <w:rFonts w:ascii="Arial" w:hAnsi="Arial" w:cs="Arial"/>
          <w:color w:val="292929"/>
          <w:lang w:val="az-Latn-AZ"/>
        </w:rPr>
        <w:t xml:space="preserve"> </w:t>
      </w:r>
      <w:r w:rsidR="00B609AB">
        <w:rPr>
          <w:rFonts w:ascii="Arial" w:eastAsia="@Arial Unicode MS" w:hAnsi="Arial" w:cs="Arial"/>
          <w:color w:val="292929"/>
          <w:lang w:val="az-Latn-AZ"/>
        </w:rPr>
        <w:t>zərfə</w:t>
      </w:r>
      <w:r w:rsidR="00B609AB">
        <w:rPr>
          <w:rFonts w:ascii="Arial" w:hAnsi="Arial" w:cs="Arial"/>
          <w:color w:val="292929"/>
          <w:lang w:val="az-Latn-AZ"/>
        </w:rPr>
        <w:t xml:space="preserve"> </w:t>
      </w:r>
      <w:r w:rsidR="00B609AB">
        <w:rPr>
          <w:rFonts w:ascii="Arial" w:eastAsia="@Arial Unicode MS" w:hAnsi="Arial" w:cs="Arial"/>
          <w:color w:val="292929"/>
          <w:lang w:val="az-Latn-AZ"/>
        </w:rPr>
        <w:t>qoyulur</w:t>
      </w:r>
      <w:r w:rsidR="00B609AB">
        <w:rPr>
          <w:rFonts w:ascii="Arial" w:hAnsi="Arial" w:cs="Arial"/>
          <w:color w:val="292929"/>
          <w:lang w:val="az-Latn-AZ"/>
        </w:rPr>
        <w:t xml:space="preserve">. </w:t>
      </w:r>
      <w:r w:rsidR="00B609AB">
        <w:rPr>
          <w:rFonts w:ascii="Arial" w:eastAsia="@Arial Unicode MS" w:hAnsi="Arial" w:cs="Arial"/>
          <w:color w:val="292929"/>
          <w:lang w:val="az-Latn-AZ"/>
        </w:rPr>
        <w:t>Hər</w:t>
      </w:r>
      <w:r w:rsidR="00B609AB">
        <w:rPr>
          <w:rFonts w:ascii="Arial" w:hAnsi="Arial" w:cs="Arial"/>
          <w:color w:val="292929"/>
          <w:lang w:val="az-Latn-AZ"/>
        </w:rPr>
        <w:t xml:space="preserve"> </w:t>
      </w:r>
      <w:r w:rsidR="00B609AB">
        <w:rPr>
          <w:rFonts w:ascii="Arial" w:eastAsia="@Arial Unicode MS" w:hAnsi="Arial" w:cs="Arial"/>
          <w:color w:val="292929"/>
          <w:lang w:val="az-Latn-AZ"/>
        </w:rPr>
        <w:t>iki</w:t>
      </w:r>
      <w:r w:rsidR="00B609AB">
        <w:rPr>
          <w:rFonts w:ascii="Arial" w:hAnsi="Arial" w:cs="Arial"/>
          <w:color w:val="292929"/>
          <w:lang w:val="az-Latn-AZ"/>
        </w:rPr>
        <w:t xml:space="preserve"> </w:t>
      </w:r>
      <w:r w:rsidR="00B609AB">
        <w:rPr>
          <w:rFonts w:ascii="Arial" w:eastAsia="@Arial Unicode MS" w:hAnsi="Arial" w:cs="Arial"/>
          <w:color w:val="292929"/>
          <w:lang w:val="az-Latn-AZ"/>
        </w:rPr>
        <w:t>zərfin</w:t>
      </w:r>
      <w:r w:rsidR="00B609AB">
        <w:rPr>
          <w:rFonts w:ascii="Arial" w:hAnsi="Arial" w:cs="Arial"/>
          <w:color w:val="292929"/>
          <w:lang w:val="az-Latn-AZ"/>
        </w:rPr>
        <w:t xml:space="preserve"> </w:t>
      </w:r>
      <w:r w:rsidR="00B609AB">
        <w:rPr>
          <w:rFonts w:ascii="Arial" w:eastAsia="@Arial Unicode MS" w:hAnsi="Arial" w:cs="Arial"/>
          <w:color w:val="292929"/>
          <w:lang w:val="az-Latn-AZ"/>
        </w:rPr>
        <w:t>bağlı</w:t>
      </w:r>
      <w:r w:rsidR="00B609AB">
        <w:rPr>
          <w:rFonts w:ascii="Arial" w:hAnsi="Arial" w:cs="Arial"/>
          <w:color w:val="292929"/>
          <w:lang w:val="az-Latn-AZ"/>
        </w:rPr>
        <w:t xml:space="preserve"> </w:t>
      </w:r>
      <w:r w:rsidR="00B609AB">
        <w:rPr>
          <w:rFonts w:ascii="Arial" w:eastAsia="@Arial Unicode MS" w:hAnsi="Arial" w:cs="Arial"/>
          <w:color w:val="292929"/>
          <w:lang w:val="az-Latn-AZ"/>
        </w:rPr>
        <w:t>tərəfləri</w:t>
      </w:r>
      <w:r w:rsidR="00B609AB">
        <w:rPr>
          <w:rFonts w:ascii="Arial" w:hAnsi="Arial" w:cs="Arial"/>
          <w:color w:val="292929"/>
          <w:lang w:val="az-Latn-AZ"/>
        </w:rPr>
        <w:t xml:space="preserve"> </w:t>
      </w:r>
      <w:r w:rsidR="00B609AB">
        <w:rPr>
          <w:rFonts w:ascii="Arial" w:eastAsia="@Arial Unicode MS" w:hAnsi="Arial" w:cs="Arial"/>
          <w:color w:val="292929"/>
          <w:lang w:val="az-Latn-AZ"/>
        </w:rPr>
        <w:t>iddiaçı</w:t>
      </w:r>
      <w:r w:rsidR="00B609AB">
        <w:rPr>
          <w:rFonts w:ascii="Arial" w:hAnsi="Arial" w:cs="Arial"/>
          <w:color w:val="292929"/>
          <w:lang w:val="az-Latn-AZ"/>
        </w:rPr>
        <w:t xml:space="preserve"> </w:t>
      </w:r>
      <w:r w:rsidR="00B609AB">
        <w:rPr>
          <w:rFonts w:ascii="Arial" w:eastAsia="@Arial Unicode MS" w:hAnsi="Arial" w:cs="Arial"/>
          <w:color w:val="292929"/>
          <w:lang w:val="az-Latn-AZ"/>
        </w:rPr>
        <w:t>tərəfindən</w:t>
      </w:r>
      <w:r w:rsidR="00B609AB">
        <w:rPr>
          <w:rFonts w:ascii="Arial" w:hAnsi="Arial" w:cs="Arial"/>
          <w:color w:val="292929"/>
          <w:lang w:val="az-Latn-AZ"/>
        </w:rPr>
        <w:t xml:space="preserve"> </w:t>
      </w:r>
      <w:r w:rsidR="00B609AB">
        <w:rPr>
          <w:rFonts w:ascii="Arial" w:eastAsia="@Arial Unicode MS" w:hAnsi="Arial" w:cs="Arial"/>
          <w:color w:val="292929"/>
          <w:lang w:val="az-Latn-AZ"/>
        </w:rPr>
        <w:t>imzalanıb</w:t>
      </w:r>
      <w:r w:rsidR="00B609AB">
        <w:rPr>
          <w:rFonts w:ascii="Arial" w:hAnsi="Arial" w:cs="Arial"/>
          <w:color w:val="292929"/>
          <w:lang w:val="az-Latn-AZ"/>
        </w:rPr>
        <w:t xml:space="preserve"> </w:t>
      </w:r>
      <w:r w:rsidR="00B609AB">
        <w:rPr>
          <w:rFonts w:ascii="Arial" w:eastAsia="@Arial Unicode MS" w:hAnsi="Arial" w:cs="Arial"/>
          <w:color w:val="292929"/>
          <w:lang w:val="az-Latn-AZ"/>
        </w:rPr>
        <w:t>möhürlənir</w:t>
      </w:r>
      <w:r w:rsidR="00B609AB">
        <w:rPr>
          <w:rFonts w:ascii="Arial" w:hAnsi="Arial" w:cs="Arial"/>
          <w:color w:val="292929"/>
          <w:lang w:val="az-Latn-AZ"/>
        </w:rPr>
        <w:t xml:space="preserve"> </w:t>
      </w:r>
      <w:r w:rsidR="00B609AB">
        <w:rPr>
          <w:rFonts w:ascii="Arial" w:eastAsia="@Arial Unicode MS" w:hAnsi="Arial" w:cs="Arial"/>
          <w:color w:val="292929"/>
          <w:lang w:val="az-Latn-AZ"/>
        </w:rPr>
        <w:t>və</w:t>
      </w:r>
      <w:r w:rsidR="00B609AB">
        <w:rPr>
          <w:rFonts w:ascii="Arial" w:hAnsi="Arial" w:cs="Arial"/>
          <w:color w:val="292929"/>
          <w:lang w:val="az-Latn-AZ"/>
        </w:rPr>
        <w:t xml:space="preserve"> </w:t>
      </w:r>
      <w:r w:rsidR="00B609AB">
        <w:rPr>
          <w:rFonts w:ascii="Arial" w:eastAsia="@Arial Unicode MS" w:hAnsi="Arial" w:cs="Arial"/>
          <w:color w:val="292929"/>
          <w:lang w:val="az-Latn-AZ"/>
        </w:rPr>
        <w:t>təklifin</w:t>
      </w:r>
      <w:r w:rsidR="00B609AB">
        <w:rPr>
          <w:rFonts w:ascii="Arial" w:hAnsi="Arial" w:cs="Arial"/>
          <w:color w:val="292929"/>
          <w:lang w:val="az-Latn-AZ"/>
        </w:rPr>
        <w:t xml:space="preserve"> </w:t>
      </w:r>
      <w:r w:rsidR="00B609AB">
        <w:rPr>
          <w:rFonts w:ascii="Arial" w:eastAsia="@Arial Unicode MS" w:hAnsi="Arial" w:cs="Arial"/>
          <w:color w:val="292929"/>
          <w:lang w:val="az-Latn-AZ"/>
        </w:rPr>
        <w:t>tanınması</w:t>
      </w:r>
      <w:r w:rsidR="00B609AB">
        <w:rPr>
          <w:rFonts w:ascii="Arial" w:hAnsi="Arial" w:cs="Arial"/>
          <w:color w:val="292929"/>
          <w:lang w:val="az-Latn-AZ"/>
        </w:rPr>
        <w:t xml:space="preserve"> </w:t>
      </w:r>
      <w:r w:rsidR="00B609AB">
        <w:rPr>
          <w:rFonts w:ascii="Arial" w:eastAsia="@Arial Unicode MS" w:hAnsi="Arial" w:cs="Arial"/>
          <w:color w:val="292929"/>
          <w:lang w:val="az-Latn-AZ"/>
        </w:rPr>
        <w:t>üçün</w:t>
      </w:r>
      <w:r w:rsidR="00B609AB">
        <w:rPr>
          <w:rFonts w:ascii="Arial" w:hAnsi="Arial" w:cs="Arial"/>
          <w:color w:val="292929"/>
          <w:lang w:val="az-Latn-AZ"/>
        </w:rPr>
        <w:t xml:space="preserve"> aşağıdakılar </w:t>
      </w:r>
      <w:r w:rsidR="00B609AB">
        <w:rPr>
          <w:rFonts w:ascii="Arial" w:eastAsia="@Arial Unicode MS" w:hAnsi="Arial" w:cs="Arial"/>
          <w:color w:val="292929"/>
          <w:lang w:val="az-Latn-AZ"/>
        </w:rPr>
        <w:t>göstərilir</w:t>
      </w:r>
      <w:r w:rsidR="00B609AB">
        <w:rPr>
          <w:rFonts w:ascii="Arial" w:hAnsi="Arial" w:cs="Arial"/>
          <w:color w:val="292929"/>
          <w:lang w:val="az-Latn-AZ"/>
        </w:rPr>
        <w:t>:</w:t>
      </w:r>
    </w:p>
    <w:p w14:paraId="72B1EA91" w14:textId="5A6EED45" w:rsidR="00B609AB" w:rsidRDefault="0069325D" w:rsidP="00B609AB">
      <w:pPr>
        <w:pStyle w:val="BodyText"/>
        <w:spacing w:before="0" w:after="0"/>
        <w:rPr>
          <w:rFonts w:ascii="Arial" w:hAnsi="Arial" w:cs="Arial"/>
          <w:b/>
          <w:color w:val="292929"/>
          <w:szCs w:val="24"/>
          <w:lang w:val="az-Latn-AZ"/>
        </w:rPr>
      </w:pPr>
      <w:r w:rsidRPr="0069325D">
        <w:rPr>
          <w:rFonts w:ascii="Arial" w:eastAsia="@Arial Unicode MS" w:hAnsi="Arial" w:cs="Arial"/>
          <w:b/>
          <w:bCs/>
          <w:color w:val="292929"/>
          <w:szCs w:val="24"/>
          <w:lang w:val="az-Latn-AZ"/>
        </w:rPr>
        <w:t>“</w:t>
      </w:r>
      <w:r w:rsidR="00B609AB">
        <w:rPr>
          <w:rFonts w:ascii="Arial" w:eastAsia="@Arial Unicode MS" w:hAnsi="Arial" w:cs="Arial"/>
          <w:b/>
          <w:color w:val="292929"/>
          <w:szCs w:val="24"/>
          <w:lang w:val="az-Latn-AZ"/>
        </w:rPr>
        <w:t>Azərbaycan</w:t>
      </w:r>
      <w:r w:rsidR="00B609AB">
        <w:rPr>
          <w:rFonts w:ascii="Arial" w:hAnsi="Arial" w:cs="Arial"/>
          <w:b/>
          <w:color w:val="292929"/>
          <w:szCs w:val="24"/>
          <w:lang w:val="az-Latn-AZ"/>
        </w:rPr>
        <w:t xml:space="preserve"> Xəzər Dəniz Gəmiçiliyi</w:t>
      </w:r>
      <w:r>
        <w:rPr>
          <w:rFonts w:ascii="Arial" w:hAnsi="Arial" w:cs="Arial"/>
          <w:b/>
          <w:color w:val="292929"/>
          <w:szCs w:val="24"/>
          <w:lang w:val="az-Latn-AZ"/>
        </w:rPr>
        <w:t>”</w:t>
      </w:r>
      <w:r w:rsidR="00B609AB">
        <w:rPr>
          <w:rFonts w:ascii="Arial" w:hAnsi="Arial" w:cs="Arial"/>
          <w:b/>
          <w:color w:val="292929"/>
          <w:szCs w:val="24"/>
          <w:lang w:val="az-Latn-AZ"/>
        </w:rPr>
        <w:t xml:space="preserve"> QSC-</w:t>
      </w:r>
      <w:r w:rsidR="00B609AB">
        <w:rPr>
          <w:rFonts w:ascii="Arial" w:eastAsia="@Arial Unicode MS" w:hAnsi="Arial" w:cs="Arial"/>
          <w:b/>
          <w:color w:val="292929"/>
          <w:szCs w:val="24"/>
          <w:lang w:val="az-Latn-AZ"/>
        </w:rPr>
        <w:t>nin</w:t>
      </w:r>
      <w:r w:rsidR="00B609AB">
        <w:rPr>
          <w:rFonts w:ascii="Arial" w:hAnsi="Arial" w:cs="Arial"/>
          <w:b/>
          <w:color w:val="292929"/>
          <w:szCs w:val="24"/>
          <w:lang w:val="az-Latn-AZ"/>
        </w:rPr>
        <w:t xml:space="preserve"> </w:t>
      </w:r>
      <w:r w:rsidR="00823590" w:rsidRPr="00823590">
        <w:rPr>
          <w:rFonts w:ascii="Arial" w:eastAsia="@Arial Unicode MS" w:hAnsi="Arial" w:cs="Arial"/>
          <w:b/>
          <w:bCs/>
          <w:color w:val="292929"/>
          <w:lang w:val="az-Latn-AZ"/>
        </w:rPr>
        <w:t>Kotirovka Sorğusu</w:t>
      </w:r>
    </w:p>
    <w:p w14:paraId="2E80AC18" w14:textId="6E3CC132" w:rsidR="00B609AB" w:rsidRPr="00BB62E4" w:rsidRDefault="00AB54B6" w:rsidP="00B609AB">
      <w:pPr>
        <w:jc w:val="both"/>
        <w:rPr>
          <w:rFonts w:ascii="Arial" w:hAnsi="Arial" w:cs="Arial"/>
          <w:b/>
          <w:color w:val="292929"/>
          <w:lang w:val="az-Latn-AZ"/>
        </w:rPr>
      </w:pPr>
      <w:r>
        <w:rPr>
          <w:rFonts w:ascii="Arial" w:eastAsia="@Arial Unicode MS" w:hAnsi="Arial" w:cs="Arial"/>
          <w:b/>
          <w:color w:val="292929"/>
          <w:lang w:val="az-Latn-AZ"/>
        </w:rPr>
        <w:lastRenderedPageBreak/>
        <w:t>Təchizatçı</w:t>
      </w:r>
      <w:r w:rsidR="00B609AB">
        <w:rPr>
          <w:rFonts w:ascii="Arial" w:eastAsia="@Arial Unicode MS" w:hAnsi="Arial" w:cs="Arial"/>
          <w:b/>
          <w:color w:val="292929"/>
          <w:lang w:val="az-Latn-AZ"/>
        </w:rPr>
        <w:t>n</w:t>
      </w:r>
      <w:r w:rsidR="0069325D">
        <w:rPr>
          <w:rFonts w:ascii="Arial" w:eastAsia="@Arial Unicode MS" w:hAnsi="Arial" w:cs="Arial"/>
          <w:b/>
          <w:color w:val="292929"/>
          <w:lang w:val="az-Latn-AZ"/>
        </w:rPr>
        <w:t>ın</w:t>
      </w:r>
      <w:r w:rsidR="00B609AB">
        <w:rPr>
          <w:rFonts w:ascii="Arial" w:hAnsi="Arial" w:cs="Arial"/>
          <w:b/>
          <w:color w:val="292929"/>
          <w:lang w:val="az-Latn-AZ"/>
        </w:rPr>
        <w:t xml:space="preserve"> </w:t>
      </w:r>
      <w:r w:rsidR="00B609AB">
        <w:rPr>
          <w:rFonts w:ascii="Arial" w:eastAsia="@Arial Unicode MS" w:hAnsi="Arial" w:cs="Arial"/>
          <w:b/>
          <w:color w:val="292929"/>
          <w:lang w:val="az-Latn-AZ"/>
        </w:rPr>
        <w:t>tam</w:t>
      </w:r>
      <w:r w:rsidR="00B609AB">
        <w:rPr>
          <w:rFonts w:ascii="Arial" w:hAnsi="Arial" w:cs="Arial"/>
          <w:b/>
          <w:color w:val="292929"/>
          <w:lang w:val="az-Latn-AZ"/>
        </w:rPr>
        <w:t xml:space="preserve"> </w:t>
      </w:r>
      <w:r w:rsidR="00B609AB">
        <w:rPr>
          <w:rFonts w:ascii="Arial" w:eastAsia="@Arial Unicode MS" w:hAnsi="Arial" w:cs="Arial"/>
          <w:b/>
          <w:color w:val="292929"/>
          <w:lang w:val="az-Latn-AZ"/>
        </w:rPr>
        <w:t>adı</w:t>
      </w:r>
      <w:r w:rsidR="00B609AB">
        <w:rPr>
          <w:rFonts w:ascii="Arial" w:hAnsi="Arial" w:cs="Arial"/>
          <w:b/>
          <w:color w:val="292929"/>
          <w:lang w:val="az-Latn-AZ"/>
        </w:rPr>
        <w:t xml:space="preserve">, </w:t>
      </w:r>
      <w:r w:rsidR="00823590" w:rsidRPr="00823590">
        <w:rPr>
          <w:rFonts w:ascii="Arial" w:eastAsia="@Arial Unicode MS" w:hAnsi="Arial" w:cs="Arial"/>
          <w:b/>
          <w:bCs/>
          <w:color w:val="292929"/>
          <w:lang w:val="az-Latn-AZ"/>
        </w:rPr>
        <w:t>Kotirovka Sorğusu</w:t>
      </w:r>
      <w:r w:rsidR="00823590">
        <w:rPr>
          <w:rFonts w:ascii="Arial" w:eastAsia="@Arial Unicode MS" w:hAnsi="Arial" w:cs="Arial"/>
          <w:b/>
          <w:bCs/>
          <w:color w:val="292929"/>
          <w:lang w:val="az-Latn-AZ"/>
        </w:rPr>
        <w:t>nun</w:t>
      </w:r>
      <w:r w:rsidR="00B609AB">
        <w:rPr>
          <w:rFonts w:ascii="Arial" w:hAnsi="Arial" w:cs="Arial"/>
          <w:b/>
          <w:color w:val="292929"/>
          <w:lang w:val="az-Latn-AZ"/>
        </w:rPr>
        <w:t xml:space="preserve"> </w:t>
      </w:r>
      <w:r w:rsidR="00B609AB">
        <w:rPr>
          <w:rFonts w:ascii="Arial" w:eastAsia="@Arial Unicode MS" w:hAnsi="Arial" w:cs="Arial"/>
          <w:b/>
          <w:color w:val="292929"/>
          <w:lang w:val="az-Latn-AZ"/>
        </w:rPr>
        <w:t>adı</w:t>
      </w:r>
      <w:r w:rsidR="00B458A5">
        <w:rPr>
          <w:rFonts w:ascii="Arial" w:hAnsi="Arial" w:cs="Arial"/>
          <w:b/>
          <w:color w:val="292929"/>
          <w:lang w:val="az-Latn-AZ"/>
        </w:rPr>
        <w:t xml:space="preserve"> </w:t>
      </w:r>
      <w:r w:rsidR="00573E08">
        <w:rPr>
          <w:rFonts w:ascii="Arial" w:eastAsia="@Arial Unicode MS" w:hAnsi="Arial" w:cs="Arial"/>
          <w:b/>
          <w:color w:val="292929"/>
          <w:lang w:val="az-Latn-AZ"/>
        </w:rPr>
        <w:t xml:space="preserve">10 İyun </w:t>
      </w:r>
      <w:r w:rsidR="001E05D5">
        <w:rPr>
          <w:rFonts w:ascii="Arial" w:eastAsia="@Arial Unicode MS" w:hAnsi="Arial" w:cs="Arial"/>
          <w:b/>
          <w:color w:val="292929"/>
          <w:lang w:val="az-Latn-AZ"/>
        </w:rPr>
        <w:t>2025</w:t>
      </w:r>
      <w:r w:rsidR="009E3D44">
        <w:rPr>
          <w:rFonts w:ascii="Arial" w:hAnsi="Arial" w:cs="Arial"/>
          <w:b/>
          <w:lang w:val="az-Latn-AZ"/>
        </w:rPr>
        <w:t>-c</w:t>
      </w:r>
      <w:r w:rsidR="001E05D5">
        <w:rPr>
          <w:rFonts w:ascii="Arial" w:hAnsi="Arial" w:cs="Arial"/>
          <w:b/>
          <w:lang w:val="az-Latn-AZ"/>
        </w:rPr>
        <w:t>i</w:t>
      </w:r>
      <w:r w:rsidR="009E3D44" w:rsidRPr="00A52600">
        <w:rPr>
          <w:rFonts w:ascii="Arial" w:hAnsi="Arial" w:cs="Arial"/>
          <w:b/>
          <w:lang w:val="az-Latn-AZ"/>
        </w:rPr>
        <w:t xml:space="preserve"> </w:t>
      </w:r>
      <w:r w:rsidR="009E3D44" w:rsidRPr="00A52600">
        <w:rPr>
          <w:rFonts w:ascii="Arial" w:eastAsia="@Arial Unicode MS" w:hAnsi="Arial" w:cs="Arial"/>
          <w:b/>
          <w:color w:val="292929"/>
          <w:lang w:val="az-Latn-AZ"/>
        </w:rPr>
        <w:t xml:space="preserve">il </w:t>
      </w:r>
      <w:r w:rsidR="00B609AB" w:rsidRPr="00A52600">
        <w:rPr>
          <w:rFonts w:ascii="Arial" w:eastAsia="@Arial Unicode MS" w:hAnsi="Arial" w:cs="Arial"/>
          <w:b/>
          <w:color w:val="292929"/>
          <w:lang w:val="az-Latn-AZ"/>
        </w:rPr>
        <w:t>saat</w:t>
      </w:r>
      <w:r w:rsidR="00AE41B0">
        <w:rPr>
          <w:rFonts w:ascii="Arial" w:hAnsi="Arial" w:cs="Arial"/>
          <w:b/>
          <w:color w:val="292929"/>
          <w:lang w:val="de-DE"/>
        </w:rPr>
        <w:t xml:space="preserve"> </w:t>
      </w:r>
      <w:r w:rsidR="00573E08">
        <w:rPr>
          <w:rFonts w:ascii="Arial" w:hAnsi="Arial" w:cs="Arial"/>
          <w:b/>
          <w:color w:val="292929"/>
          <w:lang w:val="de-DE"/>
        </w:rPr>
        <w:t>15</w:t>
      </w:r>
      <w:r w:rsidR="00B609AB" w:rsidRPr="00A52600">
        <w:rPr>
          <w:rFonts w:ascii="Arial" w:hAnsi="Arial" w:cs="Arial"/>
          <w:b/>
          <w:color w:val="292929"/>
          <w:lang w:val="de-DE"/>
        </w:rPr>
        <w:t xml:space="preserve">:00 </w:t>
      </w:r>
      <w:r w:rsidR="00B609AB" w:rsidRPr="00A52600">
        <w:rPr>
          <w:rFonts w:ascii="Arial" w:eastAsia="@Arial Unicode MS" w:hAnsi="Arial" w:cs="Arial"/>
          <w:b/>
          <w:color w:val="292929"/>
          <w:lang w:val="az-Latn-AZ"/>
        </w:rPr>
        <w:t>tarixinə</w:t>
      </w:r>
      <w:r w:rsidR="00B609AB" w:rsidRPr="00A52600">
        <w:rPr>
          <w:rFonts w:ascii="Arial" w:hAnsi="Arial" w:cs="Arial"/>
          <w:b/>
          <w:color w:val="292929"/>
          <w:lang w:val="de-DE"/>
        </w:rPr>
        <w:t xml:space="preserve"> </w:t>
      </w:r>
      <w:r w:rsidR="00B609AB" w:rsidRPr="00A52600">
        <w:rPr>
          <w:rFonts w:ascii="Arial" w:eastAsia="@Arial Unicode MS" w:hAnsi="Arial" w:cs="Arial"/>
          <w:b/>
          <w:color w:val="292929"/>
          <w:lang w:val="az-Latn-AZ"/>
        </w:rPr>
        <w:t>kimi</w:t>
      </w:r>
      <w:r w:rsidR="00B609AB" w:rsidRPr="00A52600">
        <w:rPr>
          <w:rFonts w:ascii="Arial" w:hAnsi="Arial" w:cs="Arial"/>
          <w:b/>
          <w:color w:val="292929"/>
          <w:lang w:val="de-DE"/>
        </w:rPr>
        <w:t xml:space="preserve"> </w:t>
      </w:r>
      <w:r w:rsidR="00B609AB" w:rsidRPr="00A52600">
        <w:rPr>
          <w:rFonts w:ascii="Arial" w:eastAsia="@Arial Unicode MS" w:hAnsi="Arial" w:cs="Arial"/>
          <w:b/>
          <w:color w:val="292929"/>
          <w:lang w:val="az-Latn-AZ"/>
        </w:rPr>
        <w:t>AÇMAMALI</w:t>
      </w:r>
      <w:r w:rsidR="00B609AB" w:rsidRPr="00A52600">
        <w:rPr>
          <w:rFonts w:ascii="Arial" w:hAnsi="Arial" w:cs="Arial"/>
          <w:b/>
          <w:color w:val="292929"/>
          <w:lang w:val="de-DE"/>
        </w:rPr>
        <w:t>»„</w:t>
      </w:r>
      <w:r w:rsidR="00B609AB">
        <w:rPr>
          <w:rFonts w:ascii="Arial" w:hAnsi="Arial" w:cs="Arial"/>
          <w:b/>
          <w:color w:val="292929"/>
          <w:lang w:val="de-DE"/>
        </w:rPr>
        <w:t xml:space="preserve"> </w:t>
      </w:r>
    </w:p>
    <w:p w14:paraId="37A02EE6" w14:textId="6354CF95" w:rsidR="00B609AB" w:rsidRDefault="00B609AB" w:rsidP="0069325D">
      <w:pPr>
        <w:jc w:val="both"/>
        <w:rPr>
          <w:rFonts w:ascii="Arial" w:hAnsi="Arial" w:cs="Arial"/>
          <w:color w:val="292929"/>
          <w:lang w:val="de-DE"/>
        </w:rPr>
      </w:pPr>
      <w:r>
        <w:rPr>
          <w:rFonts w:ascii="Arial" w:eastAsia="@Arial Unicode MS" w:hAnsi="Arial" w:cs="Arial"/>
          <w:color w:val="292929"/>
          <w:lang w:val="az-Latn-AZ"/>
        </w:rPr>
        <w:t>və</w:t>
      </w:r>
      <w:r>
        <w:rPr>
          <w:rFonts w:ascii="Arial" w:hAnsi="Arial" w:cs="Arial"/>
          <w:color w:val="292929"/>
          <w:lang w:val="de-DE"/>
        </w:rPr>
        <w:t xml:space="preserve"> </w:t>
      </w:r>
      <w:r w:rsidR="00A8166F">
        <w:rPr>
          <w:rFonts w:ascii="Arial" w:hAnsi="Arial" w:cs="Arial"/>
          <w:color w:val="292929"/>
          <w:lang w:val="de-DE"/>
        </w:rPr>
        <w:t>13</w:t>
      </w:r>
      <w:r>
        <w:rPr>
          <w:rFonts w:ascii="Arial" w:hAnsi="Arial" w:cs="Arial"/>
          <w:color w:val="292929"/>
          <w:lang w:val="de-DE"/>
        </w:rPr>
        <w:t xml:space="preserve">.1-ci </w:t>
      </w:r>
      <w:proofErr w:type="spellStart"/>
      <w:r>
        <w:rPr>
          <w:rFonts w:ascii="Arial" w:hAnsi="Arial" w:cs="Arial"/>
          <w:color w:val="292929"/>
          <w:lang w:val="de-DE"/>
        </w:rPr>
        <w:t>bənddə</w:t>
      </w:r>
      <w:proofErr w:type="spellEnd"/>
      <w:r>
        <w:rPr>
          <w:rFonts w:ascii="Arial" w:hAnsi="Arial" w:cs="Arial"/>
          <w:color w:val="292929"/>
          <w:lang w:val="de-DE"/>
        </w:rPr>
        <w:t xml:space="preserve"> </w:t>
      </w:r>
      <w:proofErr w:type="spellStart"/>
      <w:r>
        <w:rPr>
          <w:rFonts w:ascii="Arial" w:hAnsi="Arial" w:cs="Arial"/>
          <w:color w:val="292929"/>
          <w:lang w:val="de-DE"/>
        </w:rPr>
        <w:t>göstərilmiş</w:t>
      </w:r>
      <w:proofErr w:type="spellEnd"/>
      <w:r>
        <w:rPr>
          <w:rFonts w:ascii="Arial" w:hAnsi="Arial" w:cs="Arial"/>
          <w:color w:val="292929"/>
          <w:lang w:val="de-DE"/>
        </w:rPr>
        <w:t xml:space="preserve"> </w:t>
      </w:r>
      <w:proofErr w:type="spellStart"/>
      <w:r>
        <w:rPr>
          <w:rFonts w:ascii="Arial" w:hAnsi="Arial" w:cs="Arial"/>
          <w:color w:val="292929"/>
          <w:lang w:val="de-DE"/>
        </w:rPr>
        <w:t>ünvana</w:t>
      </w:r>
      <w:proofErr w:type="spellEnd"/>
      <w:r>
        <w:rPr>
          <w:rFonts w:ascii="Arial" w:hAnsi="Arial" w:cs="Arial"/>
          <w:color w:val="292929"/>
          <w:lang w:val="de-DE"/>
        </w:rPr>
        <w:t xml:space="preserve"> </w:t>
      </w:r>
      <w:r>
        <w:rPr>
          <w:rFonts w:ascii="Arial" w:eastAsia="@Arial Unicode MS" w:hAnsi="Arial" w:cs="Arial"/>
          <w:color w:val="292929"/>
          <w:lang w:val="az-Latn-AZ"/>
        </w:rPr>
        <w:t>təqdim</w:t>
      </w:r>
      <w:r>
        <w:rPr>
          <w:rFonts w:ascii="Arial" w:hAnsi="Arial" w:cs="Arial"/>
          <w:color w:val="292929"/>
          <w:lang w:val="de-DE"/>
        </w:rPr>
        <w:t xml:space="preserve"> </w:t>
      </w:r>
      <w:r>
        <w:rPr>
          <w:rFonts w:ascii="Arial" w:eastAsia="@Arial Unicode MS" w:hAnsi="Arial" w:cs="Arial"/>
          <w:color w:val="292929"/>
          <w:lang w:val="az-Latn-AZ"/>
        </w:rPr>
        <w:t>olunur:</w:t>
      </w:r>
    </w:p>
    <w:p w14:paraId="1733F078" w14:textId="77777777" w:rsidR="00B609AB" w:rsidRDefault="00B609AB" w:rsidP="002655D0">
      <w:pPr>
        <w:jc w:val="center"/>
        <w:rPr>
          <w:rFonts w:ascii="Arial" w:hAnsi="Arial" w:cs="Arial"/>
          <w:b/>
          <w:color w:val="292929"/>
          <w:lang w:val="de-DE"/>
        </w:rPr>
      </w:pPr>
    </w:p>
    <w:p w14:paraId="3E9CE6F0" w14:textId="5DFECA87" w:rsidR="00B609AB" w:rsidRDefault="00A8166F" w:rsidP="002655D0">
      <w:pPr>
        <w:jc w:val="center"/>
        <w:rPr>
          <w:rFonts w:ascii="Arial" w:hAnsi="Arial" w:cs="Arial"/>
          <w:b/>
          <w:color w:val="292929"/>
          <w:lang w:val="de-DE"/>
        </w:rPr>
      </w:pPr>
      <w:r>
        <w:rPr>
          <w:rFonts w:ascii="Arial" w:hAnsi="Arial" w:cs="Arial"/>
          <w:b/>
          <w:color w:val="292929"/>
          <w:lang w:val="de-DE"/>
        </w:rPr>
        <w:t>14</w:t>
      </w:r>
      <w:r w:rsidR="00B609AB">
        <w:rPr>
          <w:rFonts w:ascii="Arial" w:hAnsi="Arial" w:cs="Arial"/>
          <w:b/>
          <w:color w:val="292929"/>
          <w:lang w:val="de-DE"/>
        </w:rPr>
        <w:t>.</w:t>
      </w:r>
      <w:r w:rsidR="00B609AB">
        <w:rPr>
          <w:rFonts w:ascii="Arial" w:eastAsia="@Arial Unicode MS" w:hAnsi="Arial" w:cs="Arial"/>
          <w:b/>
          <w:color w:val="292929"/>
          <w:lang w:val="az-Latn-AZ"/>
        </w:rPr>
        <w:t xml:space="preserve"> </w:t>
      </w:r>
      <w:r w:rsidR="00823590" w:rsidRPr="00823590">
        <w:rPr>
          <w:rFonts w:ascii="Arial" w:eastAsia="@Arial Unicode MS" w:hAnsi="Arial" w:cs="Arial"/>
          <w:b/>
          <w:bCs/>
          <w:color w:val="292929"/>
          <w:lang w:val="az-Latn-AZ"/>
        </w:rPr>
        <w:t>Kotirovka Sorğusu</w:t>
      </w:r>
      <w:r w:rsidR="00823590">
        <w:rPr>
          <w:rFonts w:ascii="Arial" w:eastAsia="@Arial Unicode MS" w:hAnsi="Arial" w:cs="Arial"/>
          <w:b/>
          <w:color w:val="292929"/>
          <w:lang w:val="az-Latn-AZ"/>
        </w:rPr>
        <w:t xml:space="preserve">nun </w:t>
      </w:r>
      <w:r w:rsidR="00B609AB">
        <w:rPr>
          <w:rFonts w:ascii="Arial" w:eastAsia="@Arial Unicode MS" w:hAnsi="Arial" w:cs="Arial"/>
          <w:b/>
          <w:color w:val="292929"/>
          <w:lang w:val="az-Latn-AZ"/>
        </w:rPr>
        <w:t>Əsas</w:t>
      </w:r>
      <w:r w:rsidR="00B609AB">
        <w:rPr>
          <w:rFonts w:ascii="Arial" w:hAnsi="Arial" w:cs="Arial"/>
          <w:b/>
          <w:color w:val="292929"/>
          <w:lang w:val="de-DE"/>
        </w:rPr>
        <w:t xml:space="preserve"> </w:t>
      </w:r>
      <w:r w:rsidR="00B609AB">
        <w:rPr>
          <w:rFonts w:ascii="Arial" w:eastAsia="@Arial Unicode MS" w:hAnsi="Arial" w:cs="Arial"/>
          <w:b/>
          <w:color w:val="292929"/>
          <w:lang w:val="az-Latn-AZ"/>
        </w:rPr>
        <w:t>Şərtlər</w:t>
      </w:r>
      <w:r w:rsidR="00B609AB">
        <w:rPr>
          <w:rFonts w:ascii="Arial" w:hAnsi="Arial" w:cs="Arial"/>
          <w:b/>
          <w:color w:val="292929"/>
          <w:lang w:val="de-DE"/>
        </w:rPr>
        <w:t xml:space="preserve"> </w:t>
      </w:r>
      <w:r w:rsidR="00B609AB">
        <w:rPr>
          <w:rFonts w:ascii="Arial" w:eastAsia="@Arial Unicode MS" w:hAnsi="Arial" w:cs="Arial"/>
          <w:b/>
          <w:color w:val="292929"/>
          <w:lang w:val="az-Latn-AZ"/>
        </w:rPr>
        <w:t>Toplusuna</w:t>
      </w:r>
      <w:r w:rsidR="00B609AB">
        <w:rPr>
          <w:rFonts w:ascii="Arial" w:hAnsi="Arial" w:cs="Arial"/>
          <w:b/>
          <w:color w:val="292929"/>
          <w:lang w:val="de-DE"/>
        </w:rPr>
        <w:t xml:space="preserve"> </w:t>
      </w:r>
      <w:r w:rsidR="00B609AB">
        <w:rPr>
          <w:rFonts w:ascii="Arial" w:eastAsia="@Arial Unicode MS" w:hAnsi="Arial" w:cs="Arial"/>
          <w:b/>
          <w:color w:val="292929"/>
          <w:lang w:val="az-Latn-AZ"/>
        </w:rPr>
        <w:t>dair</w:t>
      </w:r>
      <w:r w:rsidR="00B609AB">
        <w:rPr>
          <w:rFonts w:ascii="Arial" w:hAnsi="Arial" w:cs="Arial"/>
          <w:b/>
          <w:color w:val="292929"/>
          <w:lang w:val="de-DE"/>
        </w:rPr>
        <w:t xml:space="preserve"> </w:t>
      </w:r>
      <w:r w:rsidR="00B609AB">
        <w:rPr>
          <w:rFonts w:ascii="Arial" w:eastAsia="@Arial Unicode MS" w:hAnsi="Arial" w:cs="Arial"/>
          <w:b/>
          <w:color w:val="292929"/>
          <w:lang w:val="az-Latn-AZ"/>
        </w:rPr>
        <w:t>izah</w:t>
      </w:r>
      <w:r w:rsidR="00B609AB">
        <w:rPr>
          <w:rFonts w:ascii="Arial" w:hAnsi="Arial" w:cs="Arial"/>
          <w:b/>
          <w:color w:val="292929"/>
          <w:lang w:val="de-DE"/>
        </w:rPr>
        <w:t xml:space="preserve"> </w:t>
      </w:r>
      <w:r w:rsidR="00B609AB">
        <w:rPr>
          <w:rFonts w:ascii="Arial" w:eastAsia="@Arial Unicode MS" w:hAnsi="Arial" w:cs="Arial"/>
          <w:b/>
          <w:color w:val="292929"/>
          <w:lang w:val="az-Latn-AZ"/>
        </w:rPr>
        <w:t>verilməsi</w:t>
      </w:r>
    </w:p>
    <w:p w14:paraId="245459A2" w14:textId="12AC7709" w:rsidR="00B609AB" w:rsidRDefault="00B609AB" w:rsidP="002655D0">
      <w:pPr>
        <w:jc w:val="center"/>
        <w:rPr>
          <w:rFonts w:ascii="Arial" w:hAnsi="Arial" w:cs="Arial"/>
          <w:b/>
          <w:color w:val="292929"/>
          <w:lang w:val="de-DE"/>
        </w:rPr>
      </w:pPr>
      <w:r>
        <w:rPr>
          <w:rFonts w:ascii="Arial" w:eastAsia="@Arial Unicode MS" w:hAnsi="Arial" w:cs="Arial"/>
          <w:b/>
          <w:color w:val="292929"/>
          <w:lang w:val="az-Latn-AZ"/>
        </w:rPr>
        <w:t>və</w:t>
      </w:r>
      <w:r>
        <w:rPr>
          <w:rFonts w:ascii="Arial" w:hAnsi="Arial" w:cs="Arial"/>
          <w:b/>
          <w:color w:val="292929"/>
          <w:lang w:val="de-DE"/>
        </w:rPr>
        <w:t xml:space="preserve"> </w:t>
      </w:r>
      <w:r>
        <w:rPr>
          <w:rFonts w:ascii="Arial" w:eastAsia="@Arial Unicode MS" w:hAnsi="Arial" w:cs="Arial"/>
          <w:b/>
          <w:color w:val="292929"/>
          <w:lang w:val="az-Latn-AZ"/>
        </w:rPr>
        <w:t>onda</w:t>
      </w:r>
      <w:r>
        <w:rPr>
          <w:rFonts w:ascii="Arial" w:hAnsi="Arial" w:cs="Arial"/>
          <w:b/>
          <w:color w:val="292929"/>
          <w:lang w:val="de-DE"/>
        </w:rPr>
        <w:t xml:space="preserve"> </w:t>
      </w:r>
      <w:r>
        <w:rPr>
          <w:rFonts w:ascii="Arial" w:eastAsia="@Arial Unicode MS" w:hAnsi="Arial" w:cs="Arial"/>
          <w:b/>
          <w:color w:val="292929"/>
          <w:lang w:val="az-Latn-AZ"/>
        </w:rPr>
        <w:t>dəyişikliklərin</w:t>
      </w:r>
      <w:r>
        <w:rPr>
          <w:rFonts w:ascii="Arial" w:hAnsi="Arial" w:cs="Arial"/>
          <w:b/>
          <w:color w:val="292929"/>
          <w:lang w:val="de-DE"/>
        </w:rPr>
        <w:t xml:space="preserve"> </w:t>
      </w:r>
      <w:r>
        <w:rPr>
          <w:rFonts w:ascii="Arial" w:eastAsia="@Arial Unicode MS" w:hAnsi="Arial" w:cs="Arial"/>
          <w:b/>
          <w:color w:val="292929"/>
          <w:lang w:val="az-Latn-AZ"/>
        </w:rPr>
        <w:t>edilməsi</w:t>
      </w:r>
    </w:p>
    <w:p w14:paraId="52FF6A87" w14:textId="1A2C67DC" w:rsidR="00B609AB" w:rsidRDefault="00A8166F" w:rsidP="00B609AB">
      <w:pPr>
        <w:jc w:val="both"/>
        <w:rPr>
          <w:rFonts w:ascii="Arial" w:hAnsi="Arial" w:cs="Arial"/>
          <w:color w:val="292929"/>
          <w:lang w:val="de-DE"/>
        </w:rPr>
      </w:pPr>
      <w:r>
        <w:rPr>
          <w:rFonts w:ascii="Arial" w:hAnsi="Arial" w:cs="Arial"/>
          <w:color w:val="292929"/>
          <w:lang w:val="de-DE"/>
        </w:rPr>
        <w:t>14</w:t>
      </w:r>
      <w:r w:rsidR="00B609AB">
        <w:rPr>
          <w:rFonts w:ascii="Arial" w:hAnsi="Arial" w:cs="Arial"/>
          <w:color w:val="292929"/>
          <w:lang w:val="de-DE"/>
        </w:rPr>
        <w:t xml:space="preserve">.1. </w:t>
      </w:r>
      <w:r w:rsidR="00AB54B6">
        <w:rPr>
          <w:rFonts w:ascii="Arial" w:eastAsia="@Arial Unicode MS" w:hAnsi="Arial" w:cs="Arial"/>
          <w:color w:val="292929"/>
          <w:lang w:val="az-Latn-AZ"/>
        </w:rPr>
        <w:t>Təchizatçı</w:t>
      </w:r>
      <w:r w:rsidR="00B609AB">
        <w:rPr>
          <w:rFonts w:ascii="Arial" w:hAnsi="Arial" w:cs="Arial"/>
          <w:color w:val="292929"/>
          <w:lang w:val="de-DE"/>
        </w:rPr>
        <w:t xml:space="preserve"> </w:t>
      </w:r>
      <w:r w:rsidR="00B609AB">
        <w:rPr>
          <w:rFonts w:ascii="Arial" w:eastAsia="@Arial Unicode MS" w:hAnsi="Arial" w:cs="Arial"/>
          <w:color w:val="292929"/>
          <w:lang w:val="az-Latn-AZ"/>
        </w:rPr>
        <w:t xml:space="preserve">ASCO-nun Satınalmalar </w:t>
      </w:r>
      <w:r w:rsidR="00367FA2">
        <w:rPr>
          <w:rFonts w:ascii="Arial" w:eastAsia="@Arial Unicode MS" w:hAnsi="Arial" w:cs="Arial"/>
          <w:color w:val="292929"/>
          <w:lang w:val="az-Latn-AZ"/>
        </w:rPr>
        <w:t>Komissiyasına</w:t>
      </w:r>
      <w:r w:rsidR="00367FA2">
        <w:rPr>
          <w:rFonts w:ascii="Arial" w:hAnsi="Arial" w:cs="Arial"/>
          <w:color w:val="292929"/>
          <w:lang w:val="de-DE"/>
        </w:rPr>
        <w:t xml:space="preserve"> </w:t>
      </w:r>
      <w:r w:rsidR="00B609AB">
        <w:rPr>
          <w:rFonts w:ascii="Arial" w:hAnsi="Arial" w:cs="Arial"/>
          <w:color w:val="292929"/>
          <w:lang w:val="de-DE"/>
        </w:rPr>
        <w:t>Ə</w:t>
      </w:r>
      <w:r w:rsidR="00B609AB">
        <w:rPr>
          <w:rFonts w:ascii="Arial" w:eastAsia="@Arial Unicode MS" w:hAnsi="Arial" w:cs="Arial"/>
          <w:color w:val="292929"/>
          <w:lang w:val="az-Latn-AZ"/>
        </w:rPr>
        <w:t>sas</w:t>
      </w:r>
      <w:r w:rsidR="00B609AB">
        <w:rPr>
          <w:rFonts w:ascii="Arial" w:hAnsi="Arial" w:cs="Arial"/>
          <w:color w:val="292929"/>
          <w:lang w:val="de-DE"/>
        </w:rPr>
        <w:t xml:space="preserve"> </w:t>
      </w:r>
      <w:r w:rsidR="00B609AB">
        <w:rPr>
          <w:rFonts w:ascii="Arial" w:eastAsia="@Arial Unicode MS" w:hAnsi="Arial" w:cs="Arial"/>
          <w:color w:val="292929"/>
          <w:lang w:val="az-Latn-AZ"/>
        </w:rPr>
        <w:t>Şərtlər</w:t>
      </w:r>
      <w:r w:rsidR="00B609AB">
        <w:rPr>
          <w:rFonts w:ascii="Arial" w:hAnsi="Arial" w:cs="Arial"/>
          <w:color w:val="292929"/>
          <w:lang w:val="de-DE"/>
        </w:rPr>
        <w:t xml:space="preserve"> </w:t>
      </w:r>
      <w:r w:rsidR="00B609AB">
        <w:rPr>
          <w:rFonts w:ascii="Arial" w:eastAsia="@Arial Unicode MS" w:hAnsi="Arial" w:cs="Arial"/>
          <w:color w:val="292929"/>
          <w:lang w:val="az-Latn-AZ"/>
        </w:rPr>
        <w:t>Toplusunun</w:t>
      </w:r>
      <w:r w:rsidR="00B609AB">
        <w:rPr>
          <w:rFonts w:ascii="Arial" w:hAnsi="Arial" w:cs="Arial"/>
          <w:color w:val="292929"/>
          <w:lang w:val="de-DE"/>
        </w:rPr>
        <w:t xml:space="preserve"> </w:t>
      </w:r>
      <w:r w:rsidR="00B609AB">
        <w:rPr>
          <w:rFonts w:ascii="Arial" w:eastAsia="@Arial Unicode MS" w:hAnsi="Arial" w:cs="Arial"/>
          <w:color w:val="292929"/>
          <w:lang w:val="az-Latn-AZ"/>
        </w:rPr>
        <w:t>izah</w:t>
      </w:r>
      <w:r w:rsidR="00B609AB">
        <w:rPr>
          <w:rFonts w:ascii="Arial" w:hAnsi="Arial" w:cs="Arial"/>
          <w:color w:val="292929"/>
          <w:lang w:val="de-DE"/>
        </w:rPr>
        <w:t xml:space="preserve"> </w:t>
      </w:r>
      <w:r w:rsidR="00B609AB">
        <w:rPr>
          <w:rFonts w:ascii="Arial" w:eastAsia="@Arial Unicode MS" w:hAnsi="Arial" w:cs="Arial"/>
          <w:color w:val="292929"/>
          <w:lang w:val="az-Latn-AZ"/>
        </w:rPr>
        <w:t>edilməsi</w:t>
      </w:r>
      <w:r w:rsidR="00B609AB">
        <w:rPr>
          <w:rFonts w:ascii="Arial" w:hAnsi="Arial" w:cs="Arial"/>
          <w:color w:val="292929"/>
          <w:lang w:val="de-DE"/>
        </w:rPr>
        <w:t xml:space="preserve"> </w:t>
      </w:r>
      <w:r w:rsidR="00B609AB">
        <w:rPr>
          <w:rFonts w:ascii="Arial" w:eastAsia="@Arial Unicode MS" w:hAnsi="Arial" w:cs="Arial"/>
          <w:color w:val="292929"/>
          <w:lang w:val="az-Latn-AZ"/>
        </w:rPr>
        <w:t>ilə</w:t>
      </w:r>
      <w:r w:rsidR="00B609AB">
        <w:rPr>
          <w:rFonts w:ascii="Arial" w:hAnsi="Arial" w:cs="Arial"/>
          <w:color w:val="292929"/>
          <w:lang w:val="de-DE"/>
        </w:rPr>
        <w:t xml:space="preserve"> </w:t>
      </w:r>
      <w:r w:rsidR="00B609AB">
        <w:rPr>
          <w:rFonts w:ascii="Arial" w:eastAsia="@Arial Unicode MS" w:hAnsi="Arial" w:cs="Arial"/>
          <w:color w:val="292929"/>
          <w:lang w:val="az-Latn-AZ"/>
        </w:rPr>
        <w:t>bağlı</w:t>
      </w:r>
      <w:r w:rsidR="00B609AB">
        <w:rPr>
          <w:rFonts w:ascii="Arial" w:hAnsi="Arial" w:cs="Arial"/>
          <w:color w:val="292929"/>
          <w:lang w:val="de-DE"/>
        </w:rPr>
        <w:t xml:space="preserve"> </w:t>
      </w:r>
      <w:r w:rsidR="00B609AB">
        <w:rPr>
          <w:rFonts w:ascii="Arial" w:eastAsia="@Arial Unicode MS" w:hAnsi="Arial" w:cs="Arial"/>
          <w:color w:val="292929"/>
          <w:lang w:val="az-Latn-AZ"/>
        </w:rPr>
        <w:t>sorğu</w:t>
      </w:r>
      <w:r w:rsidR="00B609AB">
        <w:rPr>
          <w:rFonts w:ascii="Arial" w:hAnsi="Arial" w:cs="Arial"/>
          <w:color w:val="292929"/>
          <w:lang w:val="de-DE"/>
        </w:rPr>
        <w:t xml:space="preserve"> </w:t>
      </w:r>
      <w:r w:rsidR="00B609AB">
        <w:rPr>
          <w:rFonts w:ascii="Arial" w:eastAsia="@Arial Unicode MS" w:hAnsi="Arial" w:cs="Arial"/>
          <w:color w:val="292929"/>
          <w:lang w:val="az-Latn-AZ"/>
        </w:rPr>
        <w:t>verə</w:t>
      </w:r>
      <w:r w:rsidR="00B609AB">
        <w:rPr>
          <w:rFonts w:ascii="Arial" w:hAnsi="Arial" w:cs="Arial"/>
          <w:color w:val="292929"/>
          <w:lang w:val="de-DE"/>
        </w:rPr>
        <w:t xml:space="preserve"> </w:t>
      </w:r>
      <w:r w:rsidR="00B609AB">
        <w:rPr>
          <w:rFonts w:ascii="Arial" w:eastAsia="@Arial Unicode MS" w:hAnsi="Arial" w:cs="Arial"/>
          <w:color w:val="292929"/>
          <w:lang w:val="az-Latn-AZ"/>
        </w:rPr>
        <w:t>bilər</w:t>
      </w:r>
      <w:r w:rsidR="00B609AB">
        <w:rPr>
          <w:rFonts w:ascii="Arial" w:hAnsi="Arial" w:cs="Arial"/>
          <w:color w:val="292929"/>
          <w:lang w:val="de-DE"/>
        </w:rPr>
        <w:t xml:space="preserve">. </w:t>
      </w:r>
      <w:r w:rsidR="00B609AB">
        <w:rPr>
          <w:rFonts w:ascii="Arial" w:eastAsia="@Arial Unicode MS" w:hAnsi="Arial" w:cs="Arial"/>
          <w:color w:val="292929"/>
          <w:lang w:val="az-Latn-AZ"/>
        </w:rPr>
        <w:t>Sorğu</w:t>
      </w:r>
      <w:r w:rsidR="00B609AB">
        <w:rPr>
          <w:rFonts w:ascii="Arial" w:hAnsi="Arial" w:cs="Arial"/>
          <w:color w:val="292929"/>
          <w:lang w:val="de-DE"/>
        </w:rPr>
        <w:t xml:space="preserve"> </w:t>
      </w:r>
      <w:r w:rsidR="00B609AB">
        <w:rPr>
          <w:rFonts w:ascii="Arial" w:eastAsia="@Arial Unicode MS" w:hAnsi="Arial" w:cs="Arial"/>
          <w:color w:val="292929"/>
          <w:lang w:val="az-Latn-AZ"/>
        </w:rPr>
        <w:t>təkliflərin</w:t>
      </w:r>
      <w:r w:rsidR="00B609AB">
        <w:rPr>
          <w:rFonts w:ascii="Arial" w:hAnsi="Arial" w:cs="Arial"/>
          <w:color w:val="292929"/>
          <w:lang w:val="de-DE"/>
        </w:rPr>
        <w:t xml:space="preserve"> </w:t>
      </w:r>
      <w:r w:rsidR="00B609AB">
        <w:rPr>
          <w:rFonts w:ascii="Arial" w:eastAsia="@Arial Unicode MS" w:hAnsi="Arial" w:cs="Arial"/>
          <w:color w:val="292929"/>
          <w:lang w:val="az-Latn-AZ"/>
        </w:rPr>
        <w:t>verilməsi</w:t>
      </w:r>
      <w:r w:rsidR="00B609AB">
        <w:rPr>
          <w:rFonts w:ascii="Arial" w:hAnsi="Arial" w:cs="Arial"/>
          <w:color w:val="292929"/>
          <w:lang w:val="de-DE"/>
        </w:rPr>
        <w:t xml:space="preserve"> </w:t>
      </w:r>
      <w:r w:rsidR="00B609AB">
        <w:rPr>
          <w:rFonts w:ascii="Arial" w:eastAsia="@Arial Unicode MS" w:hAnsi="Arial" w:cs="Arial"/>
          <w:color w:val="292929"/>
          <w:lang w:val="az-Latn-AZ"/>
        </w:rPr>
        <w:t>müddətinin</w:t>
      </w:r>
      <w:r w:rsidR="00B609AB">
        <w:rPr>
          <w:rFonts w:ascii="Arial" w:hAnsi="Arial" w:cs="Arial"/>
          <w:color w:val="292929"/>
          <w:lang w:val="de-DE"/>
        </w:rPr>
        <w:t xml:space="preserve"> </w:t>
      </w:r>
      <w:r w:rsidR="00B609AB">
        <w:rPr>
          <w:rFonts w:ascii="Arial" w:eastAsia="@Arial Unicode MS" w:hAnsi="Arial" w:cs="Arial"/>
          <w:color w:val="292929"/>
          <w:lang w:val="az-Latn-AZ"/>
        </w:rPr>
        <w:t>qurtarmasına ən</w:t>
      </w:r>
      <w:r w:rsidR="00B609AB">
        <w:rPr>
          <w:rFonts w:ascii="Arial" w:hAnsi="Arial" w:cs="Arial"/>
          <w:color w:val="292929"/>
          <w:lang w:val="de-DE"/>
        </w:rPr>
        <w:t xml:space="preserve"> </w:t>
      </w:r>
      <w:r w:rsidR="00B609AB">
        <w:rPr>
          <w:rFonts w:ascii="Arial" w:eastAsia="@Arial Unicode MS" w:hAnsi="Arial" w:cs="Arial"/>
          <w:color w:val="292929"/>
          <w:lang w:val="az-Latn-AZ"/>
        </w:rPr>
        <w:t>geci</w:t>
      </w:r>
      <w:r w:rsidR="00B609AB">
        <w:rPr>
          <w:rFonts w:ascii="Arial" w:hAnsi="Arial" w:cs="Arial"/>
          <w:color w:val="292929"/>
          <w:lang w:val="de-DE"/>
        </w:rPr>
        <w:t xml:space="preserve"> 3 (</w:t>
      </w:r>
      <w:proofErr w:type="spellStart"/>
      <w:r w:rsidR="00B609AB">
        <w:rPr>
          <w:rFonts w:ascii="Arial" w:hAnsi="Arial" w:cs="Arial"/>
          <w:color w:val="292929"/>
          <w:lang w:val="de-DE"/>
        </w:rPr>
        <w:t>üç</w:t>
      </w:r>
      <w:proofErr w:type="spellEnd"/>
      <w:r w:rsidR="00B609AB">
        <w:rPr>
          <w:rFonts w:ascii="Arial" w:hAnsi="Arial" w:cs="Arial"/>
          <w:color w:val="292929"/>
          <w:lang w:val="de-DE"/>
        </w:rPr>
        <w:t xml:space="preserve">) </w:t>
      </w:r>
      <w:r w:rsidR="00B609AB">
        <w:rPr>
          <w:rFonts w:ascii="Arial" w:eastAsia="@Arial Unicode MS" w:hAnsi="Arial" w:cs="Arial"/>
          <w:color w:val="292929"/>
          <w:lang w:val="az-Latn-AZ"/>
        </w:rPr>
        <w:t>iş</w:t>
      </w:r>
      <w:r w:rsidR="00B609AB">
        <w:rPr>
          <w:rFonts w:ascii="Arial" w:hAnsi="Arial" w:cs="Arial"/>
          <w:color w:val="292929"/>
          <w:lang w:val="de-DE"/>
        </w:rPr>
        <w:t xml:space="preserve"> </w:t>
      </w:r>
      <w:r w:rsidR="00B609AB">
        <w:rPr>
          <w:rFonts w:ascii="Arial" w:eastAsia="@Arial Unicode MS" w:hAnsi="Arial" w:cs="Arial"/>
          <w:color w:val="292929"/>
          <w:lang w:val="az-Latn-AZ"/>
        </w:rPr>
        <w:t>günü</w:t>
      </w:r>
      <w:r w:rsidR="00B609AB">
        <w:rPr>
          <w:rFonts w:ascii="Arial" w:hAnsi="Arial" w:cs="Arial"/>
          <w:color w:val="292929"/>
          <w:lang w:val="de-DE"/>
        </w:rPr>
        <w:t xml:space="preserve"> </w:t>
      </w:r>
      <w:r w:rsidR="00B609AB">
        <w:rPr>
          <w:rFonts w:ascii="Arial" w:eastAsia="@Arial Unicode MS" w:hAnsi="Arial" w:cs="Arial"/>
          <w:color w:val="292929"/>
          <w:lang w:val="az-Latn-AZ"/>
        </w:rPr>
        <w:t>qalanadək</w:t>
      </w:r>
      <w:r w:rsidR="00B609AB">
        <w:rPr>
          <w:rFonts w:ascii="Arial" w:hAnsi="Arial" w:cs="Arial"/>
          <w:color w:val="292929"/>
          <w:lang w:val="de-DE"/>
        </w:rPr>
        <w:t xml:space="preserve"> </w:t>
      </w:r>
      <w:r w:rsidR="00B609AB">
        <w:rPr>
          <w:rFonts w:ascii="Arial" w:eastAsia="@Arial Unicode MS" w:hAnsi="Arial" w:cs="Arial"/>
          <w:color w:val="292929"/>
          <w:lang w:val="az-Latn-AZ"/>
        </w:rPr>
        <w:t>verilməlidir</w:t>
      </w:r>
      <w:r w:rsidR="00B609AB">
        <w:rPr>
          <w:rFonts w:ascii="Arial" w:hAnsi="Arial" w:cs="Arial"/>
          <w:color w:val="292929"/>
          <w:lang w:val="de-DE"/>
        </w:rPr>
        <w:t xml:space="preserve">. </w:t>
      </w:r>
      <w:r w:rsidR="00B609AB">
        <w:rPr>
          <w:rFonts w:ascii="Arial" w:eastAsia="@Arial Unicode MS" w:hAnsi="Arial" w:cs="Arial"/>
          <w:color w:val="292929"/>
          <w:lang w:val="az-Latn-AZ"/>
        </w:rPr>
        <w:t>ASCO</w:t>
      </w:r>
      <w:r w:rsidR="00B609AB">
        <w:rPr>
          <w:rFonts w:ascii="Arial" w:hAnsi="Arial" w:cs="Arial"/>
          <w:color w:val="292929"/>
          <w:lang w:val="de-DE"/>
        </w:rPr>
        <w:t xml:space="preserve"> </w:t>
      </w:r>
      <w:r w:rsidR="00B609AB">
        <w:rPr>
          <w:rFonts w:ascii="Arial" w:eastAsia="@Arial Unicode MS" w:hAnsi="Arial" w:cs="Arial"/>
          <w:color w:val="292929"/>
          <w:lang w:val="az-Latn-AZ"/>
        </w:rPr>
        <w:t>belə</w:t>
      </w:r>
      <w:r w:rsidR="00B609AB">
        <w:rPr>
          <w:rFonts w:ascii="Arial" w:hAnsi="Arial" w:cs="Arial"/>
          <w:color w:val="292929"/>
          <w:lang w:val="de-DE"/>
        </w:rPr>
        <w:t xml:space="preserve"> </w:t>
      </w:r>
      <w:r w:rsidR="00B609AB">
        <w:rPr>
          <w:rFonts w:ascii="Arial" w:eastAsia="@Arial Unicode MS" w:hAnsi="Arial" w:cs="Arial"/>
          <w:color w:val="292929"/>
          <w:lang w:val="az-Latn-AZ"/>
        </w:rPr>
        <w:t>sorğulara</w:t>
      </w:r>
      <w:r w:rsidR="00B609AB">
        <w:rPr>
          <w:rFonts w:ascii="Arial" w:hAnsi="Arial" w:cs="Arial"/>
          <w:color w:val="292929"/>
          <w:lang w:val="de-DE"/>
        </w:rPr>
        <w:t xml:space="preserve"> </w:t>
      </w:r>
      <w:r w:rsidR="00B609AB">
        <w:rPr>
          <w:rFonts w:ascii="Arial" w:eastAsia="@Arial Unicode MS" w:hAnsi="Arial" w:cs="Arial"/>
          <w:color w:val="292929"/>
          <w:lang w:val="az-Latn-AZ"/>
        </w:rPr>
        <w:t>təkliflərin</w:t>
      </w:r>
      <w:r w:rsidR="00B609AB">
        <w:rPr>
          <w:rFonts w:ascii="Arial" w:hAnsi="Arial" w:cs="Arial"/>
          <w:color w:val="292929"/>
          <w:lang w:val="de-DE"/>
        </w:rPr>
        <w:t xml:space="preserve"> </w:t>
      </w:r>
      <w:r w:rsidR="00B609AB">
        <w:rPr>
          <w:rFonts w:ascii="Arial" w:eastAsia="@Arial Unicode MS" w:hAnsi="Arial" w:cs="Arial"/>
          <w:color w:val="292929"/>
          <w:lang w:val="az-Latn-AZ"/>
        </w:rPr>
        <w:t>verilməsi</w:t>
      </w:r>
      <w:r w:rsidR="00B609AB">
        <w:rPr>
          <w:rFonts w:ascii="Arial" w:hAnsi="Arial" w:cs="Arial"/>
          <w:color w:val="292929"/>
          <w:lang w:val="de-DE"/>
        </w:rPr>
        <w:t xml:space="preserve"> </w:t>
      </w:r>
      <w:r w:rsidR="00B609AB">
        <w:rPr>
          <w:rFonts w:ascii="Arial" w:eastAsia="@Arial Unicode MS" w:hAnsi="Arial" w:cs="Arial"/>
          <w:color w:val="292929"/>
          <w:lang w:val="az-Latn-AZ"/>
        </w:rPr>
        <w:t>müddətinin</w:t>
      </w:r>
      <w:r w:rsidR="00B609AB">
        <w:rPr>
          <w:rFonts w:ascii="Arial" w:hAnsi="Arial" w:cs="Arial"/>
          <w:color w:val="292929"/>
          <w:lang w:val="de-DE"/>
        </w:rPr>
        <w:t xml:space="preserve"> </w:t>
      </w:r>
      <w:r w:rsidR="00B609AB">
        <w:rPr>
          <w:rFonts w:ascii="Arial" w:eastAsia="@Arial Unicode MS" w:hAnsi="Arial" w:cs="Arial"/>
          <w:color w:val="292929"/>
          <w:lang w:val="az-Latn-AZ"/>
        </w:rPr>
        <w:t>qurtarmasına ən</w:t>
      </w:r>
      <w:r w:rsidR="00B609AB">
        <w:rPr>
          <w:rFonts w:ascii="Arial" w:hAnsi="Arial" w:cs="Arial"/>
          <w:color w:val="292929"/>
          <w:lang w:val="de-DE"/>
        </w:rPr>
        <w:t xml:space="preserve"> </w:t>
      </w:r>
      <w:r w:rsidR="00B609AB">
        <w:rPr>
          <w:rFonts w:ascii="Arial" w:eastAsia="@Arial Unicode MS" w:hAnsi="Arial" w:cs="Arial"/>
          <w:color w:val="292929"/>
          <w:lang w:val="az-Latn-AZ"/>
        </w:rPr>
        <w:t>geci</w:t>
      </w:r>
      <w:r w:rsidR="00B609AB">
        <w:rPr>
          <w:rFonts w:ascii="Arial" w:hAnsi="Arial" w:cs="Arial"/>
          <w:color w:val="292929"/>
          <w:lang w:val="de-DE"/>
        </w:rPr>
        <w:t xml:space="preserve"> 2 </w:t>
      </w:r>
      <w:r w:rsidR="00B609AB">
        <w:rPr>
          <w:rFonts w:ascii="Arial" w:eastAsia="@Arial Unicode MS" w:hAnsi="Arial" w:cs="Arial"/>
          <w:color w:val="292929"/>
          <w:lang w:val="az-Latn-AZ"/>
        </w:rPr>
        <w:t>iş</w:t>
      </w:r>
      <w:r w:rsidR="00B609AB">
        <w:rPr>
          <w:rFonts w:ascii="Arial" w:hAnsi="Arial" w:cs="Arial"/>
          <w:color w:val="292929"/>
          <w:lang w:val="de-DE"/>
        </w:rPr>
        <w:t xml:space="preserve"> </w:t>
      </w:r>
      <w:r w:rsidR="00B609AB">
        <w:rPr>
          <w:rFonts w:ascii="Arial" w:eastAsia="@Arial Unicode MS" w:hAnsi="Arial" w:cs="Arial"/>
          <w:color w:val="292929"/>
          <w:lang w:val="az-Latn-AZ"/>
        </w:rPr>
        <w:t>günü</w:t>
      </w:r>
      <w:r w:rsidR="00B609AB">
        <w:rPr>
          <w:rFonts w:ascii="Arial" w:hAnsi="Arial" w:cs="Arial"/>
          <w:color w:val="292929"/>
          <w:lang w:val="de-DE"/>
        </w:rPr>
        <w:t xml:space="preserve"> </w:t>
      </w:r>
      <w:r w:rsidR="00B609AB">
        <w:rPr>
          <w:rFonts w:ascii="Arial" w:eastAsia="@Arial Unicode MS" w:hAnsi="Arial" w:cs="Arial"/>
          <w:color w:val="292929"/>
          <w:lang w:val="az-Latn-AZ"/>
        </w:rPr>
        <w:t>qalanadək</w:t>
      </w:r>
      <w:r w:rsidR="00B609AB">
        <w:rPr>
          <w:rFonts w:ascii="Arial" w:hAnsi="Arial" w:cs="Arial"/>
          <w:color w:val="292929"/>
          <w:lang w:val="de-DE"/>
        </w:rPr>
        <w:t xml:space="preserve"> </w:t>
      </w:r>
      <w:r w:rsidR="00B609AB">
        <w:rPr>
          <w:rFonts w:ascii="Arial" w:eastAsia="@Arial Unicode MS" w:hAnsi="Arial" w:cs="Arial"/>
          <w:color w:val="292929"/>
          <w:lang w:val="az-Latn-AZ"/>
        </w:rPr>
        <w:t>cavab</w:t>
      </w:r>
      <w:r w:rsidR="00B609AB">
        <w:rPr>
          <w:rFonts w:ascii="Arial" w:hAnsi="Arial" w:cs="Arial"/>
          <w:color w:val="292929"/>
          <w:lang w:val="de-DE"/>
        </w:rPr>
        <w:t xml:space="preserve"> </w:t>
      </w:r>
      <w:r w:rsidR="00B609AB">
        <w:rPr>
          <w:rFonts w:ascii="Arial" w:eastAsia="@Arial Unicode MS" w:hAnsi="Arial" w:cs="Arial"/>
          <w:color w:val="292929"/>
          <w:lang w:val="az-Latn-AZ"/>
        </w:rPr>
        <w:t>verir</w:t>
      </w:r>
      <w:r w:rsidR="00B609AB">
        <w:rPr>
          <w:rFonts w:ascii="Arial" w:hAnsi="Arial" w:cs="Arial"/>
          <w:color w:val="292929"/>
          <w:lang w:val="de-DE"/>
        </w:rPr>
        <w:t xml:space="preserve">. </w:t>
      </w:r>
      <w:r w:rsidR="00B609AB">
        <w:rPr>
          <w:rFonts w:ascii="Arial" w:eastAsia="@Arial Unicode MS" w:hAnsi="Arial" w:cs="Arial"/>
          <w:color w:val="292929"/>
          <w:lang w:val="az-Latn-AZ"/>
        </w:rPr>
        <w:t>Bu</w:t>
      </w:r>
      <w:r w:rsidR="00B609AB">
        <w:rPr>
          <w:rFonts w:ascii="Arial" w:hAnsi="Arial" w:cs="Arial"/>
          <w:color w:val="292929"/>
          <w:lang w:val="de-DE"/>
        </w:rPr>
        <w:t xml:space="preserve"> </w:t>
      </w:r>
      <w:r w:rsidR="00B609AB">
        <w:rPr>
          <w:rFonts w:ascii="Arial" w:eastAsia="@Arial Unicode MS" w:hAnsi="Arial" w:cs="Arial"/>
          <w:color w:val="292929"/>
          <w:lang w:val="az-Latn-AZ"/>
        </w:rPr>
        <w:t>cavab</w:t>
      </w:r>
      <w:r w:rsidR="00B609AB">
        <w:rPr>
          <w:rFonts w:ascii="Arial" w:hAnsi="Arial" w:cs="Arial"/>
          <w:color w:val="292929"/>
          <w:lang w:val="de-DE"/>
        </w:rPr>
        <w:t xml:space="preserve"> </w:t>
      </w:r>
      <w:proofErr w:type="spellStart"/>
      <w:r w:rsidR="00B609AB">
        <w:rPr>
          <w:rFonts w:ascii="Arial" w:hAnsi="Arial" w:cs="Arial"/>
          <w:color w:val="292929"/>
          <w:lang w:val="de-DE"/>
        </w:rPr>
        <w:t>yalnız</w:t>
      </w:r>
      <w:proofErr w:type="spellEnd"/>
      <w:r w:rsidR="00B609AB">
        <w:rPr>
          <w:rFonts w:ascii="Arial" w:hAnsi="Arial" w:cs="Arial"/>
          <w:color w:val="292929"/>
          <w:lang w:val="de-DE"/>
        </w:rPr>
        <w:t xml:space="preserve"> </w:t>
      </w:r>
      <w:r w:rsidR="00B609AB">
        <w:rPr>
          <w:rFonts w:ascii="Arial" w:eastAsia="@Arial Unicode MS" w:hAnsi="Arial" w:cs="Arial"/>
          <w:color w:val="292929"/>
          <w:lang w:val="az-Latn-AZ"/>
        </w:rPr>
        <w:t>sorğu</w:t>
      </w:r>
      <w:r w:rsidR="00B609AB">
        <w:rPr>
          <w:rFonts w:ascii="Arial" w:hAnsi="Arial" w:cs="Arial"/>
          <w:color w:val="292929"/>
          <w:lang w:val="de-DE"/>
        </w:rPr>
        <w:t xml:space="preserve"> </w:t>
      </w:r>
      <w:r w:rsidR="00B609AB">
        <w:rPr>
          <w:rFonts w:ascii="Arial" w:eastAsia="@Arial Unicode MS" w:hAnsi="Arial" w:cs="Arial"/>
          <w:color w:val="292929"/>
          <w:lang w:val="az-Latn-AZ"/>
        </w:rPr>
        <w:t>verənin</w:t>
      </w:r>
      <w:r w:rsidR="00B609AB">
        <w:rPr>
          <w:rFonts w:ascii="Arial" w:hAnsi="Arial" w:cs="Arial"/>
          <w:color w:val="292929"/>
          <w:lang w:val="de-DE"/>
        </w:rPr>
        <w:t xml:space="preserve"> </w:t>
      </w:r>
      <w:r w:rsidR="00B609AB">
        <w:rPr>
          <w:rFonts w:ascii="Arial" w:eastAsia="@Arial Unicode MS" w:hAnsi="Arial" w:cs="Arial"/>
          <w:color w:val="292929"/>
          <w:lang w:val="az-Latn-AZ"/>
        </w:rPr>
        <w:t>ünvanına göndərilir, Əlaqələndirici şəxsin qərarı ilə, sorğuya cavab sorğu verənin ünvanı</w:t>
      </w:r>
      <w:r w:rsidR="00B609AB">
        <w:rPr>
          <w:rFonts w:ascii="Arial" w:hAnsi="Arial" w:cs="Arial"/>
          <w:color w:val="292929"/>
          <w:lang w:val="de-DE"/>
        </w:rPr>
        <w:t xml:space="preserve"> </w:t>
      </w:r>
      <w:r w:rsidR="00B609AB">
        <w:rPr>
          <w:rFonts w:ascii="Arial" w:eastAsia="@Arial Unicode MS" w:hAnsi="Arial" w:cs="Arial"/>
          <w:color w:val="292929"/>
          <w:lang w:val="az-Latn-AZ"/>
        </w:rPr>
        <w:t xml:space="preserve">göstərilmədən </w:t>
      </w:r>
      <w:r w:rsidR="00823590" w:rsidRPr="00823590">
        <w:rPr>
          <w:rFonts w:ascii="Arial" w:eastAsia="@Arial Unicode MS" w:hAnsi="Arial" w:cs="Arial"/>
          <w:color w:val="292929"/>
          <w:lang w:val="az-Latn-AZ"/>
        </w:rPr>
        <w:t>Kotirovka Sorğusu</w:t>
      </w:r>
      <w:r w:rsidR="00823590">
        <w:rPr>
          <w:rFonts w:ascii="Arial" w:eastAsia="@Arial Unicode MS" w:hAnsi="Arial" w:cs="Arial"/>
          <w:color w:val="292929"/>
          <w:lang w:val="az-Latn-AZ"/>
        </w:rPr>
        <w:t xml:space="preserve">nun </w:t>
      </w:r>
      <w:r w:rsidR="00B609AB">
        <w:rPr>
          <w:rFonts w:ascii="Arial" w:eastAsia="@Arial Unicode MS" w:hAnsi="Arial" w:cs="Arial"/>
          <w:color w:val="292929"/>
          <w:lang w:val="az-Latn-AZ"/>
        </w:rPr>
        <w:t>Əsas</w:t>
      </w:r>
      <w:r w:rsidR="00B609AB">
        <w:rPr>
          <w:rFonts w:ascii="Arial" w:hAnsi="Arial" w:cs="Arial"/>
          <w:color w:val="292929"/>
          <w:lang w:val="de-DE"/>
        </w:rPr>
        <w:t xml:space="preserve"> </w:t>
      </w:r>
      <w:r w:rsidR="00B609AB">
        <w:rPr>
          <w:rFonts w:ascii="Arial" w:eastAsia="@Arial Unicode MS" w:hAnsi="Arial" w:cs="Arial"/>
          <w:color w:val="292929"/>
          <w:lang w:val="az-Latn-AZ"/>
        </w:rPr>
        <w:t>Şərtlər</w:t>
      </w:r>
      <w:r w:rsidR="00B609AB">
        <w:rPr>
          <w:rFonts w:ascii="Arial" w:hAnsi="Arial" w:cs="Arial"/>
          <w:color w:val="292929"/>
          <w:lang w:val="de-DE"/>
        </w:rPr>
        <w:t xml:space="preserve"> </w:t>
      </w:r>
      <w:r w:rsidR="00B609AB">
        <w:rPr>
          <w:rFonts w:ascii="Arial" w:eastAsia="@Arial Unicode MS" w:hAnsi="Arial" w:cs="Arial"/>
          <w:color w:val="292929"/>
          <w:lang w:val="az-Latn-AZ"/>
        </w:rPr>
        <w:t>Toplusunu</w:t>
      </w:r>
      <w:r w:rsidR="00B609AB">
        <w:rPr>
          <w:rFonts w:ascii="Arial" w:hAnsi="Arial" w:cs="Arial"/>
          <w:color w:val="292929"/>
          <w:lang w:val="de-DE"/>
        </w:rPr>
        <w:t xml:space="preserve"> </w:t>
      </w:r>
      <w:r w:rsidR="00B609AB">
        <w:rPr>
          <w:rFonts w:ascii="Arial" w:eastAsia="@Arial Unicode MS" w:hAnsi="Arial" w:cs="Arial"/>
          <w:color w:val="292929"/>
          <w:lang w:val="az-Latn-AZ"/>
        </w:rPr>
        <w:t>almış</w:t>
      </w:r>
      <w:r w:rsidR="00B609AB">
        <w:rPr>
          <w:rFonts w:ascii="Arial" w:hAnsi="Arial" w:cs="Arial"/>
          <w:color w:val="292929"/>
          <w:lang w:val="de-DE"/>
        </w:rPr>
        <w:t xml:space="preserve"> </w:t>
      </w:r>
      <w:r w:rsidR="00B609AB">
        <w:rPr>
          <w:rFonts w:ascii="Arial" w:eastAsia="@Arial Unicode MS" w:hAnsi="Arial" w:cs="Arial"/>
          <w:color w:val="292929"/>
          <w:lang w:val="az-Latn-AZ"/>
        </w:rPr>
        <w:t>bütün</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E2202A">
        <w:rPr>
          <w:rFonts w:ascii="Arial" w:eastAsia="@Arial Unicode MS" w:hAnsi="Arial" w:cs="Arial"/>
          <w:color w:val="292929"/>
          <w:lang w:val="az-Latn-AZ"/>
        </w:rPr>
        <w:t xml:space="preserve">lara </w:t>
      </w:r>
      <w:r w:rsidR="00B609AB">
        <w:rPr>
          <w:rFonts w:ascii="Arial" w:hAnsi="Arial" w:cs="Arial"/>
          <w:color w:val="292929"/>
          <w:lang w:val="de-DE"/>
        </w:rPr>
        <w:t xml:space="preserve"> </w:t>
      </w:r>
      <w:r w:rsidR="00B609AB">
        <w:rPr>
          <w:rFonts w:ascii="Arial" w:eastAsia="@Arial Unicode MS" w:hAnsi="Arial" w:cs="Arial"/>
          <w:color w:val="292929"/>
          <w:lang w:val="az-Latn-AZ"/>
        </w:rPr>
        <w:t>göndərilə bilər</w:t>
      </w:r>
      <w:r w:rsidR="00B609AB">
        <w:rPr>
          <w:rFonts w:ascii="Arial" w:hAnsi="Arial" w:cs="Arial"/>
          <w:color w:val="292929"/>
          <w:lang w:val="de-DE"/>
        </w:rPr>
        <w:t>.</w:t>
      </w:r>
    </w:p>
    <w:p w14:paraId="2BA68C3E" w14:textId="7762EFD0" w:rsidR="00B609AB" w:rsidRDefault="00A8166F" w:rsidP="00B609AB">
      <w:pPr>
        <w:jc w:val="both"/>
        <w:rPr>
          <w:rFonts w:ascii="Arial" w:hAnsi="Arial" w:cs="Arial"/>
          <w:color w:val="292929"/>
          <w:lang w:val="de-DE"/>
        </w:rPr>
      </w:pPr>
      <w:r>
        <w:rPr>
          <w:rFonts w:ascii="Arial" w:hAnsi="Arial" w:cs="Arial"/>
          <w:color w:val="292929"/>
          <w:lang w:val="de-DE"/>
        </w:rPr>
        <w:t>14</w:t>
      </w:r>
      <w:r w:rsidR="00B609AB">
        <w:rPr>
          <w:rFonts w:ascii="Arial" w:hAnsi="Arial" w:cs="Arial"/>
          <w:color w:val="292929"/>
          <w:lang w:val="de-DE"/>
        </w:rPr>
        <w:t xml:space="preserve">.2. </w:t>
      </w:r>
      <w:proofErr w:type="spellStart"/>
      <w:r w:rsidR="007855F9">
        <w:rPr>
          <w:rFonts w:ascii="Arial" w:hAnsi="Arial" w:cs="Arial"/>
          <w:color w:val="292929"/>
          <w:lang w:val="de-DE"/>
        </w:rPr>
        <w:t>Satınalmalar</w:t>
      </w:r>
      <w:proofErr w:type="spellEnd"/>
      <w:r w:rsidR="007855F9">
        <w:rPr>
          <w:rFonts w:ascii="Arial" w:hAnsi="Arial" w:cs="Arial"/>
          <w:color w:val="292929"/>
          <w:lang w:val="de-DE"/>
        </w:rPr>
        <w:t xml:space="preserve"> </w:t>
      </w:r>
      <w:proofErr w:type="spellStart"/>
      <w:r w:rsidR="007855F9">
        <w:rPr>
          <w:rFonts w:ascii="Arial" w:hAnsi="Arial" w:cs="Arial"/>
          <w:color w:val="292929"/>
          <w:lang w:val="de-DE"/>
        </w:rPr>
        <w:t>Komissiyası</w:t>
      </w:r>
      <w:proofErr w:type="spellEnd"/>
      <w:r w:rsidR="007855F9">
        <w:rPr>
          <w:rFonts w:ascii="Arial" w:hAnsi="Arial" w:cs="Arial"/>
          <w:color w:val="292929"/>
          <w:lang w:val="de-DE"/>
        </w:rPr>
        <w:t xml:space="preserve"> </w:t>
      </w:r>
      <w:proofErr w:type="spellStart"/>
      <w:r w:rsidR="007855F9">
        <w:rPr>
          <w:rFonts w:ascii="Arial" w:hAnsi="Arial" w:cs="Arial"/>
          <w:color w:val="292929"/>
          <w:lang w:val="de-DE"/>
        </w:rPr>
        <w:t>u</w:t>
      </w:r>
      <w:r w:rsidR="007855F9" w:rsidRPr="006C64DF">
        <w:rPr>
          <w:rFonts w:ascii="Arial" w:eastAsia="@Arial Unicode MS" w:hAnsi="Arial" w:cs="Arial"/>
          <w:color w:val="292929"/>
          <w:lang w:val="de-DE"/>
        </w:rPr>
        <w:t>yğunluq</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sənədlərinin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və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ya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təkliflərin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təqdim</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edilməsi</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müddətinin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bitməsinə</w:t>
      </w:r>
      <w:proofErr w:type="spellEnd"/>
      <w:r w:rsidR="007855F9" w:rsidRPr="006C64DF">
        <w:rPr>
          <w:rFonts w:ascii="Arial" w:eastAsia="@Arial Unicode MS" w:hAnsi="Arial" w:cs="Arial"/>
          <w:color w:val="292929"/>
          <w:lang w:val="de-DE"/>
        </w:rPr>
        <w:t xml:space="preserve"> 3 (</w:t>
      </w:r>
      <w:proofErr w:type="spellStart"/>
      <w:r w:rsidR="007855F9" w:rsidRPr="006C64DF">
        <w:rPr>
          <w:rFonts w:ascii="Arial" w:eastAsia="@Arial Unicode MS" w:hAnsi="Arial" w:cs="Arial"/>
          <w:color w:val="292929"/>
          <w:lang w:val="de-DE"/>
        </w:rPr>
        <w:t>üç</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iş</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günü</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qalanadək</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uyğunluğa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dair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sənədlər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toplusuna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və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ya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şərtlər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toplusuna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hər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hansı</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təchizatçının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sorğusu</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əsasında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və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ya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texniki</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səhvlər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və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ya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çatışmazlıqlar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aşkar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edildikdə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öz</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təşəbbüsü</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ilə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dəyişikliklər</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satınalma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predmetinin</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dəyişdirilməsi</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istisna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olmaqla</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edə</w:t>
      </w:r>
      <w:proofErr w:type="spellEnd"/>
      <w:r w:rsidR="007855F9" w:rsidRPr="006C64DF">
        <w:rPr>
          <w:rFonts w:ascii="Arial" w:eastAsia="@Arial Unicode MS" w:hAnsi="Arial" w:cs="Arial"/>
          <w:color w:val="292929"/>
          <w:lang w:val="de-DE"/>
        </w:rPr>
        <w:t xml:space="preserve"> </w:t>
      </w:r>
      <w:proofErr w:type="spellStart"/>
      <w:r w:rsidR="007855F9" w:rsidRPr="006C64DF">
        <w:rPr>
          <w:rFonts w:ascii="Arial" w:eastAsia="@Arial Unicode MS" w:hAnsi="Arial" w:cs="Arial"/>
          <w:color w:val="292929"/>
          <w:lang w:val="de-DE"/>
        </w:rPr>
        <w:t>bilər</w:t>
      </w:r>
      <w:proofErr w:type="spellEnd"/>
      <w:r w:rsidR="007855F9" w:rsidRPr="006C64DF">
        <w:rPr>
          <w:rFonts w:ascii="Arial" w:eastAsia="@Arial Unicode MS" w:hAnsi="Arial" w:cs="Arial"/>
          <w:color w:val="292929"/>
          <w:lang w:val="de-DE"/>
        </w:rPr>
        <w:t>.</w:t>
      </w:r>
      <w:r w:rsidR="007855F9">
        <w:rPr>
          <w:rFonts w:ascii="Arial" w:eastAsia="@Arial Unicode MS" w:hAnsi="Arial" w:cs="Arial"/>
          <w:color w:val="292929"/>
          <w:lang w:val="de-DE"/>
        </w:rPr>
        <w:t xml:space="preserve"> </w:t>
      </w:r>
      <w:r w:rsidR="00B609AB">
        <w:rPr>
          <w:rFonts w:ascii="Arial" w:eastAsia="@Arial Unicode MS" w:hAnsi="Arial" w:cs="Arial"/>
          <w:color w:val="292929"/>
          <w:lang w:val="az-Latn-AZ"/>
        </w:rPr>
        <w:t>Bu</w:t>
      </w:r>
      <w:r w:rsidR="00B609AB">
        <w:rPr>
          <w:rFonts w:ascii="Arial" w:hAnsi="Arial" w:cs="Arial"/>
          <w:color w:val="292929"/>
          <w:lang w:val="de-DE"/>
        </w:rPr>
        <w:t xml:space="preserve"> </w:t>
      </w:r>
      <w:r w:rsidR="00B609AB">
        <w:rPr>
          <w:rFonts w:ascii="Arial" w:eastAsia="@Arial Unicode MS" w:hAnsi="Arial" w:cs="Arial"/>
          <w:color w:val="292929"/>
          <w:lang w:val="az-Latn-AZ"/>
        </w:rPr>
        <w:t>barədə</w:t>
      </w:r>
      <w:r w:rsidR="00B609AB">
        <w:rPr>
          <w:rFonts w:ascii="Arial" w:hAnsi="Arial" w:cs="Arial"/>
          <w:color w:val="292929"/>
          <w:lang w:val="de-DE"/>
        </w:rPr>
        <w:t xml:space="preserve"> </w:t>
      </w:r>
      <w:r w:rsidR="00B609AB">
        <w:rPr>
          <w:rFonts w:ascii="Arial" w:eastAsia="@Arial Unicode MS" w:hAnsi="Arial" w:cs="Arial"/>
          <w:color w:val="292929"/>
          <w:lang w:val="az-Latn-AZ"/>
        </w:rPr>
        <w:t>məlumat</w:t>
      </w:r>
      <w:r w:rsidR="00B609AB">
        <w:rPr>
          <w:rFonts w:ascii="Arial" w:hAnsi="Arial" w:cs="Arial"/>
          <w:color w:val="292929"/>
          <w:lang w:val="de-DE"/>
        </w:rPr>
        <w:t xml:space="preserve"> </w:t>
      </w:r>
      <w:r w:rsidR="00B609AB">
        <w:rPr>
          <w:rFonts w:ascii="Arial" w:eastAsia="@Arial Unicode MS" w:hAnsi="Arial" w:cs="Arial"/>
          <w:color w:val="292929"/>
          <w:lang w:val="az-Latn-AZ"/>
        </w:rPr>
        <w:t>dərhal</w:t>
      </w:r>
      <w:r w:rsidR="00B609AB">
        <w:rPr>
          <w:rFonts w:ascii="Arial" w:hAnsi="Arial" w:cs="Arial"/>
          <w:color w:val="292929"/>
          <w:lang w:val="de-DE"/>
        </w:rPr>
        <w:t xml:space="preserve"> </w:t>
      </w:r>
      <w:r w:rsidR="00B609AB">
        <w:rPr>
          <w:rFonts w:ascii="Arial" w:eastAsia="@Arial Unicode MS" w:hAnsi="Arial" w:cs="Arial"/>
          <w:color w:val="292929"/>
          <w:lang w:val="az-Latn-AZ"/>
        </w:rPr>
        <w:t>Əsas</w:t>
      </w:r>
      <w:r w:rsidR="00B609AB">
        <w:rPr>
          <w:rFonts w:ascii="Arial" w:hAnsi="Arial" w:cs="Arial"/>
          <w:color w:val="292929"/>
          <w:lang w:val="de-DE"/>
        </w:rPr>
        <w:t xml:space="preserve"> </w:t>
      </w:r>
      <w:r w:rsidR="00B609AB">
        <w:rPr>
          <w:rFonts w:ascii="Arial" w:eastAsia="@Arial Unicode MS" w:hAnsi="Arial" w:cs="Arial"/>
          <w:color w:val="292929"/>
          <w:lang w:val="az-Latn-AZ"/>
        </w:rPr>
        <w:t>Şərtlər</w:t>
      </w:r>
      <w:r w:rsidR="00B609AB">
        <w:rPr>
          <w:rFonts w:ascii="Arial" w:hAnsi="Arial" w:cs="Arial"/>
          <w:color w:val="292929"/>
          <w:lang w:val="de-DE"/>
        </w:rPr>
        <w:t xml:space="preserve"> </w:t>
      </w:r>
      <w:r w:rsidR="00B609AB">
        <w:rPr>
          <w:rFonts w:ascii="Arial" w:eastAsia="@Arial Unicode MS" w:hAnsi="Arial" w:cs="Arial"/>
          <w:color w:val="292929"/>
          <w:lang w:val="az-Latn-AZ"/>
        </w:rPr>
        <w:t>Toplusunu</w:t>
      </w:r>
      <w:r w:rsidR="00B609AB">
        <w:rPr>
          <w:rFonts w:ascii="Arial" w:hAnsi="Arial" w:cs="Arial"/>
          <w:color w:val="292929"/>
          <w:lang w:val="de-DE"/>
        </w:rPr>
        <w:t xml:space="preserve"> </w:t>
      </w:r>
      <w:r w:rsidR="00B609AB">
        <w:rPr>
          <w:rFonts w:ascii="Arial" w:eastAsia="@Arial Unicode MS" w:hAnsi="Arial" w:cs="Arial"/>
          <w:color w:val="292929"/>
          <w:lang w:val="az-Latn-AZ"/>
        </w:rPr>
        <w:t>almış</w:t>
      </w:r>
      <w:r w:rsidR="00B609AB">
        <w:rPr>
          <w:rFonts w:ascii="Arial" w:hAnsi="Arial" w:cs="Arial"/>
          <w:color w:val="292929"/>
          <w:lang w:val="de-DE"/>
        </w:rPr>
        <w:t xml:space="preserve"> </w:t>
      </w:r>
      <w:r w:rsidR="00B609AB">
        <w:rPr>
          <w:rFonts w:ascii="Arial" w:eastAsia="@Arial Unicode MS" w:hAnsi="Arial" w:cs="Arial"/>
          <w:color w:val="292929"/>
          <w:lang w:val="az-Latn-AZ"/>
        </w:rPr>
        <w:t>bütün</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E2202A">
        <w:rPr>
          <w:rFonts w:ascii="Arial" w:eastAsia="@Arial Unicode MS" w:hAnsi="Arial" w:cs="Arial"/>
          <w:color w:val="292929"/>
          <w:lang w:val="az-Latn-AZ"/>
        </w:rPr>
        <w:t xml:space="preserve">lara </w:t>
      </w:r>
      <w:r w:rsidR="00B609AB">
        <w:rPr>
          <w:rFonts w:ascii="Arial" w:eastAsia="@Arial Unicode MS" w:hAnsi="Arial" w:cs="Arial"/>
          <w:color w:val="292929"/>
          <w:lang w:val="az-Latn-AZ"/>
        </w:rPr>
        <w:t>göndərilir</w:t>
      </w:r>
      <w:r w:rsidR="00B609AB">
        <w:rPr>
          <w:rFonts w:ascii="Arial" w:hAnsi="Arial" w:cs="Arial"/>
          <w:color w:val="292929"/>
          <w:lang w:val="de-DE"/>
        </w:rPr>
        <w:t xml:space="preserve">. </w:t>
      </w:r>
      <w:r w:rsidR="00B609AB">
        <w:rPr>
          <w:rFonts w:ascii="Arial" w:eastAsia="@Arial Unicode MS" w:hAnsi="Arial" w:cs="Arial"/>
          <w:color w:val="292929"/>
          <w:lang w:val="az-Latn-AZ"/>
        </w:rPr>
        <w:t>Dəyişikliklər</w:t>
      </w:r>
      <w:r w:rsidR="00B609AB">
        <w:rPr>
          <w:rFonts w:ascii="Arial" w:hAnsi="Arial" w:cs="Arial"/>
          <w:color w:val="292929"/>
          <w:lang w:val="de-DE"/>
        </w:rPr>
        <w:t xml:space="preserve"> </w:t>
      </w:r>
      <w:r w:rsidR="00B609AB">
        <w:rPr>
          <w:rFonts w:ascii="Arial" w:eastAsia="@Arial Unicode MS" w:hAnsi="Arial" w:cs="Arial"/>
          <w:color w:val="292929"/>
          <w:lang w:val="az-Latn-AZ"/>
        </w:rPr>
        <w:t>və</w:t>
      </w:r>
      <w:r w:rsidR="00B609AB">
        <w:rPr>
          <w:rFonts w:ascii="Arial" w:hAnsi="Arial" w:cs="Arial"/>
          <w:color w:val="292929"/>
          <w:lang w:val="de-DE"/>
        </w:rPr>
        <w:t xml:space="preserve"> </w:t>
      </w:r>
      <w:r w:rsidR="00B609AB">
        <w:rPr>
          <w:rFonts w:ascii="Arial" w:eastAsia="@Arial Unicode MS" w:hAnsi="Arial" w:cs="Arial"/>
          <w:color w:val="292929"/>
          <w:lang w:val="az-Latn-AZ"/>
        </w:rPr>
        <w:t>əlavələr</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B609AB">
        <w:rPr>
          <w:rFonts w:ascii="Arial" w:eastAsia="@Arial Unicode MS" w:hAnsi="Arial" w:cs="Arial"/>
          <w:color w:val="292929"/>
          <w:lang w:val="az-Latn-AZ"/>
        </w:rPr>
        <w:t>l</w:t>
      </w:r>
      <w:r w:rsidR="00E2202A">
        <w:rPr>
          <w:rFonts w:ascii="Arial" w:eastAsia="@Arial Unicode MS" w:hAnsi="Arial" w:cs="Arial"/>
          <w:color w:val="292929"/>
          <w:lang w:val="az-Latn-AZ"/>
        </w:rPr>
        <w:t>a</w:t>
      </w:r>
      <w:r w:rsidR="00B609AB">
        <w:rPr>
          <w:rFonts w:ascii="Arial" w:eastAsia="@Arial Unicode MS" w:hAnsi="Arial" w:cs="Arial"/>
          <w:color w:val="292929"/>
          <w:lang w:val="az-Latn-AZ"/>
        </w:rPr>
        <w:t>r</w:t>
      </w:r>
      <w:r w:rsidR="00B609AB">
        <w:rPr>
          <w:rFonts w:ascii="Arial" w:hAnsi="Arial" w:cs="Arial"/>
          <w:color w:val="292929"/>
          <w:lang w:val="de-DE"/>
        </w:rPr>
        <w:t xml:space="preserve"> </w:t>
      </w:r>
      <w:r w:rsidR="00B609AB">
        <w:rPr>
          <w:rFonts w:ascii="Arial" w:eastAsia="@Arial Unicode MS" w:hAnsi="Arial" w:cs="Arial"/>
          <w:color w:val="292929"/>
          <w:lang w:val="az-Latn-AZ"/>
        </w:rPr>
        <w:t>üçün</w:t>
      </w:r>
      <w:r w:rsidR="00B609AB">
        <w:rPr>
          <w:rFonts w:ascii="Arial" w:hAnsi="Arial" w:cs="Arial"/>
          <w:color w:val="292929"/>
          <w:lang w:val="de-DE"/>
        </w:rPr>
        <w:t xml:space="preserve"> </w:t>
      </w:r>
      <w:r w:rsidR="00B609AB">
        <w:rPr>
          <w:rFonts w:ascii="Arial" w:eastAsia="@Arial Unicode MS" w:hAnsi="Arial" w:cs="Arial"/>
          <w:color w:val="292929"/>
          <w:lang w:val="az-Latn-AZ"/>
        </w:rPr>
        <w:t>məcburi</w:t>
      </w:r>
      <w:r w:rsidR="00B609AB">
        <w:rPr>
          <w:rFonts w:ascii="Arial" w:hAnsi="Arial" w:cs="Arial"/>
          <w:color w:val="292929"/>
          <w:lang w:val="de-DE"/>
        </w:rPr>
        <w:t xml:space="preserve"> </w:t>
      </w:r>
      <w:r w:rsidR="00B609AB">
        <w:rPr>
          <w:rFonts w:ascii="Arial" w:eastAsia="@Arial Unicode MS" w:hAnsi="Arial" w:cs="Arial"/>
          <w:color w:val="292929"/>
          <w:lang w:val="az-Latn-AZ"/>
        </w:rPr>
        <w:t>qüvvəyə</w:t>
      </w:r>
      <w:r w:rsidR="00B609AB">
        <w:rPr>
          <w:rFonts w:ascii="Arial" w:hAnsi="Arial" w:cs="Arial"/>
          <w:color w:val="292929"/>
          <w:lang w:val="de-DE"/>
        </w:rPr>
        <w:t xml:space="preserve"> </w:t>
      </w:r>
      <w:r w:rsidR="00B609AB">
        <w:rPr>
          <w:rFonts w:ascii="Arial" w:eastAsia="@Arial Unicode MS" w:hAnsi="Arial" w:cs="Arial"/>
          <w:color w:val="292929"/>
          <w:lang w:val="az-Latn-AZ"/>
        </w:rPr>
        <w:t>malikdir</w:t>
      </w:r>
      <w:r w:rsidR="00B609AB">
        <w:rPr>
          <w:rFonts w:ascii="Arial" w:hAnsi="Arial" w:cs="Arial"/>
          <w:color w:val="292929"/>
          <w:lang w:val="de-DE"/>
        </w:rPr>
        <w:t xml:space="preserve">. </w:t>
      </w:r>
      <w:proofErr w:type="spellStart"/>
      <w:r w:rsidR="00B609AB">
        <w:rPr>
          <w:rFonts w:ascii="Arial" w:hAnsi="Arial" w:cs="Arial"/>
          <w:color w:val="292929"/>
          <w:lang w:val="de-DE"/>
        </w:rPr>
        <w:t>Lazım</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olduqda</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dəyişikliklər</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və</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əlavələrə</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görə</w:t>
      </w:r>
      <w:proofErr w:type="spellEnd"/>
      <w:r w:rsidR="00B609AB">
        <w:rPr>
          <w:rFonts w:ascii="Arial" w:hAnsi="Arial" w:cs="Arial"/>
          <w:color w:val="292929"/>
          <w:lang w:val="de-DE"/>
        </w:rPr>
        <w:t xml:space="preserve"> </w:t>
      </w:r>
      <w:r w:rsidR="00823590" w:rsidRPr="00823590">
        <w:rPr>
          <w:rFonts w:ascii="Arial" w:eastAsia="@Arial Unicode MS" w:hAnsi="Arial" w:cs="Arial"/>
          <w:color w:val="292929"/>
          <w:lang w:val="az-Latn-AZ"/>
        </w:rPr>
        <w:t>Kotirovka Sorğusu</w:t>
      </w:r>
      <w:r w:rsidR="00823590">
        <w:rPr>
          <w:rFonts w:ascii="Arial" w:hAnsi="Arial" w:cs="Arial"/>
          <w:color w:val="292929"/>
          <w:lang w:val="de-DE"/>
        </w:rPr>
        <w:t xml:space="preserve"> </w:t>
      </w:r>
      <w:proofErr w:type="spellStart"/>
      <w:r w:rsidR="00B609AB">
        <w:rPr>
          <w:rFonts w:ascii="Arial" w:hAnsi="Arial" w:cs="Arial"/>
          <w:color w:val="292929"/>
          <w:lang w:val="de-DE"/>
        </w:rPr>
        <w:t>sənədlərinin</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qəbulu</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və</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zərflərin</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açılış</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tarixini</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Satınalmalar</w:t>
      </w:r>
      <w:proofErr w:type="spellEnd"/>
      <w:r w:rsidR="00B609AB">
        <w:rPr>
          <w:rFonts w:ascii="Arial" w:hAnsi="Arial" w:cs="Arial"/>
          <w:color w:val="292929"/>
          <w:lang w:val="de-DE"/>
        </w:rPr>
        <w:t xml:space="preserve"> </w:t>
      </w:r>
      <w:proofErr w:type="spellStart"/>
      <w:r w:rsidR="00E2202A">
        <w:rPr>
          <w:rFonts w:ascii="Arial" w:hAnsi="Arial" w:cs="Arial"/>
          <w:color w:val="292929"/>
          <w:lang w:val="de-DE"/>
        </w:rPr>
        <w:t>Komissiyası</w:t>
      </w:r>
      <w:proofErr w:type="spellEnd"/>
      <w:r w:rsidR="00E2202A">
        <w:rPr>
          <w:rFonts w:ascii="Arial" w:hAnsi="Arial" w:cs="Arial"/>
          <w:color w:val="292929"/>
          <w:lang w:val="de-DE"/>
        </w:rPr>
        <w:t xml:space="preserve"> </w:t>
      </w:r>
      <w:proofErr w:type="spellStart"/>
      <w:r w:rsidR="00B609AB">
        <w:rPr>
          <w:rFonts w:ascii="Arial" w:hAnsi="Arial" w:cs="Arial"/>
          <w:color w:val="292929"/>
          <w:lang w:val="de-DE"/>
        </w:rPr>
        <w:t>uzada</w:t>
      </w:r>
      <w:proofErr w:type="spellEnd"/>
      <w:r w:rsidR="00B609AB">
        <w:rPr>
          <w:rFonts w:ascii="Arial" w:hAnsi="Arial" w:cs="Arial"/>
          <w:color w:val="292929"/>
          <w:lang w:val="de-DE"/>
        </w:rPr>
        <w:t xml:space="preserve"> </w:t>
      </w:r>
      <w:proofErr w:type="spellStart"/>
      <w:r w:rsidR="00B609AB">
        <w:rPr>
          <w:rFonts w:ascii="Arial" w:hAnsi="Arial" w:cs="Arial"/>
          <w:color w:val="292929"/>
          <w:lang w:val="de-DE"/>
        </w:rPr>
        <w:t>bilər</w:t>
      </w:r>
      <w:proofErr w:type="spellEnd"/>
      <w:r w:rsidR="00B609AB">
        <w:rPr>
          <w:rFonts w:ascii="Arial" w:hAnsi="Arial" w:cs="Arial"/>
          <w:color w:val="292929"/>
          <w:lang w:val="de-DE"/>
        </w:rPr>
        <w:t>.</w:t>
      </w:r>
    </w:p>
    <w:p w14:paraId="2F5F0024" w14:textId="21BDC5B4" w:rsidR="00B609AB" w:rsidRDefault="00A8166F" w:rsidP="00B609AB">
      <w:pPr>
        <w:jc w:val="both"/>
        <w:rPr>
          <w:rFonts w:ascii="Arial" w:hAnsi="Arial" w:cs="Arial"/>
          <w:color w:val="292929"/>
          <w:lang w:val="de-DE"/>
        </w:rPr>
      </w:pPr>
      <w:r>
        <w:rPr>
          <w:rFonts w:ascii="Arial" w:hAnsi="Arial" w:cs="Arial"/>
          <w:color w:val="292929"/>
          <w:lang w:val="de-DE"/>
        </w:rPr>
        <w:t>14</w:t>
      </w:r>
      <w:r w:rsidR="00572F8C">
        <w:rPr>
          <w:rFonts w:ascii="Arial" w:hAnsi="Arial" w:cs="Arial"/>
          <w:color w:val="292929"/>
          <w:lang w:val="de-DE"/>
        </w:rPr>
        <w:t xml:space="preserve">.3. </w:t>
      </w:r>
      <w:proofErr w:type="spellStart"/>
      <w:r w:rsidR="00572F8C">
        <w:rPr>
          <w:rFonts w:ascii="Arial" w:hAnsi="Arial" w:cs="Arial"/>
          <w:color w:val="292929"/>
          <w:lang w:val="de-DE"/>
        </w:rPr>
        <w:t>Zərurət</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yarandığı</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halda</w:t>
      </w:r>
      <w:proofErr w:type="spellEnd"/>
      <w:r w:rsidR="00572F8C">
        <w:rPr>
          <w:rFonts w:ascii="Arial" w:hAnsi="Arial" w:cs="Arial"/>
          <w:color w:val="292929"/>
          <w:lang w:val="de-DE"/>
        </w:rPr>
        <w:t xml:space="preserve">, </w:t>
      </w:r>
      <w:proofErr w:type="spellStart"/>
      <w:r w:rsidR="00367FA2" w:rsidRPr="004D006F">
        <w:rPr>
          <w:rFonts w:ascii="Arial" w:hAnsi="Arial" w:cs="Arial"/>
          <w:color w:val="292929"/>
          <w:lang w:val="de-DE"/>
        </w:rPr>
        <w:t>Satınalmalar</w:t>
      </w:r>
      <w:proofErr w:type="spellEnd"/>
      <w:r w:rsidR="00367FA2" w:rsidRPr="004D006F">
        <w:rPr>
          <w:rFonts w:ascii="Arial" w:hAnsi="Arial" w:cs="Arial"/>
          <w:color w:val="292929"/>
          <w:lang w:val="de-DE"/>
        </w:rPr>
        <w:t xml:space="preserve"> </w:t>
      </w:r>
      <w:proofErr w:type="spellStart"/>
      <w:r w:rsidR="00367FA2" w:rsidRPr="004D006F">
        <w:rPr>
          <w:rFonts w:ascii="Arial" w:hAnsi="Arial" w:cs="Arial"/>
          <w:color w:val="292929"/>
          <w:lang w:val="de-DE"/>
        </w:rPr>
        <w:t>Komissiyası</w:t>
      </w:r>
      <w:r w:rsidR="00B844A1" w:rsidRPr="004D006F">
        <w:rPr>
          <w:rFonts w:ascii="Arial" w:hAnsi="Arial" w:cs="Arial"/>
          <w:color w:val="292929"/>
          <w:lang w:val="de-DE"/>
        </w:rPr>
        <w:t>n</w:t>
      </w:r>
      <w:r w:rsidR="00367FA2" w:rsidRPr="004D006F">
        <w:rPr>
          <w:rFonts w:ascii="Arial" w:hAnsi="Arial" w:cs="Arial"/>
          <w:color w:val="292929"/>
          <w:lang w:val="de-DE"/>
        </w:rPr>
        <w:t>ın</w:t>
      </w:r>
      <w:proofErr w:type="spellEnd"/>
      <w:r w:rsidR="00572F8C" w:rsidRPr="004D006F">
        <w:rPr>
          <w:rFonts w:ascii="Arial" w:hAnsi="Arial" w:cs="Arial"/>
          <w:color w:val="292929"/>
          <w:lang w:val="de-DE"/>
        </w:rPr>
        <w:t xml:space="preserve"> </w:t>
      </w:r>
      <w:proofErr w:type="spellStart"/>
      <w:r w:rsidR="00572F8C" w:rsidRPr="004D006F">
        <w:rPr>
          <w:rFonts w:ascii="Arial" w:hAnsi="Arial" w:cs="Arial"/>
          <w:color w:val="292929"/>
          <w:lang w:val="de-DE"/>
        </w:rPr>
        <w:t>qərarı</w:t>
      </w:r>
      <w:proofErr w:type="spellEnd"/>
      <w:r w:rsidR="00572F8C" w:rsidRPr="004D006F">
        <w:rPr>
          <w:rFonts w:ascii="Arial" w:hAnsi="Arial" w:cs="Arial"/>
          <w:color w:val="292929"/>
          <w:lang w:val="de-DE"/>
        </w:rPr>
        <w:t xml:space="preserve"> </w:t>
      </w:r>
      <w:proofErr w:type="spellStart"/>
      <w:r w:rsidR="00572F8C" w:rsidRPr="004D006F">
        <w:rPr>
          <w:rFonts w:ascii="Arial" w:hAnsi="Arial" w:cs="Arial"/>
          <w:color w:val="292929"/>
          <w:lang w:val="de-DE"/>
        </w:rPr>
        <w:t>ilə</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Əsas</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Şərtlər</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Toplusunun</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bəzi</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müddəalarının</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şərhi</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məqsədilə</w:t>
      </w:r>
      <w:proofErr w:type="spellEnd"/>
      <w:r w:rsidR="00572F8C">
        <w:rPr>
          <w:rFonts w:ascii="Arial" w:hAnsi="Arial" w:cs="Arial"/>
          <w:color w:val="292929"/>
          <w:lang w:val="de-DE"/>
        </w:rPr>
        <w:t xml:space="preserve"> </w:t>
      </w:r>
      <w:r w:rsidR="0069325D">
        <w:rPr>
          <w:rFonts w:ascii="Arial" w:hAnsi="Arial" w:cs="Arial"/>
          <w:color w:val="292929"/>
          <w:lang w:val="de-DE"/>
        </w:rPr>
        <w:t>ASCO</w:t>
      </w:r>
      <w:r w:rsidR="00572F8C">
        <w:rPr>
          <w:rFonts w:ascii="Arial" w:hAnsi="Arial" w:cs="Arial"/>
          <w:color w:val="292929"/>
          <w:lang w:val="de-DE"/>
        </w:rPr>
        <w:t xml:space="preserve"> </w:t>
      </w:r>
      <w:proofErr w:type="spellStart"/>
      <w:r w:rsidR="00572F8C">
        <w:rPr>
          <w:rFonts w:ascii="Arial" w:hAnsi="Arial" w:cs="Arial"/>
          <w:color w:val="292929"/>
          <w:lang w:val="de-DE"/>
        </w:rPr>
        <w:t>iddiaçılarla</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görüş</w:t>
      </w:r>
      <w:proofErr w:type="spellEnd"/>
      <w:r w:rsidR="00572F8C">
        <w:rPr>
          <w:rFonts w:ascii="Arial" w:hAnsi="Arial" w:cs="Arial"/>
          <w:color w:val="292929"/>
          <w:lang w:val="de-DE"/>
        </w:rPr>
        <w:t xml:space="preserve"> </w:t>
      </w:r>
      <w:proofErr w:type="spellStart"/>
      <w:r w:rsidR="00367FA2">
        <w:rPr>
          <w:rFonts w:ascii="Arial" w:hAnsi="Arial" w:cs="Arial"/>
          <w:color w:val="292929"/>
          <w:lang w:val="de-DE"/>
        </w:rPr>
        <w:t>də</w:t>
      </w:r>
      <w:proofErr w:type="spellEnd"/>
      <w:r w:rsidR="00367FA2">
        <w:rPr>
          <w:rFonts w:ascii="Arial" w:hAnsi="Arial" w:cs="Arial"/>
          <w:color w:val="292929"/>
          <w:lang w:val="de-DE"/>
        </w:rPr>
        <w:t xml:space="preserve"> </w:t>
      </w:r>
      <w:proofErr w:type="spellStart"/>
      <w:r w:rsidR="00572F8C">
        <w:rPr>
          <w:rFonts w:ascii="Arial" w:hAnsi="Arial" w:cs="Arial"/>
          <w:color w:val="292929"/>
          <w:lang w:val="de-DE"/>
        </w:rPr>
        <w:t>keçirə</w:t>
      </w:r>
      <w:proofErr w:type="spellEnd"/>
      <w:r w:rsidR="00572F8C">
        <w:rPr>
          <w:rFonts w:ascii="Arial" w:hAnsi="Arial" w:cs="Arial"/>
          <w:color w:val="292929"/>
          <w:lang w:val="de-DE"/>
        </w:rPr>
        <w:t xml:space="preserve"> </w:t>
      </w:r>
      <w:proofErr w:type="spellStart"/>
      <w:r w:rsidR="00572F8C">
        <w:rPr>
          <w:rFonts w:ascii="Arial" w:hAnsi="Arial" w:cs="Arial"/>
          <w:color w:val="292929"/>
          <w:lang w:val="de-DE"/>
        </w:rPr>
        <w:t>bilər</w:t>
      </w:r>
      <w:proofErr w:type="spellEnd"/>
      <w:r w:rsidR="00572F8C">
        <w:rPr>
          <w:rFonts w:ascii="Arial" w:hAnsi="Arial" w:cs="Arial"/>
          <w:color w:val="292929"/>
          <w:lang w:val="de-DE"/>
        </w:rPr>
        <w:t>.</w:t>
      </w:r>
    </w:p>
    <w:p w14:paraId="00A57F3D" w14:textId="56FCD30D" w:rsidR="004D006F" w:rsidRDefault="004D006F" w:rsidP="00B609AB">
      <w:pPr>
        <w:jc w:val="both"/>
        <w:rPr>
          <w:rFonts w:ascii="Arial" w:hAnsi="Arial" w:cs="Arial"/>
          <w:color w:val="292929"/>
          <w:lang w:val="de-DE"/>
        </w:rPr>
      </w:pPr>
    </w:p>
    <w:p w14:paraId="6A9521D8" w14:textId="4114E42C" w:rsidR="00B609AB" w:rsidRDefault="007855F9" w:rsidP="00B119BE">
      <w:pPr>
        <w:jc w:val="center"/>
        <w:rPr>
          <w:rFonts w:ascii="Arial" w:hAnsi="Arial" w:cs="Arial"/>
          <w:b/>
          <w:color w:val="292929"/>
          <w:lang w:val="de-DE"/>
        </w:rPr>
      </w:pPr>
      <w:r>
        <w:rPr>
          <w:rFonts w:ascii="Arial" w:hAnsi="Arial" w:cs="Arial"/>
          <w:b/>
          <w:color w:val="292929"/>
          <w:lang w:val="de-DE"/>
        </w:rPr>
        <w:t>15</w:t>
      </w:r>
      <w:r w:rsidR="00B609AB">
        <w:rPr>
          <w:rFonts w:ascii="Arial" w:hAnsi="Arial" w:cs="Arial"/>
          <w:b/>
          <w:color w:val="292929"/>
          <w:lang w:val="de-DE"/>
        </w:rPr>
        <w:t xml:space="preserve">. </w:t>
      </w:r>
      <w:r w:rsidR="00B119BE">
        <w:rPr>
          <w:rFonts w:ascii="Arial" w:eastAsia="@Arial Unicode MS" w:hAnsi="Arial" w:cs="Arial"/>
          <w:b/>
          <w:color w:val="292929"/>
          <w:lang w:val="az-Latn-AZ"/>
        </w:rPr>
        <w:t>T</w:t>
      </w:r>
      <w:r w:rsidR="00B609AB">
        <w:rPr>
          <w:rFonts w:ascii="Arial" w:eastAsia="@Arial Unicode MS" w:hAnsi="Arial" w:cs="Arial"/>
          <w:b/>
          <w:color w:val="292929"/>
          <w:lang w:val="az-Latn-AZ"/>
        </w:rPr>
        <w:t>əkliflərin</w:t>
      </w:r>
      <w:r w:rsidR="00B609AB">
        <w:rPr>
          <w:rFonts w:ascii="Arial" w:hAnsi="Arial" w:cs="Arial"/>
          <w:b/>
          <w:color w:val="292929"/>
          <w:lang w:val="de-DE"/>
        </w:rPr>
        <w:t xml:space="preserve"> </w:t>
      </w:r>
      <w:r w:rsidR="00B609AB">
        <w:rPr>
          <w:rFonts w:ascii="Arial" w:eastAsia="@Arial Unicode MS" w:hAnsi="Arial" w:cs="Arial"/>
          <w:b/>
          <w:color w:val="292929"/>
          <w:lang w:val="az-Latn-AZ"/>
        </w:rPr>
        <w:t>qüvvədə</w:t>
      </w:r>
      <w:r w:rsidR="00B609AB">
        <w:rPr>
          <w:rFonts w:ascii="Arial" w:hAnsi="Arial" w:cs="Arial"/>
          <w:b/>
          <w:color w:val="292929"/>
          <w:lang w:val="de-DE"/>
        </w:rPr>
        <w:t xml:space="preserve"> </w:t>
      </w:r>
      <w:r w:rsidR="00B609AB">
        <w:rPr>
          <w:rFonts w:ascii="Arial" w:eastAsia="@Arial Unicode MS" w:hAnsi="Arial" w:cs="Arial"/>
          <w:b/>
          <w:color w:val="292929"/>
          <w:lang w:val="az-Latn-AZ"/>
        </w:rPr>
        <w:t>olma</w:t>
      </w:r>
      <w:r w:rsidR="00B609AB">
        <w:rPr>
          <w:rFonts w:ascii="Arial" w:hAnsi="Arial" w:cs="Arial"/>
          <w:b/>
          <w:color w:val="292929"/>
          <w:lang w:val="de-DE"/>
        </w:rPr>
        <w:t xml:space="preserve"> </w:t>
      </w:r>
      <w:r w:rsidR="00B609AB">
        <w:rPr>
          <w:rFonts w:ascii="Arial" w:eastAsia="@Arial Unicode MS" w:hAnsi="Arial" w:cs="Arial"/>
          <w:b/>
          <w:color w:val="292929"/>
          <w:lang w:val="az-Latn-AZ"/>
        </w:rPr>
        <w:t>müddəti</w:t>
      </w:r>
      <w:r w:rsidR="00B609AB">
        <w:rPr>
          <w:rFonts w:ascii="Arial" w:hAnsi="Arial" w:cs="Arial"/>
          <w:b/>
          <w:color w:val="292929"/>
          <w:lang w:val="de-DE"/>
        </w:rPr>
        <w:t>,</w:t>
      </w:r>
    </w:p>
    <w:p w14:paraId="76404138" w14:textId="77777777" w:rsidR="00B609AB" w:rsidRDefault="00B609AB" w:rsidP="00B609AB">
      <w:pPr>
        <w:jc w:val="both"/>
        <w:rPr>
          <w:rFonts w:ascii="Arial" w:eastAsia="@Arial Unicode MS" w:hAnsi="Arial" w:cs="Arial"/>
          <w:b/>
          <w:color w:val="292929"/>
          <w:lang w:val="az-Latn-AZ"/>
        </w:rPr>
      </w:pPr>
      <w:r>
        <w:rPr>
          <w:rFonts w:ascii="Arial" w:hAnsi="Arial" w:cs="Arial"/>
          <w:b/>
          <w:color w:val="292929"/>
          <w:lang w:val="de-DE"/>
        </w:rPr>
        <w:t xml:space="preserve">                                           </w:t>
      </w:r>
      <w:r>
        <w:rPr>
          <w:rFonts w:ascii="Arial" w:eastAsia="@Arial Unicode MS" w:hAnsi="Arial" w:cs="Arial"/>
          <w:b/>
          <w:color w:val="292929"/>
          <w:lang w:val="az-Latn-AZ"/>
        </w:rPr>
        <w:t>dəyişdirilməsi</w:t>
      </w:r>
      <w:r>
        <w:rPr>
          <w:rFonts w:ascii="Arial" w:hAnsi="Arial" w:cs="Arial"/>
          <w:b/>
          <w:color w:val="292929"/>
          <w:lang w:val="de-DE"/>
        </w:rPr>
        <w:t xml:space="preserve"> </w:t>
      </w:r>
      <w:r>
        <w:rPr>
          <w:rFonts w:ascii="Arial" w:eastAsia="@Arial Unicode MS" w:hAnsi="Arial" w:cs="Arial"/>
          <w:b/>
          <w:color w:val="292929"/>
          <w:lang w:val="az-Latn-AZ"/>
        </w:rPr>
        <w:t>və</w:t>
      </w:r>
      <w:r>
        <w:rPr>
          <w:rFonts w:ascii="Arial" w:hAnsi="Arial" w:cs="Arial"/>
          <w:b/>
          <w:color w:val="292929"/>
          <w:lang w:val="de-DE"/>
        </w:rPr>
        <w:t xml:space="preserve"> </w:t>
      </w:r>
      <w:r>
        <w:rPr>
          <w:rFonts w:ascii="Arial" w:eastAsia="@Arial Unicode MS" w:hAnsi="Arial" w:cs="Arial"/>
          <w:b/>
          <w:color w:val="292929"/>
          <w:lang w:val="az-Latn-AZ"/>
        </w:rPr>
        <w:t>geri</w:t>
      </w:r>
      <w:r>
        <w:rPr>
          <w:rFonts w:ascii="Arial" w:hAnsi="Arial" w:cs="Arial"/>
          <w:b/>
          <w:color w:val="292929"/>
          <w:lang w:val="de-DE"/>
        </w:rPr>
        <w:t xml:space="preserve"> </w:t>
      </w:r>
      <w:r>
        <w:rPr>
          <w:rFonts w:ascii="Arial" w:eastAsia="@Arial Unicode MS" w:hAnsi="Arial" w:cs="Arial"/>
          <w:b/>
          <w:color w:val="292929"/>
          <w:lang w:val="az-Latn-AZ"/>
        </w:rPr>
        <w:t>götürülməsi</w:t>
      </w:r>
    </w:p>
    <w:p w14:paraId="2E268997" w14:textId="77777777" w:rsidR="007855F9" w:rsidRDefault="007855F9" w:rsidP="00B609AB">
      <w:pPr>
        <w:jc w:val="both"/>
        <w:rPr>
          <w:rFonts w:ascii="Arial" w:hAnsi="Arial" w:cs="Arial"/>
          <w:b/>
          <w:color w:val="292929"/>
          <w:lang w:val="de-DE"/>
        </w:rPr>
      </w:pPr>
    </w:p>
    <w:p w14:paraId="1A12F4D0" w14:textId="5D06F982" w:rsidR="00B609AB" w:rsidRDefault="007855F9" w:rsidP="00B609AB">
      <w:pPr>
        <w:jc w:val="both"/>
        <w:rPr>
          <w:rFonts w:ascii="Arial" w:hAnsi="Arial" w:cs="Arial"/>
          <w:color w:val="292929"/>
          <w:lang w:val="de-DE"/>
        </w:rPr>
      </w:pPr>
      <w:r>
        <w:rPr>
          <w:rFonts w:ascii="Arial" w:hAnsi="Arial" w:cs="Arial"/>
          <w:color w:val="292929"/>
          <w:lang w:val="de-DE"/>
        </w:rPr>
        <w:t>15</w:t>
      </w:r>
      <w:r w:rsidR="00B609AB">
        <w:rPr>
          <w:rFonts w:ascii="Arial" w:hAnsi="Arial" w:cs="Arial"/>
          <w:color w:val="292929"/>
          <w:lang w:val="de-DE"/>
        </w:rPr>
        <w:t xml:space="preserve">.1. </w:t>
      </w:r>
      <w:r w:rsidR="008C7BFA">
        <w:rPr>
          <w:rFonts w:ascii="Arial" w:hAnsi="Arial" w:cs="Arial"/>
          <w:color w:val="292929"/>
          <w:lang w:val="de-DE"/>
        </w:rPr>
        <w:t>T</w:t>
      </w:r>
      <w:r w:rsidR="00B609AB">
        <w:rPr>
          <w:rFonts w:ascii="Arial" w:eastAsia="@Arial Unicode MS" w:hAnsi="Arial" w:cs="Arial"/>
          <w:color w:val="292929"/>
          <w:lang w:val="az-Latn-AZ"/>
        </w:rPr>
        <w:t>əkliflərin</w:t>
      </w:r>
      <w:r w:rsidR="00B609AB">
        <w:rPr>
          <w:rFonts w:ascii="Arial" w:hAnsi="Arial" w:cs="Arial"/>
          <w:color w:val="292929"/>
          <w:lang w:val="de-DE"/>
        </w:rPr>
        <w:t xml:space="preserve"> </w:t>
      </w:r>
      <w:r w:rsidR="00B609AB">
        <w:rPr>
          <w:rFonts w:ascii="Arial" w:eastAsia="@Arial Unicode MS" w:hAnsi="Arial" w:cs="Arial"/>
          <w:color w:val="292929"/>
          <w:lang w:val="az-Latn-AZ"/>
        </w:rPr>
        <w:t>qüvvədə</w:t>
      </w:r>
      <w:r w:rsidR="00B609AB">
        <w:rPr>
          <w:rFonts w:ascii="Arial" w:hAnsi="Arial" w:cs="Arial"/>
          <w:color w:val="292929"/>
          <w:lang w:val="de-DE"/>
        </w:rPr>
        <w:t xml:space="preserve"> </w:t>
      </w:r>
      <w:r w:rsidR="00B609AB">
        <w:rPr>
          <w:rFonts w:ascii="Arial" w:eastAsia="@Arial Unicode MS" w:hAnsi="Arial" w:cs="Arial"/>
          <w:color w:val="292929"/>
          <w:lang w:val="az-Latn-AZ"/>
        </w:rPr>
        <w:t>olma</w:t>
      </w:r>
      <w:r w:rsidR="00B609AB">
        <w:rPr>
          <w:rFonts w:ascii="Arial" w:hAnsi="Arial" w:cs="Arial"/>
          <w:color w:val="292929"/>
          <w:lang w:val="de-DE"/>
        </w:rPr>
        <w:t xml:space="preserve"> </w:t>
      </w:r>
      <w:r w:rsidR="00B609AB">
        <w:rPr>
          <w:rFonts w:ascii="Arial" w:eastAsia="@Arial Unicode MS" w:hAnsi="Arial" w:cs="Arial"/>
          <w:color w:val="292929"/>
          <w:lang w:val="az-Latn-AZ"/>
        </w:rPr>
        <w:t>müddəti</w:t>
      </w:r>
      <w:r w:rsidR="00B609AB">
        <w:rPr>
          <w:rFonts w:ascii="Arial" w:hAnsi="Arial" w:cs="Arial"/>
          <w:color w:val="292929"/>
          <w:lang w:val="de-DE"/>
        </w:rPr>
        <w:t xml:space="preserve"> </w:t>
      </w:r>
      <w:r w:rsidR="00B609AB">
        <w:rPr>
          <w:rFonts w:ascii="Arial" w:eastAsia="@Arial Unicode MS" w:hAnsi="Arial" w:cs="Arial"/>
          <w:color w:val="292929"/>
          <w:lang w:val="az-Latn-AZ"/>
        </w:rPr>
        <w:t>zərflə</w:t>
      </w:r>
      <w:r w:rsidR="008C7BFA">
        <w:rPr>
          <w:rFonts w:ascii="Arial" w:eastAsia="@Arial Unicode MS" w:hAnsi="Arial" w:cs="Arial"/>
          <w:color w:val="292929"/>
          <w:lang w:val="az-Latn-AZ"/>
        </w:rPr>
        <w:t>r</w:t>
      </w:r>
      <w:r w:rsidR="00B609AB">
        <w:rPr>
          <w:rFonts w:ascii="Arial" w:eastAsia="@Arial Unicode MS" w:hAnsi="Arial" w:cs="Arial"/>
          <w:color w:val="292929"/>
          <w:lang w:val="az-Latn-AZ"/>
        </w:rPr>
        <w:t>in</w:t>
      </w:r>
      <w:r w:rsidR="00B609AB">
        <w:rPr>
          <w:rFonts w:ascii="Arial" w:hAnsi="Arial" w:cs="Arial"/>
          <w:color w:val="292929"/>
          <w:lang w:val="de-DE"/>
        </w:rPr>
        <w:t xml:space="preserve"> </w:t>
      </w:r>
      <w:r w:rsidR="00B609AB">
        <w:rPr>
          <w:rFonts w:ascii="Arial" w:eastAsia="@Arial Unicode MS" w:hAnsi="Arial" w:cs="Arial"/>
          <w:color w:val="292929"/>
          <w:lang w:val="az-Latn-AZ"/>
        </w:rPr>
        <w:t>açıldığı</w:t>
      </w:r>
      <w:r w:rsidR="00B609AB">
        <w:rPr>
          <w:rFonts w:ascii="Arial" w:hAnsi="Arial" w:cs="Arial"/>
          <w:color w:val="292929"/>
          <w:lang w:val="de-DE"/>
        </w:rPr>
        <w:t xml:space="preserve"> </w:t>
      </w:r>
      <w:r w:rsidR="00B609AB">
        <w:rPr>
          <w:rFonts w:ascii="Arial" w:eastAsia="@Arial Unicode MS" w:hAnsi="Arial" w:cs="Arial"/>
          <w:color w:val="292929"/>
          <w:lang w:val="az-Latn-AZ"/>
        </w:rPr>
        <w:t>gündən başlayaraq</w:t>
      </w:r>
      <w:r w:rsidR="00B609AB">
        <w:rPr>
          <w:rFonts w:ascii="Arial" w:hAnsi="Arial" w:cs="Arial"/>
          <w:color w:val="292929"/>
          <w:lang w:val="de-DE"/>
        </w:rPr>
        <w:t xml:space="preserve"> </w:t>
      </w:r>
      <w:r w:rsidR="00B609AB">
        <w:rPr>
          <w:rFonts w:ascii="Arial" w:hAnsi="Arial" w:cs="Arial"/>
          <w:b/>
          <w:color w:val="292929"/>
          <w:lang w:val="de-DE"/>
        </w:rPr>
        <w:t>60 (</w:t>
      </w:r>
      <w:proofErr w:type="spellStart"/>
      <w:r w:rsidR="00B609AB">
        <w:rPr>
          <w:rFonts w:ascii="Arial" w:hAnsi="Arial" w:cs="Arial"/>
          <w:b/>
          <w:color w:val="292929"/>
          <w:lang w:val="de-DE"/>
        </w:rPr>
        <w:t>altmış</w:t>
      </w:r>
      <w:proofErr w:type="spellEnd"/>
      <w:r w:rsidR="00B609AB">
        <w:rPr>
          <w:rFonts w:ascii="Arial" w:hAnsi="Arial" w:cs="Arial"/>
          <w:b/>
          <w:color w:val="292929"/>
          <w:lang w:val="de-DE"/>
        </w:rPr>
        <w:t xml:space="preserve">) </w:t>
      </w:r>
      <w:r w:rsidR="00B609AB">
        <w:rPr>
          <w:rFonts w:ascii="Arial" w:eastAsia="@Arial Unicode MS" w:hAnsi="Arial" w:cs="Arial"/>
          <w:b/>
          <w:color w:val="292929"/>
          <w:lang w:val="az-Latn-AZ"/>
        </w:rPr>
        <w:t>gün</w:t>
      </w:r>
      <w:r w:rsidR="00B609AB">
        <w:rPr>
          <w:rFonts w:ascii="Arial" w:hAnsi="Arial" w:cs="Arial"/>
          <w:color w:val="292929"/>
          <w:lang w:val="de-DE"/>
        </w:rPr>
        <w:t xml:space="preserve"> </w:t>
      </w:r>
      <w:r w:rsidR="00B609AB">
        <w:rPr>
          <w:rFonts w:ascii="Arial" w:eastAsia="@Arial Unicode MS" w:hAnsi="Arial" w:cs="Arial"/>
          <w:color w:val="292929"/>
          <w:lang w:val="az-Latn-AZ"/>
        </w:rPr>
        <w:t>təşkil</w:t>
      </w:r>
      <w:r w:rsidR="00B609AB">
        <w:rPr>
          <w:rFonts w:ascii="Arial" w:hAnsi="Arial" w:cs="Arial"/>
          <w:color w:val="292929"/>
          <w:lang w:val="de-DE"/>
        </w:rPr>
        <w:t xml:space="preserve"> </w:t>
      </w:r>
      <w:r w:rsidR="00B609AB">
        <w:rPr>
          <w:rFonts w:ascii="Arial" w:eastAsia="@Arial Unicode MS" w:hAnsi="Arial" w:cs="Arial"/>
          <w:color w:val="292929"/>
          <w:lang w:val="az-Latn-AZ"/>
        </w:rPr>
        <w:t>edir</w:t>
      </w:r>
      <w:r w:rsidR="00B609AB">
        <w:rPr>
          <w:rFonts w:ascii="Arial" w:hAnsi="Arial" w:cs="Arial"/>
          <w:color w:val="292929"/>
          <w:lang w:val="de-DE"/>
        </w:rPr>
        <w:t>.</w:t>
      </w:r>
    </w:p>
    <w:p w14:paraId="64467F97" w14:textId="4B38EB59" w:rsidR="00B609AB" w:rsidRDefault="007855F9" w:rsidP="00B609AB">
      <w:pPr>
        <w:jc w:val="both"/>
        <w:rPr>
          <w:rFonts w:ascii="Arial" w:hAnsi="Arial" w:cs="Arial"/>
          <w:color w:val="292929"/>
          <w:lang w:val="de-DE"/>
        </w:rPr>
      </w:pPr>
      <w:r>
        <w:rPr>
          <w:rFonts w:ascii="Arial" w:hAnsi="Arial" w:cs="Arial"/>
          <w:color w:val="292929"/>
          <w:lang w:val="de-DE"/>
        </w:rPr>
        <w:t>15</w:t>
      </w:r>
      <w:r w:rsidR="00B609AB">
        <w:rPr>
          <w:rFonts w:ascii="Arial" w:hAnsi="Arial" w:cs="Arial"/>
          <w:color w:val="292929"/>
          <w:lang w:val="de-DE"/>
        </w:rPr>
        <w:t xml:space="preserve">.2. </w:t>
      </w:r>
      <w:r w:rsidR="000719CC">
        <w:rPr>
          <w:rFonts w:ascii="Arial" w:eastAsia="@Arial Unicode MS" w:hAnsi="Arial" w:cs="Arial"/>
          <w:color w:val="292929"/>
          <w:lang w:val="az-Latn-AZ"/>
        </w:rPr>
        <w:t>T</w:t>
      </w:r>
      <w:r w:rsidR="00B609AB">
        <w:rPr>
          <w:rFonts w:ascii="Arial" w:eastAsia="@Arial Unicode MS" w:hAnsi="Arial" w:cs="Arial"/>
          <w:color w:val="292929"/>
          <w:lang w:val="az-Latn-AZ"/>
        </w:rPr>
        <w:t>əkliflərin</w:t>
      </w:r>
      <w:r w:rsidR="00B609AB">
        <w:rPr>
          <w:rFonts w:ascii="Arial" w:hAnsi="Arial" w:cs="Arial"/>
          <w:color w:val="292929"/>
          <w:lang w:val="de-DE"/>
        </w:rPr>
        <w:t xml:space="preserve"> </w:t>
      </w:r>
      <w:r w:rsidR="00B609AB">
        <w:rPr>
          <w:rFonts w:ascii="Arial" w:eastAsia="@Arial Unicode MS" w:hAnsi="Arial" w:cs="Arial"/>
          <w:color w:val="292929"/>
          <w:lang w:val="az-Latn-AZ"/>
        </w:rPr>
        <w:t>qüvvədə</w:t>
      </w:r>
      <w:r w:rsidR="00B609AB">
        <w:rPr>
          <w:rFonts w:ascii="Arial" w:hAnsi="Arial" w:cs="Arial"/>
          <w:color w:val="292929"/>
          <w:lang w:val="de-DE"/>
        </w:rPr>
        <w:t xml:space="preserve"> </w:t>
      </w:r>
      <w:r w:rsidR="00B609AB">
        <w:rPr>
          <w:rFonts w:ascii="Arial" w:eastAsia="@Arial Unicode MS" w:hAnsi="Arial" w:cs="Arial"/>
          <w:color w:val="292929"/>
          <w:lang w:val="az-Latn-AZ"/>
        </w:rPr>
        <w:t>olma</w:t>
      </w:r>
      <w:r w:rsidR="00B609AB">
        <w:rPr>
          <w:rFonts w:ascii="Arial" w:hAnsi="Arial" w:cs="Arial"/>
          <w:color w:val="292929"/>
          <w:lang w:val="de-DE"/>
        </w:rPr>
        <w:t xml:space="preserve"> </w:t>
      </w:r>
      <w:r w:rsidR="00B609AB">
        <w:rPr>
          <w:rFonts w:ascii="Arial" w:eastAsia="@Arial Unicode MS" w:hAnsi="Arial" w:cs="Arial"/>
          <w:color w:val="292929"/>
          <w:lang w:val="az-Latn-AZ"/>
        </w:rPr>
        <w:t>müddəti</w:t>
      </w:r>
      <w:r w:rsidR="00B609AB">
        <w:rPr>
          <w:rFonts w:ascii="Arial" w:hAnsi="Arial" w:cs="Arial"/>
          <w:color w:val="292929"/>
          <w:lang w:val="az-Latn-AZ"/>
        </w:rPr>
        <w:t xml:space="preserve"> ASCO-nun</w:t>
      </w:r>
      <w:r w:rsidR="00B609AB">
        <w:rPr>
          <w:rFonts w:ascii="Arial" w:hAnsi="Arial" w:cs="Arial"/>
          <w:color w:val="292929"/>
          <w:lang w:val="de-DE"/>
        </w:rPr>
        <w:t xml:space="preserve"> </w:t>
      </w:r>
      <w:r w:rsidR="00B609AB">
        <w:rPr>
          <w:rFonts w:ascii="Arial" w:eastAsia="@Arial Unicode MS" w:hAnsi="Arial" w:cs="Arial"/>
          <w:color w:val="292929"/>
          <w:lang w:val="az-Latn-AZ"/>
        </w:rPr>
        <w:t>təklifi</w:t>
      </w:r>
      <w:r w:rsidR="00B609AB">
        <w:rPr>
          <w:rFonts w:ascii="Arial" w:hAnsi="Arial" w:cs="Arial"/>
          <w:color w:val="292929"/>
          <w:lang w:val="de-DE"/>
        </w:rPr>
        <w:t xml:space="preserve"> </w:t>
      </w:r>
      <w:r w:rsidR="00B609AB">
        <w:rPr>
          <w:rFonts w:ascii="Arial" w:eastAsia="@Arial Unicode MS" w:hAnsi="Arial" w:cs="Arial"/>
          <w:color w:val="292929"/>
          <w:lang w:val="az-Latn-AZ"/>
        </w:rPr>
        <w:t>əsasında</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B609AB">
        <w:rPr>
          <w:rFonts w:ascii="Arial" w:eastAsia="@Arial Unicode MS" w:hAnsi="Arial" w:cs="Arial"/>
          <w:color w:val="292929"/>
          <w:lang w:val="az-Latn-AZ"/>
        </w:rPr>
        <w:t>l</w:t>
      </w:r>
      <w:r w:rsidR="00572F8C">
        <w:rPr>
          <w:rFonts w:ascii="Arial" w:eastAsia="@Arial Unicode MS" w:hAnsi="Arial" w:cs="Arial"/>
          <w:color w:val="292929"/>
          <w:lang w:val="az-Latn-AZ"/>
        </w:rPr>
        <w:t xml:space="preserve">arın </w:t>
      </w:r>
      <w:r w:rsidR="00B609AB">
        <w:rPr>
          <w:rFonts w:ascii="Arial" w:eastAsia="@Arial Unicode MS" w:hAnsi="Arial" w:cs="Arial"/>
          <w:color w:val="292929"/>
          <w:lang w:val="az-Latn-AZ"/>
        </w:rPr>
        <w:t>razılığı</w:t>
      </w:r>
      <w:r w:rsidR="00B609AB">
        <w:rPr>
          <w:rFonts w:ascii="Arial" w:hAnsi="Arial" w:cs="Arial"/>
          <w:color w:val="292929"/>
          <w:lang w:val="de-DE"/>
        </w:rPr>
        <w:t xml:space="preserve"> </w:t>
      </w:r>
      <w:r w:rsidR="00B609AB">
        <w:rPr>
          <w:rFonts w:ascii="Arial" w:eastAsia="@Arial Unicode MS" w:hAnsi="Arial" w:cs="Arial"/>
          <w:color w:val="292929"/>
          <w:lang w:val="az-Latn-AZ"/>
        </w:rPr>
        <w:t>ilə</w:t>
      </w:r>
      <w:r w:rsidR="00B609AB">
        <w:rPr>
          <w:rFonts w:ascii="Arial" w:hAnsi="Arial" w:cs="Arial"/>
          <w:color w:val="292929"/>
          <w:lang w:val="de-DE"/>
        </w:rPr>
        <w:t xml:space="preserve"> </w:t>
      </w:r>
      <w:r w:rsidR="00B609AB">
        <w:rPr>
          <w:rFonts w:ascii="Arial" w:eastAsia="@Arial Unicode MS" w:hAnsi="Arial" w:cs="Arial"/>
          <w:color w:val="292929"/>
          <w:lang w:val="az-Latn-AZ"/>
        </w:rPr>
        <w:t>uzadıla</w:t>
      </w:r>
      <w:r w:rsidR="00B609AB">
        <w:rPr>
          <w:rFonts w:ascii="Arial" w:hAnsi="Arial" w:cs="Arial"/>
          <w:color w:val="292929"/>
          <w:lang w:val="de-DE"/>
        </w:rPr>
        <w:t xml:space="preserve"> </w:t>
      </w:r>
      <w:r w:rsidR="00B609AB">
        <w:rPr>
          <w:rFonts w:ascii="Arial" w:eastAsia="@Arial Unicode MS" w:hAnsi="Arial" w:cs="Arial"/>
          <w:color w:val="292929"/>
          <w:lang w:val="az-Latn-AZ"/>
        </w:rPr>
        <w:t>bilər</w:t>
      </w:r>
      <w:r w:rsidR="00B609AB">
        <w:rPr>
          <w:rFonts w:ascii="Arial" w:hAnsi="Arial" w:cs="Arial"/>
          <w:color w:val="292929"/>
          <w:lang w:val="de-DE"/>
        </w:rPr>
        <w:t xml:space="preserve">. </w:t>
      </w:r>
      <w:r w:rsidR="00AB54B6">
        <w:rPr>
          <w:rFonts w:ascii="Arial" w:eastAsia="@Arial Unicode MS" w:hAnsi="Arial" w:cs="Arial"/>
          <w:color w:val="292929"/>
          <w:lang w:val="az-Latn-AZ"/>
        </w:rPr>
        <w:t>Təchizatçı</w:t>
      </w:r>
      <w:r w:rsidR="00B609AB">
        <w:rPr>
          <w:rFonts w:ascii="Arial" w:hAnsi="Arial" w:cs="Arial"/>
          <w:color w:val="292929"/>
          <w:lang w:val="de-DE"/>
        </w:rPr>
        <w:t xml:space="preserve">  </w:t>
      </w:r>
      <w:r w:rsidR="00B609AB">
        <w:rPr>
          <w:rFonts w:ascii="Arial" w:eastAsia="@Arial Unicode MS" w:hAnsi="Arial" w:cs="Arial"/>
          <w:color w:val="292929"/>
          <w:lang w:val="az-Latn-AZ"/>
        </w:rPr>
        <w:t>öz</w:t>
      </w:r>
      <w:r w:rsidR="00B609AB">
        <w:rPr>
          <w:rFonts w:ascii="Arial" w:hAnsi="Arial" w:cs="Arial"/>
          <w:color w:val="292929"/>
          <w:lang w:val="de-DE"/>
        </w:rPr>
        <w:t xml:space="preserve"> </w:t>
      </w:r>
      <w:r w:rsidR="00B609AB">
        <w:rPr>
          <w:rFonts w:ascii="Arial" w:eastAsia="@Arial Unicode MS" w:hAnsi="Arial" w:cs="Arial"/>
          <w:color w:val="292929"/>
          <w:lang w:val="az-Latn-AZ"/>
        </w:rPr>
        <w:t>təklifinin</w:t>
      </w:r>
      <w:r w:rsidR="00B609AB">
        <w:rPr>
          <w:rFonts w:ascii="Arial" w:hAnsi="Arial" w:cs="Arial"/>
          <w:color w:val="292929"/>
          <w:lang w:val="de-DE"/>
        </w:rPr>
        <w:t xml:space="preserve"> </w:t>
      </w:r>
      <w:r w:rsidR="00B609AB">
        <w:rPr>
          <w:rFonts w:ascii="Arial" w:eastAsia="@Arial Unicode MS" w:hAnsi="Arial" w:cs="Arial"/>
          <w:color w:val="292929"/>
          <w:lang w:val="az-Latn-AZ"/>
        </w:rPr>
        <w:t>təminatına</w:t>
      </w:r>
      <w:r w:rsidR="00B609AB">
        <w:rPr>
          <w:rFonts w:ascii="Arial" w:hAnsi="Arial" w:cs="Arial"/>
          <w:color w:val="292929"/>
          <w:lang w:val="de-DE"/>
        </w:rPr>
        <w:t xml:space="preserve"> </w:t>
      </w:r>
      <w:r w:rsidR="00B609AB">
        <w:rPr>
          <w:rFonts w:ascii="Arial" w:eastAsia="@Arial Unicode MS" w:hAnsi="Arial" w:cs="Arial"/>
          <w:color w:val="292929"/>
          <w:lang w:val="az-Latn-AZ"/>
        </w:rPr>
        <w:t>olan</w:t>
      </w:r>
      <w:r w:rsidR="00B609AB">
        <w:rPr>
          <w:rFonts w:ascii="Arial" w:hAnsi="Arial" w:cs="Arial"/>
          <w:color w:val="292929"/>
          <w:lang w:val="de-DE"/>
        </w:rPr>
        <w:t xml:space="preserve"> </w:t>
      </w:r>
      <w:r w:rsidR="00B609AB">
        <w:rPr>
          <w:rFonts w:ascii="Arial" w:eastAsia="@Arial Unicode MS" w:hAnsi="Arial" w:cs="Arial"/>
          <w:color w:val="292929"/>
          <w:lang w:val="az-Latn-AZ"/>
        </w:rPr>
        <w:t>hüququnu</w:t>
      </w:r>
      <w:r w:rsidR="00B609AB">
        <w:rPr>
          <w:rFonts w:ascii="Arial" w:hAnsi="Arial" w:cs="Arial"/>
          <w:color w:val="292929"/>
          <w:lang w:val="de-DE"/>
        </w:rPr>
        <w:t xml:space="preserve"> </w:t>
      </w:r>
      <w:r w:rsidR="00B609AB">
        <w:rPr>
          <w:rFonts w:ascii="Arial" w:eastAsia="@Arial Unicode MS" w:hAnsi="Arial" w:cs="Arial"/>
          <w:color w:val="292929"/>
          <w:lang w:val="az-Latn-AZ"/>
        </w:rPr>
        <w:t>itirmədən</w:t>
      </w:r>
      <w:r w:rsidR="00B609AB">
        <w:rPr>
          <w:rFonts w:ascii="Arial" w:hAnsi="Arial" w:cs="Arial"/>
          <w:color w:val="292929"/>
          <w:lang w:val="de-DE"/>
        </w:rPr>
        <w:t xml:space="preserve"> </w:t>
      </w:r>
      <w:r w:rsidR="00B609AB">
        <w:rPr>
          <w:rFonts w:ascii="Arial" w:eastAsia="@Arial Unicode MS" w:hAnsi="Arial" w:cs="Arial"/>
          <w:color w:val="292929"/>
          <w:lang w:val="az-Latn-AZ"/>
        </w:rPr>
        <w:t>satınalan</w:t>
      </w:r>
      <w:r w:rsidR="00B609AB">
        <w:rPr>
          <w:rFonts w:ascii="Arial" w:hAnsi="Arial" w:cs="Arial"/>
          <w:color w:val="292929"/>
          <w:lang w:val="de-DE"/>
        </w:rPr>
        <w:t xml:space="preserve"> </w:t>
      </w:r>
      <w:r w:rsidR="00B609AB">
        <w:rPr>
          <w:rFonts w:ascii="Arial" w:eastAsia="@Arial Unicode MS" w:hAnsi="Arial" w:cs="Arial"/>
          <w:color w:val="292929"/>
          <w:lang w:val="az-Latn-AZ"/>
        </w:rPr>
        <w:t>təşkilatın</w:t>
      </w:r>
      <w:r w:rsidR="00B609AB">
        <w:rPr>
          <w:rFonts w:ascii="Arial" w:hAnsi="Arial" w:cs="Arial"/>
          <w:color w:val="292929"/>
          <w:lang w:val="de-DE"/>
        </w:rPr>
        <w:t xml:space="preserve"> </w:t>
      </w:r>
      <w:r w:rsidR="00B609AB">
        <w:rPr>
          <w:rFonts w:ascii="Arial" w:eastAsia="@Arial Unicode MS" w:hAnsi="Arial" w:cs="Arial"/>
          <w:color w:val="292929"/>
          <w:lang w:val="az-Latn-AZ"/>
        </w:rPr>
        <w:t>belə</w:t>
      </w:r>
      <w:r w:rsidR="00B609AB">
        <w:rPr>
          <w:rFonts w:ascii="Arial" w:hAnsi="Arial" w:cs="Arial"/>
          <w:color w:val="292929"/>
          <w:lang w:val="de-DE"/>
        </w:rPr>
        <w:t xml:space="preserve"> </w:t>
      </w:r>
      <w:r w:rsidR="00B609AB">
        <w:rPr>
          <w:rFonts w:ascii="Arial" w:eastAsia="@Arial Unicode MS" w:hAnsi="Arial" w:cs="Arial"/>
          <w:color w:val="292929"/>
          <w:lang w:val="az-Latn-AZ"/>
        </w:rPr>
        <w:t>təklifindən</w:t>
      </w:r>
      <w:r w:rsidR="00B609AB">
        <w:rPr>
          <w:rFonts w:ascii="Arial" w:hAnsi="Arial" w:cs="Arial"/>
          <w:color w:val="292929"/>
          <w:lang w:val="de-DE"/>
        </w:rPr>
        <w:t xml:space="preserve"> </w:t>
      </w:r>
      <w:r w:rsidR="00B609AB">
        <w:rPr>
          <w:rFonts w:ascii="Arial" w:eastAsia="@Arial Unicode MS" w:hAnsi="Arial" w:cs="Arial"/>
          <w:color w:val="292929"/>
          <w:lang w:val="az-Latn-AZ"/>
        </w:rPr>
        <w:t>imtina</w:t>
      </w:r>
      <w:r w:rsidR="00B609AB">
        <w:rPr>
          <w:rFonts w:ascii="Arial" w:hAnsi="Arial" w:cs="Arial"/>
          <w:color w:val="292929"/>
          <w:lang w:val="de-DE"/>
        </w:rPr>
        <w:t xml:space="preserve"> </w:t>
      </w:r>
      <w:r w:rsidR="00B609AB">
        <w:rPr>
          <w:rFonts w:ascii="Arial" w:eastAsia="@Arial Unicode MS" w:hAnsi="Arial" w:cs="Arial"/>
          <w:color w:val="292929"/>
          <w:lang w:val="az-Latn-AZ"/>
        </w:rPr>
        <w:t>edə</w:t>
      </w:r>
      <w:r w:rsidR="00B609AB">
        <w:rPr>
          <w:rFonts w:ascii="Arial" w:hAnsi="Arial" w:cs="Arial"/>
          <w:color w:val="292929"/>
          <w:lang w:val="de-DE"/>
        </w:rPr>
        <w:t xml:space="preserve"> </w:t>
      </w:r>
      <w:r w:rsidR="00B609AB">
        <w:rPr>
          <w:rFonts w:ascii="Arial" w:eastAsia="@Arial Unicode MS" w:hAnsi="Arial" w:cs="Arial"/>
          <w:color w:val="292929"/>
          <w:lang w:val="az-Latn-AZ"/>
        </w:rPr>
        <w:t>bilər</w:t>
      </w:r>
      <w:r w:rsidR="00B609AB">
        <w:rPr>
          <w:rFonts w:ascii="Arial" w:hAnsi="Arial" w:cs="Arial"/>
          <w:color w:val="292929"/>
          <w:lang w:val="de-DE"/>
        </w:rPr>
        <w:t>.</w:t>
      </w:r>
    </w:p>
    <w:p w14:paraId="09176164" w14:textId="093134F0" w:rsidR="00572F8C" w:rsidRDefault="007855F9" w:rsidP="00B609AB">
      <w:pPr>
        <w:jc w:val="both"/>
        <w:rPr>
          <w:rFonts w:ascii="Arial" w:hAnsi="Arial" w:cs="Arial"/>
          <w:color w:val="292929"/>
          <w:lang w:val="de-DE"/>
        </w:rPr>
      </w:pPr>
      <w:r>
        <w:rPr>
          <w:rFonts w:ascii="Arial" w:hAnsi="Arial" w:cs="Arial"/>
          <w:color w:val="292929"/>
          <w:lang w:val="de-DE"/>
        </w:rPr>
        <w:t>15</w:t>
      </w:r>
      <w:r w:rsidR="00572F8C" w:rsidRPr="0069325D">
        <w:rPr>
          <w:rFonts w:ascii="Arial" w:hAnsi="Arial" w:cs="Arial"/>
          <w:color w:val="292929"/>
          <w:lang w:val="de-DE"/>
        </w:rPr>
        <w:t xml:space="preserve">.3. </w:t>
      </w:r>
      <w:proofErr w:type="spellStart"/>
      <w:r w:rsidR="008C7BFA">
        <w:rPr>
          <w:rFonts w:ascii="Arial" w:hAnsi="Arial" w:cs="Arial"/>
          <w:color w:val="292929"/>
          <w:lang w:val="de-DE"/>
        </w:rPr>
        <w:t>T</w:t>
      </w:r>
      <w:r w:rsidR="00572F8C" w:rsidRPr="0069325D">
        <w:rPr>
          <w:rFonts w:ascii="Arial" w:hAnsi="Arial" w:cs="Arial"/>
          <w:color w:val="292929"/>
          <w:lang w:val="de-DE"/>
        </w:rPr>
        <w:t>əkliflərin</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təminatı</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təklif</w:t>
      </w:r>
      <w:r w:rsidR="008C7BFA">
        <w:rPr>
          <w:rFonts w:ascii="Arial" w:hAnsi="Arial" w:cs="Arial"/>
          <w:color w:val="292929"/>
          <w:lang w:val="de-DE"/>
        </w:rPr>
        <w:t>in</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qüvvədə</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olduğu</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dövr</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ərzində</w:t>
      </w:r>
      <w:proofErr w:type="spellEnd"/>
      <w:r w:rsidR="00572F8C" w:rsidRPr="0069325D">
        <w:rPr>
          <w:rFonts w:ascii="Arial" w:hAnsi="Arial" w:cs="Arial"/>
          <w:color w:val="292929"/>
          <w:lang w:val="de-DE"/>
        </w:rPr>
        <w:t xml:space="preserve"> </w:t>
      </w:r>
      <w:proofErr w:type="spellStart"/>
      <w:r w:rsidR="00572F8C" w:rsidRPr="0069325D">
        <w:rPr>
          <w:rFonts w:ascii="Arial" w:hAnsi="Arial" w:cs="Arial"/>
          <w:color w:val="292929"/>
          <w:lang w:val="de-DE"/>
        </w:rPr>
        <w:t>qüvvədədir</w:t>
      </w:r>
      <w:proofErr w:type="spellEnd"/>
      <w:r w:rsidR="00572F8C" w:rsidRPr="0069325D">
        <w:rPr>
          <w:rFonts w:ascii="Arial" w:hAnsi="Arial" w:cs="Arial"/>
          <w:color w:val="292929"/>
          <w:lang w:val="de-DE"/>
        </w:rPr>
        <w:t>.</w:t>
      </w:r>
    </w:p>
    <w:p w14:paraId="7F99AE40" w14:textId="77777777" w:rsidR="00B609AB" w:rsidRDefault="00B609AB" w:rsidP="00B609AB">
      <w:pPr>
        <w:rPr>
          <w:rFonts w:ascii="Arial" w:hAnsi="Arial" w:cs="Arial"/>
          <w:color w:val="292929"/>
          <w:lang w:val="de-DE"/>
        </w:rPr>
      </w:pPr>
    </w:p>
    <w:p w14:paraId="45BECAC1" w14:textId="1EFD5082" w:rsidR="00B609AB" w:rsidRDefault="007855F9" w:rsidP="008C7BFA">
      <w:pPr>
        <w:jc w:val="center"/>
        <w:rPr>
          <w:rFonts w:ascii="Arial" w:hAnsi="Arial" w:cs="Arial"/>
          <w:b/>
          <w:color w:val="292929"/>
          <w:lang w:val="de-DE"/>
        </w:rPr>
      </w:pPr>
      <w:r>
        <w:rPr>
          <w:rFonts w:ascii="Arial" w:hAnsi="Arial" w:cs="Arial"/>
          <w:b/>
          <w:color w:val="292929"/>
          <w:lang w:val="de-DE"/>
        </w:rPr>
        <w:t>16</w:t>
      </w:r>
      <w:r w:rsidR="00B609AB">
        <w:rPr>
          <w:rFonts w:ascii="Arial" w:hAnsi="Arial" w:cs="Arial"/>
          <w:b/>
          <w:color w:val="292929"/>
          <w:lang w:val="de-DE"/>
        </w:rPr>
        <w:t xml:space="preserve">. </w:t>
      </w:r>
      <w:r w:rsidR="008C7BFA">
        <w:rPr>
          <w:rFonts w:ascii="Arial" w:eastAsia="@Arial Unicode MS" w:hAnsi="Arial" w:cs="Arial"/>
          <w:b/>
          <w:color w:val="292929"/>
          <w:lang w:val="az-Latn-AZ"/>
        </w:rPr>
        <w:t>Z</w:t>
      </w:r>
      <w:r w:rsidR="00B609AB">
        <w:rPr>
          <w:rFonts w:ascii="Arial" w:eastAsia="@Arial Unicode MS" w:hAnsi="Arial" w:cs="Arial"/>
          <w:b/>
          <w:color w:val="292929"/>
          <w:lang w:val="az-Latn-AZ"/>
        </w:rPr>
        <w:t>ərflərinin</w:t>
      </w:r>
      <w:r w:rsidR="00B609AB">
        <w:rPr>
          <w:rFonts w:ascii="Arial" w:hAnsi="Arial" w:cs="Arial"/>
          <w:b/>
          <w:color w:val="292929"/>
          <w:lang w:val="de-DE"/>
        </w:rPr>
        <w:t xml:space="preserve"> </w:t>
      </w:r>
      <w:r w:rsidR="00B609AB">
        <w:rPr>
          <w:rFonts w:ascii="Arial" w:eastAsia="@Arial Unicode MS" w:hAnsi="Arial" w:cs="Arial"/>
          <w:b/>
          <w:color w:val="292929"/>
          <w:lang w:val="az-Latn-AZ"/>
        </w:rPr>
        <w:t>açılması</w:t>
      </w:r>
    </w:p>
    <w:p w14:paraId="41C5EFF2" w14:textId="693C56CC" w:rsidR="00EE3B6E" w:rsidRDefault="007855F9" w:rsidP="00B609AB">
      <w:pPr>
        <w:jc w:val="both"/>
        <w:rPr>
          <w:rFonts w:ascii="Arial" w:hAnsi="Arial" w:cs="Arial"/>
          <w:color w:val="292929"/>
          <w:lang w:val="de-DE"/>
        </w:rPr>
      </w:pPr>
      <w:r>
        <w:rPr>
          <w:rFonts w:ascii="Arial" w:hAnsi="Arial" w:cs="Arial"/>
          <w:color w:val="292929"/>
          <w:lang w:val="de-DE"/>
        </w:rPr>
        <w:t>16</w:t>
      </w:r>
      <w:r w:rsidR="00B609AB">
        <w:rPr>
          <w:rFonts w:ascii="Arial" w:hAnsi="Arial" w:cs="Arial"/>
          <w:color w:val="292929"/>
          <w:lang w:val="de-DE"/>
        </w:rPr>
        <w:t xml:space="preserve">.1. </w:t>
      </w:r>
      <w:r w:rsidR="008C7BFA">
        <w:rPr>
          <w:rFonts w:ascii="Arial" w:eastAsia="@Arial Unicode MS" w:hAnsi="Arial" w:cs="Arial"/>
          <w:color w:val="292929"/>
          <w:lang w:val="az-Latn-AZ"/>
        </w:rPr>
        <w:t>Kotirovka sorğusu</w:t>
      </w:r>
      <w:r w:rsidR="00B609AB">
        <w:rPr>
          <w:rFonts w:ascii="Arial" w:eastAsia="@Arial Unicode MS" w:hAnsi="Arial" w:cs="Arial"/>
          <w:color w:val="292929"/>
          <w:lang w:val="az-Latn-AZ"/>
        </w:rPr>
        <w:t xml:space="preserve"> </w:t>
      </w:r>
      <w:r w:rsidR="002655D0">
        <w:rPr>
          <w:rFonts w:ascii="Arial" w:eastAsia="@Arial Unicode MS" w:hAnsi="Arial" w:cs="Arial"/>
          <w:b/>
          <w:color w:val="292929"/>
          <w:lang w:val="az-Latn-AZ"/>
        </w:rPr>
        <w:t xml:space="preserve">10 İyun </w:t>
      </w:r>
      <w:r w:rsidR="00B7477F">
        <w:rPr>
          <w:rFonts w:ascii="Arial" w:hAnsi="Arial" w:cs="Arial"/>
          <w:b/>
          <w:lang w:val="az-Latn-AZ"/>
        </w:rPr>
        <w:t>2025</w:t>
      </w:r>
      <w:r w:rsidR="00AE41B0">
        <w:rPr>
          <w:rFonts w:ascii="Arial" w:hAnsi="Arial" w:cs="Arial"/>
          <w:b/>
          <w:lang w:val="az-Latn-AZ"/>
        </w:rPr>
        <w:t>-cü</w:t>
      </w:r>
      <w:r w:rsidR="00AE41B0" w:rsidRPr="00A52600">
        <w:rPr>
          <w:rFonts w:ascii="Arial" w:hAnsi="Arial" w:cs="Arial"/>
          <w:b/>
          <w:lang w:val="az-Latn-AZ"/>
        </w:rPr>
        <w:t xml:space="preserve"> </w:t>
      </w:r>
      <w:r w:rsidR="00AE41B0" w:rsidRPr="00A52600">
        <w:rPr>
          <w:rFonts w:ascii="Arial" w:eastAsia="@Arial Unicode MS" w:hAnsi="Arial" w:cs="Arial"/>
          <w:b/>
          <w:color w:val="292929"/>
          <w:lang w:val="az-Latn-AZ"/>
        </w:rPr>
        <w:t>il saat</w:t>
      </w:r>
      <w:r w:rsidR="00AE41B0">
        <w:rPr>
          <w:rFonts w:ascii="Arial" w:hAnsi="Arial" w:cs="Arial"/>
          <w:b/>
          <w:color w:val="292929"/>
          <w:lang w:val="de-DE"/>
        </w:rPr>
        <w:t xml:space="preserve"> </w:t>
      </w:r>
      <w:r w:rsidR="002655D0">
        <w:rPr>
          <w:rFonts w:ascii="Arial" w:hAnsi="Arial" w:cs="Arial"/>
          <w:b/>
          <w:color w:val="292929"/>
          <w:lang w:val="de-DE"/>
        </w:rPr>
        <w:t>15</w:t>
      </w:r>
      <w:r w:rsidR="00AE41B0" w:rsidRPr="00A52600">
        <w:rPr>
          <w:rFonts w:ascii="Arial" w:hAnsi="Arial" w:cs="Arial"/>
          <w:b/>
          <w:color w:val="292929"/>
          <w:lang w:val="de-DE"/>
        </w:rPr>
        <w:t xml:space="preserve">:00 </w:t>
      </w:r>
      <w:r w:rsidR="00B609AB" w:rsidRPr="00A52600">
        <w:rPr>
          <w:rFonts w:ascii="Arial" w:eastAsia="@Arial Unicode MS" w:hAnsi="Arial" w:cs="Arial"/>
          <w:b/>
          <w:color w:val="292929"/>
          <w:lang w:val="az-Latn-AZ"/>
        </w:rPr>
        <w:t>-da</w:t>
      </w:r>
      <w:r w:rsidR="00B609AB">
        <w:rPr>
          <w:rFonts w:ascii="Arial" w:hAnsi="Arial" w:cs="Arial"/>
          <w:color w:val="292929"/>
          <w:lang w:val="de-DE"/>
        </w:rPr>
        <w:t xml:space="preserve"> </w:t>
      </w:r>
      <w:r w:rsidR="00B609AB">
        <w:rPr>
          <w:rFonts w:ascii="Arial" w:hAnsi="Arial" w:cs="Arial"/>
          <w:lang w:val="az-Latn-AZ"/>
        </w:rPr>
        <w:t xml:space="preserve">Bakı şəhəri, </w:t>
      </w:r>
      <w:r w:rsidR="00323E49">
        <w:rPr>
          <w:rFonts w:ascii="Arial" w:hAnsi="Arial" w:cs="Arial"/>
          <w:lang w:val="az-Latn-AZ"/>
        </w:rPr>
        <w:t>Mikayıl Useynov 2 ünvanında</w:t>
      </w:r>
      <w:r w:rsidR="00B609AB">
        <w:rPr>
          <w:rFonts w:ascii="Arial" w:eastAsia="@Arial Unicode MS" w:hAnsi="Arial" w:cs="Arial"/>
          <w:color w:val="292929"/>
          <w:lang w:val="az-Latn-AZ"/>
        </w:rPr>
        <w:t xml:space="preserve"> baş tutacaq</w:t>
      </w:r>
      <w:r w:rsidR="00B609AB">
        <w:rPr>
          <w:rFonts w:ascii="Arial" w:hAnsi="Arial" w:cs="Arial"/>
          <w:color w:val="292929"/>
          <w:lang w:val="de-DE"/>
        </w:rPr>
        <w:t xml:space="preserve">. </w:t>
      </w:r>
      <w:r w:rsidR="008C7BFA">
        <w:rPr>
          <w:rFonts w:ascii="Arial" w:eastAsia="@Arial Unicode MS" w:hAnsi="Arial" w:cs="Arial"/>
          <w:color w:val="292929"/>
          <w:lang w:val="az-Latn-AZ"/>
        </w:rPr>
        <w:t>T</w:t>
      </w:r>
      <w:r w:rsidR="00B609AB">
        <w:rPr>
          <w:rFonts w:ascii="Arial" w:eastAsia="@Arial Unicode MS" w:hAnsi="Arial" w:cs="Arial"/>
          <w:color w:val="292929"/>
          <w:lang w:val="az-Latn-AZ"/>
        </w:rPr>
        <w:t>əkliflər</w:t>
      </w:r>
      <w:r w:rsidR="00B609AB">
        <w:rPr>
          <w:rFonts w:ascii="Arial" w:hAnsi="Arial" w:cs="Arial"/>
          <w:color w:val="292929"/>
          <w:lang w:val="de-DE"/>
        </w:rPr>
        <w:t xml:space="preserve"> </w:t>
      </w:r>
      <w:r w:rsidR="00B609AB">
        <w:rPr>
          <w:rFonts w:ascii="Arial" w:eastAsia="@Arial Unicode MS" w:hAnsi="Arial" w:cs="Arial"/>
          <w:color w:val="292929"/>
          <w:lang w:val="az-Latn-AZ"/>
        </w:rPr>
        <w:t>daxil</w:t>
      </w:r>
      <w:r w:rsidR="00B609AB">
        <w:rPr>
          <w:rFonts w:ascii="Arial" w:hAnsi="Arial" w:cs="Arial"/>
          <w:color w:val="292929"/>
          <w:lang w:val="de-DE"/>
        </w:rPr>
        <w:t xml:space="preserve"> </w:t>
      </w:r>
      <w:r w:rsidR="00B609AB">
        <w:rPr>
          <w:rFonts w:ascii="Arial" w:eastAsia="@Arial Unicode MS" w:hAnsi="Arial" w:cs="Arial"/>
          <w:color w:val="292929"/>
          <w:lang w:val="az-Latn-AZ"/>
        </w:rPr>
        <w:t>olduqları</w:t>
      </w:r>
      <w:r w:rsidR="00B609AB">
        <w:rPr>
          <w:rFonts w:ascii="Arial" w:hAnsi="Arial" w:cs="Arial"/>
          <w:color w:val="292929"/>
          <w:lang w:val="de-DE"/>
        </w:rPr>
        <w:t xml:space="preserve"> </w:t>
      </w:r>
      <w:r w:rsidR="00B609AB">
        <w:rPr>
          <w:rFonts w:ascii="Arial" w:eastAsia="@Arial Unicode MS" w:hAnsi="Arial" w:cs="Arial"/>
          <w:color w:val="292929"/>
          <w:lang w:val="az-Latn-AZ"/>
        </w:rPr>
        <w:t>ardıcıllıqla</w:t>
      </w:r>
      <w:r w:rsidR="00B609AB">
        <w:rPr>
          <w:rFonts w:ascii="Arial" w:hAnsi="Arial" w:cs="Arial"/>
          <w:color w:val="292929"/>
          <w:lang w:val="de-DE"/>
        </w:rPr>
        <w:t xml:space="preserve"> </w:t>
      </w:r>
      <w:r w:rsidR="00B609AB">
        <w:rPr>
          <w:rFonts w:ascii="Arial" w:eastAsia="@Arial Unicode MS" w:hAnsi="Arial" w:cs="Arial"/>
          <w:color w:val="292929"/>
          <w:lang w:val="az-Latn-AZ"/>
        </w:rPr>
        <w:t>açılır</w:t>
      </w:r>
      <w:r w:rsidR="00B609AB">
        <w:rPr>
          <w:rFonts w:ascii="Arial" w:hAnsi="Arial" w:cs="Arial"/>
          <w:color w:val="292929"/>
          <w:lang w:val="de-DE"/>
        </w:rPr>
        <w:t xml:space="preserve">. </w:t>
      </w:r>
    </w:p>
    <w:p w14:paraId="4375318B" w14:textId="213F0A17" w:rsidR="00B609AB" w:rsidRDefault="007855F9" w:rsidP="00B609AB">
      <w:pPr>
        <w:jc w:val="both"/>
        <w:rPr>
          <w:rFonts w:ascii="Arial" w:hAnsi="Arial" w:cs="Arial"/>
          <w:color w:val="292929"/>
          <w:lang w:val="de-DE"/>
        </w:rPr>
      </w:pPr>
      <w:r>
        <w:rPr>
          <w:rFonts w:ascii="Arial" w:hAnsi="Arial" w:cs="Arial"/>
          <w:color w:val="292929"/>
          <w:lang w:val="de-DE"/>
        </w:rPr>
        <w:t>16</w:t>
      </w:r>
      <w:r w:rsidR="00367FA2">
        <w:rPr>
          <w:rFonts w:ascii="Arial" w:hAnsi="Arial" w:cs="Arial"/>
          <w:color w:val="292929"/>
          <w:lang w:val="de-DE"/>
        </w:rPr>
        <w:t>.2.</w:t>
      </w:r>
      <w:r w:rsidR="00B609AB">
        <w:rPr>
          <w:rFonts w:ascii="Arial" w:eastAsia="@Arial Unicode MS" w:hAnsi="Arial" w:cs="Arial"/>
          <w:color w:val="292929"/>
          <w:lang w:val="az-Latn-AZ"/>
        </w:rPr>
        <w:t>Gecikmiş</w:t>
      </w:r>
      <w:r w:rsidR="00B609AB">
        <w:rPr>
          <w:rFonts w:ascii="Arial" w:hAnsi="Arial" w:cs="Arial"/>
          <w:color w:val="292929"/>
          <w:lang w:val="de-DE"/>
        </w:rPr>
        <w:t xml:space="preserve"> </w:t>
      </w:r>
      <w:r w:rsidR="008C7BFA">
        <w:rPr>
          <w:rFonts w:ascii="Arial" w:hAnsi="Arial" w:cs="Arial"/>
          <w:color w:val="292929"/>
          <w:lang w:val="de-DE"/>
        </w:rPr>
        <w:t>t</w:t>
      </w:r>
      <w:r w:rsidR="00B609AB">
        <w:rPr>
          <w:rFonts w:ascii="Arial" w:eastAsia="@Arial Unicode MS" w:hAnsi="Arial" w:cs="Arial"/>
          <w:color w:val="292929"/>
          <w:lang w:val="az-Latn-AZ"/>
        </w:rPr>
        <w:t>əkliflər</w:t>
      </w:r>
      <w:r w:rsidR="00B609AB">
        <w:rPr>
          <w:rFonts w:ascii="Arial" w:hAnsi="Arial" w:cs="Arial"/>
          <w:color w:val="292929"/>
          <w:lang w:val="de-DE"/>
        </w:rPr>
        <w:t xml:space="preserve"> </w:t>
      </w:r>
      <w:r w:rsidR="00B609AB">
        <w:rPr>
          <w:rFonts w:ascii="Arial" w:eastAsia="@Arial Unicode MS" w:hAnsi="Arial" w:cs="Arial"/>
          <w:color w:val="292929"/>
          <w:lang w:val="az-Latn-AZ"/>
        </w:rPr>
        <w:t xml:space="preserve">Satınalmalar </w:t>
      </w:r>
      <w:r w:rsidR="00572F8C">
        <w:rPr>
          <w:rFonts w:ascii="Arial" w:eastAsia="@Arial Unicode MS" w:hAnsi="Arial" w:cs="Arial"/>
          <w:color w:val="292929"/>
          <w:lang w:val="az-Latn-AZ"/>
        </w:rPr>
        <w:t>Komissiyası</w:t>
      </w:r>
      <w:r w:rsidR="00572F8C">
        <w:rPr>
          <w:rFonts w:ascii="Arial" w:hAnsi="Arial" w:cs="Arial"/>
          <w:color w:val="292929"/>
          <w:lang w:val="de-DE"/>
        </w:rPr>
        <w:t xml:space="preserve"> </w:t>
      </w:r>
      <w:r w:rsidR="00B609AB">
        <w:rPr>
          <w:rFonts w:ascii="Arial" w:eastAsia="@Arial Unicode MS" w:hAnsi="Arial" w:cs="Arial"/>
          <w:color w:val="292929"/>
          <w:lang w:val="az-Latn-AZ"/>
        </w:rPr>
        <w:t>tərəfindən</w:t>
      </w:r>
      <w:r w:rsidR="00B609AB">
        <w:rPr>
          <w:rFonts w:ascii="Arial" w:hAnsi="Arial" w:cs="Arial"/>
          <w:color w:val="292929"/>
          <w:lang w:val="de-DE"/>
        </w:rPr>
        <w:t xml:space="preserve"> </w:t>
      </w:r>
      <w:r w:rsidR="00B609AB">
        <w:rPr>
          <w:rFonts w:ascii="Arial" w:eastAsia="@Arial Unicode MS" w:hAnsi="Arial" w:cs="Arial"/>
          <w:color w:val="292929"/>
          <w:lang w:val="az-Latn-AZ"/>
        </w:rPr>
        <w:t>qəbul</w:t>
      </w:r>
      <w:r w:rsidR="00B609AB">
        <w:rPr>
          <w:rFonts w:ascii="Arial" w:hAnsi="Arial" w:cs="Arial"/>
          <w:color w:val="292929"/>
          <w:lang w:val="de-DE"/>
        </w:rPr>
        <w:t xml:space="preserve"> </w:t>
      </w:r>
      <w:r w:rsidR="00B609AB">
        <w:rPr>
          <w:rFonts w:ascii="Arial" w:eastAsia="@Arial Unicode MS" w:hAnsi="Arial" w:cs="Arial"/>
          <w:color w:val="292929"/>
          <w:lang w:val="az-Latn-AZ"/>
        </w:rPr>
        <w:t>olunmur</w:t>
      </w:r>
      <w:r w:rsidR="00B609AB">
        <w:rPr>
          <w:rFonts w:ascii="Arial" w:hAnsi="Arial" w:cs="Arial"/>
          <w:color w:val="292929"/>
          <w:lang w:val="de-DE"/>
        </w:rPr>
        <w:t xml:space="preserve"> </w:t>
      </w:r>
      <w:r w:rsidR="00B609AB">
        <w:rPr>
          <w:rFonts w:ascii="Arial" w:eastAsia="@Arial Unicode MS" w:hAnsi="Arial" w:cs="Arial"/>
          <w:color w:val="292929"/>
          <w:lang w:val="az-Latn-AZ"/>
        </w:rPr>
        <w:t>və</w:t>
      </w:r>
      <w:r w:rsidR="00B609AB">
        <w:rPr>
          <w:rFonts w:ascii="Arial" w:hAnsi="Arial" w:cs="Arial"/>
          <w:color w:val="292929"/>
          <w:lang w:val="de-DE"/>
        </w:rPr>
        <w:t xml:space="preserve"> </w:t>
      </w:r>
      <w:r w:rsidR="00B609AB">
        <w:rPr>
          <w:rFonts w:ascii="Arial" w:eastAsia="@Arial Unicode MS" w:hAnsi="Arial" w:cs="Arial"/>
          <w:color w:val="292929"/>
          <w:lang w:val="az-Latn-AZ"/>
        </w:rPr>
        <w:t>açılmadan</w:t>
      </w:r>
      <w:r w:rsidR="00B609AB">
        <w:rPr>
          <w:rFonts w:ascii="Arial" w:hAnsi="Arial" w:cs="Arial"/>
          <w:color w:val="292929"/>
          <w:lang w:val="de-DE"/>
        </w:rPr>
        <w:t xml:space="preserve"> </w:t>
      </w:r>
      <w:r w:rsidR="00B609AB">
        <w:rPr>
          <w:rFonts w:ascii="Arial" w:eastAsia="@Arial Unicode MS" w:hAnsi="Arial" w:cs="Arial"/>
          <w:color w:val="292929"/>
          <w:lang w:val="az-Latn-AZ"/>
        </w:rPr>
        <w:t>geri</w:t>
      </w:r>
      <w:r w:rsidR="00B609AB">
        <w:rPr>
          <w:rFonts w:ascii="Arial" w:hAnsi="Arial" w:cs="Arial"/>
          <w:color w:val="292929"/>
          <w:lang w:val="de-DE"/>
        </w:rPr>
        <w:t xml:space="preserve"> </w:t>
      </w:r>
      <w:r w:rsidR="00B609AB">
        <w:rPr>
          <w:rFonts w:ascii="Arial" w:eastAsia="@Arial Unicode MS" w:hAnsi="Arial" w:cs="Arial"/>
          <w:color w:val="292929"/>
          <w:lang w:val="az-Latn-AZ"/>
        </w:rPr>
        <w:t>qaytarılır</w:t>
      </w:r>
      <w:r w:rsidR="00B609AB">
        <w:rPr>
          <w:rFonts w:ascii="Arial" w:hAnsi="Arial" w:cs="Arial"/>
          <w:color w:val="292929"/>
          <w:lang w:val="de-DE"/>
        </w:rPr>
        <w:t>.</w:t>
      </w:r>
    </w:p>
    <w:p w14:paraId="4645AC71" w14:textId="77777777" w:rsidR="002655D0" w:rsidRDefault="002655D0" w:rsidP="00B609AB">
      <w:pPr>
        <w:jc w:val="both"/>
        <w:rPr>
          <w:rFonts w:ascii="Arial" w:hAnsi="Arial" w:cs="Arial"/>
          <w:color w:val="292929"/>
          <w:lang w:val="de-DE"/>
        </w:rPr>
      </w:pPr>
    </w:p>
    <w:p w14:paraId="01FA7CC3" w14:textId="77777777" w:rsidR="00B609AB" w:rsidRDefault="00B609AB" w:rsidP="00B609AB">
      <w:pPr>
        <w:ind w:left="4248" w:hanging="4248"/>
        <w:jc w:val="both"/>
        <w:rPr>
          <w:rFonts w:ascii="Arial" w:hAnsi="Arial" w:cs="Arial"/>
          <w:color w:val="292929"/>
          <w:lang w:val="de-DE"/>
        </w:rPr>
      </w:pPr>
    </w:p>
    <w:p w14:paraId="01910176" w14:textId="79F55346" w:rsidR="00B609AB" w:rsidRDefault="007855F9" w:rsidP="002655D0">
      <w:pPr>
        <w:ind w:left="4248" w:hanging="4248"/>
        <w:jc w:val="center"/>
        <w:rPr>
          <w:rFonts w:ascii="Arial" w:hAnsi="Arial" w:cs="Arial"/>
          <w:b/>
          <w:color w:val="292929"/>
          <w:lang w:val="de-DE"/>
        </w:rPr>
      </w:pPr>
      <w:r>
        <w:rPr>
          <w:rFonts w:ascii="Arial" w:hAnsi="Arial" w:cs="Arial"/>
          <w:b/>
          <w:color w:val="292929"/>
          <w:lang w:val="de-DE"/>
        </w:rPr>
        <w:t>17</w:t>
      </w:r>
      <w:r w:rsidR="00B609AB">
        <w:rPr>
          <w:rFonts w:ascii="Arial" w:hAnsi="Arial" w:cs="Arial"/>
          <w:b/>
          <w:color w:val="292929"/>
          <w:lang w:val="de-DE"/>
        </w:rPr>
        <w:t xml:space="preserve">. </w:t>
      </w:r>
      <w:r w:rsidR="00B609AB">
        <w:rPr>
          <w:rFonts w:ascii="Arial" w:eastAsia="@Arial Unicode MS" w:hAnsi="Arial" w:cs="Arial"/>
          <w:b/>
          <w:color w:val="292929"/>
          <w:lang w:val="az-Latn-AZ"/>
        </w:rPr>
        <w:t>Satınalan təşkilatın əlaqələndirici</w:t>
      </w:r>
      <w:r w:rsidR="00B609AB">
        <w:rPr>
          <w:rFonts w:ascii="Arial" w:hAnsi="Arial" w:cs="Arial"/>
          <w:b/>
          <w:color w:val="292929"/>
          <w:lang w:val="de-DE"/>
        </w:rPr>
        <w:t xml:space="preserve"> </w:t>
      </w:r>
      <w:r w:rsidR="00B609AB">
        <w:rPr>
          <w:rFonts w:ascii="Arial" w:eastAsia="@Arial Unicode MS" w:hAnsi="Arial" w:cs="Arial"/>
          <w:b/>
          <w:color w:val="292929"/>
          <w:lang w:val="az-Latn-AZ"/>
        </w:rPr>
        <w:t>şəxsi</w:t>
      </w:r>
    </w:p>
    <w:p w14:paraId="7EF8DF20" w14:textId="01E5FDC5" w:rsidR="00B609AB" w:rsidRDefault="00B609AB" w:rsidP="00B609AB">
      <w:pPr>
        <w:pStyle w:val="Paint"/>
        <w:tabs>
          <w:tab w:val="left" w:pos="720"/>
        </w:tabs>
        <w:spacing w:before="0" w:after="0"/>
        <w:rPr>
          <w:rFonts w:ascii="Arial" w:eastAsia="@Arial Unicode MS" w:hAnsi="Arial" w:cs="Arial"/>
          <w:color w:val="292929"/>
          <w:kern w:val="0"/>
          <w:szCs w:val="24"/>
          <w:lang w:val="az-Latn-AZ"/>
        </w:rPr>
      </w:pPr>
      <w:r>
        <w:rPr>
          <w:rFonts w:ascii="Arial" w:eastAsia="@Arial Unicode MS" w:hAnsi="Arial" w:cs="Arial"/>
          <w:b/>
          <w:color w:val="292929"/>
          <w:kern w:val="0"/>
          <w:szCs w:val="24"/>
          <w:lang w:val="az-Latn-AZ"/>
        </w:rPr>
        <w:t>Əlaqələndirici</w:t>
      </w:r>
      <w:r>
        <w:rPr>
          <w:rFonts w:ascii="Arial" w:hAnsi="Arial" w:cs="Arial"/>
          <w:b/>
          <w:color w:val="292929"/>
          <w:kern w:val="0"/>
          <w:szCs w:val="24"/>
          <w:lang w:val="de-DE"/>
        </w:rPr>
        <w:t xml:space="preserve"> </w:t>
      </w:r>
      <w:r>
        <w:rPr>
          <w:rFonts w:ascii="Arial" w:eastAsia="@Arial Unicode MS" w:hAnsi="Arial" w:cs="Arial"/>
          <w:b/>
          <w:color w:val="292929"/>
          <w:kern w:val="0"/>
          <w:szCs w:val="24"/>
          <w:lang w:val="az-Latn-AZ"/>
        </w:rPr>
        <w:t>şəxs:</w:t>
      </w:r>
      <w:r>
        <w:rPr>
          <w:rFonts w:ascii="Arial" w:eastAsia="@Arial Unicode MS" w:hAnsi="Arial" w:cs="Arial"/>
          <w:color w:val="292929"/>
          <w:kern w:val="0"/>
          <w:szCs w:val="24"/>
          <w:lang w:val="az-Latn-AZ"/>
        </w:rPr>
        <w:t xml:space="preserve"> </w:t>
      </w:r>
      <w:r w:rsidR="001E05D5">
        <w:rPr>
          <w:rFonts w:ascii="Arial" w:eastAsia="@Arial Unicode MS" w:hAnsi="Arial" w:cs="Arial"/>
          <w:color w:val="292929"/>
          <w:kern w:val="0"/>
          <w:szCs w:val="24"/>
          <w:lang w:val="az-Latn-AZ"/>
        </w:rPr>
        <w:t xml:space="preserve">Satınalmalar departamentinin mütəxəssisi </w:t>
      </w:r>
      <w:r w:rsidR="008C7BFA">
        <w:rPr>
          <w:rFonts w:ascii="Arial" w:eastAsia="@Arial Unicode MS" w:hAnsi="Arial" w:cs="Arial"/>
          <w:color w:val="292929"/>
          <w:kern w:val="0"/>
          <w:szCs w:val="24"/>
          <w:lang w:val="az-Latn-AZ"/>
        </w:rPr>
        <w:t>Raziyə Hüseynova</w:t>
      </w:r>
    </w:p>
    <w:p w14:paraId="57E75982" w14:textId="46F79ABA" w:rsidR="005074D1" w:rsidRPr="005074D1" w:rsidRDefault="005074D1" w:rsidP="001E05D5">
      <w:pPr>
        <w:pStyle w:val="Paint"/>
        <w:tabs>
          <w:tab w:val="left" w:pos="720"/>
        </w:tabs>
        <w:spacing w:before="0" w:after="0"/>
        <w:rPr>
          <w:rFonts w:ascii="Arial" w:eastAsia="@Arial Unicode MS" w:hAnsi="Arial" w:cs="Arial"/>
          <w:color w:val="292929"/>
          <w:kern w:val="0"/>
          <w:szCs w:val="24"/>
          <w:lang w:val="az-Latn-AZ"/>
        </w:rPr>
      </w:pPr>
      <w:r w:rsidRPr="005074D1">
        <w:rPr>
          <w:rFonts w:ascii="Arial" w:eastAsia="@Arial Unicode MS" w:hAnsi="Arial" w:cs="Arial"/>
          <w:b/>
          <w:bCs/>
          <w:color w:val="292929"/>
          <w:kern w:val="0"/>
          <w:szCs w:val="24"/>
          <w:lang w:val="az-Latn-AZ"/>
        </w:rPr>
        <w:t xml:space="preserve">Tel: </w:t>
      </w:r>
      <w:r w:rsidRPr="005074D1">
        <w:rPr>
          <w:rFonts w:ascii="Arial" w:eastAsia="@Arial Unicode MS" w:hAnsi="Arial" w:cs="Arial"/>
          <w:color w:val="292929"/>
          <w:kern w:val="0"/>
          <w:szCs w:val="24"/>
          <w:lang w:val="az-Latn-AZ"/>
        </w:rPr>
        <w:t>+9945</w:t>
      </w:r>
      <w:r w:rsidR="008C7BFA">
        <w:rPr>
          <w:rFonts w:ascii="Arial" w:eastAsia="@Arial Unicode MS" w:hAnsi="Arial" w:cs="Arial"/>
          <w:color w:val="292929"/>
          <w:kern w:val="0"/>
          <w:szCs w:val="24"/>
          <w:lang w:val="az-Latn-AZ"/>
        </w:rPr>
        <w:t>5</w:t>
      </w:r>
      <w:r w:rsidR="002655D0">
        <w:rPr>
          <w:rFonts w:ascii="Arial" w:eastAsia="@Arial Unicode MS" w:hAnsi="Arial" w:cs="Arial"/>
          <w:color w:val="292929"/>
          <w:kern w:val="0"/>
          <w:szCs w:val="24"/>
          <w:lang w:val="az-Latn-AZ"/>
        </w:rPr>
        <w:t xml:space="preserve"> </w:t>
      </w:r>
      <w:r w:rsidR="008C7BFA">
        <w:rPr>
          <w:rFonts w:ascii="Arial" w:eastAsia="@Arial Unicode MS" w:hAnsi="Arial" w:cs="Arial"/>
          <w:color w:val="292929"/>
          <w:kern w:val="0"/>
          <w:szCs w:val="24"/>
          <w:lang w:val="az-Latn-AZ"/>
        </w:rPr>
        <w:t>228</w:t>
      </w:r>
      <w:r w:rsidR="002655D0">
        <w:rPr>
          <w:rFonts w:ascii="Arial" w:eastAsia="@Arial Unicode MS" w:hAnsi="Arial" w:cs="Arial"/>
          <w:color w:val="292929"/>
          <w:kern w:val="0"/>
          <w:szCs w:val="24"/>
          <w:lang w:val="az-Latn-AZ"/>
        </w:rPr>
        <w:t xml:space="preserve"> </w:t>
      </w:r>
      <w:r w:rsidR="008C7BFA">
        <w:rPr>
          <w:rFonts w:ascii="Arial" w:eastAsia="@Arial Unicode MS" w:hAnsi="Arial" w:cs="Arial"/>
          <w:color w:val="292929"/>
          <w:kern w:val="0"/>
          <w:szCs w:val="24"/>
          <w:lang w:val="az-Latn-AZ"/>
        </w:rPr>
        <w:t>84</w:t>
      </w:r>
      <w:r w:rsidR="002655D0">
        <w:rPr>
          <w:rFonts w:ascii="Arial" w:eastAsia="@Arial Unicode MS" w:hAnsi="Arial" w:cs="Arial"/>
          <w:color w:val="292929"/>
          <w:kern w:val="0"/>
          <w:szCs w:val="24"/>
          <w:lang w:val="az-Latn-AZ"/>
        </w:rPr>
        <w:t xml:space="preserve"> </w:t>
      </w:r>
      <w:r w:rsidR="008C7BFA">
        <w:rPr>
          <w:rFonts w:ascii="Arial" w:eastAsia="@Arial Unicode MS" w:hAnsi="Arial" w:cs="Arial"/>
          <w:color w:val="292929"/>
          <w:kern w:val="0"/>
          <w:szCs w:val="24"/>
          <w:lang w:val="az-Latn-AZ"/>
        </w:rPr>
        <w:t>34</w:t>
      </w:r>
    </w:p>
    <w:p w14:paraId="171E5758" w14:textId="475ED411" w:rsidR="001E05D5" w:rsidRDefault="005074D1" w:rsidP="001E05D5">
      <w:pPr>
        <w:pStyle w:val="Paint"/>
        <w:tabs>
          <w:tab w:val="left" w:pos="720"/>
        </w:tabs>
        <w:spacing w:before="0" w:after="0"/>
        <w:rPr>
          <w:rFonts w:ascii="Arial" w:hAnsi="Arial" w:cs="Arial"/>
          <w:color w:val="292929"/>
          <w:kern w:val="0"/>
          <w:szCs w:val="24"/>
          <w:lang w:val="de-DE"/>
        </w:rPr>
      </w:pPr>
      <w:r w:rsidRPr="005074D1">
        <w:rPr>
          <w:rFonts w:ascii="Arial" w:eastAsia="@Arial Unicode MS" w:hAnsi="Arial" w:cs="Arial"/>
          <w:b/>
          <w:bCs/>
          <w:color w:val="292929"/>
          <w:kern w:val="0"/>
          <w:szCs w:val="24"/>
          <w:lang w:val="az-Latn-AZ"/>
        </w:rPr>
        <w:t xml:space="preserve"> E-mail: </w:t>
      </w:r>
      <w:r w:rsidR="008C7BFA">
        <w:rPr>
          <w:rFonts w:ascii="Arial" w:eastAsia="@Arial Unicode MS" w:hAnsi="Arial" w:cs="Arial"/>
          <w:b/>
          <w:bCs/>
          <w:kern w:val="0"/>
          <w:szCs w:val="24"/>
          <w:lang w:val="az-Latn-AZ"/>
        </w:rPr>
        <w:fldChar w:fldCharType="begin"/>
      </w:r>
      <w:r w:rsidR="008C7BFA">
        <w:rPr>
          <w:rFonts w:ascii="Arial" w:eastAsia="@Arial Unicode MS" w:hAnsi="Arial" w:cs="Arial"/>
          <w:b/>
          <w:bCs/>
          <w:kern w:val="0"/>
          <w:szCs w:val="24"/>
          <w:lang w:val="az-Latn-AZ"/>
        </w:rPr>
        <w:instrText>HYPERLINK "mailto:</w:instrText>
      </w:r>
      <w:r w:rsidR="008C7BFA" w:rsidRPr="008C7BFA">
        <w:rPr>
          <w:rFonts w:ascii="Arial" w:eastAsia="@Arial Unicode MS" w:hAnsi="Arial" w:cs="Arial"/>
          <w:b/>
          <w:bCs/>
          <w:kern w:val="0"/>
          <w:szCs w:val="24"/>
          <w:lang w:val="az-Latn-AZ"/>
        </w:rPr>
        <w:instrText>raziya.huseynova@asco.az</w:instrText>
      </w:r>
      <w:r w:rsidR="008C7BFA">
        <w:rPr>
          <w:rFonts w:ascii="Arial" w:eastAsia="@Arial Unicode MS" w:hAnsi="Arial" w:cs="Arial"/>
          <w:b/>
          <w:bCs/>
          <w:kern w:val="0"/>
          <w:szCs w:val="24"/>
          <w:lang w:val="az-Latn-AZ"/>
        </w:rPr>
        <w:instrText>"</w:instrText>
      </w:r>
      <w:r w:rsidR="008C7BFA">
        <w:rPr>
          <w:rFonts w:ascii="Arial" w:eastAsia="@Arial Unicode MS" w:hAnsi="Arial" w:cs="Arial"/>
          <w:b/>
          <w:bCs/>
          <w:kern w:val="0"/>
          <w:szCs w:val="24"/>
          <w:lang w:val="az-Latn-AZ"/>
        </w:rPr>
      </w:r>
      <w:r w:rsidR="008C7BFA">
        <w:rPr>
          <w:rFonts w:ascii="Arial" w:eastAsia="@Arial Unicode MS" w:hAnsi="Arial" w:cs="Arial"/>
          <w:b/>
          <w:bCs/>
          <w:kern w:val="0"/>
          <w:szCs w:val="24"/>
          <w:lang w:val="az-Latn-AZ"/>
        </w:rPr>
        <w:fldChar w:fldCharType="separate"/>
      </w:r>
      <w:r w:rsidR="008C7BFA" w:rsidRPr="000377EB">
        <w:rPr>
          <w:rStyle w:val="Hyperlink"/>
          <w:rFonts w:ascii="Arial" w:eastAsia="@Arial Unicode MS" w:hAnsi="Arial" w:cs="Arial"/>
          <w:b/>
          <w:bCs/>
          <w:kern w:val="0"/>
          <w:szCs w:val="24"/>
          <w:lang w:val="az-Latn-AZ"/>
        </w:rPr>
        <w:t>raziya.huseynova@asco.az</w:t>
      </w:r>
      <w:r w:rsidR="008C7BFA">
        <w:rPr>
          <w:rFonts w:ascii="Arial" w:eastAsia="@Arial Unicode MS" w:hAnsi="Arial" w:cs="Arial"/>
          <w:b/>
          <w:bCs/>
          <w:kern w:val="0"/>
          <w:szCs w:val="24"/>
          <w:lang w:val="az-Latn-AZ"/>
        </w:rPr>
        <w:fldChar w:fldCharType="end"/>
      </w:r>
    </w:p>
    <w:p w14:paraId="78225DAD" w14:textId="77777777" w:rsidR="00B609AB" w:rsidRDefault="00B609AB" w:rsidP="00B609AB">
      <w:pPr>
        <w:pStyle w:val="Paint"/>
        <w:tabs>
          <w:tab w:val="left" w:pos="720"/>
        </w:tabs>
        <w:spacing w:before="0" w:after="0"/>
        <w:rPr>
          <w:rFonts w:ascii="Arial" w:hAnsi="Arial" w:cs="Arial"/>
          <w:color w:val="292929"/>
          <w:kern w:val="0"/>
          <w:szCs w:val="24"/>
          <w:lang w:val="de-DE"/>
        </w:rPr>
      </w:pPr>
    </w:p>
    <w:p w14:paraId="0EE89508" w14:textId="23F7A378" w:rsidR="00A8166F" w:rsidRDefault="00A8166F" w:rsidP="002655D0">
      <w:pPr>
        <w:jc w:val="center"/>
        <w:rPr>
          <w:rFonts w:ascii="Arial" w:eastAsia="@Arial Unicode MS" w:hAnsi="Arial" w:cs="Arial"/>
          <w:b/>
          <w:color w:val="292929"/>
          <w:lang w:val="az-Latn-AZ"/>
        </w:rPr>
      </w:pPr>
      <w:r>
        <w:rPr>
          <w:rFonts w:ascii="Arial" w:hAnsi="Arial" w:cs="Arial"/>
          <w:b/>
          <w:color w:val="292929"/>
          <w:lang w:val="de-DE"/>
        </w:rPr>
        <w:t xml:space="preserve">18. </w:t>
      </w:r>
      <w:r>
        <w:rPr>
          <w:rFonts w:ascii="Arial" w:eastAsia="@Arial Unicode MS" w:hAnsi="Arial" w:cs="Arial"/>
          <w:b/>
          <w:color w:val="292929"/>
          <w:lang w:val="az-Latn-AZ"/>
        </w:rPr>
        <w:t>ASCO-nun bütün</w:t>
      </w:r>
      <w:r>
        <w:rPr>
          <w:rFonts w:ascii="Arial" w:hAnsi="Arial" w:cs="Arial"/>
          <w:b/>
          <w:color w:val="292929"/>
          <w:lang w:val="de-DE"/>
        </w:rPr>
        <w:t xml:space="preserve"> </w:t>
      </w:r>
      <w:r>
        <w:rPr>
          <w:rFonts w:ascii="Arial" w:eastAsia="@Arial Unicode MS" w:hAnsi="Arial" w:cs="Arial"/>
          <w:b/>
          <w:color w:val="292929"/>
          <w:lang w:val="az-Latn-AZ"/>
        </w:rPr>
        <w:t>təklifləri</w:t>
      </w:r>
      <w:r>
        <w:rPr>
          <w:rFonts w:ascii="Arial" w:hAnsi="Arial" w:cs="Arial"/>
          <w:b/>
          <w:color w:val="292929"/>
          <w:lang w:val="de-DE"/>
        </w:rPr>
        <w:t xml:space="preserve"> </w:t>
      </w:r>
      <w:r>
        <w:rPr>
          <w:rFonts w:ascii="Arial" w:eastAsia="@Arial Unicode MS" w:hAnsi="Arial" w:cs="Arial"/>
          <w:b/>
          <w:color w:val="292929"/>
          <w:lang w:val="az-Latn-AZ"/>
        </w:rPr>
        <w:t>rədd</w:t>
      </w:r>
      <w:r>
        <w:rPr>
          <w:rFonts w:ascii="Arial" w:hAnsi="Arial" w:cs="Arial"/>
          <w:b/>
          <w:color w:val="292929"/>
          <w:lang w:val="de-DE"/>
        </w:rPr>
        <w:t xml:space="preserve"> </w:t>
      </w:r>
      <w:r>
        <w:rPr>
          <w:rFonts w:ascii="Arial" w:eastAsia="@Arial Unicode MS" w:hAnsi="Arial" w:cs="Arial"/>
          <w:b/>
          <w:color w:val="292929"/>
          <w:lang w:val="az-Latn-AZ"/>
        </w:rPr>
        <w:t>etmək</w:t>
      </w:r>
      <w:r>
        <w:rPr>
          <w:rFonts w:ascii="Arial" w:hAnsi="Arial" w:cs="Arial"/>
          <w:b/>
          <w:color w:val="292929"/>
          <w:lang w:val="de-DE"/>
        </w:rPr>
        <w:t xml:space="preserve"> </w:t>
      </w:r>
      <w:r>
        <w:rPr>
          <w:rFonts w:ascii="Arial" w:eastAsia="@Arial Unicode MS" w:hAnsi="Arial" w:cs="Arial"/>
          <w:b/>
          <w:color w:val="292929"/>
          <w:lang w:val="az-Latn-AZ"/>
        </w:rPr>
        <w:t>hüququ</w:t>
      </w:r>
    </w:p>
    <w:p w14:paraId="0827B15D" w14:textId="77777777" w:rsidR="006401CD" w:rsidRDefault="006401CD" w:rsidP="00A8166F">
      <w:pPr>
        <w:jc w:val="both"/>
        <w:rPr>
          <w:rFonts w:ascii="Arial" w:eastAsia="@Arial Unicode MS" w:hAnsi="Arial" w:cs="Arial"/>
          <w:color w:val="292929"/>
          <w:lang w:val="az-Latn-AZ"/>
        </w:rPr>
      </w:pPr>
    </w:p>
    <w:p w14:paraId="17EC699E" w14:textId="44CD0438" w:rsidR="00A8166F" w:rsidRPr="0057397E" w:rsidRDefault="00A8166F" w:rsidP="00A8166F">
      <w:pPr>
        <w:jc w:val="both"/>
        <w:rPr>
          <w:rFonts w:ascii="Arial" w:eastAsia="@Arial Unicode MS" w:hAnsi="Arial" w:cs="Arial"/>
          <w:color w:val="292929"/>
          <w:lang w:val="az-Latn-AZ"/>
        </w:rPr>
      </w:pPr>
      <w:r>
        <w:rPr>
          <w:rFonts w:ascii="Arial" w:eastAsia="@Arial Unicode MS" w:hAnsi="Arial" w:cs="Arial"/>
          <w:color w:val="292929"/>
          <w:lang w:val="az-Latn-AZ"/>
        </w:rPr>
        <w:t xml:space="preserve">18.1. </w:t>
      </w:r>
      <w:r w:rsidRPr="0057397E">
        <w:rPr>
          <w:rFonts w:ascii="Arial" w:eastAsia="@Arial Unicode MS" w:hAnsi="Arial" w:cs="Arial"/>
          <w:color w:val="292929"/>
          <w:lang w:val="az-Latn-AZ"/>
        </w:rPr>
        <w:t>Satınalma komissiyası Qanunun tələblərini nəzərə almaqla qalib təchizatçını seçməzdən əvvəl istənilən vaxt istənilən təklifi aksept etmək və ya kənarlaşdırmaq və satınalmanın ləğv edilməsi haqqında qərar qəbul etmək hüququnu özündə saxlayır və buna görə təchizatçılar qarşısında heç bir məsuliyyət daşımır. Zərflər açılana qədər satınalma ləğv edildiyi halda təklifin təminatları daxil olmaqla təkliflər, zərflər açıldıqdan sonra isə təkliflərin təminatları təchizatçılara dərhal geri qaytarılır.</w:t>
      </w:r>
    </w:p>
    <w:p w14:paraId="639C8D84" w14:textId="77777777" w:rsidR="00A8166F" w:rsidRPr="0057397E" w:rsidRDefault="00A8166F" w:rsidP="00A8166F">
      <w:pPr>
        <w:jc w:val="both"/>
        <w:rPr>
          <w:rFonts w:ascii="Arial" w:eastAsia="@Arial Unicode MS" w:hAnsi="Arial" w:cs="Arial"/>
          <w:color w:val="292929"/>
          <w:lang w:val="az-Latn-AZ"/>
        </w:rPr>
      </w:pPr>
      <w:r>
        <w:rPr>
          <w:rFonts w:ascii="Arial" w:eastAsia="@Arial Unicode MS" w:hAnsi="Arial" w:cs="Arial"/>
          <w:color w:val="292929"/>
          <w:lang w:val="az-Latn-AZ"/>
        </w:rPr>
        <w:t>18</w:t>
      </w:r>
      <w:r w:rsidRPr="0057397E">
        <w:rPr>
          <w:rFonts w:ascii="Arial" w:eastAsia="@Arial Unicode MS" w:hAnsi="Arial" w:cs="Arial"/>
          <w:color w:val="292929"/>
          <w:lang w:val="az-Latn-AZ"/>
        </w:rPr>
        <w:t>.2.     Satınalma komissiyası aşağıdakı hallarda satınalmanın ləğv edilməsi haqqında qərar qəbul edir:</w:t>
      </w:r>
    </w:p>
    <w:p w14:paraId="07EDE6DC" w14:textId="406FC111" w:rsidR="00A8166F" w:rsidRPr="0057397E"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 xml:space="preserve">(a)    satınalmada iştirak etmək üçün təklifi və təklifin təminatını təqdim etmiş, tələb olunduğu halda müvafiq lisenziyaya və ya icazəyə malik olan təchizatçıların sayı </w:t>
      </w:r>
      <w:r w:rsidR="0056646B">
        <w:rPr>
          <w:rFonts w:ascii="Arial" w:eastAsia="@Arial Unicode MS" w:hAnsi="Arial" w:cs="Arial"/>
          <w:color w:val="292929"/>
          <w:lang w:val="az-Latn-AZ"/>
        </w:rPr>
        <w:t>kotirovka sorğusu</w:t>
      </w:r>
      <w:r w:rsidRPr="0057397E">
        <w:rPr>
          <w:rFonts w:ascii="Arial" w:eastAsia="@Arial Unicode MS" w:hAnsi="Arial" w:cs="Arial"/>
          <w:color w:val="292929"/>
          <w:lang w:val="az-Latn-AZ"/>
        </w:rPr>
        <w:t xml:space="preserve"> birinci dəfə elan edildikdə üçdən, yetərsay olmamasına görə eyni satınalma ikinci dəfə elan edildikdə isə ikidən az olduqda;</w:t>
      </w:r>
    </w:p>
    <w:p w14:paraId="4CBE3A99" w14:textId="77777777" w:rsidR="00A8166F" w:rsidRPr="0057397E"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(b)   təqdim olunan təkliflərdən heç biri şərtlər toplusunun tələblərinə uyğun olmadıqda;</w:t>
      </w:r>
    </w:p>
    <w:p w14:paraId="38DACDA8" w14:textId="77777777" w:rsidR="00A8166F" w:rsidRPr="0057397E"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(c)    birinci, ikinci və üçüncü yerləri tutmuş təchizatçılar arasından qalib təchizatçını seçmək mümkün olmadıqda;</w:t>
      </w:r>
    </w:p>
    <w:p w14:paraId="3D108A36" w14:textId="77777777" w:rsidR="00A8166F" w:rsidRPr="0057397E"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(d)   bütün təchizatçıların təqdim etdiyi təkliflərin qiyməti ehtimal olunan qiymətdən yüksək olduqda;</w:t>
      </w:r>
    </w:p>
    <w:p w14:paraId="3E930DD6" w14:textId="77777777" w:rsidR="00A8166F"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(e)    satınalmanın keçirilməsi zamanı bütün təchizatçılar arasında həmin satınalma ilə bağlı hər hansı sövdələşmə (o cümlədən qiymətin qaldırılmasına yönələn sövdələşmə) həyata keçirildikdə, yaxud bütün təchizatçılar tərəfindən bu Təlimatın </w:t>
      </w:r>
      <w:r>
        <w:rPr>
          <w:rFonts w:ascii="Arial" w:eastAsia="@Arial Unicode MS" w:hAnsi="Arial" w:cs="Arial"/>
          <w:color w:val="292929"/>
          <w:lang w:val="az-Latn-AZ"/>
        </w:rPr>
        <w:t>1.9</w:t>
      </w:r>
      <w:r w:rsidRPr="0057397E">
        <w:rPr>
          <w:rFonts w:ascii="Arial" w:eastAsia="@Arial Unicode MS" w:hAnsi="Arial" w:cs="Arial"/>
          <w:color w:val="292929"/>
          <w:lang w:val="az-Latn-AZ"/>
        </w:rPr>
        <w:t>-c</w:t>
      </w:r>
      <w:r>
        <w:rPr>
          <w:rFonts w:ascii="Arial" w:eastAsia="@Arial Unicode MS" w:hAnsi="Arial" w:cs="Arial"/>
          <w:color w:val="292929"/>
          <w:lang w:val="az-Latn-AZ"/>
        </w:rPr>
        <w:t>u</w:t>
      </w:r>
      <w:r w:rsidRPr="0057397E">
        <w:rPr>
          <w:rFonts w:ascii="Arial" w:eastAsia="@Arial Unicode MS" w:hAnsi="Arial" w:cs="Arial"/>
          <w:color w:val="292929"/>
          <w:lang w:val="az-Latn-AZ"/>
        </w:rPr>
        <w:t xml:space="preserve"> bəndinin tələblərinin pozulduğu müəyyən edildikdə;</w:t>
      </w:r>
    </w:p>
    <w:p w14:paraId="4C4E03BD" w14:textId="27011689" w:rsidR="000F69C7" w:rsidRPr="0057397E" w:rsidRDefault="000F69C7" w:rsidP="00A8166F">
      <w:pPr>
        <w:jc w:val="both"/>
        <w:rPr>
          <w:rFonts w:ascii="Arial" w:eastAsia="@Arial Unicode MS" w:hAnsi="Arial" w:cs="Arial"/>
          <w:color w:val="292929"/>
          <w:lang w:val="az-Latn-AZ"/>
        </w:rPr>
      </w:pPr>
      <w:r>
        <w:rPr>
          <w:rFonts w:ascii="Arial" w:eastAsia="@Arial Unicode MS" w:hAnsi="Arial" w:cs="Arial"/>
          <w:color w:val="292929"/>
          <w:lang w:val="az-Latn-AZ"/>
        </w:rPr>
        <w:t>(f)</w:t>
      </w:r>
      <w:r w:rsidR="00B92524">
        <w:rPr>
          <w:rFonts w:ascii="Arial" w:eastAsia="@Arial Unicode MS" w:hAnsi="Arial" w:cs="Arial"/>
          <w:color w:val="292929"/>
          <w:lang w:val="az-Latn-AZ"/>
        </w:rPr>
        <w:t xml:space="preserve"> satınalma predmetinin satınalınması təxirə salındıqda;</w:t>
      </w:r>
    </w:p>
    <w:p w14:paraId="2A86AAE0" w14:textId="225EBA87" w:rsidR="00A8166F" w:rsidRDefault="00A8166F" w:rsidP="00A8166F">
      <w:pPr>
        <w:jc w:val="both"/>
        <w:rPr>
          <w:rFonts w:ascii="Arial" w:eastAsia="@Arial Unicode MS" w:hAnsi="Arial" w:cs="Arial"/>
          <w:color w:val="292929"/>
          <w:lang w:val="az-Latn-AZ"/>
        </w:rPr>
      </w:pPr>
      <w:r w:rsidRPr="0057397E">
        <w:rPr>
          <w:rFonts w:ascii="Arial" w:eastAsia="@Arial Unicode MS" w:hAnsi="Arial" w:cs="Arial"/>
          <w:color w:val="292929"/>
          <w:lang w:val="az-Latn-AZ"/>
        </w:rPr>
        <w:t>(</w:t>
      </w:r>
      <w:r w:rsidR="00B92524">
        <w:rPr>
          <w:rFonts w:ascii="Arial" w:eastAsia="@Arial Unicode MS" w:hAnsi="Arial" w:cs="Arial"/>
          <w:color w:val="292929"/>
          <w:lang w:val="az-Latn-AZ"/>
        </w:rPr>
        <w:t>g</w:t>
      </w:r>
      <w:r w:rsidRPr="0057397E">
        <w:rPr>
          <w:rFonts w:ascii="Arial" w:eastAsia="@Arial Unicode MS" w:hAnsi="Arial" w:cs="Arial"/>
          <w:color w:val="292929"/>
          <w:lang w:val="az-Latn-AZ"/>
        </w:rPr>
        <w:t>)  satınalmanın maliyyələşdirilməsi dayandırıldıqda.</w:t>
      </w:r>
    </w:p>
    <w:p w14:paraId="0B562EF1" w14:textId="77777777" w:rsidR="00A8166F" w:rsidRPr="0057397E" w:rsidRDefault="00A8166F" w:rsidP="00A8166F">
      <w:pPr>
        <w:jc w:val="both"/>
        <w:rPr>
          <w:rFonts w:ascii="Arial" w:eastAsia="@Arial Unicode MS" w:hAnsi="Arial" w:cs="Arial"/>
          <w:color w:val="292929"/>
          <w:lang w:val="az-Latn-AZ"/>
        </w:rPr>
      </w:pPr>
    </w:p>
    <w:p w14:paraId="32874202" w14:textId="41956E1F" w:rsidR="00A8166F" w:rsidRPr="002655D0" w:rsidRDefault="00A8166F" w:rsidP="00A8166F">
      <w:pPr>
        <w:jc w:val="center"/>
        <w:rPr>
          <w:rFonts w:ascii="Arial" w:hAnsi="Arial" w:cs="Arial"/>
          <w:b/>
          <w:color w:val="292929"/>
          <w:u w:val="single"/>
          <w:lang w:val="az-Latn-AZ"/>
        </w:rPr>
      </w:pPr>
      <w:r w:rsidRPr="00341E7D">
        <w:rPr>
          <w:rFonts w:ascii="Arial" w:hAnsi="Arial" w:cs="Arial"/>
          <w:b/>
          <w:color w:val="292929"/>
          <w:lang w:val="az-Latn-AZ"/>
        </w:rPr>
        <w:t>19. Təklifin təminatı haqda</w:t>
      </w:r>
      <w:r w:rsidR="002655D0">
        <w:rPr>
          <w:rFonts w:ascii="Arial" w:hAnsi="Arial" w:cs="Arial"/>
          <w:b/>
          <w:color w:val="292929"/>
          <w:lang w:val="az-Latn-AZ"/>
        </w:rPr>
        <w:t xml:space="preserve"> </w:t>
      </w:r>
      <w:r w:rsidR="002655D0" w:rsidRPr="002655D0">
        <w:rPr>
          <w:rFonts w:ascii="Arial" w:hAnsi="Arial" w:cs="Arial"/>
          <w:b/>
          <w:color w:val="292929"/>
          <w:u w:val="single"/>
          <w:lang w:val="az-Latn-AZ"/>
        </w:rPr>
        <w:t>(Kotirovka Sorğusunda təklifin təminatı nəzərdə tutulmayıb)</w:t>
      </w:r>
    </w:p>
    <w:p w14:paraId="09FC2417" w14:textId="584906D9" w:rsidR="00A8166F" w:rsidRDefault="00A8166F" w:rsidP="00A8166F">
      <w:pPr>
        <w:pStyle w:val="Paint"/>
        <w:tabs>
          <w:tab w:val="left" w:pos="720"/>
        </w:tabs>
        <w:rPr>
          <w:rFonts w:ascii="Arial" w:hAnsi="Arial" w:cs="Arial"/>
          <w:color w:val="292929"/>
          <w:lang w:val="az-Latn-AZ"/>
        </w:rPr>
      </w:pPr>
      <w:r w:rsidRPr="002655D0">
        <w:rPr>
          <w:rFonts w:ascii="Arial" w:hAnsi="Arial" w:cs="Arial"/>
          <w:color w:val="292929"/>
          <w:lang w:val="az-Latn-AZ"/>
        </w:rPr>
        <w:t xml:space="preserve">19.1. Müraciət edən şirkət təklifində qeyd olunan şərtlər üzrə öhdəliklərinin icrası ilə bağlı təklif təminatını təqdim etməlidir. Təminatın həcmi </w:t>
      </w:r>
      <w:r w:rsidR="005074D1" w:rsidRPr="002655D0">
        <w:rPr>
          <w:rFonts w:ascii="Arial" w:hAnsi="Arial" w:cs="Arial"/>
          <w:color w:val="292929"/>
          <w:lang w:val="az-Latn-AZ"/>
        </w:rPr>
        <w:t>____</w:t>
      </w:r>
      <w:r w:rsidR="00000FDA" w:rsidRPr="002655D0">
        <w:rPr>
          <w:rFonts w:ascii="Arial" w:hAnsi="Arial" w:cs="Arial"/>
          <w:color w:val="292929"/>
          <w:lang w:val="az-Latn-AZ"/>
        </w:rPr>
        <w:t xml:space="preserve"> </w:t>
      </w:r>
      <w:r w:rsidR="00B92524" w:rsidRPr="002655D0">
        <w:rPr>
          <w:rFonts w:ascii="Arial" w:hAnsi="Arial" w:cs="Arial"/>
          <w:color w:val="292929"/>
          <w:lang w:val="az-Latn-AZ"/>
        </w:rPr>
        <w:t>AZN</w:t>
      </w:r>
      <w:r w:rsidR="00C51549" w:rsidRPr="002655D0">
        <w:rPr>
          <w:rFonts w:ascii="Arial" w:hAnsi="Arial" w:cs="Arial"/>
          <w:color w:val="292929"/>
          <w:lang w:val="az-Latn-AZ"/>
        </w:rPr>
        <w:t xml:space="preserve"> (ƏDV-siz)</w:t>
      </w:r>
      <w:r w:rsidR="00000FDA" w:rsidRPr="002655D0">
        <w:rPr>
          <w:rFonts w:ascii="Arial" w:hAnsi="Arial" w:cs="Arial"/>
          <w:color w:val="292929"/>
          <w:lang w:val="az-Latn-AZ"/>
        </w:rPr>
        <w:t xml:space="preserve"> </w:t>
      </w:r>
      <w:r w:rsidRPr="002655D0">
        <w:rPr>
          <w:rFonts w:ascii="Arial" w:hAnsi="Arial" w:cs="Arial"/>
          <w:color w:val="292929"/>
          <w:lang w:val="az-Latn-AZ"/>
        </w:rPr>
        <w:t>həcmində müəyyən edilir. Təklifin təminatının qüvvədə olma müddəti təklifin qüvvədə olma</w:t>
      </w:r>
      <w:r w:rsidRPr="00341E7D">
        <w:rPr>
          <w:rFonts w:ascii="Arial" w:hAnsi="Arial" w:cs="Arial"/>
          <w:color w:val="292929"/>
          <w:lang w:val="az-Latn-AZ"/>
        </w:rPr>
        <w:t xml:space="preserve"> müddətindən azı 30 (otuz) iş günü çox olmalıdır. </w:t>
      </w:r>
    </w:p>
    <w:p w14:paraId="7493D017" w14:textId="77777777" w:rsidR="005074D1" w:rsidRDefault="005074D1" w:rsidP="00A8166F">
      <w:pPr>
        <w:pStyle w:val="Paint"/>
        <w:tabs>
          <w:tab w:val="left" w:pos="720"/>
        </w:tabs>
        <w:rPr>
          <w:rFonts w:ascii="Arial" w:hAnsi="Arial" w:cs="Arial"/>
          <w:color w:val="292929"/>
          <w:lang w:val="az-Latn-AZ"/>
        </w:rPr>
      </w:pPr>
    </w:p>
    <w:p w14:paraId="58AD1A92" w14:textId="77777777" w:rsidR="005074D1" w:rsidRPr="005074D1" w:rsidRDefault="005074D1" w:rsidP="005074D1">
      <w:pPr>
        <w:pStyle w:val="Paint"/>
        <w:tabs>
          <w:tab w:val="left" w:pos="720"/>
        </w:tabs>
        <w:jc w:val="center"/>
        <w:rPr>
          <w:rFonts w:ascii="Arial" w:hAnsi="Arial" w:cs="Arial"/>
          <w:b/>
          <w:color w:val="292929"/>
          <w:lang w:val="az-Latn-AZ"/>
        </w:rPr>
      </w:pPr>
      <w:r w:rsidRPr="005074D1">
        <w:rPr>
          <w:rFonts w:ascii="Arial" w:hAnsi="Arial" w:cs="Arial"/>
          <w:b/>
          <w:color w:val="292929"/>
          <w:lang w:val="az-Latn-AZ"/>
        </w:rPr>
        <w:t>20. İcra təminatı haqda</w:t>
      </w:r>
    </w:p>
    <w:p w14:paraId="03E13AF8" w14:textId="05A27751" w:rsidR="005074D1" w:rsidRPr="005074D1" w:rsidRDefault="005074D1" w:rsidP="005074D1">
      <w:pPr>
        <w:pStyle w:val="Paint"/>
        <w:tabs>
          <w:tab w:val="left" w:pos="720"/>
        </w:tabs>
        <w:rPr>
          <w:rFonts w:ascii="Arial" w:hAnsi="Arial" w:cs="Arial"/>
          <w:color w:val="292929"/>
          <w:lang w:val="az-Latn-AZ"/>
        </w:rPr>
      </w:pPr>
      <w:r w:rsidRPr="005074D1">
        <w:rPr>
          <w:rFonts w:ascii="Arial" w:hAnsi="Arial" w:cs="Arial"/>
          <w:color w:val="292929"/>
          <w:lang w:val="az-Latn-AZ"/>
        </w:rPr>
        <w:t xml:space="preserve">20.1. Qalib gəlmiş şirkət müqavilə üzrə öhdəliklərinin icrası ilə bağlı icra təminatını təqdim etməlidir.Təminatın həcmi bağlanılacaq satınalma müqaviləsinin ümumi məbləğinin 10%-i (on faizi) </w:t>
      </w:r>
      <w:r>
        <w:rPr>
          <w:rFonts w:ascii="Arial" w:hAnsi="Arial" w:cs="Arial"/>
          <w:color w:val="292929"/>
          <w:lang w:val="az-Latn-AZ"/>
        </w:rPr>
        <w:t>(m</w:t>
      </w:r>
      <w:r w:rsidRPr="005074D1">
        <w:rPr>
          <w:rFonts w:ascii="Arial" w:hAnsi="Arial" w:cs="Arial"/>
          <w:color w:val="292929"/>
          <w:lang w:val="az-Latn-AZ"/>
        </w:rPr>
        <w:t>ikro və kiçik sahibkarlıq subyektlərinə münasibətdə 5 (beş) faizi</w:t>
      </w:r>
      <w:r>
        <w:rPr>
          <w:rFonts w:ascii="Arial" w:hAnsi="Arial" w:cs="Arial"/>
          <w:color w:val="292929"/>
          <w:lang w:val="az-Latn-AZ"/>
        </w:rPr>
        <w:t>)</w:t>
      </w:r>
      <w:r w:rsidRPr="005074D1">
        <w:rPr>
          <w:rFonts w:ascii="Arial" w:hAnsi="Arial" w:cs="Arial"/>
          <w:color w:val="292929"/>
          <w:lang w:val="az-Latn-AZ"/>
        </w:rPr>
        <w:t xml:space="preserve"> həcmində müəyyən edilir. İcra təminatının qüvvədə olma müddəti satınalma müqaviləsinin yerinə yetirilməsi müddətindən 30 (otuz) iş günü çox olmalıdır. </w:t>
      </w:r>
    </w:p>
    <w:p w14:paraId="1B81A220" w14:textId="77777777" w:rsidR="007855F9" w:rsidRPr="002E5B59" w:rsidRDefault="007855F9" w:rsidP="007855F9">
      <w:pPr>
        <w:jc w:val="both"/>
        <w:rPr>
          <w:rFonts w:ascii="Arial" w:hAnsi="Arial" w:cs="Arial"/>
          <w:color w:val="292929"/>
          <w:lang w:val="az-Latn-AZ"/>
        </w:rPr>
      </w:pPr>
    </w:p>
    <w:p w14:paraId="5FD6BDF5" w14:textId="77777777" w:rsidR="002655D0" w:rsidRDefault="002655D0" w:rsidP="002655D0">
      <w:pPr>
        <w:jc w:val="center"/>
        <w:rPr>
          <w:rFonts w:ascii="Arial" w:hAnsi="Arial" w:cs="Arial"/>
          <w:b/>
          <w:bCs/>
          <w:color w:val="292929"/>
          <w:lang w:val="az-Latn-AZ"/>
        </w:rPr>
      </w:pPr>
    </w:p>
    <w:p w14:paraId="251EF4B8" w14:textId="77777777" w:rsidR="002655D0" w:rsidRDefault="002655D0" w:rsidP="002655D0">
      <w:pPr>
        <w:jc w:val="center"/>
        <w:rPr>
          <w:rFonts w:ascii="Arial" w:hAnsi="Arial" w:cs="Arial"/>
          <w:b/>
          <w:bCs/>
          <w:color w:val="292929"/>
          <w:lang w:val="az-Latn-AZ"/>
        </w:rPr>
      </w:pPr>
    </w:p>
    <w:p w14:paraId="008CE693" w14:textId="77777777" w:rsidR="002655D0" w:rsidRDefault="002655D0" w:rsidP="002655D0">
      <w:pPr>
        <w:jc w:val="center"/>
        <w:rPr>
          <w:rFonts w:ascii="Arial" w:hAnsi="Arial" w:cs="Arial"/>
          <w:b/>
          <w:bCs/>
          <w:color w:val="292929"/>
          <w:lang w:val="az-Latn-AZ"/>
        </w:rPr>
      </w:pPr>
    </w:p>
    <w:p w14:paraId="69A84722" w14:textId="2F9EF795" w:rsidR="002655D0" w:rsidRPr="002655D0" w:rsidRDefault="005074D1" w:rsidP="002655D0">
      <w:pPr>
        <w:jc w:val="center"/>
        <w:rPr>
          <w:rFonts w:ascii="Arial" w:hAnsi="Arial" w:cs="Arial"/>
          <w:b/>
          <w:color w:val="292929"/>
          <w:u w:val="single"/>
          <w:lang w:val="az-Latn-AZ"/>
        </w:rPr>
      </w:pPr>
      <w:r>
        <w:rPr>
          <w:rFonts w:ascii="Arial" w:hAnsi="Arial" w:cs="Arial"/>
          <w:b/>
          <w:bCs/>
          <w:color w:val="292929"/>
          <w:lang w:val="az-Latn-AZ"/>
        </w:rPr>
        <w:lastRenderedPageBreak/>
        <w:t>21</w:t>
      </w:r>
      <w:r w:rsidR="00A8166F" w:rsidRPr="00341E7D">
        <w:rPr>
          <w:rFonts w:ascii="Arial" w:hAnsi="Arial" w:cs="Arial"/>
          <w:b/>
          <w:bCs/>
          <w:color w:val="292929"/>
          <w:lang w:val="az-Latn-AZ"/>
        </w:rPr>
        <w:t>. İştirak haqqı</w:t>
      </w:r>
      <w:r w:rsidR="002655D0">
        <w:rPr>
          <w:rFonts w:ascii="Arial" w:hAnsi="Arial" w:cs="Arial"/>
          <w:b/>
          <w:bCs/>
          <w:color w:val="292929"/>
          <w:lang w:val="az-Latn-AZ"/>
        </w:rPr>
        <w:t xml:space="preserve"> </w:t>
      </w:r>
      <w:r w:rsidR="002655D0" w:rsidRPr="002655D0">
        <w:rPr>
          <w:rFonts w:ascii="Arial" w:hAnsi="Arial" w:cs="Arial"/>
          <w:b/>
          <w:color w:val="292929"/>
          <w:u w:val="single"/>
          <w:lang w:val="az-Latn-AZ"/>
        </w:rPr>
        <w:t xml:space="preserve">(Kotirovka Sorğusunda </w:t>
      </w:r>
      <w:r w:rsidR="002655D0">
        <w:rPr>
          <w:rFonts w:ascii="Arial" w:hAnsi="Arial" w:cs="Arial"/>
          <w:b/>
          <w:color w:val="292929"/>
          <w:u w:val="single"/>
          <w:lang w:val="az-Latn-AZ"/>
        </w:rPr>
        <w:t>iştirak haqqı</w:t>
      </w:r>
      <w:r w:rsidR="002655D0" w:rsidRPr="002655D0">
        <w:rPr>
          <w:rFonts w:ascii="Arial" w:hAnsi="Arial" w:cs="Arial"/>
          <w:b/>
          <w:color w:val="292929"/>
          <w:u w:val="single"/>
          <w:lang w:val="az-Latn-AZ"/>
        </w:rPr>
        <w:t xml:space="preserve"> nəzərdə tutulmayıb)</w:t>
      </w:r>
    </w:p>
    <w:p w14:paraId="0247FF31" w14:textId="77777777" w:rsidR="00280C65" w:rsidRPr="00341E7D" w:rsidRDefault="00280C65" w:rsidP="00A8166F">
      <w:pPr>
        <w:jc w:val="center"/>
        <w:rPr>
          <w:rFonts w:ascii="Arial" w:hAnsi="Arial" w:cs="Arial"/>
          <w:b/>
          <w:bCs/>
          <w:color w:val="292929"/>
          <w:lang w:val="az-Latn-AZ"/>
        </w:rPr>
      </w:pPr>
    </w:p>
    <w:p w14:paraId="30F19C95" w14:textId="1A59D62B" w:rsidR="00A8166F" w:rsidRPr="00341E7D" w:rsidRDefault="005074D1" w:rsidP="00A8166F">
      <w:pPr>
        <w:jc w:val="both"/>
        <w:rPr>
          <w:rFonts w:ascii="Arial" w:hAnsi="Arial" w:cs="Arial"/>
          <w:color w:val="292929"/>
          <w:lang w:val="az-Latn-AZ"/>
        </w:rPr>
      </w:pPr>
      <w:r>
        <w:rPr>
          <w:rFonts w:ascii="Arial" w:hAnsi="Arial" w:cs="Arial"/>
          <w:color w:val="292929"/>
          <w:lang w:val="az-Latn-AZ"/>
        </w:rPr>
        <w:t>21</w:t>
      </w:r>
      <w:r w:rsidR="00A8166F" w:rsidRPr="00341E7D">
        <w:rPr>
          <w:rFonts w:ascii="Arial" w:hAnsi="Arial" w:cs="Arial"/>
          <w:color w:val="292929"/>
          <w:lang w:val="az-Latn-AZ"/>
        </w:rPr>
        <w:t xml:space="preserve">.1 Təchizatçılar təklifləri təqdim etmək üçün </w:t>
      </w:r>
      <w:r w:rsidR="002655D0">
        <w:rPr>
          <w:rFonts w:ascii="Arial" w:hAnsi="Arial" w:cs="Arial"/>
          <w:lang w:val="az-Latn-AZ"/>
        </w:rPr>
        <w:t>____</w:t>
      </w:r>
      <w:r w:rsidR="00C51549" w:rsidRPr="00280C65">
        <w:rPr>
          <w:rFonts w:ascii="Arial" w:hAnsi="Arial" w:cs="Arial"/>
          <w:lang w:val="az-Latn-AZ"/>
        </w:rPr>
        <w:t xml:space="preserve"> </w:t>
      </w:r>
      <w:r w:rsidR="00280C65">
        <w:rPr>
          <w:rFonts w:ascii="Arial" w:hAnsi="Arial" w:cs="Arial"/>
          <w:lang w:val="az-Latn-AZ"/>
        </w:rPr>
        <w:t>AZN</w:t>
      </w:r>
      <w:r w:rsidR="00C51549" w:rsidRPr="00280C65">
        <w:rPr>
          <w:rFonts w:ascii="Arial" w:hAnsi="Arial" w:cs="Arial"/>
          <w:lang w:val="az-Latn-AZ"/>
        </w:rPr>
        <w:t xml:space="preserve"> (ƏDV-siz)</w:t>
      </w:r>
      <w:r w:rsidR="00C51549" w:rsidRPr="00280C65">
        <w:rPr>
          <w:rFonts w:ascii="Arial" w:hAnsi="Arial" w:cs="Arial"/>
          <w:color w:val="292929"/>
          <w:lang w:val="az-Latn-AZ"/>
        </w:rPr>
        <w:t xml:space="preserve"> </w:t>
      </w:r>
      <w:r w:rsidR="00A8166F" w:rsidRPr="00341E7D">
        <w:rPr>
          <w:rFonts w:ascii="Arial" w:hAnsi="Arial" w:cs="Arial"/>
          <w:color w:val="292929"/>
          <w:lang w:val="az-Latn-AZ"/>
        </w:rPr>
        <w:t>məbləğdə iştirak haqqı ödəyirlər.</w:t>
      </w:r>
    </w:p>
    <w:p w14:paraId="4010DFF6" w14:textId="72F04789" w:rsidR="00A8166F" w:rsidRPr="00341E7D" w:rsidRDefault="00A66F72" w:rsidP="00A8166F">
      <w:pPr>
        <w:jc w:val="both"/>
        <w:rPr>
          <w:rFonts w:ascii="Arial" w:hAnsi="Arial" w:cs="Arial"/>
          <w:color w:val="292929"/>
          <w:lang w:val="az-Latn-AZ"/>
        </w:rPr>
      </w:pPr>
      <w:r>
        <w:rPr>
          <w:rFonts w:ascii="Arial" w:hAnsi="Arial" w:cs="Arial"/>
          <w:color w:val="292929"/>
          <w:lang w:val="az-Latn-AZ"/>
        </w:rPr>
        <w:t>21</w:t>
      </w:r>
      <w:r w:rsidR="00A8166F" w:rsidRPr="00341E7D">
        <w:rPr>
          <w:rFonts w:ascii="Arial" w:hAnsi="Arial" w:cs="Arial"/>
          <w:color w:val="292929"/>
          <w:lang w:val="az-Latn-AZ"/>
        </w:rPr>
        <w:t>.2 Təkliflə təklifin təminatını təqdim etmiş, tələb olunduğu halda müvafiq lisenziyaya və ya icazəyə malik olan təchizatçıların sayı üçdən az olması səbəbindən satınalmanın ləğv edilməsi və həmin satınalma predmeti üzrə təkrar satınalma keçirilməməsi halı istisna olmaqla ödənilmiş iştirak haqqı heç bir halda geri qaytarılmır. Satınalmanın maliyyələşdirilməsinin dayandırılması və təchizatçıların sayı üçdən az olması səbəbindən satınalma ləğv edildikdə satınalma planında nəzərdə tutulmuş həmin satınalma predmeti üzrə təkrar satınalma keçirildiyi təqdirdə iştirak haqqını ödəyən və geri almayan təchizatçıların təkrar ödəniş etmədən satınalmada iştirakı təmin edilir.</w:t>
      </w:r>
    </w:p>
    <w:p w14:paraId="626CC66B" w14:textId="4B91220D" w:rsidR="00A8166F" w:rsidRPr="00341E7D" w:rsidRDefault="00A66F72" w:rsidP="00A8166F">
      <w:pPr>
        <w:jc w:val="both"/>
        <w:rPr>
          <w:rFonts w:ascii="Arial" w:hAnsi="Arial" w:cs="Arial"/>
          <w:color w:val="292929"/>
          <w:lang w:val="az-Latn-AZ"/>
        </w:rPr>
      </w:pPr>
      <w:r>
        <w:rPr>
          <w:rFonts w:ascii="Arial" w:hAnsi="Arial" w:cs="Arial"/>
          <w:color w:val="292929"/>
          <w:lang w:val="az-Latn-AZ"/>
        </w:rPr>
        <w:t>21</w:t>
      </w:r>
      <w:r w:rsidR="00A8166F" w:rsidRPr="00341E7D">
        <w:rPr>
          <w:rFonts w:ascii="Arial" w:hAnsi="Arial" w:cs="Arial"/>
          <w:color w:val="292929"/>
          <w:lang w:val="az-Latn-AZ"/>
        </w:rPr>
        <w:t>.3. Təchizatçıların uyğunluğunun əvvəlcədən müəyyənləşdirilməsi proseduru keçirildikdə uyğunluq göstəricilərinə cavab verərək satınalmada iştirakı davam etdirən təchizatçılar iştirak haqqı ödəmirlər.</w:t>
      </w:r>
    </w:p>
    <w:p w14:paraId="0204DFDA" w14:textId="77777777" w:rsidR="00A8166F" w:rsidRPr="00341E7D" w:rsidRDefault="00A8166F" w:rsidP="00A8166F">
      <w:pPr>
        <w:jc w:val="both"/>
        <w:rPr>
          <w:rFonts w:ascii="Arial" w:hAnsi="Arial" w:cs="Arial"/>
          <w:color w:val="292929"/>
          <w:lang w:val="az-Latn-AZ"/>
        </w:rPr>
      </w:pPr>
    </w:p>
    <w:p w14:paraId="100C4DAB" w14:textId="785717DC" w:rsidR="00A8166F" w:rsidRPr="00341E7D" w:rsidRDefault="00A66F72" w:rsidP="00A8166F">
      <w:pPr>
        <w:jc w:val="center"/>
        <w:rPr>
          <w:rFonts w:ascii="Arial" w:hAnsi="Arial" w:cs="Arial"/>
          <w:b/>
          <w:bCs/>
          <w:color w:val="292929"/>
          <w:lang w:val="az-Latn-AZ"/>
        </w:rPr>
      </w:pPr>
      <w:r>
        <w:rPr>
          <w:rFonts w:ascii="Arial" w:hAnsi="Arial" w:cs="Arial"/>
          <w:b/>
          <w:bCs/>
          <w:color w:val="292929"/>
          <w:lang w:val="az-Latn-AZ"/>
        </w:rPr>
        <w:t>22</w:t>
      </w:r>
      <w:r w:rsidR="00A8166F" w:rsidRPr="00341E7D">
        <w:rPr>
          <w:rFonts w:ascii="Arial" w:hAnsi="Arial" w:cs="Arial"/>
          <w:b/>
          <w:bCs/>
          <w:color w:val="292929"/>
          <w:lang w:val="az-Latn-AZ"/>
        </w:rPr>
        <w:t>. Müqavilənin imzalanması</w:t>
      </w:r>
    </w:p>
    <w:p w14:paraId="430C57B0" w14:textId="77777777" w:rsidR="00A8166F" w:rsidRPr="00341E7D" w:rsidRDefault="00A8166F" w:rsidP="00A8166F">
      <w:pPr>
        <w:jc w:val="center"/>
        <w:rPr>
          <w:rFonts w:ascii="Arial" w:hAnsi="Arial" w:cs="Arial"/>
          <w:b/>
          <w:bCs/>
          <w:color w:val="292929"/>
          <w:lang w:val="az-Latn-AZ"/>
        </w:rPr>
      </w:pPr>
    </w:p>
    <w:p w14:paraId="4B8CDF1E" w14:textId="730E34FC" w:rsidR="00A8166F" w:rsidRPr="00341E7D" w:rsidRDefault="00A66F72" w:rsidP="00A8166F">
      <w:pPr>
        <w:jc w:val="both"/>
        <w:rPr>
          <w:rFonts w:ascii="Arial" w:hAnsi="Arial" w:cs="Arial"/>
          <w:color w:val="292929"/>
          <w:lang w:val="az-Latn-AZ"/>
        </w:rPr>
      </w:pPr>
      <w:r>
        <w:rPr>
          <w:rFonts w:ascii="Arial" w:hAnsi="Arial" w:cs="Arial"/>
          <w:color w:val="292929"/>
          <w:lang w:val="az-Latn-AZ"/>
        </w:rPr>
        <w:t>22</w:t>
      </w:r>
      <w:r w:rsidR="00A8166F" w:rsidRPr="00341E7D">
        <w:rPr>
          <w:rFonts w:ascii="Arial" w:hAnsi="Arial" w:cs="Arial"/>
          <w:color w:val="292929"/>
          <w:lang w:val="az-Latn-AZ"/>
        </w:rPr>
        <w:t>.1. Satınalan təşkilat təklifin şərtlər toplusunda göstərilmiş qüvvədə olma müddətinin bitməsinə 3 (üç) iş günü qalanadək qalib təchizatçının təklifini aksept edir və satınalma müqaviləsini tərtib edib təchizatçıya aksept bildirişi ilə birlikdə göndərir.</w:t>
      </w:r>
    </w:p>
    <w:p w14:paraId="7658561D" w14:textId="02370A17" w:rsidR="00A8166F" w:rsidRPr="00341E7D" w:rsidRDefault="00A66F72" w:rsidP="00A8166F">
      <w:pPr>
        <w:jc w:val="both"/>
        <w:rPr>
          <w:rFonts w:ascii="Arial" w:hAnsi="Arial" w:cs="Arial"/>
          <w:color w:val="292929"/>
          <w:lang w:val="az-Latn-AZ"/>
        </w:rPr>
      </w:pPr>
      <w:r>
        <w:rPr>
          <w:rFonts w:ascii="Arial" w:hAnsi="Arial" w:cs="Arial"/>
          <w:color w:val="292929"/>
          <w:lang w:val="az-Latn-AZ"/>
        </w:rPr>
        <w:t>22</w:t>
      </w:r>
      <w:r w:rsidR="00A8166F" w:rsidRPr="00341E7D">
        <w:rPr>
          <w:rFonts w:ascii="Arial" w:hAnsi="Arial" w:cs="Arial"/>
          <w:color w:val="292929"/>
          <w:lang w:val="az-Latn-AZ"/>
        </w:rPr>
        <w:t>.2. Qalib təchizatçı 5 (beş) iş günü ərzində satınalma müqaviləsini imzalayır və satınalan təşkilata bu Qanuna əsasən tələb olunan icra təminatını təqdim edir. Satınalan təşkilat satınalma müqaviləsini icra təminatını təqdim edildikdən sonra 10 (on) iş günündən gec olmayaraq imzalayır.</w:t>
      </w:r>
    </w:p>
    <w:p w14:paraId="35EC9D08" w14:textId="34F9787A" w:rsidR="00A8166F" w:rsidRDefault="00A66F72" w:rsidP="00A8166F">
      <w:pPr>
        <w:jc w:val="center"/>
        <w:rPr>
          <w:rFonts w:ascii="Arial" w:hAnsi="Arial" w:cs="Arial"/>
          <w:b/>
          <w:bCs/>
          <w:color w:val="292929"/>
          <w:lang w:val="az-Latn-AZ"/>
        </w:rPr>
      </w:pPr>
      <w:r>
        <w:rPr>
          <w:rFonts w:ascii="Arial" w:hAnsi="Arial" w:cs="Arial"/>
          <w:b/>
          <w:bCs/>
          <w:color w:val="292929"/>
          <w:lang w:val="az-Latn-AZ"/>
        </w:rPr>
        <w:t>23</w:t>
      </w:r>
      <w:r w:rsidR="00A8166F" w:rsidRPr="00341E7D">
        <w:rPr>
          <w:rFonts w:ascii="Arial" w:hAnsi="Arial" w:cs="Arial"/>
          <w:b/>
          <w:bCs/>
          <w:color w:val="292929"/>
          <w:lang w:val="az-Latn-AZ"/>
        </w:rPr>
        <w:t>. Məxfilik</w:t>
      </w:r>
    </w:p>
    <w:p w14:paraId="3AA9C6EF" w14:textId="77777777" w:rsidR="007855F9" w:rsidRPr="00341E7D" w:rsidRDefault="007855F9" w:rsidP="00A8166F">
      <w:pPr>
        <w:jc w:val="center"/>
        <w:rPr>
          <w:rFonts w:ascii="Arial" w:hAnsi="Arial" w:cs="Arial"/>
          <w:b/>
          <w:bCs/>
          <w:color w:val="292929"/>
          <w:lang w:val="az-Latn-AZ"/>
        </w:rPr>
      </w:pPr>
    </w:p>
    <w:p w14:paraId="5151178B" w14:textId="6BB02E87" w:rsidR="00A8166F" w:rsidRPr="00341E7D" w:rsidRDefault="00A66F72" w:rsidP="00280C65">
      <w:pPr>
        <w:jc w:val="both"/>
        <w:rPr>
          <w:rFonts w:ascii="Arial" w:hAnsi="Arial" w:cs="Arial"/>
          <w:color w:val="292929"/>
          <w:lang w:val="az-Latn-AZ"/>
        </w:rPr>
      </w:pPr>
      <w:r>
        <w:rPr>
          <w:rFonts w:ascii="Arial" w:hAnsi="Arial" w:cs="Arial"/>
          <w:color w:val="292929"/>
          <w:lang w:val="az-Latn-AZ"/>
        </w:rPr>
        <w:t>23</w:t>
      </w:r>
      <w:r w:rsidR="00A8166F" w:rsidRPr="00341E7D">
        <w:rPr>
          <w:rFonts w:ascii="Arial" w:hAnsi="Arial" w:cs="Arial"/>
          <w:color w:val="292929"/>
          <w:lang w:val="az-Latn-AZ"/>
        </w:rPr>
        <w:t>.1. Məhkəmənin, “Azərbaycan Nəqliyyat və Kommunikasiya Holdinqi (AZCON)” public hüquqi şəxsin, Azərbaycan Respublikası Hesablama Palatasının və Azərbaycan Respublikası Maliyyə Nazirliyinin qanunla müəyyən edilmiş hüquq və vəzifələrinin icrası ilə bağlı məlumatların açıqlanması halları istisna olmaqla, satınalan təşkilat digər hallarda təchizatçıların kommersiya sirri təşkil edən və ya qanunla qorunan digər məlumatlarını açıqlamır və onları məxfi (konfidensial) saxlayır.</w:t>
      </w:r>
    </w:p>
    <w:p w14:paraId="2F010EF5" w14:textId="15522EC9" w:rsidR="00A8166F" w:rsidRDefault="00A66F72" w:rsidP="00A8166F">
      <w:pPr>
        <w:jc w:val="both"/>
        <w:rPr>
          <w:rFonts w:ascii="Arial" w:hAnsi="Arial" w:cs="Arial"/>
          <w:color w:val="292929"/>
          <w:lang w:val="az-Latn-AZ"/>
        </w:rPr>
      </w:pPr>
      <w:r>
        <w:rPr>
          <w:rFonts w:ascii="Arial" w:hAnsi="Arial" w:cs="Arial"/>
          <w:color w:val="292929"/>
          <w:lang w:val="az-Latn-AZ"/>
        </w:rPr>
        <w:t>23</w:t>
      </w:r>
      <w:r w:rsidR="00A8166F" w:rsidRPr="00341E7D">
        <w:rPr>
          <w:rFonts w:ascii="Arial" w:hAnsi="Arial" w:cs="Arial"/>
          <w:color w:val="292929"/>
          <w:lang w:val="az-Latn-AZ"/>
        </w:rPr>
        <w:t>.2. Təchizatçı satınalmanın istənilən mərhələsində Qanunun tələblərinə zidd hərəkətlərə (hərəkətsizliyə) yol verdikdə, o cümlədən saxta sənəd və (və ya) məlumat təqdim etdikdə satınalma komissiyası həmin təchizatçının satınalmadan kənarlaşdırılması haqqında əsaslandırılmış qərar qəbul edir.</w:t>
      </w:r>
    </w:p>
    <w:p w14:paraId="0CF29E6C" w14:textId="77777777" w:rsidR="007855F9" w:rsidRPr="00341E7D" w:rsidRDefault="007855F9" w:rsidP="00A8166F">
      <w:pPr>
        <w:jc w:val="both"/>
        <w:rPr>
          <w:rFonts w:ascii="Arial" w:hAnsi="Arial" w:cs="Arial"/>
          <w:color w:val="292929"/>
          <w:lang w:val="az-Latn-AZ"/>
        </w:rPr>
      </w:pPr>
    </w:p>
    <w:p w14:paraId="2A2DA077" w14:textId="7880DC7C" w:rsidR="00C63AF3" w:rsidRDefault="00A66F72" w:rsidP="00500A7F">
      <w:pPr>
        <w:jc w:val="center"/>
        <w:rPr>
          <w:rFonts w:ascii="Arial" w:hAnsi="Arial" w:cs="Arial"/>
          <w:b/>
          <w:bCs/>
          <w:lang w:val="az-Latn-AZ"/>
        </w:rPr>
      </w:pPr>
      <w:r>
        <w:rPr>
          <w:rFonts w:ascii="Arial" w:hAnsi="Arial" w:cs="Arial"/>
          <w:b/>
          <w:bCs/>
          <w:lang w:val="az-Latn-AZ"/>
        </w:rPr>
        <w:t>24</w:t>
      </w:r>
      <w:r w:rsidR="00C63AF3" w:rsidRPr="0069325D">
        <w:rPr>
          <w:rFonts w:ascii="Arial" w:hAnsi="Arial" w:cs="Arial"/>
          <w:b/>
          <w:bCs/>
          <w:lang w:val="az-Latn-AZ"/>
        </w:rPr>
        <w:t>. Malların</w:t>
      </w:r>
      <w:r w:rsidR="009B0839">
        <w:rPr>
          <w:rFonts w:ascii="Arial" w:hAnsi="Arial" w:cs="Arial"/>
          <w:b/>
          <w:bCs/>
          <w:lang w:val="az-Latn-AZ"/>
        </w:rPr>
        <w:t>/Xidmətlərin</w:t>
      </w:r>
      <w:r w:rsidR="00C63AF3" w:rsidRPr="0069325D">
        <w:rPr>
          <w:rFonts w:ascii="Arial" w:hAnsi="Arial" w:cs="Arial"/>
          <w:b/>
          <w:bCs/>
          <w:lang w:val="az-Latn-AZ"/>
        </w:rPr>
        <w:t xml:space="preserve"> sığortalanması</w:t>
      </w:r>
    </w:p>
    <w:p w14:paraId="5E4834EE" w14:textId="23E35B92" w:rsidR="00C63AF3" w:rsidRPr="00C63AF3" w:rsidRDefault="00A66F72" w:rsidP="00C63AF3">
      <w:pPr>
        <w:jc w:val="both"/>
        <w:rPr>
          <w:rFonts w:ascii="Arial" w:hAnsi="Arial" w:cs="Arial"/>
          <w:lang w:val="az-Latn-AZ"/>
        </w:rPr>
      </w:pPr>
      <w:r>
        <w:rPr>
          <w:rFonts w:ascii="Arial" w:hAnsi="Arial" w:cs="Arial"/>
          <w:lang w:val="az-Latn-AZ"/>
        </w:rPr>
        <w:t>24</w:t>
      </w:r>
      <w:r w:rsidR="004D006F" w:rsidRPr="0069325D">
        <w:rPr>
          <w:rFonts w:ascii="Arial" w:hAnsi="Arial" w:cs="Arial"/>
          <w:lang w:val="az-Latn-AZ"/>
        </w:rPr>
        <w:t xml:space="preserve">.1. </w:t>
      </w:r>
      <w:r w:rsidR="0069325D">
        <w:rPr>
          <w:rFonts w:ascii="Arial" w:hAnsi="Arial" w:cs="Arial"/>
          <w:lang w:val="az-Latn-AZ"/>
        </w:rPr>
        <w:t>Müqavilədə nəzərdə tutulduğu halda, m</w:t>
      </w:r>
      <w:r w:rsidR="00C63AF3" w:rsidRPr="0069325D">
        <w:rPr>
          <w:rFonts w:ascii="Arial" w:hAnsi="Arial" w:cs="Arial"/>
          <w:lang w:val="az-Latn-AZ"/>
        </w:rPr>
        <w:t>üqavilə predmetini təşkil edən Mallar</w:t>
      </w:r>
      <w:r w:rsidR="009B0839">
        <w:rPr>
          <w:rFonts w:ascii="Arial" w:hAnsi="Arial" w:cs="Arial"/>
          <w:lang w:val="az-Latn-AZ"/>
        </w:rPr>
        <w:t>/Xidmətlər</w:t>
      </w:r>
      <w:r w:rsidR="00C63AF3" w:rsidRPr="0069325D">
        <w:rPr>
          <w:rFonts w:ascii="Arial" w:hAnsi="Arial" w:cs="Arial"/>
          <w:lang w:val="az-Latn-AZ"/>
        </w:rPr>
        <w:t xml:space="preserve"> təchizatçı tərəfindən sığortalanmalıdır.</w:t>
      </w:r>
    </w:p>
    <w:p w14:paraId="0BB258F5" w14:textId="77777777" w:rsidR="00157B21" w:rsidRDefault="00157B21" w:rsidP="00157B21">
      <w:pPr>
        <w:jc w:val="center"/>
        <w:rPr>
          <w:rFonts w:ascii="Arial" w:hAnsi="Arial" w:cs="Arial"/>
          <w:b/>
          <w:bCs/>
          <w:sz w:val="22"/>
          <w:szCs w:val="22"/>
          <w:lang w:val="az-Latn-AZ"/>
        </w:rPr>
      </w:pPr>
    </w:p>
    <w:p w14:paraId="05298972" w14:textId="77777777" w:rsidR="00157B21" w:rsidRDefault="00157B21" w:rsidP="00157B21">
      <w:pPr>
        <w:jc w:val="center"/>
        <w:rPr>
          <w:rFonts w:ascii="Arial" w:hAnsi="Arial" w:cs="Arial"/>
          <w:b/>
          <w:bCs/>
          <w:sz w:val="22"/>
          <w:szCs w:val="22"/>
          <w:lang w:val="az-Latn-AZ"/>
        </w:rPr>
      </w:pPr>
    </w:p>
    <w:p w14:paraId="6E6D66AF" w14:textId="77777777" w:rsidR="002655D0" w:rsidRDefault="002655D0" w:rsidP="00157B21">
      <w:pPr>
        <w:jc w:val="center"/>
        <w:rPr>
          <w:rFonts w:ascii="Arial" w:hAnsi="Arial" w:cs="Arial"/>
          <w:b/>
          <w:bCs/>
          <w:sz w:val="22"/>
          <w:szCs w:val="22"/>
          <w:lang w:val="az-Latn-AZ"/>
        </w:rPr>
      </w:pPr>
    </w:p>
    <w:p w14:paraId="5C641701" w14:textId="77777777" w:rsidR="002655D0" w:rsidRDefault="002655D0" w:rsidP="00157B21">
      <w:pPr>
        <w:jc w:val="center"/>
        <w:rPr>
          <w:rFonts w:ascii="Arial" w:hAnsi="Arial" w:cs="Arial"/>
          <w:b/>
          <w:bCs/>
          <w:sz w:val="22"/>
          <w:szCs w:val="22"/>
          <w:lang w:val="az-Latn-AZ"/>
        </w:rPr>
      </w:pPr>
    </w:p>
    <w:p w14:paraId="2CB15318" w14:textId="77777777" w:rsidR="002655D0" w:rsidRDefault="002655D0" w:rsidP="00157B21">
      <w:pPr>
        <w:jc w:val="center"/>
        <w:rPr>
          <w:rFonts w:ascii="Arial" w:hAnsi="Arial" w:cs="Arial"/>
          <w:b/>
          <w:bCs/>
          <w:lang w:val="az-Latn-AZ"/>
        </w:rPr>
      </w:pPr>
    </w:p>
    <w:p w14:paraId="08B2452E" w14:textId="387647E8" w:rsidR="00BE1CCD" w:rsidRPr="0069325D" w:rsidRDefault="00A66F72" w:rsidP="00157B21">
      <w:pPr>
        <w:jc w:val="center"/>
        <w:rPr>
          <w:rFonts w:ascii="Arial" w:hAnsi="Arial" w:cs="Arial"/>
          <w:b/>
          <w:bCs/>
          <w:lang w:val="az-Latn-AZ"/>
        </w:rPr>
      </w:pPr>
      <w:r>
        <w:rPr>
          <w:rFonts w:ascii="Arial" w:hAnsi="Arial" w:cs="Arial"/>
          <w:b/>
          <w:bCs/>
          <w:lang w:val="az-Latn-AZ"/>
        </w:rPr>
        <w:lastRenderedPageBreak/>
        <w:t>25</w:t>
      </w:r>
      <w:r w:rsidR="00157B21" w:rsidRPr="0069325D">
        <w:rPr>
          <w:rFonts w:ascii="Arial" w:hAnsi="Arial" w:cs="Arial"/>
          <w:b/>
          <w:bCs/>
          <w:lang w:val="az-Latn-AZ"/>
        </w:rPr>
        <w:t>.</w:t>
      </w:r>
      <w:r w:rsidR="001C6D78" w:rsidRPr="0069325D">
        <w:rPr>
          <w:rFonts w:ascii="Arial" w:hAnsi="Arial" w:cs="Arial"/>
          <w:b/>
          <w:bCs/>
          <w:lang w:val="az-Latn-AZ"/>
        </w:rPr>
        <w:t xml:space="preserve"> Satınalma metodları üzrə Cəmiyyət  ilə qalib təchizatçı və ya iştirakçılar arasında mübahisələrin həlli qaydaları</w:t>
      </w:r>
    </w:p>
    <w:p w14:paraId="28ECC26E" w14:textId="12C9FBE6" w:rsidR="0069325D" w:rsidRDefault="00A66F72" w:rsidP="0069325D">
      <w:pPr>
        <w:jc w:val="both"/>
        <w:rPr>
          <w:rFonts w:ascii="Arial" w:hAnsi="Arial" w:cs="Arial"/>
          <w:lang w:val="az-Latn-AZ"/>
        </w:rPr>
      </w:pPr>
      <w:r>
        <w:rPr>
          <w:rFonts w:ascii="Arial" w:hAnsi="Arial" w:cs="Arial"/>
          <w:lang w:val="az-Latn-AZ"/>
        </w:rPr>
        <w:t>25</w:t>
      </w:r>
      <w:r w:rsidR="008174E8" w:rsidRPr="0069325D">
        <w:rPr>
          <w:rFonts w:ascii="Arial" w:hAnsi="Arial" w:cs="Arial"/>
          <w:lang w:val="az-Latn-AZ"/>
        </w:rPr>
        <w:t>.1.</w:t>
      </w:r>
      <w:r w:rsidR="0069325D" w:rsidRPr="0069325D">
        <w:rPr>
          <w:rFonts w:ascii="Arial" w:hAnsi="Arial" w:cs="Arial"/>
          <w:lang w:val="az-Latn-AZ"/>
        </w:rPr>
        <w:t xml:space="preserve"> Satınalmalar Komissiyasının qərarından və ya üzvlərin hərəkətlərindən təchizatçılar ASCO-ya (İdarə Heyətinə) şikayət verə bilərlər.</w:t>
      </w:r>
    </w:p>
    <w:p w14:paraId="560F6D9B" w14:textId="13847C6D" w:rsidR="0069325D" w:rsidRDefault="00A66F72" w:rsidP="001C6D78">
      <w:pPr>
        <w:jc w:val="both"/>
        <w:rPr>
          <w:rFonts w:ascii="Arial" w:hAnsi="Arial" w:cs="Arial"/>
          <w:lang w:val="az-Latn-AZ"/>
        </w:rPr>
      </w:pPr>
      <w:r>
        <w:rPr>
          <w:rFonts w:ascii="Arial" w:hAnsi="Arial" w:cs="Arial"/>
          <w:lang w:val="az-Latn-AZ"/>
        </w:rPr>
        <w:t>25</w:t>
      </w:r>
      <w:r w:rsidR="0069325D">
        <w:rPr>
          <w:rFonts w:ascii="Arial" w:hAnsi="Arial" w:cs="Arial"/>
          <w:lang w:val="az-Latn-AZ"/>
        </w:rPr>
        <w:t>.2.</w:t>
      </w:r>
      <w:r w:rsidR="0069325D" w:rsidRPr="0069325D">
        <w:rPr>
          <w:rFonts w:ascii="Arial" w:hAnsi="Arial" w:cs="Arial"/>
          <w:lang w:val="az-Latn-AZ"/>
        </w:rPr>
        <w:t xml:space="preserve"> </w:t>
      </w:r>
      <w:r w:rsidR="0069325D">
        <w:rPr>
          <w:rFonts w:ascii="Arial" w:hAnsi="Arial" w:cs="Arial"/>
          <w:lang w:val="az-Latn-AZ"/>
        </w:rPr>
        <w:t>Kənarlaşdırılmış və ya iştirak etməyən təchizatçılar satınalma müqaviləsi qüvvəyə minənədək öz hüquqlarının pozulduğunu bildiyi və ya bilməli olduğu gündən 15 (on beş) iş günü ərzində ASCO-ya şikayət verə bilərlər. ASCO verilmiş şikayəti 15 (on beş) iş günü ərzində araşdıraraq müvafiq qərar qəbul edir və həmin qərarın qəbul edildiyi gündən 1 (bir) iş günü ərzində şikayət edən İcraçıya göndərir.</w:t>
      </w:r>
    </w:p>
    <w:p w14:paraId="56B9CB45" w14:textId="17A8D666" w:rsidR="008174E8" w:rsidRPr="0069325D" w:rsidRDefault="00A66F72" w:rsidP="001C6D78">
      <w:pPr>
        <w:jc w:val="both"/>
        <w:rPr>
          <w:rFonts w:ascii="Arial" w:hAnsi="Arial" w:cs="Arial"/>
          <w:lang w:val="az-Latn-AZ"/>
        </w:rPr>
      </w:pPr>
      <w:r>
        <w:rPr>
          <w:rFonts w:ascii="Arial" w:hAnsi="Arial" w:cs="Arial"/>
          <w:lang w:val="az-Latn-AZ"/>
        </w:rPr>
        <w:t>25</w:t>
      </w:r>
      <w:r w:rsidR="0069325D">
        <w:rPr>
          <w:rFonts w:ascii="Arial" w:hAnsi="Arial" w:cs="Arial"/>
          <w:lang w:val="az-Latn-AZ"/>
        </w:rPr>
        <w:t>.3.</w:t>
      </w:r>
      <w:r w:rsidR="001C6D78" w:rsidRPr="0069325D">
        <w:rPr>
          <w:rFonts w:ascii="Arial" w:hAnsi="Arial" w:cs="Arial"/>
          <w:lang w:val="az-Latn-AZ"/>
        </w:rPr>
        <w:t>Bu  topludan irəli gələn bütün mübahisələr Cəmiyyət və iştirakçılar arasında danışıqların aparılması yolu ilə həll edilir</w:t>
      </w:r>
      <w:r w:rsidR="001C6D78" w:rsidRPr="0069325D">
        <w:rPr>
          <w:rFonts w:ascii="Arial" w:hAnsi="Arial" w:cs="Arial"/>
          <w:sz w:val="22"/>
          <w:szCs w:val="22"/>
          <w:lang w:val="az-Latn-AZ"/>
        </w:rPr>
        <w:t xml:space="preserve">. </w:t>
      </w:r>
      <w:r w:rsidR="001C6D78" w:rsidRPr="0069325D">
        <w:rPr>
          <w:rFonts w:ascii="Arial" w:hAnsi="Arial" w:cs="Arial"/>
          <w:lang w:val="az-Latn-AZ"/>
        </w:rPr>
        <w:t>Mübahisə ilə bağlı razılıq əldə edilmədikdə, Mübahisə Azərbaycan Respublikasının müvafiq məhkəmələri tərəfindən həll edilir və məhkəmənin qərarı mübahisənin tərəfləri üçün qəti və məcburidir.</w:t>
      </w:r>
    </w:p>
    <w:p w14:paraId="0C119500" w14:textId="77777777" w:rsidR="00B92524" w:rsidRDefault="00B92524" w:rsidP="0069325D">
      <w:pPr>
        <w:rPr>
          <w:lang w:val="az-Latn-AZ"/>
        </w:rPr>
      </w:pPr>
    </w:p>
    <w:p w14:paraId="4FC99F6C" w14:textId="77777777" w:rsidR="007855F9" w:rsidRDefault="007855F9" w:rsidP="0069325D">
      <w:pPr>
        <w:rPr>
          <w:lang w:val="az-Latn-AZ"/>
        </w:rPr>
      </w:pPr>
    </w:p>
    <w:p w14:paraId="74D4B1C4" w14:textId="77777777" w:rsidR="002655D0" w:rsidRDefault="002655D0" w:rsidP="0069325D">
      <w:pPr>
        <w:rPr>
          <w:lang w:val="az-Latn-AZ"/>
        </w:rPr>
      </w:pPr>
    </w:p>
    <w:p w14:paraId="151B99F6" w14:textId="77777777" w:rsidR="002655D0" w:rsidRDefault="002655D0" w:rsidP="0069325D">
      <w:pPr>
        <w:rPr>
          <w:lang w:val="az-Latn-AZ"/>
        </w:rPr>
      </w:pPr>
    </w:p>
    <w:p w14:paraId="72737286" w14:textId="77777777" w:rsidR="002655D0" w:rsidRDefault="002655D0" w:rsidP="0069325D">
      <w:pPr>
        <w:rPr>
          <w:lang w:val="az-Latn-AZ"/>
        </w:rPr>
      </w:pPr>
    </w:p>
    <w:p w14:paraId="041C1FE3" w14:textId="77777777" w:rsidR="002655D0" w:rsidRDefault="002655D0" w:rsidP="0069325D">
      <w:pPr>
        <w:rPr>
          <w:lang w:val="az-Latn-AZ"/>
        </w:rPr>
      </w:pPr>
    </w:p>
    <w:p w14:paraId="061FFA30" w14:textId="77777777" w:rsidR="002655D0" w:rsidRDefault="002655D0" w:rsidP="0069325D">
      <w:pPr>
        <w:rPr>
          <w:lang w:val="az-Latn-AZ"/>
        </w:rPr>
      </w:pPr>
    </w:p>
    <w:p w14:paraId="5453F32C" w14:textId="77777777" w:rsidR="002655D0" w:rsidRDefault="002655D0" w:rsidP="0069325D">
      <w:pPr>
        <w:rPr>
          <w:lang w:val="az-Latn-AZ"/>
        </w:rPr>
      </w:pPr>
    </w:p>
    <w:p w14:paraId="5355D12D" w14:textId="77777777" w:rsidR="002655D0" w:rsidRDefault="002655D0" w:rsidP="0069325D">
      <w:pPr>
        <w:rPr>
          <w:lang w:val="az-Latn-AZ"/>
        </w:rPr>
      </w:pPr>
    </w:p>
    <w:p w14:paraId="110EC405" w14:textId="77777777" w:rsidR="002655D0" w:rsidRDefault="002655D0" w:rsidP="0069325D">
      <w:pPr>
        <w:rPr>
          <w:lang w:val="az-Latn-AZ"/>
        </w:rPr>
      </w:pPr>
    </w:p>
    <w:p w14:paraId="7680CC98" w14:textId="77777777" w:rsidR="002655D0" w:rsidRDefault="002655D0" w:rsidP="0069325D">
      <w:pPr>
        <w:rPr>
          <w:lang w:val="az-Latn-AZ"/>
        </w:rPr>
      </w:pPr>
    </w:p>
    <w:p w14:paraId="1BF53CE6" w14:textId="77777777" w:rsidR="002655D0" w:rsidRDefault="002655D0" w:rsidP="0069325D">
      <w:pPr>
        <w:rPr>
          <w:lang w:val="az-Latn-AZ"/>
        </w:rPr>
      </w:pPr>
    </w:p>
    <w:p w14:paraId="41DD8EE5" w14:textId="77777777" w:rsidR="002655D0" w:rsidRDefault="002655D0" w:rsidP="0069325D">
      <w:pPr>
        <w:rPr>
          <w:lang w:val="az-Latn-AZ"/>
        </w:rPr>
      </w:pPr>
    </w:p>
    <w:p w14:paraId="371DB8EA" w14:textId="77777777" w:rsidR="002655D0" w:rsidRDefault="002655D0" w:rsidP="0069325D">
      <w:pPr>
        <w:rPr>
          <w:lang w:val="az-Latn-AZ"/>
        </w:rPr>
      </w:pPr>
    </w:p>
    <w:p w14:paraId="164E1E37" w14:textId="77777777" w:rsidR="002655D0" w:rsidRDefault="002655D0" w:rsidP="0069325D">
      <w:pPr>
        <w:rPr>
          <w:lang w:val="az-Latn-AZ"/>
        </w:rPr>
      </w:pPr>
    </w:p>
    <w:p w14:paraId="21235C59" w14:textId="77777777" w:rsidR="002655D0" w:rsidRDefault="002655D0" w:rsidP="0069325D">
      <w:pPr>
        <w:rPr>
          <w:lang w:val="az-Latn-AZ"/>
        </w:rPr>
      </w:pPr>
    </w:p>
    <w:p w14:paraId="16BCFFD2" w14:textId="77777777" w:rsidR="002655D0" w:rsidRDefault="002655D0" w:rsidP="0069325D">
      <w:pPr>
        <w:rPr>
          <w:lang w:val="az-Latn-AZ"/>
        </w:rPr>
      </w:pPr>
    </w:p>
    <w:p w14:paraId="2C4A865C" w14:textId="77777777" w:rsidR="002655D0" w:rsidRDefault="002655D0" w:rsidP="0069325D">
      <w:pPr>
        <w:rPr>
          <w:lang w:val="az-Latn-AZ"/>
        </w:rPr>
      </w:pPr>
    </w:p>
    <w:p w14:paraId="2AE365FB" w14:textId="77777777" w:rsidR="002655D0" w:rsidRDefault="002655D0" w:rsidP="0069325D">
      <w:pPr>
        <w:rPr>
          <w:lang w:val="az-Latn-AZ"/>
        </w:rPr>
      </w:pPr>
    </w:p>
    <w:p w14:paraId="6372FC7D" w14:textId="77777777" w:rsidR="002655D0" w:rsidRDefault="002655D0" w:rsidP="0069325D">
      <w:pPr>
        <w:rPr>
          <w:lang w:val="az-Latn-AZ"/>
        </w:rPr>
      </w:pPr>
    </w:p>
    <w:p w14:paraId="2420D8FE" w14:textId="77777777" w:rsidR="002655D0" w:rsidRDefault="002655D0" w:rsidP="0069325D">
      <w:pPr>
        <w:rPr>
          <w:lang w:val="az-Latn-AZ"/>
        </w:rPr>
      </w:pPr>
    </w:p>
    <w:p w14:paraId="4C383620" w14:textId="77777777" w:rsidR="002655D0" w:rsidRDefault="002655D0" w:rsidP="0069325D">
      <w:pPr>
        <w:rPr>
          <w:lang w:val="az-Latn-AZ"/>
        </w:rPr>
      </w:pPr>
    </w:p>
    <w:p w14:paraId="33A0DFE6" w14:textId="77777777" w:rsidR="002655D0" w:rsidRDefault="002655D0" w:rsidP="0069325D">
      <w:pPr>
        <w:rPr>
          <w:lang w:val="az-Latn-AZ"/>
        </w:rPr>
      </w:pPr>
    </w:p>
    <w:p w14:paraId="30A633F8" w14:textId="77777777" w:rsidR="002655D0" w:rsidRDefault="002655D0" w:rsidP="0069325D">
      <w:pPr>
        <w:rPr>
          <w:lang w:val="az-Latn-AZ"/>
        </w:rPr>
      </w:pPr>
    </w:p>
    <w:p w14:paraId="58217077" w14:textId="77777777" w:rsidR="002655D0" w:rsidRDefault="002655D0" w:rsidP="0069325D">
      <w:pPr>
        <w:rPr>
          <w:lang w:val="az-Latn-AZ"/>
        </w:rPr>
      </w:pPr>
    </w:p>
    <w:p w14:paraId="7816E511" w14:textId="77777777" w:rsidR="002655D0" w:rsidRDefault="002655D0" w:rsidP="0069325D">
      <w:pPr>
        <w:rPr>
          <w:lang w:val="az-Latn-AZ"/>
        </w:rPr>
      </w:pPr>
    </w:p>
    <w:p w14:paraId="4871DC8F" w14:textId="77777777" w:rsidR="002655D0" w:rsidRDefault="002655D0" w:rsidP="0069325D">
      <w:pPr>
        <w:rPr>
          <w:lang w:val="az-Latn-AZ"/>
        </w:rPr>
      </w:pPr>
    </w:p>
    <w:p w14:paraId="1F9099DD" w14:textId="77777777" w:rsidR="002655D0" w:rsidRDefault="002655D0" w:rsidP="0069325D">
      <w:pPr>
        <w:rPr>
          <w:lang w:val="az-Latn-AZ"/>
        </w:rPr>
      </w:pPr>
    </w:p>
    <w:p w14:paraId="78CDB2F3" w14:textId="77777777" w:rsidR="002655D0" w:rsidRDefault="002655D0" w:rsidP="0069325D">
      <w:pPr>
        <w:rPr>
          <w:lang w:val="az-Latn-AZ"/>
        </w:rPr>
      </w:pPr>
    </w:p>
    <w:p w14:paraId="52190E20" w14:textId="77777777" w:rsidR="002655D0" w:rsidRDefault="002655D0" w:rsidP="0069325D">
      <w:pPr>
        <w:rPr>
          <w:lang w:val="az-Latn-AZ"/>
        </w:rPr>
      </w:pPr>
    </w:p>
    <w:p w14:paraId="79F88881" w14:textId="77777777" w:rsidR="002655D0" w:rsidRDefault="002655D0" w:rsidP="0069325D">
      <w:pPr>
        <w:rPr>
          <w:lang w:val="az-Latn-AZ"/>
        </w:rPr>
      </w:pPr>
    </w:p>
    <w:p w14:paraId="07ACD5DC" w14:textId="77777777" w:rsidR="009B0839" w:rsidRDefault="009B0839" w:rsidP="0069325D">
      <w:pPr>
        <w:rPr>
          <w:lang w:val="az-Latn-AZ"/>
        </w:rPr>
      </w:pPr>
    </w:p>
    <w:p w14:paraId="18C6552E" w14:textId="77777777" w:rsidR="0069325D" w:rsidRPr="0069325D" w:rsidRDefault="0069325D" w:rsidP="0069325D">
      <w:pPr>
        <w:rPr>
          <w:lang w:val="az-Latn-AZ"/>
        </w:rPr>
      </w:pPr>
    </w:p>
    <w:p w14:paraId="60F56F75" w14:textId="77777777" w:rsidR="00A66F72" w:rsidRPr="00A66F72" w:rsidRDefault="00A66F72" w:rsidP="00A66F72">
      <w:pPr>
        <w:jc w:val="right"/>
        <w:rPr>
          <w:rFonts w:ascii="Arial" w:hAnsi="Arial" w:cs="Arial"/>
          <w:b/>
          <w:bCs/>
          <w:color w:val="292929"/>
          <w:lang w:val="az-Latn-AZ"/>
        </w:rPr>
      </w:pPr>
      <w:bookmarkStart w:id="3" w:name="_Toc493923279"/>
      <w:r w:rsidRPr="00A66F72">
        <w:rPr>
          <w:rFonts w:ascii="Arial" w:hAnsi="Arial" w:cs="Arial"/>
          <w:b/>
          <w:bCs/>
          <w:color w:val="292929"/>
          <w:lang w:val="az-Latn-AZ"/>
        </w:rPr>
        <w:lastRenderedPageBreak/>
        <w:t>QOŞMA 1</w:t>
      </w:r>
    </w:p>
    <w:p w14:paraId="42C1BB30" w14:textId="77777777" w:rsidR="00A66F72" w:rsidRPr="00A66F72" w:rsidRDefault="00A66F72" w:rsidP="00A66F72">
      <w:pPr>
        <w:jc w:val="right"/>
        <w:rPr>
          <w:rFonts w:ascii="Arial" w:hAnsi="Arial" w:cs="Arial"/>
          <w:b/>
          <w:bCs/>
          <w:color w:val="292929"/>
          <w:lang w:val="az-Latn-AZ"/>
        </w:rPr>
      </w:pPr>
    </w:p>
    <w:p w14:paraId="1D36F88E" w14:textId="77777777" w:rsidR="00A66F72" w:rsidRPr="00A66F72" w:rsidRDefault="00A66F72" w:rsidP="00A66F72">
      <w:pPr>
        <w:rPr>
          <w:rFonts w:ascii="Arial" w:hAnsi="Arial" w:cs="Arial"/>
          <w:b/>
          <w:bCs/>
          <w:color w:val="292929"/>
          <w:lang w:val="az-Latn-AZ"/>
        </w:rPr>
      </w:pPr>
    </w:p>
    <w:p w14:paraId="60EA2A70" w14:textId="47D11B76" w:rsidR="00A66F72" w:rsidRPr="00A66F72" w:rsidRDefault="00A66F72" w:rsidP="00A66F72">
      <w:pPr>
        <w:jc w:val="center"/>
        <w:rPr>
          <w:rFonts w:ascii="Arial" w:hAnsi="Arial" w:cs="Arial"/>
          <w:b/>
          <w:bCs/>
          <w:color w:val="292929"/>
          <w:lang w:val="az-Latn-AZ"/>
        </w:rPr>
      </w:pPr>
      <w:r w:rsidRPr="00A66F72">
        <w:rPr>
          <w:rFonts w:ascii="Arial" w:hAnsi="Arial" w:cs="Arial"/>
          <w:b/>
          <w:bCs/>
          <w:color w:val="292929"/>
          <w:lang w:val="az-Latn-AZ"/>
        </w:rPr>
        <w:t>MALLARIN</w:t>
      </w:r>
      <w:r w:rsidR="009B0839">
        <w:rPr>
          <w:rFonts w:ascii="Arial" w:hAnsi="Arial" w:cs="Arial"/>
          <w:b/>
          <w:bCs/>
          <w:color w:val="292929"/>
          <w:lang w:val="az-Latn-AZ"/>
        </w:rPr>
        <w:t>/XİDMƏTLƏRİN</w:t>
      </w:r>
      <w:r w:rsidRPr="00A66F72">
        <w:rPr>
          <w:rFonts w:ascii="Arial" w:hAnsi="Arial" w:cs="Arial"/>
          <w:b/>
          <w:bCs/>
          <w:color w:val="292929"/>
          <w:lang w:val="az-Latn-AZ"/>
        </w:rPr>
        <w:t xml:space="preserve"> SİYAHISI VƏ TEXNİKİ SPESİFİKASİYALARI</w:t>
      </w:r>
    </w:p>
    <w:p w14:paraId="2C716253" w14:textId="77777777" w:rsidR="00A66F72" w:rsidRPr="00A66F72" w:rsidRDefault="00A66F72" w:rsidP="00A66F72">
      <w:pPr>
        <w:rPr>
          <w:rFonts w:ascii="Arial" w:hAnsi="Arial" w:cs="Arial"/>
          <w:b/>
          <w:bCs/>
          <w:color w:val="292929"/>
          <w:lang w:val="az-Latn-AZ"/>
        </w:rPr>
      </w:pPr>
    </w:p>
    <w:tbl>
      <w:tblPr>
        <w:tblW w:w="7180" w:type="dxa"/>
        <w:jc w:val="center"/>
        <w:tblLook w:val="04A0" w:firstRow="1" w:lastRow="0" w:firstColumn="1" w:lastColumn="0" w:noHBand="0" w:noVBand="1"/>
      </w:tblPr>
      <w:tblGrid>
        <w:gridCol w:w="960"/>
        <w:gridCol w:w="6220"/>
      </w:tblGrid>
      <w:tr w:rsidR="009B0839" w:rsidRPr="00A66F72" w14:paraId="1C262D78" w14:textId="77777777" w:rsidTr="009B0839">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43D3EF" w14:textId="77777777" w:rsidR="009B0839" w:rsidRDefault="009B0839" w:rsidP="009B0839">
            <w:pPr>
              <w:jc w:val="center"/>
              <w:rPr>
                <w:rFonts w:ascii="Arial" w:hAnsi="Arial" w:cs="Arial"/>
                <w:color w:val="292929"/>
                <w:lang w:val="az-Latn-AZ"/>
              </w:rPr>
            </w:pPr>
            <w:bookmarkStart w:id="4" w:name="_Hlk199232562"/>
            <w:r w:rsidRPr="00A66F72">
              <w:rPr>
                <w:rFonts w:ascii="Arial" w:hAnsi="Arial" w:cs="Arial"/>
                <w:color w:val="292929"/>
                <w:lang w:val="az-Latn-AZ"/>
              </w:rPr>
              <w:t>№</w:t>
            </w:r>
          </w:p>
          <w:p w14:paraId="199632BE" w14:textId="77777777" w:rsidR="009B0839" w:rsidRDefault="009B0839" w:rsidP="009B0839">
            <w:pPr>
              <w:jc w:val="center"/>
              <w:rPr>
                <w:rFonts w:ascii="Arial" w:hAnsi="Arial" w:cs="Arial"/>
                <w:color w:val="292929"/>
                <w:lang w:val="az-Latn-AZ"/>
              </w:rPr>
            </w:pPr>
          </w:p>
          <w:p w14:paraId="14D5DA2E" w14:textId="77777777" w:rsidR="009B0839" w:rsidRPr="00A66F72" w:rsidRDefault="009B0839" w:rsidP="009B0839">
            <w:pPr>
              <w:jc w:val="center"/>
              <w:rPr>
                <w:rFonts w:ascii="Arial" w:hAnsi="Arial" w:cs="Arial"/>
                <w:color w:val="292929"/>
                <w:lang w:val="az-Latn-AZ"/>
              </w:rPr>
            </w:pPr>
          </w:p>
        </w:tc>
        <w:tc>
          <w:tcPr>
            <w:tcW w:w="6220" w:type="dxa"/>
            <w:tcBorders>
              <w:top w:val="single" w:sz="4" w:space="0" w:color="auto"/>
              <w:left w:val="nil"/>
              <w:bottom w:val="single" w:sz="4" w:space="0" w:color="auto"/>
              <w:right w:val="single" w:sz="4" w:space="0" w:color="auto"/>
            </w:tcBorders>
            <w:shd w:val="clear" w:color="auto" w:fill="FFFFFF"/>
            <w:vAlign w:val="bottom"/>
            <w:hideMark/>
          </w:tcPr>
          <w:p w14:paraId="609FD389" w14:textId="77777777" w:rsidR="009B0839" w:rsidRDefault="009B0839" w:rsidP="009B0839">
            <w:pPr>
              <w:jc w:val="center"/>
              <w:rPr>
                <w:rFonts w:ascii="Arial" w:hAnsi="Arial" w:cs="Arial"/>
                <w:color w:val="292929"/>
                <w:lang w:val="az-Latn-AZ"/>
              </w:rPr>
            </w:pPr>
            <w:r>
              <w:rPr>
                <w:rFonts w:ascii="Arial" w:hAnsi="Arial" w:cs="Arial"/>
                <w:color w:val="292929"/>
                <w:lang w:val="az-Latn-AZ"/>
              </w:rPr>
              <w:t xml:space="preserve">Xidmətin </w:t>
            </w:r>
            <w:r w:rsidRPr="00A66F72">
              <w:rPr>
                <w:rFonts w:ascii="Arial" w:hAnsi="Arial" w:cs="Arial"/>
                <w:color w:val="292929"/>
                <w:lang w:val="az-Latn-AZ"/>
              </w:rPr>
              <w:t>adı</w:t>
            </w:r>
          </w:p>
          <w:p w14:paraId="5EF56CD7" w14:textId="77777777" w:rsidR="009B0839" w:rsidRDefault="009B0839" w:rsidP="009B0839">
            <w:pPr>
              <w:jc w:val="center"/>
              <w:rPr>
                <w:rFonts w:ascii="Arial" w:hAnsi="Arial" w:cs="Arial"/>
                <w:color w:val="292929"/>
                <w:lang w:val="az-Latn-AZ"/>
              </w:rPr>
            </w:pPr>
          </w:p>
          <w:p w14:paraId="6B1FC9E2" w14:textId="717CF4D3" w:rsidR="009B0839" w:rsidRPr="00A66F72" w:rsidRDefault="009B0839" w:rsidP="009B0839">
            <w:pPr>
              <w:jc w:val="center"/>
              <w:rPr>
                <w:rFonts w:ascii="Arial" w:hAnsi="Arial" w:cs="Arial"/>
                <w:color w:val="292929"/>
                <w:lang w:val="az-Latn-AZ"/>
              </w:rPr>
            </w:pPr>
          </w:p>
        </w:tc>
      </w:tr>
      <w:tr w:rsidR="009B0839" w:rsidRPr="00A66F72" w14:paraId="14F94924" w14:textId="77777777" w:rsidTr="009B0839">
        <w:trPr>
          <w:trHeight w:val="300"/>
          <w:jc w:val="center"/>
        </w:trPr>
        <w:tc>
          <w:tcPr>
            <w:tcW w:w="960" w:type="dxa"/>
            <w:tcBorders>
              <w:top w:val="nil"/>
              <w:left w:val="single" w:sz="4" w:space="0" w:color="auto"/>
              <w:bottom w:val="single" w:sz="4" w:space="0" w:color="auto"/>
              <w:right w:val="single" w:sz="4" w:space="0" w:color="auto"/>
            </w:tcBorders>
            <w:noWrap/>
            <w:vAlign w:val="center"/>
            <w:hideMark/>
          </w:tcPr>
          <w:p w14:paraId="7ED5DC46" w14:textId="77777777" w:rsidR="009B0839" w:rsidRPr="00A66F72" w:rsidRDefault="009B0839" w:rsidP="00A66F72">
            <w:pPr>
              <w:rPr>
                <w:rFonts w:ascii="Arial" w:hAnsi="Arial" w:cs="Arial"/>
                <w:color w:val="292929"/>
                <w:lang w:val="az-Latn-AZ"/>
              </w:rPr>
            </w:pPr>
            <w:r w:rsidRPr="00A66F72">
              <w:rPr>
                <w:rFonts w:ascii="Arial" w:hAnsi="Arial" w:cs="Arial"/>
                <w:color w:val="292929"/>
                <w:lang w:val="az-Latn-AZ"/>
              </w:rPr>
              <w:t>1</w:t>
            </w:r>
          </w:p>
        </w:tc>
        <w:tc>
          <w:tcPr>
            <w:tcW w:w="6220" w:type="dxa"/>
            <w:tcBorders>
              <w:top w:val="nil"/>
              <w:left w:val="nil"/>
              <w:bottom w:val="single" w:sz="4" w:space="0" w:color="auto"/>
              <w:right w:val="single" w:sz="4" w:space="0" w:color="auto"/>
            </w:tcBorders>
            <w:noWrap/>
            <w:vAlign w:val="bottom"/>
            <w:hideMark/>
          </w:tcPr>
          <w:p w14:paraId="6D705F24" w14:textId="3686D2B9" w:rsidR="009B0839" w:rsidRPr="00A66F72" w:rsidRDefault="009B0839" w:rsidP="00A66F72">
            <w:pPr>
              <w:rPr>
                <w:rFonts w:ascii="Arial" w:hAnsi="Arial" w:cs="Arial"/>
                <w:color w:val="292929"/>
                <w:lang w:val="az-Latn-AZ"/>
              </w:rPr>
            </w:pPr>
            <w:r w:rsidRPr="005C3CE4">
              <w:rPr>
                <w:rFonts w:ascii="Arial" w:hAnsi="Arial" w:cs="Arial"/>
                <w:color w:val="000000" w:themeColor="text1"/>
                <w:lang w:val="az-Latn-AZ"/>
              </w:rPr>
              <w:t>Aktivlərin qiymətləndirilməsi xidmətləri</w:t>
            </w:r>
          </w:p>
        </w:tc>
      </w:tr>
      <w:bookmarkEnd w:id="4"/>
    </w:tbl>
    <w:p w14:paraId="61F24264" w14:textId="77777777" w:rsidR="009B0839" w:rsidRDefault="009B0839" w:rsidP="0076651C">
      <w:pPr>
        <w:pStyle w:val="ListParagraph"/>
        <w:jc w:val="both"/>
        <w:rPr>
          <w:rFonts w:ascii="Arial" w:hAnsi="Arial" w:cs="Arial"/>
          <w:b/>
          <w:bCs/>
          <w:sz w:val="20"/>
          <w:szCs w:val="20"/>
          <w:lang w:val="az-Latn-AZ"/>
        </w:rPr>
      </w:pPr>
    </w:p>
    <w:p w14:paraId="2B565185" w14:textId="77777777" w:rsidR="009B0839" w:rsidRPr="009B0839" w:rsidRDefault="009B0839" w:rsidP="009B0839">
      <w:pPr>
        <w:pStyle w:val="ListParagraph"/>
        <w:jc w:val="both"/>
        <w:rPr>
          <w:rFonts w:ascii="Arial" w:hAnsi="Arial" w:cs="Arial"/>
          <w:b/>
          <w:bCs/>
          <w:sz w:val="20"/>
          <w:szCs w:val="20"/>
          <w:u w:val="single"/>
          <w:lang w:val="az-Latn-AZ"/>
        </w:rPr>
      </w:pPr>
      <w:r w:rsidRPr="009B0839">
        <w:rPr>
          <w:rFonts w:ascii="Arial" w:hAnsi="Arial" w:cs="Arial"/>
          <w:b/>
          <w:bCs/>
          <w:sz w:val="20"/>
          <w:szCs w:val="20"/>
          <w:u w:val="single"/>
          <w:lang w:val="az-Latn-AZ"/>
        </w:rPr>
        <w:t>Texniki tələblər</w:t>
      </w:r>
    </w:p>
    <w:p w14:paraId="0FD584BC" w14:textId="77777777" w:rsidR="009B0839" w:rsidRPr="009B0839" w:rsidRDefault="009B0839" w:rsidP="009B0839">
      <w:pPr>
        <w:pStyle w:val="ListParagraph"/>
        <w:numPr>
          <w:ilvl w:val="0"/>
          <w:numId w:val="34"/>
        </w:numPr>
        <w:jc w:val="both"/>
        <w:rPr>
          <w:rFonts w:ascii="Arial" w:hAnsi="Arial" w:cs="Arial"/>
          <w:b/>
          <w:bCs/>
          <w:sz w:val="20"/>
          <w:szCs w:val="20"/>
          <w:lang w:val="az-Latn-AZ"/>
        </w:rPr>
      </w:pPr>
      <w:r w:rsidRPr="009B0839">
        <w:rPr>
          <w:rFonts w:ascii="Arial" w:hAnsi="Arial" w:cs="Arial"/>
          <w:b/>
          <w:bCs/>
          <w:sz w:val="20"/>
          <w:szCs w:val="20"/>
          <w:lang w:val="az-Latn-AZ"/>
        </w:rPr>
        <w:t>Beynəlxalq Qiymətləndirmə Standartları üzrə peşəkar biliklər</w:t>
      </w:r>
    </w:p>
    <w:p w14:paraId="0D51E9A8" w14:textId="77777777" w:rsidR="009B0839" w:rsidRPr="009B0839" w:rsidRDefault="009B0839" w:rsidP="009B0839">
      <w:pPr>
        <w:pStyle w:val="ListParagraph"/>
        <w:numPr>
          <w:ilvl w:val="0"/>
          <w:numId w:val="34"/>
        </w:numPr>
        <w:jc w:val="both"/>
        <w:rPr>
          <w:rFonts w:ascii="Arial" w:hAnsi="Arial" w:cs="Arial"/>
          <w:b/>
          <w:bCs/>
          <w:sz w:val="20"/>
          <w:szCs w:val="20"/>
          <w:lang w:val="en-US"/>
        </w:rPr>
      </w:pPr>
      <w:proofErr w:type="spellStart"/>
      <w:r w:rsidRPr="009B0839">
        <w:rPr>
          <w:rFonts w:ascii="Arial" w:hAnsi="Arial" w:cs="Arial"/>
          <w:b/>
          <w:bCs/>
          <w:sz w:val="20"/>
          <w:szCs w:val="20"/>
          <w:lang w:val="en-US"/>
        </w:rPr>
        <w:t>Gəmiçilik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sahəsi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üzrə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peşəkar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biliklər</w:t>
      </w:r>
      <w:proofErr w:type="spellEnd"/>
    </w:p>
    <w:p w14:paraId="1A7D7ED7" w14:textId="77777777" w:rsidR="009B0839" w:rsidRPr="009B0839" w:rsidRDefault="009B0839" w:rsidP="009B0839">
      <w:pPr>
        <w:pStyle w:val="ListParagraph"/>
        <w:numPr>
          <w:ilvl w:val="0"/>
          <w:numId w:val="34"/>
        </w:numPr>
        <w:jc w:val="both"/>
        <w:rPr>
          <w:rFonts w:ascii="Arial" w:hAnsi="Arial" w:cs="Arial"/>
          <w:b/>
          <w:bCs/>
          <w:sz w:val="20"/>
          <w:szCs w:val="20"/>
          <w:lang w:val="en-US"/>
        </w:rPr>
      </w:pPr>
      <w:proofErr w:type="spellStart"/>
      <w:r w:rsidRPr="009B0839">
        <w:rPr>
          <w:rFonts w:ascii="Arial" w:hAnsi="Arial" w:cs="Arial"/>
          <w:b/>
          <w:bCs/>
          <w:sz w:val="20"/>
          <w:szCs w:val="20"/>
          <w:lang w:val="en-US"/>
        </w:rPr>
        <w:t>Gəmilərin</w:t>
      </w:r>
      <w:proofErr w:type="spellEnd"/>
      <w:r w:rsidRPr="009B0839">
        <w:rPr>
          <w:rFonts w:ascii="Arial" w:hAnsi="Arial" w:cs="Arial"/>
          <w:b/>
          <w:bCs/>
          <w:sz w:val="20"/>
          <w:szCs w:val="20"/>
          <w:lang w:val="en-US"/>
        </w:rPr>
        <w:t xml:space="preserve"> bazar </w:t>
      </w:r>
      <w:proofErr w:type="spellStart"/>
      <w:r w:rsidRPr="009B0839">
        <w:rPr>
          <w:rFonts w:ascii="Arial" w:hAnsi="Arial" w:cs="Arial"/>
          <w:b/>
          <w:bCs/>
          <w:sz w:val="20"/>
          <w:szCs w:val="20"/>
          <w:lang w:val="en-US"/>
        </w:rPr>
        <w:t>qiymətləndirməsi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üzrə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zəngin</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təcrübə</w:t>
      </w:r>
      <w:proofErr w:type="spellEnd"/>
    </w:p>
    <w:p w14:paraId="5B77C968" w14:textId="77777777" w:rsidR="009B0839" w:rsidRPr="009B0839" w:rsidRDefault="009B0839" w:rsidP="009B0839">
      <w:pPr>
        <w:pStyle w:val="ListParagraph"/>
        <w:numPr>
          <w:ilvl w:val="0"/>
          <w:numId w:val="34"/>
        </w:numPr>
        <w:jc w:val="both"/>
        <w:rPr>
          <w:rFonts w:ascii="Arial" w:hAnsi="Arial" w:cs="Arial"/>
          <w:b/>
          <w:bCs/>
          <w:sz w:val="20"/>
          <w:szCs w:val="20"/>
          <w:lang w:val="en-US"/>
        </w:rPr>
      </w:pPr>
      <w:proofErr w:type="spellStart"/>
      <w:r w:rsidRPr="009B0839">
        <w:rPr>
          <w:rFonts w:ascii="Arial" w:hAnsi="Arial" w:cs="Arial"/>
          <w:b/>
          <w:bCs/>
          <w:sz w:val="20"/>
          <w:szCs w:val="20"/>
          <w:lang w:val="en-US"/>
        </w:rPr>
        <w:t>Dünyada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gəmi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alışı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satışı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tikintisi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qiymətləri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daşıma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tarifləri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onlara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təsir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biləcək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məqamlar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barədə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məlumatlı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olmaq</w:t>
      </w:r>
      <w:proofErr w:type="spellEnd"/>
    </w:p>
    <w:p w14:paraId="1D7689AD" w14:textId="77777777" w:rsidR="009B0839" w:rsidRPr="009B0839" w:rsidRDefault="009B0839" w:rsidP="009B0839">
      <w:pPr>
        <w:pStyle w:val="ListParagraph"/>
        <w:numPr>
          <w:ilvl w:val="0"/>
          <w:numId w:val="34"/>
        </w:numPr>
        <w:jc w:val="both"/>
        <w:rPr>
          <w:rFonts w:ascii="Arial" w:hAnsi="Arial" w:cs="Arial"/>
          <w:b/>
          <w:bCs/>
          <w:sz w:val="20"/>
          <w:szCs w:val="20"/>
          <w:lang w:val="en-US"/>
        </w:rPr>
      </w:pPr>
      <w:r w:rsidRPr="009B0839">
        <w:rPr>
          <w:rFonts w:ascii="Arial" w:hAnsi="Arial" w:cs="Arial"/>
          <w:b/>
          <w:bCs/>
          <w:sz w:val="20"/>
          <w:szCs w:val="20"/>
          <w:lang w:val="en-US"/>
        </w:rPr>
        <w:t xml:space="preserve">Baş </w:t>
      </w:r>
      <w:proofErr w:type="spellStart"/>
      <w:r w:rsidRPr="009B0839">
        <w:rPr>
          <w:rFonts w:ascii="Arial" w:hAnsi="Arial" w:cs="Arial"/>
          <w:b/>
          <w:bCs/>
          <w:sz w:val="20"/>
          <w:szCs w:val="20"/>
          <w:lang w:val="en-US"/>
        </w:rPr>
        <w:t>vermiş</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gəmi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alqı-satqısı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tikintisi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daşıma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tarifləri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gəmilərin</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əməliyyat</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xərcləri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barədə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bir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neçə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illik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tarixi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statistika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eləcə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güvənilir</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proqnoz</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göstəricilərindən</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ibarət</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məlumat</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bazasına</w:t>
      </w:r>
      <w:proofErr w:type="spellEnd"/>
      <w:r w:rsidRPr="009B0839">
        <w:rPr>
          <w:rFonts w:ascii="Arial" w:hAnsi="Arial" w:cs="Arial"/>
          <w:b/>
          <w:bCs/>
          <w:sz w:val="20"/>
          <w:szCs w:val="20"/>
          <w:lang w:val="en-US"/>
        </w:rPr>
        <w:t xml:space="preserve"> sahib </w:t>
      </w:r>
      <w:proofErr w:type="spellStart"/>
      <w:r w:rsidRPr="009B0839">
        <w:rPr>
          <w:rFonts w:ascii="Arial" w:hAnsi="Arial" w:cs="Arial"/>
          <w:b/>
          <w:bCs/>
          <w:sz w:val="20"/>
          <w:szCs w:val="20"/>
          <w:lang w:val="en-US"/>
        </w:rPr>
        <w:t>olmaq</w:t>
      </w:r>
      <w:proofErr w:type="spellEnd"/>
    </w:p>
    <w:p w14:paraId="678C8517" w14:textId="77777777" w:rsidR="009B0839" w:rsidRDefault="009B0839" w:rsidP="009B0839">
      <w:pPr>
        <w:pStyle w:val="ListParagraph"/>
        <w:numPr>
          <w:ilvl w:val="0"/>
          <w:numId w:val="34"/>
        </w:numPr>
        <w:jc w:val="both"/>
        <w:rPr>
          <w:rFonts w:ascii="Arial" w:hAnsi="Arial" w:cs="Arial"/>
          <w:b/>
          <w:bCs/>
          <w:sz w:val="20"/>
          <w:szCs w:val="20"/>
          <w:lang w:val="en-US"/>
        </w:rPr>
      </w:pPr>
      <w:proofErr w:type="spellStart"/>
      <w:r w:rsidRPr="009B0839">
        <w:rPr>
          <w:rFonts w:ascii="Arial" w:hAnsi="Arial" w:cs="Arial"/>
          <w:b/>
          <w:bCs/>
          <w:sz w:val="20"/>
          <w:szCs w:val="20"/>
          <w:lang w:val="en-US"/>
        </w:rPr>
        <w:t>Ehtiyac</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yaranarsa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görülmüş</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işləri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və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istifadə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edilmiş</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metodologiyanı</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Böyük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Dördlük</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müstəqil</w:t>
      </w:r>
      <w:proofErr w:type="spellEnd"/>
      <w:r w:rsidRPr="009B0839">
        <w:rPr>
          <w:rFonts w:ascii="Arial" w:hAnsi="Arial" w:cs="Arial"/>
          <w:b/>
          <w:bCs/>
          <w:sz w:val="20"/>
          <w:szCs w:val="20"/>
          <w:lang w:val="en-US"/>
        </w:rPr>
        <w:t xml:space="preserve"> audit </w:t>
      </w:r>
      <w:proofErr w:type="spellStart"/>
      <w:r w:rsidRPr="009B0839">
        <w:rPr>
          <w:rFonts w:ascii="Arial" w:hAnsi="Arial" w:cs="Arial"/>
          <w:b/>
          <w:bCs/>
          <w:sz w:val="20"/>
          <w:szCs w:val="20"/>
          <w:lang w:val="en-US"/>
        </w:rPr>
        <w:t>şirkətlərinin</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müvafiq</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ekspertləri</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qarşısında</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müdafiə</w:t>
      </w:r>
      <w:proofErr w:type="spellEnd"/>
      <w:r w:rsidRPr="009B0839">
        <w:rPr>
          <w:rFonts w:ascii="Arial" w:hAnsi="Arial" w:cs="Arial"/>
          <w:b/>
          <w:bCs/>
          <w:sz w:val="20"/>
          <w:szCs w:val="20"/>
          <w:lang w:val="en-US"/>
        </w:rPr>
        <w:t xml:space="preserve"> </w:t>
      </w:r>
      <w:proofErr w:type="spellStart"/>
      <w:r w:rsidRPr="009B0839">
        <w:rPr>
          <w:rFonts w:ascii="Arial" w:hAnsi="Arial" w:cs="Arial"/>
          <w:b/>
          <w:bCs/>
          <w:sz w:val="20"/>
          <w:szCs w:val="20"/>
          <w:lang w:val="en-US"/>
        </w:rPr>
        <w:t>etmək</w:t>
      </w:r>
      <w:proofErr w:type="spellEnd"/>
    </w:p>
    <w:p w14:paraId="7CFE3BA3" w14:textId="77777777" w:rsidR="009B0839" w:rsidRPr="009B0839" w:rsidRDefault="009B0839" w:rsidP="009B0839">
      <w:pPr>
        <w:pStyle w:val="ListParagraph"/>
        <w:numPr>
          <w:ilvl w:val="0"/>
          <w:numId w:val="34"/>
        </w:numPr>
        <w:spacing w:before="120" w:after="120"/>
        <w:contextualSpacing/>
        <w:jc w:val="both"/>
        <w:rPr>
          <w:rFonts w:ascii="Arial" w:hAnsi="Arial" w:cs="Arial"/>
          <w:b/>
          <w:bCs/>
          <w:sz w:val="20"/>
          <w:szCs w:val="20"/>
          <w:lang w:val="en-US"/>
        </w:rPr>
      </w:pPr>
      <w:r w:rsidRPr="009B0839">
        <w:rPr>
          <w:rFonts w:ascii="Arial" w:hAnsi="Arial" w:cs="Arial"/>
          <w:b/>
          <w:bCs/>
          <w:sz w:val="20"/>
          <w:szCs w:val="20"/>
          <w:lang w:val="en-US"/>
        </w:rPr>
        <w:t>Gəmiçilik sahəsində ixtisaslaşmış qiymətləndirici şirkət olmalıdır.</w:t>
      </w:r>
    </w:p>
    <w:p w14:paraId="4042C99C" w14:textId="77777777" w:rsidR="009B0839" w:rsidRPr="009B0839" w:rsidRDefault="009B0839" w:rsidP="009B0839">
      <w:pPr>
        <w:pStyle w:val="ListParagraph"/>
        <w:numPr>
          <w:ilvl w:val="0"/>
          <w:numId w:val="34"/>
        </w:numPr>
        <w:spacing w:before="120" w:after="120"/>
        <w:contextualSpacing/>
        <w:jc w:val="both"/>
        <w:rPr>
          <w:rFonts w:ascii="Arial" w:hAnsi="Arial" w:cs="Arial"/>
          <w:b/>
          <w:bCs/>
          <w:sz w:val="20"/>
          <w:szCs w:val="20"/>
          <w:lang w:val="en-US"/>
        </w:rPr>
      </w:pPr>
      <w:r w:rsidRPr="009B0839">
        <w:rPr>
          <w:rFonts w:ascii="Arial" w:hAnsi="Arial" w:cs="Arial"/>
          <w:b/>
          <w:bCs/>
          <w:sz w:val="20"/>
          <w:szCs w:val="20"/>
          <w:lang w:val="en-US"/>
        </w:rPr>
        <w:t xml:space="preserve">Adıçəkilən xidmətlərin göstərilməsi üçün təcrübə haqqında məlumat təqdim edilməlidir. </w:t>
      </w:r>
    </w:p>
    <w:p w14:paraId="6C31791D" w14:textId="77777777" w:rsidR="009B0839" w:rsidRPr="009B0839" w:rsidRDefault="009B0839" w:rsidP="009B0839">
      <w:pPr>
        <w:pStyle w:val="ListParagraph"/>
        <w:jc w:val="both"/>
        <w:rPr>
          <w:rFonts w:ascii="Arial" w:hAnsi="Arial" w:cs="Arial"/>
          <w:b/>
          <w:bCs/>
          <w:sz w:val="20"/>
          <w:szCs w:val="20"/>
          <w:lang w:val="az-Latn-AZ"/>
        </w:rPr>
      </w:pPr>
    </w:p>
    <w:p w14:paraId="1B27F6A4" w14:textId="77777777" w:rsidR="009B0839" w:rsidRPr="009B0839" w:rsidRDefault="009B0839" w:rsidP="0076651C">
      <w:pPr>
        <w:pStyle w:val="ListParagraph"/>
        <w:jc w:val="both"/>
        <w:rPr>
          <w:rFonts w:ascii="Arial" w:hAnsi="Arial" w:cs="Arial"/>
          <w:b/>
          <w:bCs/>
          <w:sz w:val="20"/>
          <w:szCs w:val="20"/>
          <w:lang w:val="az-Latn-AZ"/>
        </w:rPr>
      </w:pPr>
    </w:p>
    <w:p w14:paraId="479E9FB6" w14:textId="25E9F34F" w:rsidR="0076651C" w:rsidRPr="007C1DAE" w:rsidRDefault="0076651C" w:rsidP="0076651C">
      <w:pPr>
        <w:pStyle w:val="ListParagraph"/>
        <w:jc w:val="both"/>
        <w:rPr>
          <w:rFonts w:ascii="Arial" w:hAnsi="Arial" w:cs="Arial"/>
          <w:b/>
          <w:bCs/>
          <w:sz w:val="20"/>
          <w:szCs w:val="20"/>
          <w:lang w:val="az-Latn-AZ"/>
        </w:rPr>
      </w:pPr>
      <w:r w:rsidRPr="007C1DAE">
        <w:rPr>
          <w:rFonts w:ascii="Arial" w:hAnsi="Arial" w:cs="Arial"/>
          <w:b/>
          <w:bCs/>
          <w:sz w:val="20"/>
          <w:szCs w:val="20"/>
          <w:lang w:val="az-Latn-AZ"/>
        </w:rPr>
        <w:t>Qeyd:  1. Yuxarıda qeyd olunan sənədlər</w:t>
      </w:r>
      <w:r>
        <w:rPr>
          <w:rFonts w:ascii="Arial" w:hAnsi="Arial" w:cs="Arial"/>
          <w:b/>
          <w:bCs/>
          <w:sz w:val="20"/>
          <w:szCs w:val="20"/>
          <w:lang w:val="az-Latn-AZ"/>
        </w:rPr>
        <w:t xml:space="preserve">in hər biri </w:t>
      </w:r>
      <w:r w:rsidRPr="007C1DAE">
        <w:rPr>
          <w:rFonts w:ascii="Arial" w:hAnsi="Arial" w:cs="Arial"/>
          <w:b/>
          <w:bCs/>
          <w:sz w:val="20"/>
          <w:szCs w:val="20"/>
          <w:lang w:val="az-Latn-AZ"/>
        </w:rPr>
        <w:t>təqdim olunmalıdır.</w:t>
      </w:r>
      <w:r>
        <w:rPr>
          <w:rFonts w:ascii="Arial" w:hAnsi="Arial" w:cs="Arial"/>
          <w:b/>
          <w:bCs/>
          <w:sz w:val="20"/>
          <w:szCs w:val="20"/>
          <w:lang w:val="az-Latn-AZ"/>
        </w:rPr>
        <w:t xml:space="preserve"> Bütün zəruri sənədləri özündə əks etdirməyən təkliflər müsabiqdən kənarlaşdırılır və qiymətləndirilmir.</w:t>
      </w:r>
      <w:r w:rsidRPr="007C1DAE">
        <w:rPr>
          <w:rFonts w:ascii="Arial" w:hAnsi="Arial" w:cs="Arial"/>
          <w:b/>
          <w:bCs/>
          <w:sz w:val="20"/>
          <w:szCs w:val="20"/>
          <w:lang w:val="az-Latn-AZ"/>
        </w:rPr>
        <w:t xml:space="preserve">  </w:t>
      </w:r>
    </w:p>
    <w:p w14:paraId="6C730546" w14:textId="0ED8D70E" w:rsidR="00B609AB" w:rsidRDefault="0076651C" w:rsidP="009B0839">
      <w:pPr>
        <w:pStyle w:val="ListParagraph"/>
        <w:jc w:val="both"/>
        <w:rPr>
          <w:rFonts w:ascii="Arial" w:hAnsi="Arial" w:cs="Arial"/>
          <w:b/>
          <w:color w:val="000000"/>
          <w:lang w:val="az-Latn-AZ"/>
        </w:rPr>
      </w:pPr>
      <w:r w:rsidRPr="007C1DAE">
        <w:rPr>
          <w:rFonts w:ascii="Arial" w:hAnsi="Arial" w:cs="Arial"/>
          <w:b/>
          <w:bCs/>
          <w:sz w:val="20"/>
          <w:szCs w:val="20"/>
          <w:lang w:val="az-Latn-AZ"/>
        </w:rPr>
        <w:tab/>
      </w:r>
    </w:p>
    <w:p w14:paraId="139E498A" w14:textId="60B8B0E4" w:rsidR="00B609AB" w:rsidRDefault="00B609AB" w:rsidP="00B609AB">
      <w:pPr>
        <w:jc w:val="both"/>
        <w:rPr>
          <w:rFonts w:ascii="Arial" w:hAnsi="Arial" w:cs="Arial"/>
          <w:lang w:val="az-Latn-AZ"/>
        </w:rPr>
      </w:pPr>
      <w:r>
        <w:rPr>
          <w:rFonts w:ascii="Arial" w:eastAsia="@Arial Unicode MS" w:hAnsi="Arial" w:cs="Arial"/>
          <w:b/>
          <w:color w:val="000000"/>
          <w:lang w:val="az-Latn-AZ"/>
        </w:rPr>
        <w:t xml:space="preserve">Qeyd:  </w:t>
      </w:r>
      <w:r w:rsidR="008C7BFA">
        <w:rPr>
          <w:rFonts w:ascii="Arial" w:hAnsi="Arial" w:cs="Arial"/>
          <w:lang w:val="az-Latn-AZ"/>
        </w:rPr>
        <w:t>Kotirovka sorğusunda</w:t>
      </w:r>
      <w:r>
        <w:rPr>
          <w:rFonts w:ascii="Arial" w:hAnsi="Arial" w:cs="Arial"/>
          <w:lang w:val="az-Latn-AZ"/>
        </w:rPr>
        <w:t xml:space="preserve"> qalib elan olunan iddiaçı şirkət ilə satınalma müqaviləsi bağlanmamışdan öncə “Azərbaycan Xəzər Dəniz Gəmiçiliyi” Qapalı Səhmdar Cəmiyyətinin Satınalmalar Qaydalarına uyğun olaraq iddiaçının yoxlanılması həyata keçirilir. Həmin şirkət </w:t>
      </w:r>
      <w:r w:rsidRPr="00857930">
        <w:rPr>
          <w:rFonts w:ascii="Arial" w:hAnsi="Arial" w:cs="Arial"/>
          <w:lang w:val="az-Latn-AZ"/>
        </w:rPr>
        <w:t>bu linkə (</w:t>
      </w:r>
      <w:r>
        <w:fldChar w:fldCharType="begin"/>
      </w:r>
      <w:r w:rsidRPr="0069325D">
        <w:rPr>
          <w:lang w:val="az-Latn-AZ"/>
        </w:rPr>
        <w:instrText>HYPERLINK "https://asco.az/sirket/satinalmalar/podratcilarin-elektron-muraciet-formasi/"</w:instrText>
      </w:r>
      <w:r>
        <w:fldChar w:fldCharType="separate"/>
      </w:r>
      <w:r w:rsidRPr="00857930">
        <w:rPr>
          <w:rStyle w:val="Hyperlink"/>
          <w:rFonts w:ascii="Arial" w:hAnsi="Arial" w:cs="Arial"/>
          <w:lang w:val="az-Latn-AZ"/>
        </w:rPr>
        <w:t>https://asco.az/sirket/satinalmalar/podratcilarin-elektron-muraciet-formasi/</w:t>
      </w:r>
      <w:r>
        <w:rPr>
          <w:rStyle w:val="Hyperlink"/>
          <w:rFonts w:ascii="Arial" w:hAnsi="Arial" w:cs="Arial"/>
          <w:lang w:val="az-Latn-AZ"/>
        </w:rPr>
        <w:fldChar w:fldCharType="end"/>
      </w:r>
      <w:r w:rsidRPr="00857930">
        <w:rPr>
          <w:rFonts w:ascii="Arial" w:hAnsi="Arial" w:cs="Arial"/>
          <w:lang w:val="az-Latn-AZ"/>
        </w:rPr>
        <w:t>) keçid alıb xüsusi formanı doldurmalı</w:t>
      </w:r>
      <w:r>
        <w:rPr>
          <w:rFonts w:ascii="Arial" w:hAnsi="Arial" w:cs="Arial"/>
          <w:lang w:val="az-Latn-AZ"/>
        </w:rPr>
        <w:t xml:space="preserve"> və ya aşağıdakı sənədləri Satınalmar Komitəsinin hüquqi məsələlər üzrə katibinə təqdim etməlidir:</w:t>
      </w:r>
    </w:p>
    <w:p w14:paraId="3A77F765" w14:textId="77777777" w:rsidR="00B609AB" w:rsidRDefault="00B609AB" w:rsidP="00B609AB">
      <w:pPr>
        <w:jc w:val="both"/>
        <w:rPr>
          <w:rFonts w:ascii="Arial" w:hAnsi="Arial" w:cs="Arial"/>
          <w:lang w:val="az-Latn-AZ"/>
        </w:rPr>
      </w:pPr>
    </w:p>
    <w:p w14:paraId="275AA360" w14:textId="77777777" w:rsidR="00B609AB" w:rsidRDefault="00B609AB" w:rsidP="00B609AB">
      <w:pPr>
        <w:pStyle w:val="ListParagraph"/>
        <w:numPr>
          <w:ilvl w:val="0"/>
          <w:numId w:val="8"/>
        </w:numPr>
        <w:jc w:val="both"/>
        <w:rPr>
          <w:rFonts w:ascii="Arial" w:hAnsi="Arial" w:cs="Arial"/>
          <w:sz w:val="24"/>
          <w:szCs w:val="24"/>
          <w:lang w:val="az-Latn-AZ"/>
        </w:rPr>
      </w:pPr>
      <w:r>
        <w:rPr>
          <w:rFonts w:ascii="Arial" w:hAnsi="Arial" w:cs="Arial"/>
          <w:sz w:val="24"/>
          <w:szCs w:val="24"/>
          <w:lang w:val="az-Latn-AZ"/>
        </w:rPr>
        <w:t>Şirkətin nizamnaməsi (bütün dəyişikliklər və əlavələrlə birlikdə);</w:t>
      </w:r>
    </w:p>
    <w:p w14:paraId="5B3A70DE" w14:textId="77777777" w:rsidR="00B609AB" w:rsidRDefault="00B609AB" w:rsidP="00B609AB">
      <w:pPr>
        <w:pStyle w:val="ListParagraph"/>
        <w:numPr>
          <w:ilvl w:val="0"/>
          <w:numId w:val="8"/>
        </w:numPr>
        <w:jc w:val="both"/>
        <w:rPr>
          <w:rFonts w:ascii="Arial" w:hAnsi="Arial" w:cs="Arial"/>
          <w:sz w:val="24"/>
          <w:szCs w:val="24"/>
          <w:lang w:val="az-Latn-AZ"/>
        </w:rPr>
      </w:pPr>
      <w:r>
        <w:rPr>
          <w:rFonts w:ascii="Arial" w:hAnsi="Arial" w:cs="Arial"/>
          <w:sz w:val="24"/>
          <w:szCs w:val="24"/>
          <w:lang w:val="az-Latn-AZ"/>
        </w:rPr>
        <w:t>Kommersiya hüquqi şəxslərin reyestrindən çıxarışı (son 1 ay ərzində verilmiş);</w:t>
      </w:r>
    </w:p>
    <w:p w14:paraId="6C08CA10" w14:textId="77777777" w:rsidR="00B609AB" w:rsidRDefault="00B609AB" w:rsidP="00B609AB">
      <w:pPr>
        <w:pStyle w:val="ListParagraph"/>
        <w:numPr>
          <w:ilvl w:val="0"/>
          <w:numId w:val="8"/>
        </w:numPr>
        <w:jc w:val="both"/>
        <w:rPr>
          <w:rFonts w:ascii="Arial" w:hAnsi="Arial" w:cs="Arial"/>
          <w:sz w:val="24"/>
          <w:szCs w:val="24"/>
          <w:lang w:val="az-Latn-AZ"/>
        </w:rPr>
      </w:pPr>
      <w:r>
        <w:rPr>
          <w:rFonts w:ascii="Arial" w:hAnsi="Arial" w:cs="Arial"/>
          <w:sz w:val="24"/>
          <w:szCs w:val="24"/>
          <w:lang w:val="az-Latn-AZ"/>
        </w:rPr>
        <w:t>Təsisçi hüquqi şəxs olduqda, onun təsisçisi haqqında məlumat;</w:t>
      </w:r>
    </w:p>
    <w:p w14:paraId="283CCAB7" w14:textId="77777777" w:rsidR="00B609AB" w:rsidRDefault="00B609AB" w:rsidP="00B609AB">
      <w:pPr>
        <w:pStyle w:val="ListParagraph"/>
        <w:numPr>
          <w:ilvl w:val="0"/>
          <w:numId w:val="8"/>
        </w:numPr>
        <w:jc w:val="both"/>
        <w:rPr>
          <w:rFonts w:ascii="Arial" w:hAnsi="Arial" w:cs="Arial"/>
          <w:sz w:val="24"/>
          <w:szCs w:val="24"/>
          <w:lang w:val="en-US"/>
        </w:rPr>
      </w:pPr>
      <w:r>
        <w:rPr>
          <w:rFonts w:ascii="Arial" w:hAnsi="Arial" w:cs="Arial"/>
          <w:sz w:val="24"/>
          <w:szCs w:val="24"/>
          <w:lang w:val="en-US"/>
        </w:rPr>
        <w:t xml:space="preserve">VÖEN </w:t>
      </w:r>
      <w:proofErr w:type="spellStart"/>
      <w:proofErr w:type="gramStart"/>
      <w:r>
        <w:rPr>
          <w:rFonts w:ascii="Arial" w:hAnsi="Arial" w:cs="Arial"/>
          <w:sz w:val="24"/>
          <w:szCs w:val="24"/>
          <w:lang w:val="en-US"/>
        </w:rPr>
        <w:t>Şəhadətnaməsi</w:t>
      </w:r>
      <w:proofErr w:type="spellEnd"/>
      <w:r>
        <w:rPr>
          <w:rFonts w:ascii="Arial" w:hAnsi="Arial" w:cs="Arial"/>
          <w:sz w:val="24"/>
          <w:szCs w:val="24"/>
          <w:lang w:val="en-US"/>
        </w:rPr>
        <w:t>;</w:t>
      </w:r>
      <w:proofErr w:type="gramEnd"/>
    </w:p>
    <w:p w14:paraId="3F398E8B" w14:textId="77777777" w:rsidR="00B609AB" w:rsidRDefault="00B609AB" w:rsidP="00B609AB">
      <w:pPr>
        <w:pStyle w:val="ListParagraph"/>
        <w:numPr>
          <w:ilvl w:val="0"/>
          <w:numId w:val="8"/>
        </w:numPr>
        <w:jc w:val="both"/>
        <w:rPr>
          <w:rFonts w:ascii="Arial" w:hAnsi="Arial" w:cs="Arial"/>
          <w:sz w:val="24"/>
          <w:szCs w:val="24"/>
          <w:lang w:val="en-US"/>
        </w:rPr>
      </w:pPr>
      <w:r>
        <w:rPr>
          <w:rFonts w:ascii="Arial" w:hAnsi="Arial" w:cs="Arial"/>
          <w:sz w:val="24"/>
          <w:szCs w:val="24"/>
          <w:lang w:val="en-US"/>
        </w:rPr>
        <w:t xml:space="preserve">Audit </w:t>
      </w:r>
      <w:proofErr w:type="spellStart"/>
      <w:r>
        <w:rPr>
          <w:rFonts w:ascii="Arial" w:hAnsi="Arial" w:cs="Arial"/>
          <w:sz w:val="24"/>
          <w:szCs w:val="24"/>
          <w:lang w:val="en-US"/>
        </w:rPr>
        <w:t>olunmuş</w:t>
      </w:r>
      <w:proofErr w:type="spellEnd"/>
      <w:r>
        <w:rPr>
          <w:rFonts w:ascii="Arial" w:hAnsi="Arial" w:cs="Arial"/>
          <w:sz w:val="24"/>
          <w:szCs w:val="24"/>
          <w:lang w:val="en-US"/>
        </w:rPr>
        <w:t xml:space="preserve"> </w:t>
      </w:r>
      <w:proofErr w:type="spellStart"/>
      <w:r>
        <w:rPr>
          <w:rFonts w:ascii="Arial" w:hAnsi="Arial" w:cs="Arial"/>
          <w:sz w:val="24"/>
          <w:szCs w:val="24"/>
          <w:lang w:val="en-US"/>
        </w:rPr>
        <w:t>mühasibat</w:t>
      </w:r>
      <w:proofErr w:type="spellEnd"/>
      <w:r>
        <w:rPr>
          <w:rFonts w:ascii="Arial" w:hAnsi="Arial" w:cs="Arial"/>
          <w:sz w:val="24"/>
          <w:szCs w:val="24"/>
          <w:lang w:val="en-US"/>
        </w:rPr>
        <w:t xml:space="preserve"> </w:t>
      </w:r>
      <w:proofErr w:type="spellStart"/>
      <w:r>
        <w:rPr>
          <w:rFonts w:ascii="Arial" w:hAnsi="Arial" w:cs="Arial"/>
          <w:sz w:val="24"/>
          <w:szCs w:val="24"/>
          <w:lang w:val="en-US"/>
        </w:rPr>
        <w:t>uçotu</w:t>
      </w:r>
      <w:proofErr w:type="spellEnd"/>
      <w:r>
        <w:rPr>
          <w:rFonts w:ascii="Arial" w:hAnsi="Arial" w:cs="Arial"/>
          <w:sz w:val="24"/>
          <w:szCs w:val="24"/>
          <w:lang w:val="en-US"/>
        </w:rPr>
        <w:t xml:space="preserve"> </w:t>
      </w:r>
      <w:proofErr w:type="spellStart"/>
      <w:r>
        <w:rPr>
          <w:rFonts w:ascii="Arial" w:hAnsi="Arial" w:cs="Arial"/>
          <w:sz w:val="24"/>
          <w:szCs w:val="24"/>
          <w:lang w:val="en-US"/>
        </w:rPr>
        <w:t>balansı</w:t>
      </w:r>
      <w:proofErr w:type="spellEnd"/>
      <w:r>
        <w:rPr>
          <w:rFonts w:ascii="Arial" w:hAnsi="Arial" w:cs="Arial"/>
          <w:sz w:val="24"/>
          <w:szCs w:val="24"/>
          <w:lang w:val="en-US"/>
        </w:rPr>
        <w:t xml:space="preserve"> </w:t>
      </w:r>
      <w:proofErr w:type="spellStart"/>
      <w:r>
        <w:rPr>
          <w:rFonts w:ascii="Arial" w:hAnsi="Arial" w:cs="Arial"/>
          <w:sz w:val="24"/>
          <w:szCs w:val="24"/>
          <w:lang w:val="en-US"/>
        </w:rPr>
        <w:t>və</w:t>
      </w:r>
      <w:proofErr w:type="spellEnd"/>
      <w:r>
        <w:rPr>
          <w:rFonts w:ascii="Arial" w:hAnsi="Arial" w:cs="Arial"/>
          <w:sz w:val="24"/>
          <w:szCs w:val="24"/>
          <w:lang w:val="en-US"/>
        </w:rPr>
        <w:t xml:space="preserve"> </w:t>
      </w:r>
      <w:proofErr w:type="spellStart"/>
      <w:r>
        <w:rPr>
          <w:rFonts w:ascii="Arial" w:hAnsi="Arial" w:cs="Arial"/>
          <w:sz w:val="24"/>
          <w:szCs w:val="24"/>
          <w:lang w:val="en-US"/>
        </w:rPr>
        <w:t>ya</w:t>
      </w:r>
      <w:proofErr w:type="spellEnd"/>
      <w:r>
        <w:rPr>
          <w:rFonts w:ascii="Arial" w:hAnsi="Arial" w:cs="Arial"/>
          <w:sz w:val="24"/>
          <w:szCs w:val="24"/>
          <w:lang w:val="en-US"/>
        </w:rPr>
        <w:t xml:space="preserve"> </w:t>
      </w:r>
      <w:proofErr w:type="spellStart"/>
      <w:r>
        <w:rPr>
          <w:rFonts w:ascii="Arial" w:hAnsi="Arial" w:cs="Arial"/>
          <w:sz w:val="24"/>
          <w:szCs w:val="24"/>
          <w:lang w:val="en-US"/>
        </w:rPr>
        <w:t>vergi</w:t>
      </w:r>
      <w:proofErr w:type="spellEnd"/>
      <w:r>
        <w:rPr>
          <w:rFonts w:ascii="Arial" w:hAnsi="Arial" w:cs="Arial"/>
          <w:sz w:val="24"/>
          <w:szCs w:val="24"/>
          <w:lang w:val="en-US"/>
        </w:rPr>
        <w:t xml:space="preserve"> </w:t>
      </w:r>
      <w:proofErr w:type="spellStart"/>
      <w:r>
        <w:rPr>
          <w:rFonts w:ascii="Arial" w:hAnsi="Arial" w:cs="Arial"/>
          <w:sz w:val="24"/>
          <w:szCs w:val="24"/>
          <w:lang w:val="en-US"/>
        </w:rPr>
        <w:t>bəyannaməsi</w:t>
      </w:r>
      <w:proofErr w:type="spellEnd"/>
      <w:r>
        <w:rPr>
          <w:rFonts w:ascii="Arial" w:hAnsi="Arial" w:cs="Arial"/>
          <w:sz w:val="24"/>
          <w:szCs w:val="24"/>
          <w:lang w:val="en-US"/>
        </w:rPr>
        <w:t xml:space="preserve"> (</w:t>
      </w:r>
      <w:proofErr w:type="spellStart"/>
      <w:r>
        <w:rPr>
          <w:rFonts w:ascii="Arial" w:hAnsi="Arial" w:cs="Arial"/>
          <w:sz w:val="24"/>
          <w:szCs w:val="24"/>
          <w:lang w:val="en-US"/>
        </w:rPr>
        <w:t>vergi</w:t>
      </w:r>
      <w:proofErr w:type="spellEnd"/>
      <w:r>
        <w:rPr>
          <w:rFonts w:ascii="Arial" w:hAnsi="Arial" w:cs="Arial"/>
          <w:sz w:val="24"/>
          <w:szCs w:val="24"/>
          <w:lang w:val="en-US"/>
        </w:rPr>
        <w:t xml:space="preserve"> </w:t>
      </w:r>
      <w:proofErr w:type="spellStart"/>
      <w:r>
        <w:rPr>
          <w:rFonts w:ascii="Arial" w:hAnsi="Arial" w:cs="Arial"/>
          <w:sz w:val="24"/>
          <w:szCs w:val="24"/>
          <w:lang w:val="en-US"/>
        </w:rPr>
        <w:t>qoyma</w:t>
      </w:r>
      <w:proofErr w:type="spellEnd"/>
      <w:r>
        <w:rPr>
          <w:rFonts w:ascii="Arial" w:hAnsi="Arial" w:cs="Arial"/>
          <w:sz w:val="24"/>
          <w:szCs w:val="24"/>
          <w:lang w:val="en-US"/>
        </w:rPr>
        <w:t xml:space="preserve"> </w:t>
      </w:r>
      <w:proofErr w:type="spellStart"/>
      <w:r>
        <w:rPr>
          <w:rFonts w:ascii="Arial" w:hAnsi="Arial" w:cs="Arial"/>
          <w:sz w:val="24"/>
          <w:szCs w:val="24"/>
          <w:lang w:val="en-US"/>
        </w:rPr>
        <w:t>sistemindən</w:t>
      </w:r>
      <w:proofErr w:type="spellEnd"/>
      <w:r>
        <w:rPr>
          <w:rFonts w:ascii="Arial" w:hAnsi="Arial" w:cs="Arial"/>
          <w:sz w:val="24"/>
          <w:szCs w:val="24"/>
          <w:lang w:val="en-US"/>
        </w:rPr>
        <w:t xml:space="preserve"> </w:t>
      </w:r>
      <w:proofErr w:type="spellStart"/>
      <w:r>
        <w:rPr>
          <w:rFonts w:ascii="Arial" w:hAnsi="Arial" w:cs="Arial"/>
          <w:sz w:val="24"/>
          <w:szCs w:val="24"/>
          <w:lang w:val="en-US"/>
        </w:rPr>
        <w:t>asılı</w:t>
      </w:r>
      <w:proofErr w:type="spellEnd"/>
      <w:r>
        <w:rPr>
          <w:rFonts w:ascii="Arial" w:hAnsi="Arial" w:cs="Arial"/>
          <w:sz w:val="24"/>
          <w:szCs w:val="24"/>
          <w:lang w:val="en-US"/>
        </w:rPr>
        <w:t xml:space="preserve"> </w:t>
      </w:r>
      <w:proofErr w:type="spellStart"/>
      <w:r>
        <w:rPr>
          <w:rFonts w:ascii="Arial" w:hAnsi="Arial" w:cs="Arial"/>
          <w:sz w:val="24"/>
          <w:szCs w:val="24"/>
          <w:lang w:val="en-US"/>
        </w:rPr>
        <w:t>olaraq</w:t>
      </w:r>
      <w:proofErr w:type="spellEnd"/>
      <w:r>
        <w:rPr>
          <w:rFonts w:ascii="Arial" w:hAnsi="Arial" w:cs="Arial"/>
          <w:sz w:val="24"/>
          <w:szCs w:val="24"/>
          <w:lang w:val="en-US"/>
        </w:rPr>
        <w:t>)/</w:t>
      </w:r>
      <w:proofErr w:type="spellStart"/>
      <w:r>
        <w:rPr>
          <w:rFonts w:ascii="Arial" w:hAnsi="Arial" w:cs="Arial"/>
          <w:sz w:val="24"/>
          <w:szCs w:val="24"/>
          <w:lang w:val="en-US"/>
        </w:rPr>
        <w:t>vergi</w:t>
      </w:r>
      <w:proofErr w:type="spellEnd"/>
      <w:r>
        <w:rPr>
          <w:rFonts w:ascii="Arial" w:hAnsi="Arial" w:cs="Arial"/>
          <w:sz w:val="24"/>
          <w:szCs w:val="24"/>
          <w:lang w:val="en-US"/>
        </w:rPr>
        <w:t xml:space="preserve"> </w:t>
      </w:r>
      <w:proofErr w:type="spellStart"/>
      <w:r>
        <w:rPr>
          <w:rFonts w:ascii="Arial" w:hAnsi="Arial" w:cs="Arial"/>
          <w:sz w:val="24"/>
          <w:szCs w:val="24"/>
          <w:lang w:val="en-US"/>
        </w:rPr>
        <w:t>orqanlarından</w:t>
      </w:r>
      <w:proofErr w:type="spellEnd"/>
      <w:r>
        <w:rPr>
          <w:rFonts w:ascii="Arial" w:hAnsi="Arial" w:cs="Arial"/>
          <w:sz w:val="24"/>
          <w:szCs w:val="24"/>
          <w:lang w:val="en-US"/>
        </w:rPr>
        <w:t xml:space="preserve"> </w:t>
      </w:r>
      <w:proofErr w:type="spellStart"/>
      <w:r>
        <w:rPr>
          <w:rFonts w:ascii="Arial" w:hAnsi="Arial" w:cs="Arial"/>
          <w:sz w:val="24"/>
          <w:szCs w:val="24"/>
          <w:lang w:val="en-US"/>
        </w:rPr>
        <w:t>vergi</w:t>
      </w:r>
      <w:proofErr w:type="spellEnd"/>
      <w:r>
        <w:rPr>
          <w:rFonts w:ascii="Arial" w:hAnsi="Arial" w:cs="Arial"/>
          <w:sz w:val="24"/>
          <w:szCs w:val="24"/>
          <w:lang w:val="en-US"/>
        </w:rPr>
        <w:t xml:space="preserve"> </w:t>
      </w:r>
      <w:proofErr w:type="spellStart"/>
      <w:r>
        <w:rPr>
          <w:rFonts w:ascii="Arial" w:hAnsi="Arial" w:cs="Arial"/>
          <w:sz w:val="24"/>
          <w:szCs w:val="24"/>
          <w:lang w:val="en-US"/>
        </w:rPr>
        <w:t>borcunun</w:t>
      </w:r>
      <w:proofErr w:type="spellEnd"/>
      <w:r>
        <w:rPr>
          <w:rFonts w:ascii="Arial" w:hAnsi="Arial" w:cs="Arial"/>
          <w:sz w:val="24"/>
          <w:szCs w:val="24"/>
          <w:lang w:val="en-US"/>
        </w:rPr>
        <w:t xml:space="preserve"> </w:t>
      </w:r>
      <w:proofErr w:type="spellStart"/>
      <w:r>
        <w:rPr>
          <w:rFonts w:ascii="Arial" w:hAnsi="Arial" w:cs="Arial"/>
          <w:sz w:val="24"/>
          <w:szCs w:val="24"/>
          <w:lang w:val="en-US"/>
        </w:rPr>
        <w:t>olmaması</w:t>
      </w:r>
      <w:proofErr w:type="spellEnd"/>
      <w:r>
        <w:rPr>
          <w:rFonts w:ascii="Arial" w:hAnsi="Arial" w:cs="Arial"/>
          <w:sz w:val="24"/>
          <w:szCs w:val="24"/>
          <w:lang w:val="en-US"/>
        </w:rPr>
        <w:t xml:space="preserve"> </w:t>
      </w:r>
      <w:proofErr w:type="spellStart"/>
      <w:r>
        <w:rPr>
          <w:rFonts w:ascii="Arial" w:hAnsi="Arial" w:cs="Arial"/>
          <w:sz w:val="24"/>
          <w:szCs w:val="24"/>
          <w:lang w:val="en-US"/>
        </w:rPr>
        <w:t>haqqında</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arayış</w:t>
      </w:r>
      <w:proofErr w:type="spellEnd"/>
      <w:r>
        <w:rPr>
          <w:rFonts w:ascii="Arial" w:hAnsi="Arial" w:cs="Arial"/>
          <w:sz w:val="24"/>
          <w:szCs w:val="24"/>
          <w:lang w:val="en-US"/>
        </w:rPr>
        <w:t>;</w:t>
      </w:r>
      <w:proofErr w:type="gramEnd"/>
    </w:p>
    <w:p w14:paraId="1E1E4FF4" w14:textId="77777777" w:rsidR="00B609AB" w:rsidRDefault="00B609AB" w:rsidP="00B609AB">
      <w:pPr>
        <w:pStyle w:val="ListParagraph"/>
        <w:numPr>
          <w:ilvl w:val="0"/>
          <w:numId w:val="8"/>
        </w:numPr>
        <w:jc w:val="both"/>
        <w:rPr>
          <w:rFonts w:ascii="Arial" w:hAnsi="Arial" w:cs="Arial"/>
          <w:sz w:val="24"/>
          <w:szCs w:val="24"/>
          <w:lang w:val="en-US"/>
        </w:rPr>
      </w:pPr>
      <w:proofErr w:type="spellStart"/>
      <w:r>
        <w:rPr>
          <w:rFonts w:ascii="Arial" w:hAnsi="Arial" w:cs="Arial"/>
          <w:sz w:val="24"/>
          <w:szCs w:val="24"/>
          <w:lang w:val="en-US"/>
        </w:rPr>
        <w:t>Qanuni</w:t>
      </w:r>
      <w:proofErr w:type="spellEnd"/>
      <w:r>
        <w:rPr>
          <w:rFonts w:ascii="Arial" w:hAnsi="Arial" w:cs="Arial"/>
          <w:sz w:val="24"/>
          <w:szCs w:val="24"/>
          <w:lang w:val="en-US"/>
        </w:rPr>
        <w:t xml:space="preserve"> </w:t>
      </w:r>
      <w:proofErr w:type="spellStart"/>
      <w:r>
        <w:rPr>
          <w:rFonts w:ascii="Arial" w:hAnsi="Arial" w:cs="Arial"/>
          <w:sz w:val="24"/>
          <w:szCs w:val="24"/>
          <w:lang w:val="en-US"/>
        </w:rPr>
        <w:t>təmsilçinin</w:t>
      </w:r>
      <w:proofErr w:type="spellEnd"/>
      <w:r>
        <w:rPr>
          <w:rFonts w:ascii="Arial" w:hAnsi="Arial" w:cs="Arial"/>
          <w:sz w:val="24"/>
          <w:szCs w:val="24"/>
          <w:lang w:val="en-US"/>
        </w:rPr>
        <w:t xml:space="preserve"> </w:t>
      </w:r>
      <w:proofErr w:type="spellStart"/>
      <w:r>
        <w:rPr>
          <w:rFonts w:ascii="Arial" w:hAnsi="Arial" w:cs="Arial"/>
          <w:sz w:val="24"/>
          <w:szCs w:val="24"/>
          <w:lang w:val="en-US"/>
        </w:rPr>
        <w:t>şəxsiyyət</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vəsiqəsi</w:t>
      </w:r>
      <w:proofErr w:type="spellEnd"/>
      <w:r>
        <w:rPr>
          <w:rFonts w:ascii="Arial" w:hAnsi="Arial" w:cs="Arial"/>
          <w:sz w:val="24"/>
          <w:szCs w:val="24"/>
          <w:lang w:val="en-US"/>
        </w:rPr>
        <w:t>;</w:t>
      </w:r>
      <w:proofErr w:type="gramEnd"/>
    </w:p>
    <w:p w14:paraId="0BEDF4DF" w14:textId="30A417E2" w:rsidR="00B609AB" w:rsidRDefault="00B609AB" w:rsidP="00B609AB">
      <w:pPr>
        <w:pStyle w:val="ListParagraph"/>
        <w:numPr>
          <w:ilvl w:val="0"/>
          <w:numId w:val="8"/>
        </w:numPr>
        <w:jc w:val="both"/>
        <w:rPr>
          <w:rFonts w:ascii="Arial" w:hAnsi="Arial" w:cs="Arial"/>
          <w:sz w:val="24"/>
          <w:szCs w:val="24"/>
          <w:lang w:val="en-US"/>
        </w:rPr>
      </w:pPr>
      <w:proofErr w:type="spellStart"/>
      <w:r>
        <w:rPr>
          <w:rFonts w:ascii="Arial" w:hAnsi="Arial" w:cs="Arial"/>
          <w:sz w:val="24"/>
          <w:szCs w:val="24"/>
          <w:lang w:val="en-US"/>
        </w:rPr>
        <w:t>Müəssisə</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tərəfindən</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müvafiq</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fəaliyyətin</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həyata</w:t>
      </w:r>
      <w:proofErr w:type="spellEnd"/>
      <w:r w:rsidR="00C15FEA">
        <w:rPr>
          <w:rFonts w:ascii="Arial" w:hAnsi="Arial" w:cs="Arial"/>
          <w:sz w:val="24"/>
          <w:szCs w:val="24"/>
          <w:lang w:val="en-US"/>
        </w:rPr>
        <w:t xml:space="preserve"> </w:t>
      </w:r>
      <w:proofErr w:type="spellStart"/>
      <w:r w:rsidR="00C15FEA">
        <w:rPr>
          <w:rFonts w:ascii="Arial" w:hAnsi="Arial" w:cs="Arial"/>
          <w:sz w:val="24"/>
          <w:szCs w:val="24"/>
          <w:lang w:val="en-US"/>
        </w:rPr>
        <w:t>keçirilməsi</w:t>
      </w:r>
      <w:proofErr w:type="spellEnd"/>
      <w:r>
        <w:rPr>
          <w:rFonts w:ascii="Arial" w:hAnsi="Arial" w:cs="Arial"/>
          <w:sz w:val="24"/>
          <w:szCs w:val="24"/>
          <w:lang w:val="en-US"/>
        </w:rPr>
        <w:t xml:space="preserve"> </w:t>
      </w:r>
      <w:proofErr w:type="spellStart"/>
      <w:r>
        <w:rPr>
          <w:rFonts w:ascii="Arial" w:hAnsi="Arial" w:cs="Arial"/>
          <w:sz w:val="24"/>
          <w:szCs w:val="24"/>
          <w:lang w:val="en-US"/>
        </w:rPr>
        <w:t>üçün</w:t>
      </w:r>
      <w:proofErr w:type="spellEnd"/>
      <w:r>
        <w:rPr>
          <w:rFonts w:ascii="Arial" w:hAnsi="Arial" w:cs="Arial"/>
          <w:sz w:val="24"/>
          <w:szCs w:val="24"/>
          <w:lang w:val="en-US"/>
        </w:rPr>
        <w:t xml:space="preserve"> </w:t>
      </w:r>
      <w:proofErr w:type="spellStart"/>
      <w:r>
        <w:rPr>
          <w:rFonts w:ascii="Arial" w:hAnsi="Arial" w:cs="Arial"/>
          <w:sz w:val="24"/>
          <w:szCs w:val="24"/>
          <w:lang w:val="en-US"/>
        </w:rPr>
        <w:t>lazımi</w:t>
      </w:r>
      <w:proofErr w:type="spellEnd"/>
      <w:r>
        <w:rPr>
          <w:rFonts w:ascii="Arial" w:hAnsi="Arial" w:cs="Arial"/>
          <w:sz w:val="24"/>
          <w:szCs w:val="24"/>
          <w:lang w:val="en-US"/>
        </w:rPr>
        <w:t xml:space="preserve"> </w:t>
      </w:r>
      <w:proofErr w:type="spellStart"/>
      <w:r>
        <w:rPr>
          <w:rFonts w:ascii="Arial" w:hAnsi="Arial" w:cs="Arial"/>
          <w:sz w:val="24"/>
          <w:szCs w:val="24"/>
          <w:lang w:val="en-US"/>
        </w:rPr>
        <w:t>lisenziyaları</w:t>
      </w:r>
      <w:proofErr w:type="spellEnd"/>
      <w:r>
        <w:rPr>
          <w:rFonts w:ascii="Arial" w:hAnsi="Arial" w:cs="Arial"/>
          <w:sz w:val="24"/>
          <w:szCs w:val="24"/>
          <w:lang w:val="en-US"/>
        </w:rPr>
        <w:t xml:space="preserve"> (</w:t>
      </w:r>
      <w:proofErr w:type="spellStart"/>
      <w:r>
        <w:rPr>
          <w:rFonts w:ascii="Arial" w:hAnsi="Arial" w:cs="Arial"/>
          <w:sz w:val="24"/>
          <w:szCs w:val="24"/>
          <w:lang w:val="en-US"/>
        </w:rPr>
        <w:t>əgər</w:t>
      </w:r>
      <w:proofErr w:type="spellEnd"/>
      <w:r>
        <w:rPr>
          <w:rFonts w:ascii="Arial" w:hAnsi="Arial" w:cs="Arial"/>
          <w:sz w:val="24"/>
          <w:szCs w:val="24"/>
          <w:lang w:val="en-US"/>
        </w:rPr>
        <w:t xml:space="preserve"> </w:t>
      </w:r>
      <w:proofErr w:type="spellStart"/>
      <w:r>
        <w:rPr>
          <w:rFonts w:ascii="Arial" w:hAnsi="Arial" w:cs="Arial"/>
          <w:sz w:val="24"/>
          <w:szCs w:val="24"/>
          <w:lang w:val="en-US"/>
        </w:rPr>
        <w:t>varsa</w:t>
      </w:r>
      <w:proofErr w:type="spellEnd"/>
      <w:r>
        <w:rPr>
          <w:rFonts w:ascii="Arial" w:hAnsi="Arial" w:cs="Arial"/>
          <w:sz w:val="24"/>
          <w:szCs w:val="24"/>
          <w:lang w:val="en-US"/>
        </w:rPr>
        <w:t>).</w:t>
      </w:r>
    </w:p>
    <w:p w14:paraId="42D7CF73" w14:textId="77777777" w:rsidR="00B609AB" w:rsidRDefault="00B609AB" w:rsidP="00B609AB">
      <w:pPr>
        <w:rPr>
          <w:rFonts w:ascii="Arial" w:hAnsi="Arial" w:cs="Arial"/>
          <w:lang w:val="en-US"/>
        </w:rPr>
      </w:pPr>
    </w:p>
    <w:p w14:paraId="6C3E50B5" w14:textId="562EE5AA" w:rsidR="00B609AB" w:rsidRDefault="00B609AB" w:rsidP="008C7BFA">
      <w:pPr>
        <w:jc w:val="both"/>
        <w:rPr>
          <w:rFonts w:ascii="Arial" w:hAnsi="Arial" w:cs="Arial"/>
          <w:lang w:val="en-US"/>
        </w:rPr>
      </w:pPr>
      <w:proofErr w:type="spellStart"/>
      <w:r>
        <w:rPr>
          <w:rFonts w:ascii="Arial" w:hAnsi="Arial" w:cs="Arial"/>
          <w:b/>
          <w:lang w:val="en-US"/>
        </w:rPr>
        <w:t>Qeyd</w:t>
      </w:r>
      <w:proofErr w:type="spellEnd"/>
      <w:r>
        <w:rPr>
          <w:rFonts w:ascii="Arial" w:hAnsi="Arial" w:cs="Arial"/>
          <w:b/>
          <w:lang w:val="az-Latn-AZ"/>
        </w:rPr>
        <w:t xml:space="preserve">: </w:t>
      </w:r>
      <w:proofErr w:type="spellStart"/>
      <w:r>
        <w:rPr>
          <w:rFonts w:ascii="Arial" w:hAnsi="Arial" w:cs="Arial"/>
          <w:lang w:val="en-US"/>
        </w:rPr>
        <w:t>Qeyd</w:t>
      </w:r>
      <w:proofErr w:type="spellEnd"/>
      <w:r>
        <w:rPr>
          <w:rFonts w:ascii="Arial" w:hAnsi="Arial" w:cs="Arial"/>
          <w:lang w:val="en-US"/>
        </w:rPr>
        <w:t xml:space="preserve"> </w:t>
      </w:r>
      <w:proofErr w:type="spellStart"/>
      <w:r>
        <w:rPr>
          <w:rFonts w:ascii="Arial" w:hAnsi="Arial" w:cs="Arial"/>
          <w:lang w:val="en-US"/>
        </w:rPr>
        <w:t>olunan</w:t>
      </w:r>
      <w:proofErr w:type="spellEnd"/>
      <w:r>
        <w:rPr>
          <w:rFonts w:ascii="Arial" w:hAnsi="Arial" w:cs="Arial"/>
          <w:lang w:val="en-US"/>
        </w:rPr>
        <w:t xml:space="preserve"> </w:t>
      </w:r>
      <w:proofErr w:type="spellStart"/>
      <w:r>
        <w:rPr>
          <w:rFonts w:ascii="Arial" w:hAnsi="Arial" w:cs="Arial"/>
          <w:lang w:val="en-US"/>
        </w:rPr>
        <w:t>sənədləri</w:t>
      </w:r>
      <w:proofErr w:type="spellEnd"/>
      <w:r>
        <w:rPr>
          <w:rFonts w:ascii="Arial" w:hAnsi="Arial" w:cs="Arial"/>
          <w:lang w:val="en-US"/>
        </w:rPr>
        <w:t xml:space="preserve"> </w:t>
      </w:r>
      <w:proofErr w:type="spellStart"/>
      <w:r>
        <w:rPr>
          <w:rFonts w:ascii="Arial" w:hAnsi="Arial" w:cs="Arial"/>
          <w:lang w:val="en-US"/>
        </w:rPr>
        <w:t>təqdim</w:t>
      </w:r>
      <w:proofErr w:type="spellEnd"/>
      <w:r>
        <w:rPr>
          <w:rFonts w:ascii="Arial" w:hAnsi="Arial" w:cs="Arial"/>
          <w:lang w:val="en-US"/>
        </w:rPr>
        <w:t xml:space="preserve"> </w:t>
      </w:r>
      <w:proofErr w:type="spellStart"/>
      <w:r>
        <w:rPr>
          <w:rFonts w:ascii="Arial" w:hAnsi="Arial" w:cs="Arial"/>
          <w:lang w:val="en-US"/>
        </w:rPr>
        <w:t>etməyən</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ya</w:t>
      </w:r>
      <w:proofErr w:type="spellEnd"/>
      <w:r>
        <w:rPr>
          <w:rFonts w:ascii="Arial" w:hAnsi="Arial" w:cs="Arial"/>
          <w:lang w:val="en-US"/>
        </w:rPr>
        <w:t xml:space="preserve"> </w:t>
      </w:r>
      <w:proofErr w:type="spellStart"/>
      <w:r>
        <w:rPr>
          <w:rFonts w:ascii="Arial" w:hAnsi="Arial" w:cs="Arial"/>
          <w:lang w:val="en-US"/>
        </w:rPr>
        <w:t>yoxlamanın</w:t>
      </w:r>
      <w:proofErr w:type="spellEnd"/>
      <w:r>
        <w:rPr>
          <w:rFonts w:ascii="Arial" w:hAnsi="Arial" w:cs="Arial"/>
          <w:lang w:val="en-US"/>
        </w:rPr>
        <w:t xml:space="preserve"> </w:t>
      </w:r>
      <w:proofErr w:type="spellStart"/>
      <w:r>
        <w:rPr>
          <w:rFonts w:ascii="Arial" w:hAnsi="Arial" w:cs="Arial"/>
          <w:lang w:val="en-US"/>
        </w:rPr>
        <w:t>nəticəsinə</w:t>
      </w:r>
      <w:proofErr w:type="spellEnd"/>
      <w:r>
        <w:rPr>
          <w:rFonts w:ascii="Arial" w:hAnsi="Arial" w:cs="Arial"/>
          <w:lang w:val="en-US"/>
        </w:rPr>
        <w:t xml:space="preserve"> </w:t>
      </w:r>
      <w:proofErr w:type="spellStart"/>
      <w:r>
        <w:rPr>
          <w:rFonts w:ascii="Arial" w:hAnsi="Arial" w:cs="Arial"/>
          <w:lang w:val="en-US"/>
        </w:rPr>
        <w:t>uyğun</w:t>
      </w:r>
      <w:proofErr w:type="spellEnd"/>
      <w:r>
        <w:rPr>
          <w:rFonts w:ascii="Arial" w:hAnsi="Arial" w:cs="Arial"/>
          <w:lang w:val="en-US"/>
        </w:rPr>
        <w:t xml:space="preserve"> </w:t>
      </w:r>
      <w:proofErr w:type="spellStart"/>
      <w:r>
        <w:rPr>
          <w:rFonts w:ascii="Arial" w:hAnsi="Arial" w:cs="Arial"/>
          <w:lang w:val="en-US"/>
        </w:rPr>
        <w:t>olaraq</w:t>
      </w:r>
      <w:proofErr w:type="spellEnd"/>
      <w:r>
        <w:rPr>
          <w:rFonts w:ascii="Arial" w:hAnsi="Arial" w:cs="Arial"/>
          <w:lang w:val="en-US"/>
        </w:rPr>
        <w:t xml:space="preserve"> </w:t>
      </w:r>
      <w:proofErr w:type="spellStart"/>
      <w:r>
        <w:rPr>
          <w:rFonts w:ascii="Arial" w:hAnsi="Arial" w:cs="Arial"/>
          <w:lang w:val="en-US"/>
        </w:rPr>
        <w:t>müsbət</w:t>
      </w:r>
      <w:proofErr w:type="spellEnd"/>
      <w:r>
        <w:rPr>
          <w:rFonts w:ascii="Arial" w:hAnsi="Arial" w:cs="Arial"/>
          <w:lang w:val="en-US"/>
        </w:rPr>
        <w:t xml:space="preserve"> </w:t>
      </w:r>
      <w:proofErr w:type="spellStart"/>
      <w:r>
        <w:rPr>
          <w:rFonts w:ascii="Arial" w:hAnsi="Arial" w:cs="Arial"/>
          <w:lang w:val="en-US"/>
        </w:rPr>
        <w:t>qiymətləndirilməyən</w:t>
      </w:r>
      <w:proofErr w:type="spellEnd"/>
      <w:r>
        <w:rPr>
          <w:rFonts w:ascii="Arial" w:hAnsi="Arial" w:cs="Arial"/>
          <w:lang w:val="en-US"/>
        </w:rPr>
        <w:t xml:space="preserve"> </w:t>
      </w:r>
      <w:proofErr w:type="spellStart"/>
      <w:r>
        <w:rPr>
          <w:rFonts w:ascii="Arial" w:hAnsi="Arial" w:cs="Arial"/>
          <w:lang w:val="en-US"/>
        </w:rPr>
        <w:t>şirkətlərlə</w:t>
      </w:r>
      <w:proofErr w:type="spellEnd"/>
      <w:r>
        <w:rPr>
          <w:rFonts w:ascii="Arial" w:hAnsi="Arial" w:cs="Arial"/>
          <w:lang w:val="en-US"/>
        </w:rPr>
        <w:t xml:space="preserve"> </w:t>
      </w:r>
      <w:proofErr w:type="spellStart"/>
      <w:r>
        <w:rPr>
          <w:rFonts w:ascii="Arial" w:hAnsi="Arial" w:cs="Arial"/>
          <w:lang w:val="en-US"/>
        </w:rPr>
        <w:t>müqavilə</w:t>
      </w:r>
      <w:proofErr w:type="spellEnd"/>
      <w:r>
        <w:rPr>
          <w:rFonts w:ascii="Arial" w:hAnsi="Arial" w:cs="Arial"/>
          <w:lang w:val="en-US"/>
        </w:rPr>
        <w:t xml:space="preserve"> </w:t>
      </w:r>
      <w:proofErr w:type="spellStart"/>
      <w:r>
        <w:rPr>
          <w:rFonts w:ascii="Arial" w:hAnsi="Arial" w:cs="Arial"/>
          <w:lang w:val="en-US"/>
        </w:rPr>
        <w:t>bağlanılmayacaqdır</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təklif</w:t>
      </w:r>
      <w:proofErr w:type="spellEnd"/>
      <w:r>
        <w:rPr>
          <w:rFonts w:ascii="Arial" w:hAnsi="Arial" w:cs="Arial"/>
          <w:lang w:val="en-US"/>
        </w:rPr>
        <w:t xml:space="preserve"> </w:t>
      </w:r>
      <w:proofErr w:type="spellStart"/>
      <w:r>
        <w:rPr>
          <w:rFonts w:ascii="Arial" w:hAnsi="Arial" w:cs="Arial"/>
          <w:lang w:val="en-US"/>
        </w:rPr>
        <w:t>rədd</w:t>
      </w:r>
      <w:proofErr w:type="spellEnd"/>
      <w:r>
        <w:rPr>
          <w:rFonts w:ascii="Arial" w:hAnsi="Arial" w:cs="Arial"/>
          <w:lang w:val="en-US"/>
        </w:rPr>
        <w:t xml:space="preserve"> </w:t>
      </w:r>
      <w:proofErr w:type="spellStart"/>
      <w:r>
        <w:rPr>
          <w:rFonts w:ascii="Arial" w:hAnsi="Arial" w:cs="Arial"/>
          <w:lang w:val="en-US"/>
        </w:rPr>
        <w:t>ediləcəkdir</w:t>
      </w:r>
      <w:proofErr w:type="spellEnd"/>
      <w:r>
        <w:rPr>
          <w:rFonts w:ascii="Arial" w:hAnsi="Arial" w:cs="Arial"/>
          <w:lang w:val="en-US"/>
        </w:rPr>
        <w:t xml:space="preserve">. </w:t>
      </w:r>
    </w:p>
    <w:p w14:paraId="7C97D418" w14:textId="77777777" w:rsidR="002655D0" w:rsidRDefault="002655D0" w:rsidP="000E5609">
      <w:pPr>
        <w:jc w:val="right"/>
        <w:rPr>
          <w:rFonts w:ascii="Arial" w:eastAsia="@Arial Unicode MS" w:hAnsi="Arial" w:cs="Arial"/>
          <w:b/>
          <w:color w:val="292929"/>
          <w:lang w:val="az-Latn-AZ"/>
        </w:rPr>
      </w:pPr>
    </w:p>
    <w:p w14:paraId="7311A215" w14:textId="4E99C7EE" w:rsidR="00B609AB" w:rsidRDefault="00B609AB" w:rsidP="000E5609">
      <w:pPr>
        <w:jc w:val="right"/>
        <w:rPr>
          <w:rFonts w:ascii="Arial" w:hAnsi="Arial" w:cs="Arial"/>
          <w:b/>
          <w:color w:val="292929"/>
          <w:lang w:val="az-Latn-AZ"/>
        </w:rPr>
      </w:pPr>
      <w:r>
        <w:rPr>
          <w:rFonts w:ascii="Arial" w:eastAsia="@Arial Unicode MS" w:hAnsi="Arial" w:cs="Arial"/>
          <w:b/>
          <w:color w:val="292929"/>
          <w:lang w:val="az-Latn-AZ"/>
        </w:rPr>
        <w:lastRenderedPageBreak/>
        <w:t>QOŞMA</w:t>
      </w:r>
      <w:r>
        <w:rPr>
          <w:rFonts w:ascii="Arial" w:hAnsi="Arial" w:cs="Arial"/>
          <w:b/>
          <w:color w:val="292929"/>
          <w:lang w:val="az-Latn-AZ"/>
        </w:rPr>
        <w:t xml:space="preserve"> 2</w:t>
      </w:r>
    </w:p>
    <w:p w14:paraId="068401A2" w14:textId="77777777" w:rsidR="00B609AB" w:rsidRDefault="00B609AB" w:rsidP="00B609AB">
      <w:pPr>
        <w:jc w:val="center"/>
        <w:rPr>
          <w:rFonts w:ascii="Arial" w:hAnsi="Arial" w:cs="Arial"/>
          <w:b/>
          <w:color w:val="292929"/>
          <w:lang w:val="az-Latn-AZ"/>
        </w:rPr>
      </w:pPr>
    </w:p>
    <w:p w14:paraId="113F5D06" w14:textId="42C947D2" w:rsidR="00B609AB" w:rsidRDefault="00B609AB" w:rsidP="00B609AB">
      <w:pPr>
        <w:jc w:val="center"/>
        <w:rPr>
          <w:rFonts w:ascii="Arial" w:hAnsi="Arial" w:cs="Arial"/>
          <w:b/>
          <w:color w:val="292929"/>
          <w:lang w:val="az-Latn-AZ"/>
        </w:rPr>
      </w:pPr>
      <w:r>
        <w:rPr>
          <w:rFonts w:ascii="Arial" w:hAnsi="Arial" w:cs="Arial"/>
          <w:b/>
          <w:color w:val="292929"/>
          <w:lang w:val="az-Latn-AZ"/>
        </w:rPr>
        <w:t>SİFAR</w:t>
      </w:r>
      <w:r w:rsidR="00354500">
        <w:rPr>
          <w:rFonts w:ascii="Arial" w:hAnsi="Arial" w:cs="Arial"/>
          <w:b/>
          <w:color w:val="292929"/>
          <w:lang w:val="az-Latn-AZ"/>
        </w:rPr>
        <w:t>İ</w:t>
      </w:r>
      <w:r>
        <w:rPr>
          <w:rFonts w:ascii="Arial" w:hAnsi="Arial" w:cs="Arial"/>
          <w:b/>
          <w:color w:val="292929"/>
          <w:lang w:val="az-Latn-AZ"/>
        </w:rPr>
        <w:t>ŞÇİYƏ MÜRACİƏT FORMASI</w:t>
      </w:r>
    </w:p>
    <w:p w14:paraId="46E0795C" w14:textId="77777777" w:rsidR="00B609AB" w:rsidRDefault="00B609AB" w:rsidP="00B609AB">
      <w:pPr>
        <w:rPr>
          <w:rFonts w:ascii="Arial" w:hAnsi="Arial" w:cs="Arial"/>
          <w:color w:val="292929"/>
          <w:lang w:val="az-Latn-AZ" w:bidi="en-US"/>
        </w:rPr>
      </w:pPr>
    </w:p>
    <w:p w14:paraId="2C9C9185" w14:textId="77777777" w:rsidR="00B609AB" w:rsidRDefault="00B609AB" w:rsidP="00B609AB">
      <w:pPr>
        <w:rPr>
          <w:rFonts w:ascii="Arial" w:hAnsi="Arial" w:cs="Arial"/>
          <w:color w:val="292929"/>
          <w:lang w:val="az-Latn-AZ" w:bidi="en-US"/>
        </w:rPr>
      </w:pPr>
    </w:p>
    <w:p w14:paraId="0D875FA8"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“Azərbaycan Xəzər Dəniz Gəmiçiliyi” QSC</w:t>
      </w:r>
    </w:p>
    <w:p w14:paraId="1D6D5652"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Ünvan: AZ1005, Azə</w:t>
      </w:r>
      <w:r w:rsidR="00B91A7C">
        <w:rPr>
          <w:rFonts w:ascii="Arial" w:hAnsi="Arial" w:cs="Arial"/>
          <w:b/>
          <w:color w:val="292929"/>
          <w:lang w:val="az-Latn-AZ"/>
        </w:rPr>
        <w:t>rbaycan, Bakı ş., Neftçilər Prospekti 2</w:t>
      </w:r>
    </w:p>
    <w:p w14:paraId="06955AAA" w14:textId="77777777" w:rsidR="00B609AB" w:rsidRDefault="00B609AB" w:rsidP="00B609AB">
      <w:pPr>
        <w:pStyle w:val="BodyText"/>
        <w:rPr>
          <w:rFonts w:ascii="Arial" w:hAnsi="Arial" w:cs="Arial"/>
          <w:color w:val="292929"/>
          <w:szCs w:val="24"/>
          <w:lang w:val="az-Latn-AZ"/>
        </w:rPr>
      </w:pPr>
    </w:p>
    <w:p w14:paraId="2AC3DB30" w14:textId="77777777" w:rsidR="00B609AB" w:rsidRDefault="00B609AB" w:rsidP="00B609AB">
      <w:pPr>
        <w:pStyle w:val="BodyText"/>
        <w:spacing w:after="0"/>
        <w:rPr>
          <w:rFonts w:ascii="Arial" w:hAnsi="Arial" w:cs="Arial"/>
          <w:color w:val="292929"/>
          <w:szCs w:val="24"/>
          <w:lang w:val="az-Latn-AZ"/>
        </w:rPr>
      </w:pPr>
      <w:r>
        <w:rPr>
          <w:rFonts w:ascii="Arial" w:eastAsia="@Arial Unicode MS" w:hAnsi="Arial" w:cs="Arial"/>
          <w:color w:val="292929"/>
          <w:szCs w:val="24"/>
          <w:lang w:val="az-Latn-AZ"/>
        </w:rPr>
        <w:t>Hörmətli</w:t>
      </w:r>
      <w:r>
        <w:rPr>
          <w:rFonts w:ascii="Arial" w:hAnsi="Arial" w:cs="Arial"/>
          <w:color w:val="292929"/>
          <w:szCs w:val="24"/>
          <w:lang w:val="az-Latn-AZ"/>
        </w:rPr>
        <w:t xml:space="preserve"> </w:t>
      </w:r>
      <w:r>
        <w:rPr>
          <w:rFonts w:ascii="Arial" w:eastAsia="@Arial Unicode MS" w:hAnsi="Arial" w:cs="Arial"/>
          <w:color w:val="292929"/>
          <w:szCs w:val="24"/>
          <w:lang w:val="az-Latn-AZ"/>
        </w:rPr>
        <w:t>Cənablar</w:t>
      </w:r>
      <w:r>
        <w:rPr>
          <w:rFonts w:ascii="Arial" w:hAnsi="Arial" w:cs="Arial"/>
          <w:color w:val="292929"/>
          <w:szCs w:val="24"/>
          <w:lang w:val="az-Latn-AZ"/>
        </w:rPr>
        <w:t>,</w:t>
      </w:r>
    </w:p>
    <w:p w14:paraId="36BC9974" w14:textId="77777777" w:rsidR="00B609AB" w:rsidRDefault="00B609AB" w:rsidP="00B609AB">
      <w:pPr>
        <w:pStyle w:val="BodyText"/>
        <w:spacing w:after="0"/>
        <w:rPr>
          <w:rFonts w:ascii="Arial" w:hAnsi="Arial" w:cs="Arial"/>
          <w:color w:val="292929"/>
          <w:szCs w:val="24"/>
          <w:lang w:val="az-Latn-AZ"/>
        </w:rPr>
      </w:pPr>
    </w:p>
    <w:p w14:paraId="7C57C8E2" w14:textId="350DC922" w:rsidR="00B609AB" w:rsidRDefault="008C7BFA" w:rsidP="00B609AB">
      <w:pPr>
        <w:pStyle w:val="BodyText"/>
        <w:spacing w:before="0"/>
        <w:rPr>
          <w:rFonts w:ascii="Arial" w:hAnsi="Arial" w:cs="Arial"/>
          <w:color w:val="292929"/>
          <w:szCs w:val="24"/>
          <w:lang w:val="az-Latn-AZ"/>
        </w:rPr>
      </w:pPr>
      <w:r>
        <w:rPr>
          <w:rFonts w:ascii="Arial" w:eastAsia="@Arial Unicode MS" w:hAnsi="Arial" w:cs="Arial"/>
          <w:color w:val="292929"/>
          <w:szCs w:val="24"/>
          <w:lang w:val="az-Latn-AZ"/>
        </w:rPr>
        <w:t xml:space="preserve">Kotirovka Sorğusunun </w:t>
      </w:r>
      <w:r w:rsidR="00B609AB">
        <w:rPr>
          <w:rFonts w:ascii="Arial" w:eastAsia="@Arial Unicode MS" w:hAnsi="Arial" w:cs="Arial"/>
          <w:color w:val="292929"/>
          <w:szCs w:val="24"/>
          <w:lang w:val="az-Latn-AZ"/>
        </w:rPr>
        <w:t>Əsas</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Şərtlər</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Toplusu</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ilə</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tanış</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olduqdan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sonra</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göstərilmiş</w:t>
      </w:r>
      <w:r w:rsidR="00B609AB">
        <w:rPr>
          <w:rFonts w:ascii="Arial" w:hAnsi="Arial" w:cs="Arial"/>
          <w:color w:val="292929"/>
          <w:szCs w:val="24"/>
          <w:lang w:val="az-Latn-AZ"/>
        </w:rPr>
        <w:t xml:space="preserve"> [</w:t>
      </w:r>
      <w:r w:rsidR="00B609AB" w:rsidRPr="00C15FEA">
        <w:rPr>
          <w:rFonts w:ascii="Arial" w:eastAsia="@Arial Unicode MS" w:hAnsi="Arial" w:cs="Arial"/>
          <w:i/>
          <w:color w:val="292929"/>
          <w:sz w:val="22"/>
          <w:szCs w:val="22"/>
          <w:lang w:val="az-Latn-AZ"/>
        </w:rPr>
        <w:t>yazı</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ilə</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və</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rəqəmlə</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təklifin</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ümumi</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məbləği</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məbləğə</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malları</w:t>
      </w:r>
      <w:r>
        <w:rPr>
          <w:rFonts w:ascii="Arial" w:eastAsia="@Arial Unicode MS" w:hAnsi="Arial" w:cs="Arial"/>
          <w:color w:val="292929"/>
          <w:szCs w:val="24"/>
          <w:lang w:val="az-Latn-AZ"/>
        </w:rPr>
        <w:t>/xidmətləri</w:t>
      </w:r>
      <w:r w:rsidR="00B609AB">
        <w:rPr>
          <w:rFonts w:ascii="Arial" w:hAnsi="Arial" w:cs="Arial"/>
          <w:color w:val="292929"/>
          <w:szCs w:val="24"/>
          <w:lang w:val="az-Latn-AZ"/>
        </w:rPr>
        <w:t xml:space="preserve"> [</w:t>
      </w:r>
      <w:r w:rsidR="00B609AB" w:rsidRPr="00C15FEA">
        <w:rPr>
          <w:rFonts w:ascii="Arial" w:eastAsia="@Arial Unicode MS" w:hAnsi="Arial" w:cs="Arial"/>
          <w:i/>
          <w:color w:val="292929"/>
          <w:sz w:val="22"/>
          <w:szCs w:val="22"/>
          <w:lang w:val="az-Latn-AZ"/>
        </w:rPr>
        <w:t>malların</w:t>
      </w:r>
      <w:r>
        <w:rPr>
          <w:rFonts w:ascii="Arial" w:eastAsia="@Arial Unicode MS" w:hAnsi="Arial" w:cs="Arial"/>
          <w:i/>
          <w:color w:val="292929"/>
          <w:sz w:val="22"/>
          <w:szCs w:val="22"/>
          <w:lang w:val="az-Latn-AZ"/>
        </w:rPr>
        <w:t>/xidmətlərin</w:t>
      </w:r>
      <w:r w:rsidR="00B609AB" w:rsidRPr="00C15FEA">
        <w:rPr>
          <w:rFonts w:ascii="Arial" w:hAnsi="Arial" w:cs="Arial"/>
          <w:i/>
          <w:color w:val="292929"/>
          <w:sz w:val="22"/>
          <w:szCs w:val="22"/>
          <w:lang w:val="az-Latn-AZ"/>
        </w:rPr>
        <w:t xml:space="preserve"> </w:t>
      </w:r>
      <w:r w:rsidR="00B609AB" w:rsidRPr="00C15FEA">
        <w:rPr>
          <w:rFonts w:ascii="Arial" w:eastAsia="@Arial Unicode MS" w:hAnsi="Arial" w:cs="Arial"/>
          <w:i/>
          <w:color w:val="292929"/>
          <w:sz w:val="22"/>
          <w:szCs w:val="22"/>
          <w:lang w:val="az-Latn-AZ"/>
        </w:rPr>
        <w:t>adı</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təchiz</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etməyi</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təklif</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edirik</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Yuxarıda</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bəyan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edilmiş</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məbləğ</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hazırki</w:t>
      </w:r>
      <w:r w:rsidR="00B609AB">
        <w:rPr>
          <w:rFonts w:ascii="Arial" w:hAnsi="Arial" w:cs="Arial"/>
          <w:color w:val="292929"/>
          <w:szCs w:val="24"/>
          <w:lang w:val="az-Latn-AZ"/>
        </w:rPr>
        <w:t xml:space="preserve"> </w:t>
      </w:r>
      <w:r>
        <w:rPr>
          <w:rFonts w:ascii="Arial" w:hAnsi="Arial" w:cs="Arial"/>
          <w:color w:val="292929"/>
          <w:szCs w:val="24"/>
          <w:lang w:val="az-Latn-AZ"/>
        </w:rPr>
        <w:t>t</w:t>
      </w:r>
      <w:r w:rsidR="00B609AB">
        <w:rPr>
          <w:rFonts w:ascii="Arial" w:eastAsia="@Arial Unicode MS" w:hAnsi="Arial" w:cs="Arial"/>
          <w:color w:val="292929"/>
          <w:szCs w:val="24"/>
          <w:lang w:val="az-Latn-AZ"/>
        </w:rPr>
        <w:t>əklifin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tərkib</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hissəsi</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kimi</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əlavə</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edilmiş</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qiymət</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cədvəlinə</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uyğun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gəlir</w:t>
      </w:r>
      <w:r w:rsidR="00B609AB">
        <w:rPr>
          <w:rFonts w:ascii="Arial" w:hAnsi="Arial" w:cs="Arial"/>
          <w:color w:val="292929"/>
          <w:szCs w:val="24"/>
          <w:lang w:val="az-Latn-AZ"/>
        </w:rPr>
        <w:t>.</w:t>
      </w:r>
    </w:p>
    <w:p w14:paraId="4EC28CD2" w14:textId="6180AD31" w:rsidR="00B609AB" w:rsidRDefault="00B609AB"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Bizim</w:t>
      </w:r>
      <w:r>
        <w:rPr>
          <w:rFonts w:ascii="Arial" w:hAnsi="Arial" w:cs="Arial"/>
          <w:color w:val="292929"/>
          <w:szCs w:val="24"/>
          <w:lang w:val="az-Latn-AZ"/>
        </w:rPr>
        <w:t xml:space="preserve"> </w:t>
      </w:r>
      <w:r>
        <w:rPr>
          <w:rFonts w:ascii="Arial" w:eastAsia="@Arial Unicode MS" w:hAnsi="Arial" w:cs="Arial"/>
          <w:color w:val="292929"/>
          <w:szCs w:val="24"/>
          <w:lang w:val="az-Latn-AZ"/>
        </w:rPr>
        <w:t>təklifimiz</w:t>
      </w:r>
      <w:r>
        <w:rPr>
          <w:rFonts w:ascii="Arial" w:hAnsi="Arial" w:cs="Arial"/>
          <w:color w:val="292929"/>
          <w:szCs w:val="24"/>
          <w:lang w:val="az-Latn-AZ"/>
        </w:rPr>
        <w:t xml:space="preserve"> </w:t>
      </w:r>
      <w:r>
        <w:rPr>
          <w:rFonts w:ascii="Arial" w:eastAsia="@Arial Unicode MS" w:hAnsi="Arial" w:cs="Arial"/>
          <w:color w:val="292929"/>
          <w:szCs w:val="24"/>
          <w:lang w:val="az-Latn-AZ"/>
        </w:rPr>
        <w:t>qəbul</w:t>
      </w:r>
      <w:r>
        <w:rPr>
          <w:rFonts w:ascii="Arial" w:hAnsi="Arial" w:cs="Arial"/>
          <w:color w:val="292929"/>
          <w:szCs w:val="24"/>
          <w:lang w:val="az-Latn-AZ"/>
        </w:rPr>
        <w:t xml:space="preserve"> </w:t>
      </w:r>
      <w:r>
        <w:rPr>
          <w:rFonts w:ascii="Arial" w:eastAsia="@Arial Unicode MS" w:hAnsi="Arial" w:cs="Arial"/>
          <w:color w:val="292929"/>
          <w:szCs w:val="24"/>
          <w:lang w:val="az-Latn-AZ"/>
        </w:rPr>
        <w:t>edildiyi</w:t>
      </w:r>
      <w:r>
        <w:rPr>
          <w:rFonts w:ascii="Arial" w:hAnsi="Arial" w:cs="Arial"/>
          <w:color w:val="292929"/>
          <w:szCs w:val="24"/>
          <w:lang w:val="az-Latn-AZ"/>
        </w:rPr>
        <w:t xml:space="preserve"> </w:t>
      </w:r>
      <w:r>
        <w:rPr>
          <w:rFonts w:ascii="Arial" w:eastAsia="@Arial Unicode MS" w:hAnsi="Arial" w:cs="Arial"/>
          <w:color w:val="292929"/>
          <w:szCs w:val="24"/>
          <w:lang w:val="az-Latn-AZ"/>
        </w:rPr>
        <w:t>təqdirdə</w:t>
      </w:r>
      <w:r>
        <w:rPr>
          <w:rFonts w:ascii="Arial" w:hAnsi="Arial" w:cs="Arial"/>
          <w:color w:val="292929"/>
          <w:szCs w:val="24"/>
          <w:lang w:val="az-Latn-AZ"/>
        </w:rPr>
        <w:t xml:space="preserve">, </w:t>
      </w:r>
      <w:r>
        <w:rPr>
          <w:rFonts w:ascii="Arial" w:eastAsia="@Arial Unicode MS" w:hAnsi="Arial" w:cs="Arial"/>
          <w:color w:val="292929"/>
          <w:szCs w:val="24"/>
          <w:lang w:val="az-Latn-AZ"/>
        </w:rPr>
        <w:t>müqavilə</w:t>
      </w:r>
      <w:r>
        <w:rPr>
          <w:rFonts w:ascii="Arial" w:hAnsi="Arial" w:cs="Arial"/>
          <w:color w:val="292929"/>
          <w:szCs w:val="24"/>
          <w:lang w:val="az-Latn-AZ"/>
        </w:rPr>
        <w:t xml:space="preserve"> </w:t>
      </w:r>
      <w:r>
        <w:rPr>
          <w:rFonts w:ascii="Arial" w:eastAsia="@Arial Unicode MS" w:hAnsi="Arial" w:cs="Arial"/>
          <w:color w:val="292929"/>
          <w:szCs w:val="24"/>
          <w:lang w:val="az-Latn-AZ"/>
        </w:rPr>
        <w:t>imzalandıqdan</w:t>
      </w:r>
      <w:r>
        <w:rPr>
          <w:rFonts w:ascii="Arial" w:hAnsi="Arial" w:cs="Arial"/>
          <w:color w:val="292929"/>
          <w:szCs w:val="24"/>
          <w:lang w:val="az-Latn-AZ"/>
        </w:rPr>
        <w:t xml:space="preserve"> </w:t>
      </w:r>
      <w:r>
        <w:rPr>
          <w:rFonts w:ascii="Arial" w:eastAsia="@Arial Unicode MS" w:hAnsi="Arial" w:cs="Arial"/>
          <w:color w:val="292929"/>
          <w:szCs w:val="24"/>
          <w:lang w:val="az-Latn-AZ"/>
        </w:rPr>
        <w:t>sonra</w:t>
      </w:r>
      <w:r>
        <w:rPr>
          <w:rFonts w:ascii="Arial" w:hAnsi="Arial" w:cs="Arial"/>
          <w:color w:val="292929"/>
          <w:szCs w:val="24"/>
          <w:lang w:val="az-Latn-AZ"/>
        </w:rPr>
        <w:t xml:space="preserve"> </w:t>
      </w:r>
      <w:r>
        <w:rPr>
          <w:rFonts w:ascii="Arial" w:eastAsia="@Arial Unicode MS" w:hAnsi="Arial" w:cs="Arial"/>
          <w:color w:val="292929"/>
          <w:szCs w:val="24"/>
          <w:lang w:val="az-Latn-AZ"/>
        </w:rPr>
        <w:t>təklifdə</w:t>
      </w:r>
      <w:r>
        <w:rPr>
          <w:rFonts w:ascii="Arial" w:hAnsi="Arial" w:cs="Arial"/>
          <w:color w:val="292929"/>
          <w:szCs w:val="24"/>
          <w:lang w:val="az-Latn-AZ"/>
        </w:rPr>
        <w:t xml:space="preserve"> </w:t>
      </w:r>
      <w:r>
        <w:rPr>
          <w:rFonts w:ascii="Arial" w:eastAsia="@Arial Unicode MS" w:hAnsi="Arial" w:cs="Arial"/>
          <w:color w:val="292929"/>
          <w:szCs w:val="24"/>
          <w:lang w:val="az-Latn-AZ"/>
        </w:rPr>
        <w:t>göstərilmiş</w:t>
      </w:r>
      <w:r>
        <w:rPr>
          <w:rFonts w:ascii="Arial" w:hAnsi="Arial" w:cs="Arial"/>
          <w:color w:val="292929"/>
          <w:szCs w:val="24"/>
          <w:lang w:val="az-Latn-AZ"/>
        </w:rPr>
        <w:t xml:space="preserve"> </w:t>
      </w:r>
      <w:r>
        <w:rPr>
          <w:rFonts w:ascii="Arial" w:eastAsia="@Arial Unicode MS" w:hAnsi="Arial" w:cs="Arial"/>
          <w:color w:val="292929"/>
          <w:szCs w:val="24"/>
          <w:lang w:val="az-Latn-AZ"/>
        </w:rPr>
        <w:t>bütün</w:t>
      </w:r>
      <w:r>
        <w:rPr>
          <w:rFonts w:ascii="Arial" w:hAnsi="Arial" w:cs="Arial"/>
          <w:color w:val="292929"/>
          <w:szCs w:val="24"/>
          <w:lang w:val="az-Latn-AZ"/>
        </w:rPr>
        <w:t xml:space="preserve"> </w:t>
      </w:r>
      <w:r>
        <w:rPr>
          <w:rFonts w:ascii="Arial" w:eastAsia="@Arial Unicode MS" w:hAnsi="Arial" w:cs="Arial"/>
          <w:color w:val="292929"/>
          <w:szCs w:val="24"/>
          <w:lang w:val="az-Latn-AZ"/>
        </w:rPr>
        <w:t>Malları</w:t>
      </w:r>
      <w:r w:rsidR="008C7BFA">
        <w:rPr>
          <w:rFonts w:ascii="Arial" w:eastAsia="@Arial Unicode MS" w:hAnsi="Arial" w:cs="Arial"/>
          <w:color w:val="292929"/>
          <w:szCs w:val="24"/>
          <w:lang w:val="az-Latn-AZ"/>
        </w:rPr>
        <w:t xml:space="preserve">/Xidmətləri </w:t>
      </w:r>
      <w:r>
        <w:rPr>
          <w:rFonts w:ascii="Arial" w:eastAsia="@Arial Unicode MS" w:hAnsi="Arial" w:cs="Arial"/>
          <w:color w:val="292929"/>
          <w:szCs w:val="24"/>
          <w:lang w:val="az-Latn-AZ"/>
        </w:rPr>
        <w:t>Satınalan Təşkilatın ünvanına</w:t>
      </w:r>
      <w:r>
        <w:rPr>
          <w:rFonts w:ascii="Arial" w:hAnsi="Arial" w:cs="Arial"/>
          <w:color w:val="292929"/>
          <w:szCs w:val="24"/>
          <w:lang w:val="az-Latn-AZ"/>
        </w:rPr>
        <w:t xml:space="preserve"> [</w:t>
      </w:r>
      <w:r w:rsidRPr="000E5609">
        <w:rPr>
          <w:rFonts w:ascii="Arial" w:eastAsia="@Arial Unicode MS" w:hAnsi="Arial" w:cs="Arial"/>
          <w:i/>
          <w:iCs/>
          <w:color w:val="292929"/>
          <w:sz w:val="22"/>
          <w:szCs w:val="22"/>
          <w:lang w:val="az-Latn-AZ"/>
        </w:rPr>
        <w:t>rəqəm</w:t>
      </w:r>
      <w:r>
        <w:rPr>
          <w:rFonts w:ascii="Arial" w:hAnsi="Arial" w:cs="Arial"/>
          <w:color w:val="292929"/>
          <w:szCs w:val="24"/>
          <w:lang w:val="az-Latn-AZ"/>
        </w:rPr>
        <w:t xml:space="preserve">] </w:t>
      </w:r>
      <w:r>
        <w:rPr>
          <w:rFonts w:ascii="Arial" w:eastAsia="@Arial Unicode MS" w:hAnsi="Arial" w:cs="Arial"/>
          <w:color w:val="292929"/>
          <w:szCs w:val="24"/>
          <w:lang w:val="az-Latn-AZ"/>
        </w:rPr>
        <w:t>gün</w:t>
      </w:r>
      <w:r>
        <w:rPr>
          <w:rFonts w:ascii="Arial" w:hAnsi="Arial" w:cs="Arial"/>
          <w:color w:val="292929"/>
          <w:szCs w:val="24"/>
          <w:lang w:val="az-Latn-AZ"/>
        </w:rPr>
        <w:t xml:space="preserve"> </w:t>
      </w:r>
      <w:r>
        <w:rPr>
          <w:rFonts w:ascii="Arial" w:eastAsia="@Arial Unicode MS" w:hAnsi="Arial" w:cs="Arial"/>
          <w:color w:val="292929"/>
          <w:szCs w:val="24"/>
          <w:lang w:val="az-Latn-AZ"/>
        </w:rPr>
        <w:t>müddətinə</w:t>
      </w:r>
      <w:r>
        <w:rPr>
          <w:rFonts w:ascii="Arial" w:hAnsi="Arial" w:cs="Arial"/>
          <w:color w:val="292929"/>
          <w:szCs w:val="24"/>
          <w:lang w:val="az-Latn-AZ"/>
        </w:rPr>
        <w:t xml:space="preserve"> </w:t>
      </w:r>
      <w:r>
        <w:rPr>
          <w:rFonts w:ascii="Arial" w:eastAsia="@Arial Unicode MS" w:hAnsi="Arial" w:cs="Arial"/>
          <w:color w:val="292929"/>
          <w:szCs w:val="24"/>
          <w:lang w:val="az-Latn-AZ"/>
        </w:rPr>
        <w:t>çatdırılmasını</w:t>
      </w:r>
      <w:r w:rsidR="008C7BFA">
        <w:rPr>
          <w:rFonts w:ascii="Arial" w:eastAsia="@Arial Unicode MS" w:hAnsi="Arial" w:cs="Arial"/>
          <w:color w:val="292929"/>
          <w:szCs w:val="24"/>
          <w:lang w:val="az-Latn-AZ"/>
        </w:rPr>
        <w:t>/icra etməyi</w:t>
      </w:r>
      <w:r>
        <w:rPr>
          <w:rFonts w:ascii="Arial" w:hAnsi="Arial" w:cs="Arial"/>
          <w:color w:val="292929"/>
          <w:szCs w:val="24"/>
          <w:lang w:val="az-Latn-AZ"/>
        </w:rPr>
        <w:t xml:space="preserve"> </w:t>
      </w:r>
      <w:r>
        <w:rPr>
          <w:rFonts w:ascii="Arial" w:eastAsia="@Arial Unicode MS" w:hAnsi="Arial" w:cs="Arial"/>
          <w:color w:val="292929"/>
          <w:szCs w:val="24"/>
          <w:lang w:val="az-Latn-AZ"/>
        </w:rPr>
        <w:t>öhdəmizə</w:t>
      </w:r>
      <w:r>
        <w:rPr>
          <w:rFonts w:ascii="Arial" w:hAnsi="Arial" w:cs="Arial"/>
          <w:color w:val="292929"/>
          <w:szCs w:val="24"/>
          <w:lang w:val="az-Latn-AZ"/>
        </w:rPr>
        <w:t xml:space="preserve"> </w:t>
      </w:r>
      <w:r>
        <w:rPr>
          <w:rFonts w:ascii="Arial" w:eastAsia="@Arial Unicode MS" w:hAnsi="Arial" w:cs="Arial"/>
          <w:color w:val="292929"/>
          <w:szCs w:val="24"/>
          <w:lang w:val="az-Latn-AZ"/>
        </w:rPr>
        <w:t>götürürük</w:t>
      </w:r>
      <w:r>
        <w:rPr>
          <w:rFonts w:ascii="Arial" w:hAnsi="Arial" w:cs="Arial"/>
          <w:color w:val="292929"/>
          <w:szCs w:val="24"/>
          <w:lang w:val="az-Latn-AZ"/>
        </w:rPr>
        <w:t>.</w:t>
      </w:r>
    </w:p>
    <w:p w14:paraId="18A144E9" w14:textId="7FFDBB79" w:rsidR="00B609AB" w:rsidRDefault="00B609AB"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Biz</w:t>
      </w:r>
      <w:r>
        <w:rPr>
          <w:rFonts w:ascii="Arial" w:hAnsi="Arial" w:cs="Arial"/>
          <w:color w:val="292929"/>
          <w:szCs w:val="24"/>
          <w:lang w:val="az-Latn-AZ"/>
        </w:rPr>
        <w:t xml:space="preserve"> </w:t>
      </w:r>
      <w:r>
        <w:rPr>
          <w:rFonts w:ascii="Arial" w:eastAsia="@Arial Unicode MS" w:hAnsi="Arial" w:cs="Arial"/>
          <w:color w:val="292929"/>
          <w:szCs w:val="24"/>
          <w:lang w:val="az-Latn-AZ"/>
        </w:rPr>
        <w:t>Toplunun</w:t>
      </w:r>
      <w:r>
        <w:rPr>
          <w:rFonts w:ascii="Arial" w:hAnsi="Arial" w:cs="Arial"/>
          <w:color w:val="292929"/>
          <w:szCs w:val="24"/>
          <w:lang w:val="az-Latn-AZ"/>
        </w:rPr>
        <w:t xml:space="preserve"> 12.1-</w:t>
      </w:r>
      <w:r>
        <w:rPr>
          <w:rFonts w:ascii="Arial" w:eastAsia="@Arial Unicode MS" w:hAnsi="Arial" w:cs="Arial"/>
          <w:color w:val="292929"/>
          <w:szCs w:val="24"/>
          <w:lang w:val="az-Latn-AZ"/>
        </w:rPr>
        <w:t>ci</w:t>
      </w:r>
      <w:r>
        <w:rPr>
          <w:rFonts w:ascii="Arial" w:hAnsi="Arial" w:cs="Arial"/>
          <w:color w:val="292929"/>
          <w:szCs w:val="24"/>
          <w:lang w:val="az-Latn-AZ"/>
        </w:rPr>
        <w:t xml:space="preserve"> </w:t>
      </w:r>
      <w:r>
        <w:rPr>
          <w:rFonts w:ascii="Arial" w:eastAsia="@Arial Unicode MS" w:hAnsi="Arial" w:cs="Arial"/>
          <w:color w:val="292929"/>
          <w:szCs w:val="24"/>
          <w:lang w:val="az-Latn-AZ"/>
        </w:rPr>
        <w:t>maddəsinə</w:t>
      </w:r>
      <w:r>
        <w:rPr>
          <w:rFonts w:ascii="Arial" w:hAnsi="Arial" w:cs="Arial"/>
          <w:color w:val="292929"/>
          <w:szCs w:val="24"/>
          <w:lang w:val="az-Latn-AZ"/>
        </w:rPr>
        <w:t xml:space="preserve"> </w:t>
      </w:r>
      <w:r>
        <w:rPr>
          <w:rFonts w:ascii="Arial" w:eastAsia="@Arial Unicode MS" w:hAnsi="Arial" w:cs="Arial"/>
          <w:color w:val="292929"/>
          <w:szCs w:val="24"/>
          <w:lang w:val="az-Latn-AZ"/>
        </w:rPr>
        <w:t>müvafiq</w:t>
      </w:r>
      <w:r>
        <w:rPr>
          <w:rFonts w:ascii="Arial" w:hAnsi="Arial" w:cs="Arial"/>
          <w:color w:val="292929"/>
          <w:szCs w:val="24"/>
          <w:lang w:val="az-Latn-AZ"/>
        </w:rPr>
        <w:t xml:space="preserve"> </w:t>
      </w:r>
      <w:r>
        <w:rPr>
          <w:rFonts w:ascii="Arial" w:eastAsia="@Arial Unicode MS" w:hAnsi="Arial" w:cs="Arial"/>
          <w:color w:val="292929"/>
          <w:szCs w:val="24"/>
          <w:lang w:val="az-Latn-AZ"/>
        </w:rPr>
        <w:t>olaraq</w:t>
      </w:r>
      <w:r>
        <w:rPr>
          <w:rFonts w:ascii="Arial" w:hAnsi="Arial" w:cs="Arial"/>
          <w:color w:val="292929"/>
          <w:szCs w:val="24"/>
          <w:lang w:val="az-Latn-AZ"/>
        </w:rPr>
        <w:t xml:space="preserve">, </w:t>
      </w:r>
      <w:r>
        <w:rPr>
          <w:rFonts w:ascii="Arial" w:eastAsia="@Arial Unicode MS" w:hAnsi="Arial" w:cs="Arial"/>
          <w:color w:val="292929"/>
          <w:szCs w:val="24"/>
          <w:lang w:val="az-Latn-AZ"/>
        </w:rPr>
        <w:t>təkliflərin</w:t>
      </w:r>
      <w:r>
        <w:rPr>
          <w:rFonts w:ascii="Arial" w:hAnsi="Arial" w:cs="Arial"/>
          <w:color w:val="292929"/>
          <w:szCs w:val="24"/>
          <w:lang w:val="az-Latn-AZ"/>
        </w:rPr>
        <w:t xml:space="preserve"> </w:t>
      </w:r>
      <w:r>
        <w:rPr>
          <w:rFonts w:ascii="Arial" w:eastAsia="@Arial Unicode MS" w:hAnsi="Arial" w:cs="Arial"/>
          <w:color w:val="292929"/>
          <w:szCs w:val="24"/>
          <w:lang w:val="az-Latn-AZ"/>
        </w:rPr>
        <w:t>təqdimi</w:t>
      </w:r>
      <w:r>
        <w:rPr>
          <w:rFonts w:ascii="Arial" w:hAnsi="Arial" w:cs="Arial"/>
          <w:color w:val="292929"/>
          <w:szCs w:val="24"/>
          <w:lang w:val="az-Latn-AZ"/>
        </w:rPr>
        <w:t xml:space="preserve"> </w:t>
      </w:r>
      <w:r>
        <w:rPr>
          <w:rFonts w:ascii="Arial" w:eastAsia="@Arial Unicode MS" w:hAnsi="Arial" w:cs="Arial"/>
          <w:color w:val="292929"/>
          <w:szCs w:val="24"/>
          <w:lang w:val="az-Latn-AZ"/>
        </w:rPr>
        <w:t>üçün</w:t>
      </w:r>
      <w:r>
        <w:rPr>
          <w:rFonts w:ascii="Arial" w:hAnsi="Arial" w:cs="Arial"/>
          <w:color w:val="292929"/>
          <w:szCs w:val="24"/>
          <w:lang w:val="az-Latn-AZ"/>
        </w:rPr>
        <w:t xml:space="preserve"> </w:t>
      </w:r>
      <w:r>
        <w:rPr>
          <w:rFonts w:ascii="Arial" w:eastAsia="@Arial Unicode MS" w:hAnsi="Arial" w:cs="Arial"/>
          <w:color w:val="292929"/>
          <w:szCs w:val="24"/>
          <w:lang w:val="az-Latn-AZ"/>
        </w:rPr>
        <w:t>müəyyən</w:t>
      </w:r>
      <w:r>
        <w:rPr>
          <w:rFonts w:ascii="Arial" w:hAnsi="Arial" w:cs="Arial"/>
          <w:color w:val="292929"/>
          <w:szCs w:val="24"/>
          <w:lang w:val="az-Latn-AZ"/>
        </w:rPr>
        <w:t xml:space="preserve"> </w:t>
      </w:r>
      <w:r>
        <w:rPr>
          <w:rFonts w:ascii="Arial" w:eastAsia="@Arial Unicode MS" w:hAnsi="Arial" w:cs="Arial"/>
          <w:color w:val="292929"/>
          <w:szCs w:val="24"/>
          <w:lang w:val="az-Latn-AZ"/>
        </w:rPr>
        <w:t>olunmuş</w:t>
      </w:r>
      <w:r>
        <w:rPr>
          <w:rFonts w:ascii="Arial" w:hAnsi="Arial" w:cs="Arial"/>
          <w:color w:val="292929"/>
          <w:szCs w:val="24"/>
          <w:lang w:val="az-Latn-AZ"/>
        </w:rPr>
        <w:t xml:space="preserve"> </w:t>
      </w:r>
      <w:r>
        <w:rPr>
          <w:rFonts w:ascii="Arial" w:eastAsia="@Arial Unicode MS" w:hAnsi="Arial" w:cs="Arial"/>
          <w:color w:val="292929"/>
          <w:szCs w:val="24"/>
          <w:lang w:val="az-Latn-AZ"/>
        </w:rPr>
        <w:t>tarixdən</w:t>
      </w:r>
      <w:r>
        <w:rPr>
          <w:rFonts w:ascii="Arial" w:hAnsi="Arial" w:cs="Arial"/>
          <w:color w:val="292929"/>
          <w:szCs w:val="24"/>
          <w:lang w:val="az-Latn-AZ"/>
        </w:rPr>
        <w:t xml:space="preserve"> [</w:t>
      </w:r>
      <w:r w:rsidRPr="00C15FEA">
        <w:rPr>
          <w:rFonts w:ascii="Arial" w:eastAsia="@Arial Unicode MS" w:hAnsi="Arial" w:cs="Arial"/>
          <w:i/>
          <w:iCs/>
          <w:color w:val="292929"/>
          <w:sz w:val="22"/>
          <w:szCs w:val="22"/>
          <w:lang w:val="az-Latn-AZ"/>
        </w:rPr>
        <w:t>rəqəm</w:t>
      </w:r>
      <w:r>
        <w:rPr>
          <w:rFonts w:ascii="Arial" w:hAnsi="Arial" w:cs="Arial"/>
          <w:color w:val="292929"/>
          <w:szCs w:val="24"/>
          <w:lang w:val="az-Latn-AZ"/>
        </w:rPr>
        <w:t xml:space="preserve">] </w:t>
      </w:r>
      <w:r>
        <w:rPr>
          <w:rFonts w:ascii="Arial" w:eastAsia="@Arial Unicode MS" w:hAnsi="Arial" w:cs="Arial"/>
          <w:color w:val="292929"/>
          <w:szCs w:val="24"/>
          <w:lang w:val="az-Latn-AZ"/>
        </w:rPr>
        <w:t>gün</w:t>
      </w:r>
      <w:r>
        <w:rPr>
          <w:rFonts w:ascii="Arial" w:hAnsi="Arial" w:cs="Arial"/>
          <w:color w:val="292929"/>
          <w:szCs w:val="24"/>
          <w:lang w:val="az-Latn-AZ"/>
        </w:rPr>
        <w:t xml:space="preserve"> </w:t>
      </w:r>
      <w:r>
        <w:rPr>
          <w:rFonts w:ascii="Arial" w:eastAsia="@Arial Unicode MS" w:hAnsi="Arial" w:cs="Arial"/>
          <w:color w:val="292929"/>
          <w:szCs w:val="24"/>
          <w:lang w:val="az-Latn-AZ"/>
        </w:rPr>
        <w:t>müddətində</w:t>
      </w:r>
      <w:r>
        <w:rPr>
          <w:rFonts w:ascii="Arial" w:hAnsi="Arial" w:cs="Arial"/>
          <w:color w:val="292929"/>
          <w:szCs w:val="24"/>
          <w:lang w:val="az-Latn-AZ"/>
        </w:rPr>
        <w:t xml:space="preserve"> </w:t>
      </w:r>
      <w:r>
        <w:rPr>
          <w:rFonts w:ascii="Arial" w:eastAsia="@Arial Unicode MS" w:hAnsi="Arial" w:cs="Arial"/>
          <w:color w:val="292929"/>
          <w:szCs w:val="24"/>
          <w:lang w:val="az-Latn-AZ"/>
        </w:rPr>
        <w:t>hazırki</w:t>
      </w:r>
      <w:r>
        <w:rPr>
          <w:rFonts w:ascii="Arial" w:hAnsi="Arial" w:cs="Arial"/>
          <w:color w:val="292929"/>
          <w:szCs w:val="24"/>
          <w:lang w:val="az-Latn-AZ"/>
        </w:rPr>
        <w:t xml:space="preserve"> </w:t>
      </w:r>
      <w:r>
        <w:rPr>
          <w:rFonts w:ascii="Arial" w:eastAsia="@Arial Unicode MS" w:hAnsi="Arial" w:cs="Arial"/>
          <w:color w:val="292929"/>
          <w:szCs w:val="24"/>
          <w:lang w:val="az-Latn-AZ"/>
        </w:rPr>
        <w:t>təklifin</w:t>
      </w:r>
      <w:r>
        <w:rPr>
          <w:rFonts w:ascii="Arial" w:hAnsi="Arial" w:cs="Arial"/>
          <w:color w:val="292929"/>
          <w:szCs w:val="24"/>
          <w:lang w:val="az-Latn-AZ"/>
        </w:rPr>
        <w:t xml:space="preserve"> </w:t>
      </w:r>
      <w:r>
        <w:rPr>
          <w:rFonts w:ascii="Arial" w:eastAsia="@Arial Unicode MS" w:hAnsi="Arial" w:cs="Arial"/>
          <w:color w:val="292929"/>
          <w:szCs w:val="24"/>
          <w:lang w:val="az-Latn-AZ"/>
        </w:rPr>
        <w:t>müddəalarına</w:t>
      </w:r>
      <w:r>
        <w:rPr>
          <w:rFonts w:ascii="Arial" w:hAnsi="Arial" w:cs="Arial"/>
          <w:color w:val="292929"/>
          <w:szCs w:val="24"/>
          <w:lang w:val="az-Latn-AZ"/>
        </w:rPr>
        <w:t xml:space="preserve"> </w:t>
      </w:r>
      <w:r>
        <w:rPr>
          <w:rFonts w:ascii="Arial" w:eastAsia="@Arial Unicode MS" w:hAnsi="Arial" w:cs="Arial"/>
          <w:color w:val="292929"/>
          <w:szCs w:val="24"/>
          <w:lang w:val="az-Latn-AZ"/>
        </w:rPr>
        <w:t>riayət</w:t>
      </w:r>
      <w:r>
        <w:rPr>
          <w:rFonts w:ascii="Arial" w:hAnsi="Arial" w:cs="Arial"/>
          <w:color w:val="292929"/>
          <w:szCs w:val="24"/>
          <w:lang w:val="az-Latn-AZ"/>
        </w:rPr>
        <w:t xml:space="preserve"> </w:t>
      </w:r>
      <w:r>
        <w:rPr>
          <w:rFonts w:ascii="Arial" w:eastAsia="@Arial Unicode MS" w:hAnsi="Arial" w:cs="Arial"/>
          <w:color w:val="292929"/>
          <w:szCs w:val="24"/>
          <w:lang w:val="az-Latn-AZ"/>
        </w:rPr>
        <w:t>etmək</w:t>
      </w:r>
      <w:r>
        <w:rPr>
          <w:rFonts w:ascii="Arial" w:hAnsi="Arial" w:cs="Arial"/>
          <w:color w:val="292929"/>
          <w:szCs w:val="24"/>
          <w:lang w:val="az-Latn-AZ"/>
        </w:rPr>
        <w:t xml:space="preserve">, </w:t>
      </w:r>
      <w:r>
        <w:rPr>
          <w:rFonts w:ascii="Arial" w:eastAsia="@Arial Unicode MS" w:hAnsi="Arial" w:cs="Arial"/>
          <w:color w:val="292929"/>
          <w:szCs w:val="24"/>
          <w:lang w:val="az-Latn-AZ"/>
        </w:rPr>
        <w:t>göstərilən</w:t>
      </w:r>
      <w:r>
        <w:rPr>
          <w:rFonts w:ascii="Arial" w:hAnsi="Arial" w:cs="Arial"/>
          <w:color w:val="292929"/>
          <w:szCs w:val="24"/>
          <w:lang w:val="az-Latn-AZ"/>
        </w:rPr>
        <w:t xml:space="preserve"> </w:t>
      </w:r>
      <w:r>
        <w:rPr>
          <w:rFonts w:ascii="Arial" w:eastAsia="@Arial Unicode MS" w:hAnsi="Arial" w:cs="Arial"/>
          <w:color w:val="292929"/>
          <w:szCs w:val="24"/>
          <w:lang w:val="az-Latn-AZ"/>
        </w:rPr>
        <w:t>müddət</w:t>
      </w:r>
      <w:r>
        <w:rPr>
          <w:rFonts w:ascii="Arial" w:hAnsi="Arial" w:cs="Arial"/>
          <w:color w:val="292929"/>
          <w:szCs w:val="24"/>
          <w:lang w:val="az-Latn-AZ"/>
        </w:rPr>
        <w:t xml:space="preserve"> </w:t>
      </w:r>
      <w:r>
        <w:rPr>
          <w:rFonts w:ascii="Arial" w:eastAsia="@Arial Unicode MS" w:hAnsi="Arial" w:cs="Arial"/>
          <w:color w:val="292929"/>
          <w:szCs w:val="24"/>
          <w:lang w:val="az-Latn-AZ"/>
        </w:rPr>
        <w:t>sona</w:t>
      </w:r>
      <w:r>
        <w:rPr>
          <w:rFonts w:ascii="Arial" w:hAnsi="Arial" w:cs="Arial"/>
          <w:color w:val="292929"/>
          <w:szCs w:val="24"/>
          <w:lang w:val="az-Latn-AZ"/>
        </w:rPr>
        <w:t xml:space="preserve"> </w:t>
      </w:r>
      <w:r>
        <w:rPr>
          <w:rFonts w:ascii="Arial" w:eastAsia="@Arial Unicode MS" w:hAnsi="Arial" w:cs="Arial"/>
          <w:color w:val="292929"/>
          <w:szCs w:val="24"/>
          <w:lang w:val="az-Latn-AZ"/>
        </w:rPr>
        <w:t>yetənədək</w:t>
      </w:r>
      <w:r>
        <w:rPr>
          <w:rFonts w:ascii="Arial" w:hAnsi="Arial" w:cs="Arial"/>
          <w:color w:val="292929"/>
          <w:szCs w:val="24"/>
          <w:lang w:val="az-Latn-AZ"/>
        </w:rPr>
        <w:t xml:space="preserve"> </w:t>
      </w:r>
      <w:r>
        <w:rPr>
          <w:rFonts w:ascii="Arial" w:eastAsia="@Arial Unicode MS" w:hAnsi="Arial" w:cs="Arial"/>
          <w:color w:val="292929"/>
          <w:szCs w:val="24"/>
          <w:lang w:val="az-Latn-AZ"/>
        </w:rPr>
        <w:t>qüvvədə</w:t>
      </w:r>
      <w:r>
        <w:rPr>
          <w:rFonts w:ascii="Arial" w:hAnsi="Arial" w:cs="Arial"/>
          <w:color w:val="292929"/>
          <w:szCs w:val="24"/>
          <w:lang w:val="az-Latn-AZ"/>
        </w:rPr>
        <w:t xml:space="preserve"> </w:t>
      </w:r>
      <w:r>
        <w:rPr>
          <w:rFonts w:ascii="Arial" w:eastAsia="@Arial Unicode MS" w:hAnsi="Arial" w:cs="Arial"/>
          <w:color w:val="292929"/>
          <w:szCs w:val="24"/>
          <w:lang w:val="az-Latn-AZ"/>
        </w:rPr>
        <w:t>saxlamaq</w:t>
      </w:r>
      <w:r>
        <w:rPr>
          <w:rFonts w:ascii="Arial" w:hAnsi="Arial" w:cs="Arial"/>
          <w:color w:val="292929"/>
          <w:szCs w:val="24"/>
          <w:lang w:val="az-Latn-AZ"/>
        </w:rPr>
        <w:t xml:space="preserve"> </w:t>
      </w:r>
      <w:r>
        <w:rPr>
          <w:rFonts w:ascii="Arial" w:eastAsia="@Arial Unicode MS" w:hAnsi="Arial" w:cs="Arial"/>
          <w:color w:val="292929"/>
          <w:szCs w:val="24"/>
          <w:lang w:val="az-Latn-AZ"/>
        </w:rPr>
        <w:t>təklifi</w:t>
      </w:r>
      <w:r>
        <w:rPr>
          <w:rFonts w:ascii="Arial" w:hAnsi="Arial" w:cs="Arial"/>
          <w:color w:val="292929"/>
          <w:szCs w:val="24"/>
          <w:lang w:val="az-Latn-AZ"/>
        </w:rPr>
        <w:t xml:space="preserve"> </w:t>
      </w:r>
      <w:r>
        <w:rPr>
          <w:rFonts w:ascii="Arial" w:eastAsia="@Arial Unicode MS" w:hAnsi="Arial" w:cs="Arial"/>
          <w:color w:val="292929"/>
          <w:szCs w:val="24"/>
          <w:lang w:val="az-Latn-AZ"/>
        </w:rPr>
        <w:t>ilə</w:t>
      </w:r>
      <w:r>
        <w:rPr>
          <w:rFonts w:ascii="Arial" w:hAnsi="Arial" w:cs="Arial"/>
          <w:color w:val="292929"/>
          <w:szCs w:val="24"/>
          <w:lang w:val="az-Latn-AZ"/>
        </w:rPr>
        <w:t xml:space="preserve"> </w:t>
      </w:r>
      <w:r>
        <w:rPr>
          <w:rFonts w:ascii="Arial" w:eastAsia="@Arial Unicode MS" w:hAnsi="Arial" w:cs="Arial"/>
          <w:color w:val="292929"/>
          <w:szCs w:val="24"/>
          <w:lang w:val="az-Latn-AZ"/>
        </w:rPr>
        <w:t>razıyıq</w:t>
      </w:r>
      <w:r>
        <w:rPr>
          <w:rFonts w:ascii="Arial" w:hAnsi="Arial" w:cs="Arial"/>
          <w:color w:val="292929"/>
          <w:szCs w:val="24"/>
          <w:lang w:val="az-Latn-AZ"/>
        </w:rPr>
        <w:t>.</w:t>
      </w:r>
    </w:p>
    <w:p w14:paraId="7DDD5257" w14:textId="77777777" w:rsidR="00B609AB" w:rsidRDefault="00B609AB" w:rsidP="00B609AB">
      <w:pPr>
        <w:pStyle w:val="BodyText"/>
        <w:spacing w:before="0" w:after="0"/>
        <w:rPr>
          <w:rFonts w:ascii="Arial" w:hAnsi="Arial" w:cs="Arial"/>
          <w:color w:val="292929"/>
          <w:szCs w:val="24"/>
          <w:lang w:val="az-Latn-AZ"/>
        </w:rPr>
      </w:pPr>
    </w:p>
    <w:p w14:paraId="2EACE08C" w14:textId="77777777" w:rsidR="00B609AB" w:rsidRDefault="00B609AB" w:rsidP="00B609AB">
      <w:pPr>
        <w:ind w:firstLine="708"/>
        <w:jc w:val="both"/>
        <w:rPr>
          <w:rFonts w:ascii="Arial" w:hAnsi="Arial" w:cs="Arial"/>
          <w:color w:val="292929"/>
          <w:lang w:val="az-Latn-AZ"/>
        </w:rPr>
      </w:pPr>
    </w:p>
    <w:p w14:paraId="392F27F6" w14:textId="77777777" w:rsidR="00B609AB" w:rsidRDefault="00B609AB" w:rsidP="00B609AB">
      <w:pPr>
        <w:ind w:firstLine="708"/>
        <w:jc w:val="both"/>
        <w:rPr>
          <w:rFonts w:ascii="Arial" w:hAnsi="Arial" w:cs="Arial"/>
          <w:color w:val="292929"/>
          <w:lang w:val="az-Latn-AZ"/>
        </w:rPr>
      </w:pPr>
    </w:p>
    <w:p w14:paraId="611CDEAF" w14:textId="77777777" w:rsidR="00B609AB" w:rsidRDefault="00B609AB" w:rsidP="00B609AB">
      <w:pPr>
        <w:ind w:firstLine="708"/>
        <w:jc w:val="both"/>
        <w:rPr>
          <w:rFonts w:ascii="Arial" w:hAnsi="Arial" w:cs="Arial"/>
          <w:color w:val="292929"/>
          <w:lang w:val="az-Latn-AZ"/>
        </w:rPr>
      </w:pPr>
    </w:p>
    <w:p w14:paraId="2B97C301" w14:textId="77777777" w:rsidR="00B609AB" w:rsidRDefault="002B54A0" w:rsidP="00B609AB">
      <w:pPr>
        <w:jc w:val="both"/>
        <w:rPr>
          <w:rFonts w:ascii="Arial" w:hAnsi="Arial" w:cs="Arial"/>
          <w:color w:val="292929"/>
          <w:lang w:val="az-Latn-AZ"/>
        </w:rPr>
      </w:pPr>
      <w:r>
        <w:rPr>
          <w:rFonts w:ascii="Arial" w:hAnsi="Arial" w:cs="Arial"/>
          <w:color w:val="292929"/>
          <w:lang w:val="az-Latn-AZ"/>
        </w:rPr>
        <w:t>Tarix:</w:t>
      </w:r>
      <w:r>
        <w:rPr>
          <w:rFonts w:ascii="Arial" w:hAnsi="Arial" w:cs="Arial"/>
          <w:color w:val="292929"/>
          <w:lang w:val="az-Latn-AZ"/>
        </w:rPr>
        <w:tab/>
        <w:t>____________________ 20</w:t>
      </w:r>
      <w:r w:rsidR="00B609AB">
        <w:rPr>
          <w:rFonts w:ascii="Arial" w:hAnsi="Arial" w:cs="Arial"/>
          <w:color w:val="292929"/>
          <w:lang w:val="az-Latn-AZ"/>
        </w:rPr>
        <w:t xml:space="preserve">    -cu il.</w:t>
      </w:r>
    </w:p>
    <w:p w14:paraId="7820D89F" w14:textId="77777777" w:rsidR="00B609AB" w:rsidRDefault="00B609AB" w:rsidP="00B609AB">
      <w:pPr>
        <w:ind w:firstLine="708"/>
        <w:jc w:val="both"/>
        <w:rPr>
          <w:rFonts w:ascii="Arial" w:hAnsi="Arial" w:cs="Arial"/>
          <w:color w:val="292929"/>
          <w:lang w:val="az-Latn-AZ"/>
        </w:rPr>
      </w:pPr>
    </w:p>
    <w:p w14:paraId="1F23551C" w14:textId="77777777" w:rsidR="00B609AB" w:rsidRDefault="00B609AB" w:rsidP="00B609AB">
      <w:pPr>
        <w:ind w:firstLine="540"/>
        <w:jc w:val="both"/>
        <w:rPr>
          <w:rFonts w:ascii="Arial" w:hAnsi="Arial" w:cs="Arial"/>
          <w:color w:val="292929"/>
          <w:lang w:val="az-Latn-AZ"/>
        </w:rPr>
      </w:pPr>
      <w:r>
        <w:rPr>
          <w:rFonts w:ascii="Arial" w:hAnsi="Arial" w:cs="Arial"/>
          <w:color w:val="292929"/>
          <w:lang w:val="az-Latn-AZ"/>
        </w:rPr>
        <w:t xml:space="preserve"> </w:t>
      </w:r>
      <w:r>
        <w:rPr>
          <w:rFonts w:ascii="Arial" w:hAnsi="Arial" w:cs="Arial"/>
          <w:color w:val="292929"/>
          <w:lang w:val="az-Latn-AZ"/>
        </w:rPr>
        <w:tab/>
        <w:t>____________________</w:t>
      </w:r>
    </w:p>
    <w:p w14:paraId="2984C4B4"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 xml:space="preserve">                         imza</w:t>
      </w:r>
    </w:p>
    <w:p w14:paraId="657AE356"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____________________</w:t>
      </w:r>
    </w:p>
    <w:p w14:paraId="3670520E"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ad</w:t>
      </w:r>
    </w:p>
    <w:p w14:paraId="0E08A793"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__________________</w:t>
      </w:r>
    </w:p>
    <w:p w14:paraId="7D1166A0"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vəzifə</w:t>
      </w:r>
    </w:p>
    <w:p w14:paraId="1F9AF91F" w14:textId="77777777" w:rsidR="00B609AB" w:rsidRDefault="00B609AB" w:rsidP="00B609AB">
      <w:pPr>
        <w:ind w:firstLine="708"/>
        <w:jc w:val="both"/>
        <w:rPr>
          <w:rFonts w:ascii="Arial" w:hAnsi="Arial" w:cs="Arial"/>
          <w:color w:val="292929"/>
          <w:lang w:val="az-Latn-AZ"/>
        </w:rPr>
      </w:pPr>
    </w:p>
    <w:p w14:paraId="1753CA72" w14:textId="77777777" w:rsidR="00B609AB" w:rsidRDefault="00B609AB" w:rsidP="00B609AB">
      <w:pPr>
        <w:ind w:firstLine="708"/>
        <w:jc w:val="both"/>
        <w:rPr>
          <w:rFonts w:ascii="Arial" w:hAnsi="Arial" w:cs="Arial"/>
          <w:color w:val="292929"/>
          <w:lang w:val="az-Latn-AZ"/>
        </w:rPr>
      </w:pPr>
    </w:p>
    <w:p w14:paraId="048A2307" w14:textId="77777777" w:rsidR="00B609AB" w:rsidRDefault="00B609AB" w:rsidP="00B609AB">
      <w:pPr>
        <w:ind w:firstLine="708"/>
        <w:jc w:val="both"/>
        <w:rPr>
          <w:rFonts w:ascii="Arial" w:hAnsi="Arial" w:cs="Arial"/>
          <w:color w:val="292929"/>
          <w:lang w:val="az-Latn-AZ"/>
        </w:rPr>
      </w:pPr>
    </w:p>
    <w:p w14:paraId="426E6C14"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lang w:val="az-Latn-AZ"/>
        </w:rPr>
        <w:tab/>
        <w:t xml:space="preserve">      </w:t>
      </w:r>
      <w:r>
        <w:rPr>
          <w:rFonts w:ascii="Arial" w:hAnsi="Arial" w:cs="Arial"/>
          <w:color w:val="292929"/>
          <w:sz w:val="16"/>
          <w:szCs w:val="16"/>
          <w:lang w:val="az-Latn-AZ"/>
        </w:rPr>
        <w:t>Möhür</w:t>
      </w:r>
    </w:p>
    <w:p w14:paraId="21351F5F" w14:textId="77777777" w:rsidR="00B609AB" w:rsidRDefault="00B609AB" w:rsidP="00B609AB">
      <w:pPr>
        <w:ind w:firstLine="708"/>
        <w:jc w:val="both"/>
        <w:rPr>
          <w:rFonts w:ascii="Arial" w:hAnsi="Arial" w:cs="Arial"/>
          <w:color w:val="292929"/>
          <w:lang w:val="az-Latn-AZ"/>
        </w:rPr>
      </w:pPr>
    </w:p>
    <w:p w14:paraId="0E014CC4"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_________________________</w:t>
      </w:r>
    </w:p>
    <w:p w14:paraId="62EAB918" w14:textId="77777777" w:rsidR="00B609AB" w:rsidRDefault="00B609AB" w:rsidP="00B609AB">
      <w:pPr>
        <w:jc w:val="both"/>
        <w:rPr>
          <w:rFonts w:ascii="Arial" w:hAnsi="Arial" w:cs="Arial"/>
          <w:color w:val="292929"/>
          <w:lang w:val="az-Latn-AZ"/>
        </w:rPr>
      </w:pPr>
    </w:p>
    <w:p w14:paraId="61CBA8E8" w14:textId="77777777" w:rsidR="00B609AB" w:rsidRDefault="00B609AB" w:rsidP="00B609AB">
      <w:pPr>
        <w:jc w:val="both"/>
        <w:rPr>
          <w:rFonts w:ascii="Arial" w:hAnsi="Arial" w:cs="Arial"/>
          <w:color w:val="292929"/>
          <w:lang w:val="az-Latn-AZ"/>
        </w:rPr>
      </w:pPr>
    </w:p>
    <w:p w14:paraId="5D1BA84B" w14:textId="77777777" w:rsidR="00B609AB" w:rsidRDefault="00B609AB" w:rsidP="00B609AB">
      <w:pPr>
        <w:jc w:val="both"/>
        <w:rPr>
          <w:rFonts w:ascii="Arial" w:hAnsi="Arial" w:cs="Arial"/>
          <w:color w:val="292929"/>
          <w:lang w:val="az-Latn-AZ"/>
        </w:rPr>
      </w:pPr>
    </w:p>
    <w:p w14:paraId="2456B09E" w14:textId="3CA75769" w:rsidR="00783B7E" w:rsidRPr="00783B7E" w:rsidRDefault="00B609AB" w:rsidP="00783B7E">
      <w:pPr>
        <w:jc w:val="both"/>
        <w:rPr>
          <w:rFonts w:ascii="Arial" w:hAnsi="Arial" w:cs="Arial"/>
          <w:color w:val="292929"/>
          <w:lang w:val="az-Latn-AZ"/>
        </w:rPr>
      </w:pPr>
      <w:r>
        <w:rPr>
          <w:rFonts w:ascii="Arial" w:hAnsi="Arial" w:cs="Arial"/>
          <w:b/>
          <w:color w:val="292929"/>
          <w:lang w:val="az-Latn-AZ"/>
        </w:rPr>
        <w:t xml:space="preserve">Qeyd: </w:t>
      </w:r>
      <w:r>
        <w:rPr>
          <w:rFonts w:ascii="Arial" w:hAnsi="Arial" w:cs="Arial"/>
          <w:color w:val="292929"/>
          <w:lang w:val="az-Latn-AZ"/>
        </w:rPr>
        <w:t xml:space="preserve">İddiaçı adından imzalanmalıdır və ya İddiaçının tapşırığı ilə digər şəxs tərəfindən imzalanırsa,  </w:t>
      </w:r>
      <w:r w:rsidR="008C7BFA">
        <w:rPr>
          <w:rFonts w:ascii="Arial" w:hAnsi="Arial" w:cs="Arial"/>
          <w:color w:val="292929"/>
          <w:lang w:val="az-Latn-AZ"/>
        </w:rPr>
        <w:t>T</w:t>
      </w:r>
      <w:r>
        <w:rPr>
          <w:rFonts w:ascii="Arial" w:hAnsi="Arial" w:cs="Arial"/>
          <w:color w:val="292929"/>
          <w:lang w:val="az-Latn-AZ"/>
        </w:rPr>
        <w:t>əklifi imzalamağa səlahiyyət verilməsi haqda şirkət rəhbərinin imzası və şirkətin möhürü ilə təsdiq edilmiş etibarnamə təqdim edilməlidir.</w:t>
      </w:r>
      <w:bookmarkEnd w:id="3"/>
    </w:p>
    <w:p w14:paraId="6449DD0A" w14:textId="17BC0D4B" w:rsidR="00B609AB" w:rsidRDefault="00B609AB" w:rsidP="00B609AB">
      <w:pPr>
        <w:pStyle w:val="Heading6"/>
        <w:rPr>
          <w:rFonts w:ascii="Arial" w:hAnsi="Arial" w:cs="Arial"/>
          <w:color w:val="292929"/>
          <w:sz w:val="24"/>
          <w:lang w:val="fr-FR"/>
        </w:rPr>
      </w:pPr>
      <w:r>
        <w:rPr>
          <w:rFonts w:ascii="Arial" w:eastAsia="@Arial Unicode MS" w:hAnsi="Arial" w:cs="Arial"/>
          <w:color w:val="292929"/>
          <w:sz w:val="24"/>
          <w:lang w:val="az-Latn-AZ"/>
        </w:rPr>
        <w:lastRenderedPageBreak/>
        <w:t>QOŞMA</w:t>
      </w:r>
      <w:r>
        <w:rPr>
          <w:rFonts w:ascii="Arial" w:hAnsi="Arial" w:cs="Arial"/>
          <w:color w:val="292929"/>
          <w:sz w:val="24"/>
          <w:lang w:val="fr-FR"/>
        </w:rPr>
        <w:t xml:space="preserve"> 3</w:t>
      </w:r>
    </w:p>
    <w:p w14:paraId="00B1C817" w14:textId="70733040" w:rsidR="00B609AB" w:rsidRDefault="00B609AB" w:rsidP="00B609AB">
      <w:pPr>
        <w:pStyle w:val="2"/>
        <w:spacing w:after="0"/>
        <w:outlineLvl w:val="1"/>
        <w:rPr>
          <w:rFonts w:ascii="Arial" w:eastAsia="@Arial Unicode MS" w:hAnsi="Arial" w:cs="Arial"/>
          <w:caps w:val="0"/>
          <w:color w:val="292929"/>
          <w:sz w:val="24"/>
          <w:szCs w:val="24"/>
          <w:lang w:val="az-Latn-AZ"/>
        </w:rPr>
      </w:pPr>
      <w:r>
        <w:rPr>
          <w:rFonts w:ascii="Arial" w:eastAsia="@Arial Unicode MS" w:hAnsi="Arial" w:cs="Arial"/>
          <w:caps w:val="0"/>
          <w:color w:val="292929"/>
          <w:sz w:val="24"/>
          <w:szCs w:val="24"/>
          <w:lang w:val="az-Latn-AZ"/>
        </w:rPr>
        <w:t>TƏCHİZ</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EDİLƏN</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M</w:t>
      </w:r>
      <w:r>
        <w:rPr>
          <w:rFonts w:ascii="Arial" w:hAnsi="Arial" w:cs="Arial"/>
          <w:caps w:val="0"/>
          <w:color w:val="292929"/>
          <w:sz w:val="24"/>
          <w:szCs w:val="24"/>
          <w:lang w:val="az-Latn-AZ"/>
        </w:rPr>
        <w:t>A</w:t>
      </w:r>
      <w:r>
        <w:rPr>
          <w:rFonts w:ascii="Arial" w:eastAsia="@Arial Unicode MS" w:hAnsi="Arial" w:cs="Arial"/>
          <w:caps w:val="0"/>
          <w:color w:val="292929"/>
          <w:sz w:val="24"/>
          <w:szCs w:val="24"/>
          <w:lang w:val="az-Latn-AZ"/>
        </w:rPr>
        <w:t>LL</w:t>
      </w:r>
      <w:r>
        <w:rPr>
          <w:rFonts w:ascii="Arial" w:hAnsi="Arial" w:cs="Arial"/>
          <w:caps w:val="0"/>
          <w:color w:val="292929"/>
          <w:sz w:val="24"/>
          <w:szCs w:val="24"/>
          <w:lang w:val="az-Latn-AZ"/>
        </w:rPr>
        <w:t>A</w:t>
      </w:r>
      <w:r>
        <w:rPr>
          <w:rFonts w:ascii="Arial" w:eastAsia="@Arial Unicode MS" w:hAnsi="Arial" w:cs="Arial"/>
          <w:caps w:val="0"/>
          <w:color w:val="292929"/>
          <w:sz w:val="24"/>
          <w:szCs w:val="24"/>
          <w:lang w:val="az-Latn-AZ"/>
        </w:rPr>
        <w:t>RIN</w:t>
      </w:r>
      <w:r w:rsidR="008C7BFA">
        <w:rPr>
          <w:rFonts w:ascii="Arial" w:eastAsia="@Arial Unicode MS" w:hAnsi="Arial" w:cs="Arial"/>
          <w:caps w:val="0"/>
          <w:color w:val="292929"/>
          <w:sz w:val="24"/>
          <w:szCs w:val="24"/>
          <w:lang w:val="az-Latn-AZ"/>
        </w:rPr>
        <w:t>/XİDMƏTLƏRİN</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QİYMƏT</w:t>
      </w:r>
      <w:r>
        <w:rPr>
          <w:rFonts w:ascii="Arial" w:hAnsi="Arial" w:cs="Arial"/>
          <w:caps w:val="0"/>
          <w:color w:val="292929"/>
          <w:sz w:val="24"/>
          <w:szCs w:val="24"/>
          <w:lang w:val="fr-FR"/>
        </w:rPr>
        <w:t xml:space="preserve"> </w:t>
      </w:r>
      <w:r>
        <w:rPr>
          <w:rFonts w:ascii="Arial" w:eastAsia="@Arial Unicode MS" w:hAnsi="Arial" w:cs="Arial"/>
          <w:caps w:val="0"/>
          <w:color w:val="292929"/>
          <w:sz w:val="24"/>
          <w:szCs w:val="24"/>
          <w:lang w:val="az-Latn-AZ"/>
        </w:rPr>
        <w:t>CƏDVƏLİ</w:t>
      </w:r>
    </w:p>
    <w:p w14:paraId="3F55CCB5" w14:textId="77777777" w:rsidR="00B609AB" w:rsidRDefault="00B609AB" w:rsidP="00B609AB">
      <w:pPr>
        <w:pStyle w:val="BodyText"/>
        <w:tabs>
          <w:tab w:val="left" w:pos="7088"/>
        </w:tabs>
        <w:jc w:val="center"/>
        <w:rPr>
          <w:rFonts w:ascii="Arial" w:hAnsi="Arial" w:cs="Arial"/>
          <w:color w:val="292929"/>
          <w:szCs w:val="24"/>
          <w:lang w:val="fr-FR"/>
        </w:rPr>
      </w:pPr>
      <w:r>
        <w:rPr>
          <w:rFonts w:ascii="Arial" w:hAnsi="Arial" w:cs="Arial"/>
          <w:color w:val="292929"/>
          <w:szCs w:val="24"/>
          <w:lang w:val="fr-FR"/>
        </w:rPr>
        <w:t>_____________________________________________________________</w:t>
      </w:r>
    </w:p>
    <w:p w14:paraId="599B17FE" w14:textId="359C6508" w:rsidR="00B609AB" w:rsidRDefault="00B609AB" w:rsidP="00B609AB">
      <w:pPr>
        <w:pStyle w:val="BodyText"/>
        <w:tabs>
          <w:tab w:val="left" w:pos="7088"/>
        </w:tabs>
        <w:jc w:val="left"/>
        <w:rPr>
          <w:rFonts w:ascii="Arial" w:hAnsi="Arial" w:cs="Arial"/>
          <w:color w:val="292929"/>
          <w:szCs w:val="24"/>
          <w:lang w:val="fr-FR"/>
        </w:rPr>
      </w:pPr>
      <w:r>
        <w:rPr>
          <w:rFonts w:ascii="Arial" w:hAnsi="Arial" w:cs="Arial"/>
          <w:color w:val="292929"/>
          <w:szCs w:val="24"/>
          <w:lang w:val="fr-FR"/>
        </w:rPr>
        <w:t xml:space="preserve"> [</w:t>
      </w:r>
      <w:r w:rsidR="00AB54B6">
        <w:rPr>
          <w:rFonts w:ascii="Arial" w:eastAsia="@Arial Unicode MS" w:hAnsi="Arial" w:cs="Arial"/>
          <w:color w:val="292929"/>
          <w:szCs w:val="24"/>
          <w:lang w:val="az-Latn-AZ"/>
        </w:rPr>
        <w:t>Təchizatçı</w:t>
      </w:r>
      <w:r>
        <w:rPr>
          <w:rFonts w:ascii="Arial" w:eastAsia="@Arial Unicode MS" w:hAnsi="Arial" w:cs="Arial"/>
          <w:color w:val="292929"/>
          <w:szCs w:val="24"/>
          <w:lang w:val="az-Latn-AZ"/>
        </w:rPr>
        <w:t>n</w:t>
      </w:r>
      <w:r w:rsidR="000E5609">
        <w:rPr>
          <w:rFonts w:ascii="Arial" w:eastAsia="@Arial Unicode MS" w:hAnsi="Arial" w:cs="Arial"/>
          <w:color w:val="292929"/>
          <w:szCs w:val="24"/>
          <w:lang w:val="az-Latn-AZ"/>
        </w:rPr>
        <w:t>ın</w:t>
      </w:r>
      <w:r>
        <w:rPr>
          <w:rFonts w:ascii="Arial" w:eastAsia="@Arial Unicode MS" w:hAnsi="Arial" w:cs="Arial"/>
          <w:color w:val="292929"/>
          <w:szCs w:val="24"/>
          <w:lang w:val="az-Latn-AZ"/>
        </w:rPr>
        <w:t xml:space="preserve"> tam</w:t>
      </w:r>
      <w:r>
        <w:rPr>
          <w:rFonts w:ascii="Arial" w:hAnsi="Arial" w:cs="Arial"/>
          <w:color w:val="292929"/>
          <w:szCs w:val="24"/>
          <w:lang w:val="fr-FR"/>
        </w:rPr>
        <w:t xml:space="preserve"> </w:t>
      </w:r>
      <w:r>
        <w:rPr>
          <w:rFonts w:ascii="Arial" w:eastAsia="@Arial Unicode MS" w:hAnsi="Arial" w:cs="Arial"/>
          <w:color w:val="292929"/>
          <w:szCs w:val="24"/>
          <w:lang w:val="az-Latn-AZ"/>
        </w:rPr>
        <w:t>adı</w:t>
      </w:r>
      <w:r>
        <w:rPr>
          <w:rFonts w:ascii="Arial" w:hAnsi="Arial" w:cs="Arial"/>
          <w:color w:val="292929"/>
          <w:szCs w:val="24"/>
          <w:lang w:val="fr-FR"/>
        </w:rPr>
        <w:t>] _____________________________________________________________</w:t>
      </w:r>
    </w:p>
    <w:p w14:paraId="2DF44138" w14:textId="77777777" w:rsidR="00B609AB" w:rsidRDefault="00B609AB" w:rsidP="00B609AB">
      <w:pPr>
        <w:pStyle w:val="BodyText"/>
        <w:tabs>
          <w:tab w:val="left" w:pos="7088"/>
        </w:tabs>
        <w:jc w:val="left"/>
        <w:rPr>
          <w:rFonts w:ascii="Arial" w:hAnsi="Arial" w:cs="Arial"/>
          <w:color w:val="292929"/>
          <w:szCs w:val="24"/>
          <w:lang w:val="fr-FR"/>
        </w:rPr>
      </w:pPr>
    </w:p>
    <w:p w14:paraId="0E76C1EF" w14:textId="134308C7" w:rsidR="00B609AB" w:rsidRDefault="00B609AB" w:rsidP="00B609AB">
      <w:pPr>
        <w:pStyle w:val="BodyText"/>
        <w:tabs>
          <w:tab w:val="left" w:pos="7088"/>
        </w:tabs>
        <w:jc w:val="left"/>
        <w:rPr>
          <w:rFonts w:ascii="Arial" w:hAnsi="Arial" w:cs="Arial"/>
          <w:b/>
          <w:color w:val="292929"/>
          <w:szCs w:val="24"/>
          <w:lang w:val="fr-FR"/>
        </w:rPr>
      </w:pPr>
      <w:r>
        <w:rPr>
          <w:rFonts w:ascii="Arial" w:eastAsia="@Arial Unicode MS" w:hAnsi="Arial" w:cs="Arial"/>
          <w:b/>
          <w:color w:val="292929"/>
          <w:szCs w:val="24"/>
          <w:lang w:val="az-Latn-AZ"/>
        </w:rPr>
        <w:t>Tədarük</w:t>
      </w:r>
      <w:r>
        <w:rPr>
          <w:rFonts w:ascii="Arial" w:hAnsi="Arial" w:cs="Arial"/>
          <w:b/>
          <w:color w:val="292929"/>
          <w:szCs w:val="24"/>
          <w:lang w:val="fr-FR"/>
        </w:rPr>
        <w:t xml:space="preserve"> </w:t>
      </w:r>
      <w:r>
        <w:rPr>
          <w:rFonts w:ascii="Arial" w:eastAsia="@Arial Unicode MS" w:hAnsi="Arial" w:cs="Arial"/>
          <w:b/>
          <w:color w:val="292929"/>
          <w:szCs w:val="24"/>
          <w:lang w:val="az-Latn-AZ"/>
        </w:rPr>
        <w:t>olunan</w:t>
      </w:r>
      <w:r>
        <w:rPr>
          <w:rFonts w:ascii="Arial" w:hAnsi="Arial" w:cs="Arial"/>
          <w:b/>
          <w:color w:val="292929"/>
          <w:szCs w:val="24"/>
          <w:lang w:val="fr-FR"/>
        </w:rPr>
        <w:t xml:space="preserve"> </w:t>
      </w:r>
      <w:r>
        <w:rPr>
          <w:rFonts w:ascii="Arial" w:eastAsia="@Arial Unicode MS" w:hAnsi="Arial" w:cs="Arial"/>
          <w:b/>
          <w:color w:val="292929"/>
          <w:szCs w:val="24"/>
          <w:lang w:val="az-Latn-AZ"/>
        </w:rPr>
        <w:t>Malların</w:t>
      </w:r>
      <w:r w:rsidR="008C7BFA">
        <w:rPr>
          <w:rFonts w:ascii="Arial" w:eastAsia="@Arial Unicode MS" w:hAnsi="Arial" w:cs="Arial"/>
          <w:b/>
          <w:color w:val="292929"/>
          <w:szCs w:val="24"/>
          <w:lang w:val="az-Latn-AZ"/>
        </w:rPr>
        <w:t>/Xidmətlərin</w:t>
      </w:r>
      <w:r>
        <w:rPr>
          <w:rFonts w:ascii="Arial" w:hAnsi="Arial" w:cs="Arial"/>
          <w:b/>
          <w:color w:val="292929"/>
          <w:szCs w:val="24"/>
          <w:lang w:val="fr-FR"/>
        </w:rPr>
        <w:t xml:space="preserve"> </w:t>
      </w:r>
      <w:r>
        <w:rPr>
          <w:rFonts w:ascii="Arial" w:eastAsia="@Arial Unicode MS" w:hAnsi="Arial" w:cs="Arial"/>
          <w:b/>
          <w:color w:val="292929"/>
          <w:szCs w:val="24"/>
          <w:lang w:val="az-Latn-AZ"/>
        </w:rPr>
        <w:t>ödəmə</w:t>
      </w:r>
      <w:r>
        <w:rPr>
          <w:rFonts w:ascii="Arial" w:hAnsi="Arial" w:cs="Arial"/>
          <w:b/>
          <w:color w:val="292929"/>
          <w:szCs w:val="24"/>
          <w:lang w:val="fr-FR"/>
        </w:rPr>
        <w:t xml:space="preserve"> </w:t>
      </w:r>
      <w:r>
        <w:rPr>
          <w:rFonts w:ascii="Arial" w:eastAsia="@Arial Unicode MS" w:hAnsi="Arial" w:cs="Arial"/>
          <w:b/>
          <w:color w:val="292929"/>
          <w:szCs w:val="24"/>
          <w:lang w:val="az-Latn-AZ"/>
        </w:rPr>
        <w:t>şərti</w:t>
      </w:r>
      <w:r>
        <w:rPr>
          <w:rFonts w:ascii="Arial" w:hAnsi="Arial" w:cs="Arial"/>
          <w:b/>
          <w:color w:val="292929"/>
          <w:szCs w:val="24"/>
          <w:lang w:val="fr-FR"/>
        </w:rPr>
        <w:t xml:space="preserve">: </w:t>
      </w:r>
    </w:p>
    <w:p w14:paraId="7CFAB753" w14:textId="2E721B18" w:rsidR="00B609AB" w:rsidRDefault="00B609AB" w:rsidP="00B609AB">
      <w:pPr>
        <w:pStyle w:val="BodyText"/>
        <w:tabs>
          <w:tab w:val="left" w:pos="7088"/>
        </w:tabs>
        <w:jc w:val="left"/>
        <w:rPr>
          <w:rFonts w:ascii="Arial" w:hAnsi="Arial" w:cs="Arial"/>
          <w:b/>
          <w:color w:val="292929"/>
          <w:szCs w:val="24"/>
          <w:lang w:val="fr-FR"/>
        </w:rPr>
      </w:pPr>
      <w:r>
        <w:rPr>
          <w:rFonts w:ascii="Arial" w:eastAsia="@Arial Unicode MS" w:hAnsi="Arial" w:cs="Arial"/>
          <w:b/>
          <w:color w:val="292929"/>
          <w:szCs w:val="24"/>
          <w:lang w:val="az-Latn-AZ"/>
        </w:rPr>
        <w:t>Çatdırılma</w:t>
      </w:r>
      <w:r w:rsidR="008C7BFA">
        <w:rPr>
          <w:rFonts w:ascii="Arial" w:eastAsia="@Arial Unicode MS" w:hAnsi="Arial" w:cs="Arial"/>
          <w:b/>
          <w:color w:val="292929"/>
          <w:szCs w:val="24"/>
          <w:lang w:val="az-Latn-AZ"/>
        </w:rPr>
        <w:t>/İcra</w:t>
      </w:r>
      <w:r>
        <w:rPr>
          <w:rFonts w:ascii="Arial" w:hAnsi="Arial" w:cs="Arial"/>
          <w:b/>
          <w:color w:val="292929"/>
          <w:szCs w:val="24"/>
          <w:lang w:val="fr-FR"/>
        </w:rPr>
        <w:t xml:space="preserve"> </w:t>
      </w:r>
      <w:r>
        <w:rPr>
          <w:rFonts w:ascii="Arial" w:eastAsia="@Arial Unicode MS" w:hAnsi="Arial" w:cs="Arial"/>
          <w:b/>
          <w:color w:val="292929"/>
          <w:szCs w:val="24"/>
          <w:lang w:val="az-Latn-AZ"/>
        </w:rPr>
        <w:t>müddəti</w:t>
      </w:r>
      <w:r>
        <w:rPr>
          <w:rFonts w:ascii="Arial" w:hAnsi="Arial" w:cs="Arial"/>
          <w:b/>
          <w:color w:val="292929"/>
          <w:szCs w:val="24"/>
          <w:lang w:val="fr-FR"/>
        </w:rPr>
        <w:t xml:space="preserve">: </w:t>
      </w:r>
    </w:p>
    <w:p w14:paraId="3957F2A0" w14:textId="77777777" w:rsidR="00B609AB" w:rsidRDefault="00B609AB" w:rsidP="00B609AB">
      <w:pPr>
        <w:pStyle w:val="BodyText"/>
        <w:tabs>
          <w:tab w:val="left" w:pos="7088"/>
        </w:tabs>
        <w:jc w:val="left"/>
        <w:rPr>
          <w:rFonts w:ascii="Arial" w:hAnsi="Arial" w:cs="Arial"/>
          <w:b/>
          <w:color w:val="292929"/>
          <w:szCs w:val="24"/>
          <w:lang w:val="az-Latn-AZ"/>
        </w:rPr>
      </w:pPr>
      <w:r>
        <w:rPr>
          <w:rFonts w:ascii="Arial" w:hAnsi="Arial" w:cs="Arial"/>
          <w:b/>
          <w:color w:val="292929"/>
          <w:szCs w:val="24"/>
          <w:lang w:val="az-Latn-AZ"/>
        </w:rPr>
        <w:t>Çatdırılma şərti (</w:t>
      </w:r>
      <w:r>
        <w:rPr>
          <w:rFonts w:ascii="Arial" w:hAnsi="Arial" w:cs="Arial"/>
          <w:b/>
          <w:color w:val="292929"/>
          <w:szCs w:val="24"/>
          <w:lang w:val="fr-FR"/>
        </w:rPr>
        <w:t>Incoterms</w:t>
      </w:r>
      <w:r>
        <w:rPr>
          <w:rFonts w:ascii="Arial" w:hAnsi="Arial" w:cs="Arial"/>
          <w:b/>
          <w:color w:val="292929"/>
          <w:szCs w:val="24"/>
          <w:lang w:val="az-Latn-AZ"/>
        </w:rPr>
        <w:t xml:space="preserve"> 2010-a əsasən):</w:t>
      </w:r>
    </w:p>
    <w:p w14:paraId="7E03A72F" w14:textId="77777777" w:rsidR="00B609AB" w:rsidRDefault="00B609AB" w:rsidP="00B609AB">
      <w:pPr>
        <w:pStyle w:val="BodyText"/>
        <w:tabs>
          <w:tab w:val="left" w:pos="7088"/>
        </w:tabs>
        <w:jc w:val="left"/>
        <w:rPr>
          <w:rFonts w:ascii="Arial" w:hAnsi="Arial" w:cs="Arial"/>
          <w:b/>
          <w:color w:val="292929"/>
          <w:szCs w:val="24"/>
          <w:lang w:val="fr-FR"/>
        </w:rPr>
      </w:pPr>
    </w:p>
    <w:tbl>
      <w:tblPr>
        <w:tblpPr w:leftFromText="180" w:rightFromText="180" w:bottomFromText="25" w:vertAnchor="text" w:horzAnchor="margin" w:tblpXSpec="center" w:tblpY="482"/>
        <w:tblW w:w="9892" w:type="dxa"/>
        <w:tblCellMar>
          <w:left w:w="0" w:type="dxa"/>
          <w:right w:w="0" w:type="dxa"/>
        </w:tblCellMar>
        <w:tblLook w:val="04A0" w:firstRow="1" w:lastRow="0" w:firstColumn="1" w:lastColumn="0" w:noHBand="0" w:noVBand="1"/>
      </w:tblPr>
      <w:tblGrid>
        <w:gridCol w:w="715"/>
        <w:gridCol w:w="6475"/>
        <w:gridCol w:w="1261"/>
        <w:gridCol w:w="1441"/>
      </w:tblGrid>
      <w:tr w:rsidR="009B0839" w14:paraId="1A0F965E" w14:textId="77777777" w:rsidTr="009B0839">
        <w:trPr>
          <w:trHeight w:val="276"/>
        </w:trPr>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31A5B7" w14:textId="77777777" w:rsidR="009B0839" w:rsidRDefault="009B0839" w:rsidP="001B79E1">
            <w:pPr>
              <w:pStyle w:val="BodyText"/>
              <w:spacing w:before="0" w:after="0" w:line="252" w:lineRule="auto"/>
              <w:jc w:val="center"/>
              <w:rPr>
                <w:rFonts w:ascii="Arial" w:eastAsia="Calibri" w:hAnsi="Arial" w:cs="Arial"/>
                <w:szCs w:val="24"/>
                <w:lang w:val="fr-FR" w:eastAsia="en-US"/>
              </w:rPr>
            </w:pPr>
            <w:r>
              <w:rPr>
                <w:rFonts w:ascii="Arial" w:hAnsi="Arial" w:cs="Arial"/>
                <w:szCs w:val="24"/>
                <w:lang w:val="fr-FR" w:eastAsia="en-US"/>
              </w:rPr>
              <w:t>1</w:t>
            </w:r>
          </w:p>
        </w:tc>
        <w:tc>
          <w:tcPr>
            <w:tcW w:w="647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24AF5033" w14:textId="77777777" w:rsidR="009B0839" w:rsidRDefault="009B0839"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2</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AD402" w14:textId="77777777" w:rsidR="009B0839" w:rsidRDefault="009B0839"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7</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425EC" w14:textId="77777777" w:rsidR="009B0839" w:rsidRDefault="009B0839" w:rsidP="001B79E1">
            <w:pPr>
              <w:pStyle w:val="BodyText"/>
              <w:spacing w:before="0" w:after="0" w:line="252" w:lineRule="auto"/>
              <w:jc w:val="center"/>
              <w:rPr>
                <w:rFonts w:ascii="Arial" w:hAnsi="Arial" w:cs="Arial"/>
                <w:szCs w:val="24"/>
                <w:lang w:val="fr-FR" w:eastAsia="en-US"/>
              </w:rPr>
            </w:pPr>
            <w:r>
              <w:rPr>
                <w:rFonts w:ascii="Arial" w:hAnsi="Arial" w:cs="Arial"/>
                <w:szCs w:val="24"/>
                <w:lang w:val="fr-FR" w:eastAsia="en-US"/>
              </w:rPr>
              <w:t>8</w:t>
            </w:r>
          </w:p>
        </w:tc>
      </w:tr>
      <w:tr w:rsidR="009B0839" w14:paraId="609D7BA3" w14:textId="77777777" w:rsidTr="009B0839">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86080" w14:textId="77777777" w:rsidR="009B0839" w:rsidRDefault="009B0839" w:rsidP="001B79E1">
            <w:pPr>
              <w:pStyle w:val="a"/>
              <w:spacing w:line="252" w:lineRule="auto"/>
              <w:jc w:val="center"/>
              <w:rPr>
                <w:rFonts w:ascii="Arial" w:hAnsi="Arial" w:cs="Arial"/>
                <w:color w:val="292929"/>
                <w:sz w:val="24"/>
                <w:szCs w:val="24"/>
                <w:lang w:val="az-Latn-AZ" w:eastAsia="en-US"/>
              </w:rPr>
            </w:pPr>
            <w:r>
              <w:rPr>
                <w:rFonts w:ascii="Arial" w:hAnsi="Arial" w:cs="Arial"/>
                <w:color w:val="292929"/>
                <w:sz w:val="24"/>
                <w:szCs w:val="24"/>
                <w:lang w:val="az-Latn-AZ" w:eastAsia="en-US"/>
              </w:rPr>
              <w:t>Sıra sayı</w:t>
            </w:r>
          </w:p>
        </w:tc>
        <w:tc>
          <w:tcPr>
            <w:tcW w:w="6475" w:type="dxa"/>
            <w:tcBorders>
              <w:top w:val="nil"/>
              <w:left w:val="nil"/>
              <w:bottom w:val="single" w:sz="8" w:space="0" w:color="auto"/>
              <w:right w:val="single" w:sz="4" w:space="0" w:color="auto"/>
            </w:tcBorders>
            <w:tcMar>
              <w:top w:w="0" w:type="dxa"/>
              <w:left w:w="108" w:type="dxa"/>
              <w:bottom w:w="0" w:type="dxa"/>
              <w:right w:w="108" w:type="dxa"/>
            </w:tcMar>
            <w:hideMark/>
          </w:tcPr>
          <w:p w14:paraId="536AEBDC" w14:textId="77777777" w:rsidR="009B0839" w:rsidRDefault="009B0839" w:rsidP="001B79E1">
            <w:pPr>
              <w:pStyle w:val="a"/>
              <w:spacing w:line="252" w:lineRule="auto"/>
              <w:jc w:val="center"/>
              <w:rPr>
                <w:rFonts w:ascii="Arial" w:hAnsi="Arial" w:cs="Arial"/>
                <w:color w:val="292929"/>
                <w:sz w:val="24"/>
                <w:szCs w:val="24"/>
                <w:lang w:eastAsia="en-US"/>
              </w:rPr>
            </w:pPr>
            <w:r>
              <w:rPr>
                <w:rFonts w:ascii="Arial" w:hAnsi="Arial" w:cs="Arial"/>
                <w:color w:val="292929"/>
                <w:sz w:val="24"/>
                <w:szCs w:val="24"/>
                <w:lang w:val="az-Latn-AZ" w:eastAsia="en-US"/>
              </w:rPr>
              <w:t>Təsvir, standart</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66DD3A26" w14:textId="7F564B9E" w:rsidR="009B0839" w:rsidRDefault="009B0839" w:rsidP="001B79E1">
            <w:pPr>
              <w:pStyle w:val="a"/>
              <w:spacing w:line="252" w:lineRule="auto"/>
              <w:ind w:left="-108" w:right="-108"/>
              <w:jc w:val="center"/>
              <w:rPr>
                <w:rFonts w:ascii="Arial" w:hAnsi="Arial" w:cs="Arial"/>
                <w:color w:val="292929"/>
                <w:sz w:val="24"/>
                <w:szCs w:val="24"/>
                <w:lang w:val="en-US" w:eastAsia="en-US"/>
              </w:rPr>
            </w:pPr>
            <w:r>
              <w:rPr>
                <w:rFonts w:ascii="Arial" w:hAnsi="Arial" w:cs="Arial"/>
                <w:color w:val="292929"/>
                <w:sz w:val="24"/>
                <w:szCs w:val="24"/>
                <w:lang w:val="az-Latn-AZ" w:eastAsia="en-US"/>
              </w:rPr>
              <w:t xml:space="preserve">Qiyməti </w:t>
            </w: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500CB000" w14:textId="77777777" w:rsidR="009B0839" w:rsidRDefault="009B0839" w:rsidP="001B79E1">
            <w:pPr>
              <w:pStyle w:val="a"/>
              <w:spacing w:line="252" w:lineRule="auto"/>
              <w:ind w:left="-155" w:right="-108"/>
              <w:jc w:val="center"/>
              <w:rPr>
                <w:rFonts w:ascii="Arial" w:hAnsi="Arial" w:cs="Arial"/>
                <w:color w:val="292929"/>
                <w:sz w:val="24"/>
                <w:szCs w:val="24"/>
                <w:lang w:eastAsia="en-US"/>
              </w:rPr>
            </w:pPr>
            <w:r>
              <w:rPr>
                <w:rFonts w:ascii="Arial" w:hAnsi="Arial" w:cs="Arial"/>
                <w:color w:val="292929"/>
                <w:sz w:val="24"/>
                <w:szCs w:val="24"/>
                <w:lang w:val="az-Latn-AZ" w:eastAsia="en-US"/>
              </w:rPr>
              <w:t>Ümumi qiymət</w:t>
            </w:r>
          </w:p>
          <w:p w14:paraId="11C8D4EE" w14:textId="77777777" w:rsidR="009B0839" w:rsidRDefault="009B0839" w:rsidP="001B79E1">
            <w:pPr>
              <w:pStyle w:val="a"/>
              <w:spacing w:line="252" w:lineRule="auto"/>
              <w:ind w:left="-155" w:right="-108"/>
              <w:jc w:val="center"/>
              <w:rPr>
                <w:rFonts w:ascii="Arial" w:hAnsi="Arial" w:cs="Arial"/>
                <w:color w:val="292929"/>
                <w:sz w:val="24"/>
                <w:szCs w:val="24"/>
                <w:lang w:eastAsia="en-US"/>
              </w:rPr>
            </w:pPr>
          </w:p>
        </w:tc>
      </w:tr>
      <w:tr w:rsidR="009B0839" w14:paraId="2A98A9F8" w14:textId="77777777" w:rsidTr="009B0839">
        <w:trPr>
          <w:trHeight w:val="20"/>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CF981" w14:textId="77777777" w:rsidR="009B0839" w:rsidRDefault="009B0839" w:rsidP="001B79E1">
            <w:pPr>
              <w:pStyle w:val="a"/>
              <w:spacing w:line="252" w:lineRule="auto"/>
              <w:jc w:val="both"/>
              <w:rPr>
                <w:rFonts w:ascii="Arial" w:hAnsi="Arial" w:cs="Arial"/>
                <w:color w:val="292929"/>
                <w:sz w:val="24"/>
                <w:szCs w:val="24"/>
                <w:lang w:eastAsia="en-US"/>
              </w:rPr>
            </w:pPr>
          </w:p>
        </w:tc>
        <w:tc>
          <w:tcPr>
            <w:tcW w:w="6475" w:type="dxa"/>
            <w:tcBorders>
              <w:top w:val="nil"/>
              <w:left w:val="nil"/>
              <w:bottom w:val="single" w:sz="8" w:space="0" w:color="auto"/>
              <w:right w:val="single" w:sz="4" w:space="0" w:color="auto"/>
            </w:tcBorders>
            <w:tcMar>
              <w:top w:w="0" w:type="dxa"/>
              <w:left w:w="108" w:type="dxa"/>
              <w:bottom w:w="0" w:type="dxa"/>
              <w:right w:w="108" w:type="dxa"/>
            </w:tcMar>
          </w:tcPr>
          <w:p w14:paraId="651C82CF" w14:textId="77777777" w:rsidR="009B0839" w:rsidRDefault="009B0839" w:rsidP="001B79E1">
            <w:pPr>
              <w:pStyle w:val="a"/>
              <w:spacing w:line="252" w:lineRule="auto"/>
              <w:jc w:val="both"/>
              <w:rPr>
                <w:rFonts w:ascii="Arial" w:hAnsi="Arial" w:cs="Arial"/>
                <w:color w:val="292929"/>
                <w:sz w:val="24"/>
                <w:szCs w:val="24"/>
                <w:lang w:eastAsia="en-US"/>
              </w:rPr>
            </w:pPr>
          </w:p>
        </w:tc>
        <w:tc>
          <w:tcPr>
            <w:tcW w:w="1261" w:type="dxa"/>
            <w:tcBorders>
              <w:top w:val="nil"/>
              <w:left w:val="nil"/>
              <w:bottom w:val="single" w:sz="8" w:space="0" w:color="auto"/>
              <w:right w:val="single" w:sz="8" w:space="0" w:color="auto"/>
            </w:tcBorders>
            <w:tcMar>
              <w:top w:w="0" w:type="dxa"/>
              <w:left w:w="108" w:type="dxa"/>
              <w:bottom w:w="0" w:type="dxa"/>
              <w:right w:w="108" w:type="dxa"/>
            </w:tcMar>
          </w:tcPr>
          <w:p w14:paraId="5212F6B8" w14:textId="77777777" w:rsidR="009B0839" w:rsidRDefault="009B0839" w:rsidP="001B79E1">
            <w:pPr>
              <w:pStyle w:val="a"/>
              <w:spacing w:line="252" w:lineRule="auto"/>
              <w:jc w:val="both"/>
              <w:rPr>
                <w:rFonts w:ascii="Arial" w:hAnsi="Arial" w:cs="Arial"/>
                <w:color w:val="292929"/>
                <w:sz w:val="24"/>
                <w:szCs w:val="24"/>
                <w:lang w:val="en-US" w:eastAsia="en-US"/>
              </w:rPr>
            </w:pPr>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3C8FC104" w14:textId="77777777" w:rsidR="009B0839" w:rsidRDefault="009B0839" w:rsidP="001B79E1">
            <w:pPr>
              <w:pStyle w:val="a"/>
              <w:spacing w:line="252" w:lineRule="auto"/>
              <w:jc w:val="both"/>
              <w:rPr>
                <w:rFonts w:ascii="Arial" w:hAnsi="Arial" w:cs="Arial"/>
                <w:color w:val="292929"/>
                <w:sz w:val="24"/>
                <w:szCs w:val="24"/>
                <w:lang w:eastAsia="en-US"/>
              </w:rPr>
            </w:pPr>
          </w:p>
          <w:p w14:paraId="71EC9DED" w14:textId="77777777" w:rsidR="009B0839" w:rsidRDefault="009B0839" w:rsidP="001B79E1">
            <w:pPr>
              <w:pStyle w:val="a"/>
              <w:spacing w:line="252" w:lineRule="auto"/>
              <w:jc w:val="both"/>
              <w:rPr>
                <w:rFonts w:ascii="Arial" w:hAnsi="Arial" w:cs="Arial"/>
                <w:color w:val="292929"/>
                <w:sz w:val="24"/>
                <w:szCs w:val="24"/>
                <w:lang w:eastAsia="en-US"/>
              </w:rPr>
            </w:pPr>
          </w:p>
          <w:p w14:paraId="1D738762" w14:textId="77777777" w:rsidR="009B0839" w:rsidRDefault="009B0839" w:rsidP="001B79E1">
            <w:pPr>
              <w:pStyle w:val="a"/>
              <w:spacing w:line="252" w:lineRule="auto"/>
              <w:jc w:val="both"/>
              <w:rPr>
                <w:rFonts w:ascii="Arial" w:hAnsi="Arial" w:cs="Arial"/>
                <w:color w:val="292929"/>
                <w:sz w:val="24"/>
                <w:szCs w:val="24"/>
                <w:lang w:eastAsia="en-US"/>
              </w:rPr>
            </w:pPr>
          </w:p>
          <w:p w14:paraId="741D7EDC" w14:textId="77777777" w:rsidR="009B0839" w:rsidRDefault="009B0839" w:rsidP="001B79E1">
            <w:pPr>
              <w:pStyle w:val="a"/>
              <w:spacing w:line="252" w:lineRule="auto"/>
              <w:jc w:val="both"/>
              <w:rPr>
                <w:rFonts w:ascii="Arial" w:hAnsi="Arial" w:cs="Arial"/>
                <w:color w:val="292929"/>
                <w:sz w:val="24"/>
                <w:szCs w:val="24"/>
                <w:lang w:eastAsia="en-US"/>
              </w:rPr>
            </w:pPr>
          </w:p>
        </w:tc>
      </w:tr>
      <w:tr w:rsidR="009B0839" w14:paraId="41D47206" w14:textId="77777777" w:rsidTr="009B0839">
        <w:trPr>
          <w:trHeight w:val="316"/>
        </w:trPr>
        <w:tc>
          <w:tcPr>
            <w:tcW w:w="715" w:type="dxa"/>
            <w:tcBorders>
              <w:top w:val="nil"/>
              <w:left w:val="single" w:sz="8" w:space="0" w:color="auto"/>
              <w:bottom w:val="single" w:sz="8" w:space="0" w:color="auto"/>
              <w:right w:val="nil"/>
            </w:tcBorders>
            <w:tcMar>
              <w:top w:w="0" w:type="dxa"/>
              <w:left w:w="108" w:type="dxa"/>
              <w:bottom w:w="0" w:type="dxa"/>
              <w:right w:w="108" w:type="dxa"/>
            </w:tcMar>
          </w:tcPr>
          <w:p w14:paraId="3DBD663C" w14:textId="77777777" w:rsidR="009B0839" w:rsidRDefault="009B0839" w:rsidP="001B79E1">
            <w:pPr>
              <w:pStyle w:val="a"/>
              <w:spacing w:line="252" w:lineRule="auto"/>
              <w:jc w:val="right"/>
              <w:rPr>
                <w:rFonts w:ascii="Arial" w:hAnsi="Arial" w:cs="Arial"/>
                <w:sz w:val="24"/>
                <w:szCs w:val="24"/>
                <w:lang w:eastAsia="en-US"/>
              </w:rPr>
            </w:pPr>
          </w:p>
        </w:tc>
        <w:tc>
          <w:tcPr>
            <w:tcW w:w="6475"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2607EF27" w14:textId="77777777" w:rsidR="009B0839" w:rsidRDefault="009B0839" w:rsidP="001B79E1">
            <w:pPr>
              <w:pStyle w:val="a"/>
              <w:spacing w:line="252" w:lineRule="auto"/>
              <w:jc w:val="right"/>
              <w:rPr>
                <w:rFonts w:ascii="Arial" w:hAnsi="Arial" w:cs="Arial"/>
                <w:sz w:val="24"/>
                <w:szCs w:val="24"/>
                <w:lang w:eastAsia="en-US"/>
              </w:rPr>
            </w:pPr>
          </w:p>
        </w:tc>
        <w:tc>
          <w:tcPr>
            <w:tcW w:w="1261" w:type="dxa"/>
            <w:tcBorders>
              <w:top w:val="nil"/>
              <w:left w:val="single" w:sz="8" w:space="0" w:color="auto"/>
              <w:bottom w:val="single" w:sz="8" w:space="0" w:color="auto"/>
              <w:right w:val="nil"/>
            </w:tcBorders>
            <w:tcMar>
              <w:top w:w="0" w:type="dxa"/>
              <w:left w:w="108" w:type="dxa"/>
              <w:bottom w:w="0" w:type="dxa"/>
              <w:right w:w="108" w:type="dxa"/>
            </w:tcMar>
            <w:hideMark/>
          </w:tcPr>
          <w:p w14:paraId="4BF0D989" w14:textId="77777777" w:rsidR="009B0839" w:rsidRDefault="009B0839" w:rsidP="001B79E1">
            <w:pPr>
              <w:pStyle w:val="a"/>
              <w:spacing w:line="252" w:lineRule="auto"/>
              <w:jc w:val="center"/>
              <w:rPr>
                <w:rFonts w:ascii="Arial" w:hAnsi="Arial" w:cs="Arial"/>
                <w:sz w:val="24"/>
                <w:szCs w:val="24"/>
                <w:lang w:eastAsia="en-US"/>
              </w:rPr>
            </w:pPr>
            <w:proofErr w:type="spellStart"/>
            <w:r>
              <w:rPr>
                <w:rFonts w:ascii="Arial" w:hAnsi="Arial" w:cs="Arial"/>
                <w:sz w:val="24"/>
                <w:szCs w:val="24"/>
                <w:lang w:eastAsia="en-US"/>
              </w:rPr>
              <w:t>Cəmi</w:t>
            </w:r>
            <w:proofErr w:type="spellEnd"/>
            <w:r>
              <w:rPr>
                <w:rFonts w:ascii="Arial" w:hAnsi="Arial" w:cs="Arial"/>
                <w:sz w:val="24"/>
                <w:szCs w:val="24"/>
                <w:lang w:eastAsia="en-US"/>
              </w:rPr>
              <w:t xml:space="preserve"> </w:t>
            </w:r>
            <w:proofErr w:type="spellStart"/>
            <w:r>
              <w:rPr>
                <w:rFonts w:ascii="Arial" w:hAnsi="Arial" w:cs="Arial"/>
                <w:sz w:val="24"/>
                <w:szCs w:val="24"/>
                <w:lang w:eastAsia="en-US"/>
              </w:rPr>
              <w:t>məbləğ</w:t>
            </w:r>
            <w:proofErr w:type="spellEnd"/>
          </w:p>
        </w:tc>
        <w:tc>
          <w:tcPr>
            <w:tcW w:w="1441" w:type="dxa"/>
            <w:tcBorders>
              <w:top w:val="nil"/>
              <w:left w:val="nil"/>
              <w:bottom w:val="single" w:sz="8" w:space="0" w:color="auto"/>
              <w:right w:val="single" w:sz="8" w:space="0" w:color="auto"/>
            </w:tcBorders>
            <w:tcMar>
              <w:top w:w="0" w:type="dxa"/>
              <w:left w:w="108" w:type="dxa"/>
              <w:bottom w:w="0" w:type="dxa"/>
              <w:right w:w="108" w:type="dxa"/>
            </w:tcMar>
          </w:tcPr>
          <w:p w14:paraId="71D635A2" w14:textId="77777777" w:rsidR="009B0839" w:rsidRDefault="009B0839" w:rsidP="001B79E1">
            <w:pPr>
              <w:pStyle w:val="a"/>
              <w:spacing w:line="252" w:lineRule="auto"/>
              <w:jc w:val="center"/>
              <w:rPr>
                <w:rFonts w:ascii="Arial" w:hAnsi="Arial" w:cs="Arial"/>
                <w:sz w:val="24"/>
                <w:szCs w:val="24"/>
                <w:lang w:eastAsia="en-US"/>
              </w:rPr>
            </w:pPr>
          </w:p>
        </w:tc>
      </w:tr>
    </w:tbl>
    <w:p w14:paraId="0E2738DC" w14:textId="77777777" w:rsidR="00B609AB" w:rsidRDefault="001B79E1" w:rsidP="00B609AB">
      <w:pPr>
        <w:pStyle w:val="BodyText"/>
        <w:tabs>
          <w:tab w:val="left" w:pos="7088"/>
        </w:tabs>
        <w:jc w:val="center"/>
        <w:rPr>
          <w:rFonts w:ascii="Arial" w:hAnsi="Arial" w:cs="Arial"/>
          <w:bCs/>
          <w:color w:val="292929"/>
          <w:szCs w:val="24"/>
          <w:lang w:val="fr-FR"/>
        </w:rPr>
      </w:pPr>
      <w:r>
        <w:rPr>
          <w:rFonts w:ascii="Arial" w:hAnsi="Arial" w:cs="Arial"/>
          <w:b/>
          <w:bCs/>
          <w:szCs w:val="24"/>
          <w:lang w:val="fr-FR"/>
        </w:rPr>
        <w:t xml:space="preserve"> </w:t>
      </w:r>
      <w:proofErr w:type="spellStart"/>
      <w:r w:rsidR="00B609AB">
        <w:rPr>
          <w:rFonts w:ascii="Arial" w:hAnsi="Arial" w:cs="Arial"/>
          <w:b/>
          <w:bCs/>
          <w:szCs w:val="24"/>
          <w:lang w:val="fr-FR"/>
        </w:rPr>
        <w:t>Cədvəl</w:t>
      </w:r>
      <w:proofErr w:type="spellEnd"/>
      <w:r w:rsidR="00B609AB">
        <w:rPr>
          <w:rFonts w:ascii="Arial" w:hAnsi="Arial" w:cs="Arial"/>
          <w:b/>
          <w:bCs/>
          <w:szCs w:val="24"/>
          <w:lang w:val="fr-FR"/>
        </w:rPr>
        <w:t xml:space="preserve"> 1. </w:t>
      </w:r>
      <w:proofErr w:type="spellStart"/>
      <w:r w:rsidR="00B609AB">
        <w:rPr>
          <w:rFonts w:ascii="Arial" w:hAnsi="Arial" w:cs="Arial"/>
          <w:b/>
          <w:bCs/>
          <w:szCs w:val="24"/>
          <w:lang w:val="fr-FR"/>
        </w:rPr>
        <w:t>Qiymət</w:t>
      </w:r>
      <w:proofErr w:type="spellEnd"/>
      <w:r w:rsidR="00B609AB">
        <w:rPr>
          <w:rFonts w:ascii="Arial" w:hAnsi="Arial" w:cs="Arial"/>
          <w:b/>
          <w:bCs/>
          <w:szCs w:val="24"/>
          <w:lang w:val="fr-FR"/>
        </w:rPr>
        <w:t xml:space="preserve"> </w:t>
      </w:r>
      <w:proofErr w:type="spellStart"/>
      <w:r w:rsidR="00B609AB">
        <w:rPr>
          <w:rFonts w:ascii="Arial" w:hAnsi="Arial" w:cs="Arial"/>
          <w:b/>
          <w:bCs/>
          <w:szCs w:val="24"/>
          <w:lang w:val="fr-FR"/>
        </w:rPr>
        <w:t>cədvəli</w:t>
      </w:r>
      <w:proofErr w:type="spellEnd"/>
    </w:p>
    <w:p w14:paraId="11BCF9E3" w14:textId="77777777" w:rsidR="00B609AB" w:rsidRDefault="00B609AB" w:rsidP="00B609AB">
      <w:pPr>
        <w:pStyle w:val="BodyText"/>
        <w:spacing w:before="0" w:after="0"/>
        <w:rPr>
          <w:rFonts w:ascii="Arial" w:hAnsi="Arial" w:cs="Arial"/>
          <w:color w:val="292929"/>
          <w:szCs w:val="24"/>
          <w:lang w:val="az-Latn-AZ"/>
        </w:rPr>
      </w:pPr>
    </w:p>
    <w:p w14:paraId="19CB2227" w14:textId="77777777" w:rsidR="00B609AB" w:rsidRDefault="00B609AB" w:rsidP="00B609AB">
      <w:pPr>
        <w:pStyle w:val="BodyText"/>
        <w:spacing w:before="0" w:after="0"/>
        <w:rPr>
          <w:rFonts w:ascii="Arial" w:hAnsi="Arial" w:cs="Arial"/>
          <w:color w:val="292929"/>
          <w:szCs w:val="24"/>
          <w:lang w:val="az-Latn-AZ"/>
        </w:rPr>
      </w:pPr>
    </w:p>
    <w:p w14:paraId="20E9FDD9" w14:textId="77777777" w:rsidR="00B609AB" w:rsidRDefault="00B609AB" w:rsidP="00B609AB">
      <w:pPr>
        <w:jc w:val="both"/>
        <w:rPr>
          <w:rFonts w:ascii="Arial" w:hAnsi="Arial" w:cs="Arial"/>
          <w:color w:val="292929"/>
          <w:lang w:val="az-Latn-AZ"/>
        </w:rPr>
      </w:pPr>
      <w:r>
        <w:rPr>
          <w:rFonts w:ascii="Arial" w:hAnsi="Arial" w:cs="Arial"/>
          <w:color w:val="292929"/>
          <w:lang w:val="az-Latn-AZ"/>
        </w:rPr>
        <w:t>Tarix:______________________ 20   -cu il.</w:t>
      </w:r>
    </w:p>
    <w:p w14:paraId="4BBC32D7"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0DF7471D"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26FD151"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imza</w:t>
      </w:r>
    </w:p>
    <w:p w14:paraId="76BDE996"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6EB72589"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ad</w:t>
      </w:r>
    </w:p>
    <w:p w14:paraId="0327F754"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2F47FD0D"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vəzifə</w:t>
      </w:r>
    </w:p>
    <w:p w14:paraId="77C3A3A7"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w:t>
      </w:r>
    </w:p>
    <w:p w14:paraId="276A3CE6" w14:textId="77777777" w:rsidR="00B609AB" w:rsidRDefault="00B609AB" w:rsidP="00B609AB">
      <w:pPr>
        <w:ind w:firstLine="708"/>
        <w:jc w:val="both"/>
        <w:rPr>
          <w:rFonts w:ascii="Arial" w:hAnsi="Arial" w:cs="Arial"/>
          <w:color w:val="292929"/>
          <w:lang w:val="az-Latn-AZ"/>
        </w:rPr>
      </w:pPr>
    </w:p>
    <w:p w14:paraId="31AF0784" w14:textId="77777777" w:rsidR="00B609AB" w:rsidRDefault="00B609AB" w:rsidP="00B609AB">
      <w:pPr>
        <w:ind w:firstLine="708"/>
        <w:jc w:val="both"/>
        <w:rPr>
          <w:rFonts w:ascii="Arial" w:hAnsi="Arial" w:cs="Arial"/>
          <w:color w:val="292929"/>
          <w:lang w:val="az-Latn-AZ"/>
        </w:rPr>
      </w:pPr>
    </w:p>
    <w:p w14:paraId="22C02321" w14:textId="77777777" w:rsidR="00B609AB" w:rsidRDefault="00B609AB" w:rsidP="00B609AB">
      <w:pPr>
        <w:ind w:left="1416"/>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p>
    <w:p w14:paraId="40106A1A" w14:textId="77777777" w:rsidR="00B609AB" w:rsidRDefault="00B609AB" w:rsidP="00B609AB">
      <w:pPr>
        <w:ind w:left="1416"/>
        <w:jc w:val="both"/>
        <w:rPr>
          <w:rFonts w:ascii="Arial" w:hAnsi="Arial" w:cs="Arial"/>
          <w:color w:val="292929"/>
          <w:sz w:val="16"/>
          <w:szCs w:val="16"/>
          <w:lang w:val="az-Latn-AZ"/>
        </w:rPr>
      </w:pPr>
    </w:p>
    <w:p w14:paraId="598BC931" w14:textId="6D84999B" w:rsidR="00783B7E" w:rsidRDefault="00B609AB" w:rsidP="00783B7E">
      <w:pPr>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w:t>
      </w:r>
    </w:p>
    <w:p w14:paraId="0627E1DA" w14:textId="77777777" w:rsidR="001311CB" w:rsidRDefault="001311CB" w:rsidP="00783B7E">
      <w:pPr>
        <w:jc w:val="both"/>
        <w:rPr>
          <w:rFonts w:ascii="Arial" w:hAnsi="Arial" w:cs="Arial"/>
          <w:color w:val="292929"/>
          <w:sz w:val="16"/>
          <w:szCs w:val="16"/>
          <w:lang w:val="az-Latn-AZ"/>
        </w:rPr>
      </w:pPr>
    </w:p>
    <w:p w14:paraId="5EEDC588" w14:textId="77777777" w:rsidR="001311CB" w:rsidRDefault="001311CB" w:rsidP="00783B7E">
      <w:pPr>
        <w:jc w:val="both"/>
        <w:rPr>
          <w:rFonts w:ascii="Arial" w:hAnsi="Arial" w:cs="Arial"/>
          <w:color w:val="292929"/>
          <w:sz w:val="16"/>
          <w:szCs w:val="16"/>
          <w:lang w:val="az-Latn-AZ"/>
        </w:rPr>
      </w:pPr>
    </w:p>
    <w:p w14:paraId="73619AAD" w14:textId="77777777" w:rsidR="001311CB" w:rsidRDefault="001311CB" w:rsidP="00783B7E">
      <w:pPr>
        <w:jc w:val="both"/>
        <w:rPr>
          <w:rFonts w:ascii="Arial" w:hAnsi="Arial" w:cs="Arial"/>
          <w:color w:val="292929"/>
          <w:sz w:val="16"/>
          <w:szCs w:val="16"/>
          <w:lang w:val="az-Latn-AZ"/>
        </w:rPr>
      </w:pPr>
    </w:p>
    <w:p w14:paraId="4A5BD6FD" w14:textId="77777777" w:rsidR="001311CB" w:rsidRDefault="001311CB" w:rsidP="00783B7E">
      <w:pPr>
        <w:jc w:val="both"/>
        <w:rPr>
          <w:rFonts w:ascii="Arial" w:hAnsi="Arial" w:cs="Arial"/>
          <w:color w:val="292929"/>
          <w:sz w:val="16"/>
          <w:szCs w:val="16"/>
          <w:lang w:val="az-Latn-AZ"/>
        </w:rPr>
      </w:pPr>
    </w:p>
    <w:p w14:paraId="5EFEA76A" w14:textId="77777777" w:rsidR="001311CB" w:rsidRDefault="001311CB" w:rsidP="00783B7E">
      <w:pPr>
        <w:jc w:val="both"/>
        <w:rPr>
          <w:rFonts w:ascii="Arial" w:hAnsi="Arial" w:cs="Arial"/>
          <w:color w:val="292929"/>
          <w:sz w:val="16"/>
          <w:szCs w:val="16"/>
          <w:lang w:val="az-Latn-AZ"/>
        </w:rPr>
      </w:pPr>
    </w:p>
    <w:p w14:paraId="6B1B7711" w14:textId="77777777" w:rsidR="001311CB" w:rsidRPr="00783B7E" w:rsidRDefault="001311CB" w:rsidP="00783B7E">
      <w:pPr>
        <w:jc w:val="both"/>
        <w:rPr>
          <w:rFonts w:ascii="Arial" w:hAnsi="Arial" w:cs="Arial"/>
          <w:color w:val="292929"/>
          <w:sz w:val="16"/>
          <w:szCs w:val="16"/>
          <w:lang w:val="az-Latn-AZ"/>
        </w:rPr>
      </w:pPr>
    </w:p>
    <w:p w14:paraId="6CC94968" w14:textId="23D2657A" w:rsidR="00B609AB" w:rsidRDefault="00B609AB" w:rsidP="00B609AB">
      <w:pPr>
        <w:pStyle w:val="2"/>
        <w:jc w:val="right"/>
        <w:outlineLvl w:val="1"/>
        <w:rPr>
          <w:rFonts w:ascii="Arial" w:hAnsi="Arial" w:cs="Arial"/>
          <w:caps w:val="0"/>
          <w:color w:val="292929"/>
          <w:sz w:val="24"/>
          <w:szCs w:val="24"/>
          <w:lang w:val="az-Latn-AZ"/>
        </w:rPr>
      </w:pPr>
      <w:r>
        <w:rPr>
          <w:rFonts w:ascii="Arial" w:eastAsia="@Arial Unicode MS" w:hAnsi="Arial" w:cs="Arial"/>
          <w:color w:val="292929"/>
          <w:sz w:val="24"/>
          <w:szCs w:val="24"/>
          <w:lang w:val="az-Latn-AZ"/>
        </w:rPr>
        <w:lastRenderedPageBreak/>
        <w:t>QOŞMA</w:t>
      </w:r>
      <w:r>
        <w:rPr>
          <w:rFonts w:ascii="Arial" w:hAnsi="Arial" w:cs="Arial"/>
          <w:color w:val="292929"/>
          <w:sz w:val="24"/>
          <w:szCs w:val="24"/>
          <w:lang w:val="az-Latn-AZ"/>
        </w:rPr>
        <w:t xml:space="preserve"> 4</w:t>
      </w:r>
    </w:p>
    <w:p w14:paraId="011206D5" w14:textId="77777777" w:rsidR="00B609AB" w:rsidRDefault="00B609AB" w:rsidP="00B609AB">
      <w:pPr>
        <w:jc w:val="center"/>
        <w:rPr>
          <w:rFonts w:ascii="Arial" w:hAnsi="Arial" w:cs="Arial"/>
          <w:b/>
          <w:color w:val="292929"/>
          <w:lang w:val="az-Latn-AZ"/>
        </w:rPr>
      </w:pPr>
      <w:r>
        <w:rPr>
          <w:rFonts w:ascii="Arial" w:hAnsi="Arial" w:cs="Arial"/>
          <w:b/>
          <w:color w:val="292929"/>
          <w:lang w:val="az-Latn-AZ"/>
        </w:rPr>
        <w:t>İDDİAÇININ HÜQUQİ ÜNVANI VƏ BANK REKVİZİTLƏRİ</w:t>
      </w:r>
    </w:p>
    <w:p w14:paraId="2B9CCA29" w14:textId="77777777" w:rsidR="00B609AB" w:rsidRDefault="00B609AB" w:rsidP="00B609AB">
      <w:pPr>
        <w:ind w:firstLine="708"/>
        <w:jc w:val="center"/>
        <w:rPr>
          <w:rFonts w:ascii="Arial" w:hAnsi="Arial" w:cs="Arial"/>
          <w:color w:val="292929"/>
          <w:lang w:val="az-Latn-AZ"/>
        </w:rPr>
      </w:pPr>
    </w:p>
    <w:p w14:paraId="390443E3" w14:textId="77777777" w:rsidR="00B609AB" w:rsidRDefault="00B609AB" w:rsidP="00B609AB">
      <w:pPr>
        <w:ind w:firstLine="708"/>
        <w:jc w:val="both"/>
        <w:rPr>
          <w:rFonts w:ascii="Arial" w:hAnsi="Arial" w:cs="Arial"/>
          <w:color w:val="292929"/>
          <w:lang w:val="az-Latn-AZ"/>
        </w:rPr>
      </w:pPr>
    </w:p>
    <w:p w14:paraId="73AD3B42" w14:textId="77777777" w:rsidR="00B609AB" w:rsidRDefault="00B609AB" w:rsidP="00B609AB">
      <w:pPr>
        <w:jc w:val="both"/>
        <w:rPr>
          <w:rFonts w:ascii="Arial" w:hAnsi="Arial" w:cs="Arial"/>
          <w:color w:val="292929"/>
          <w:lang w:val="az-Latn-AZ"/>
        </w:rPr>
      </w:pPr>
      <w:r>
        <w:rPr>
          <w:rFonts w:ascii="Arial" w:hAnsi="Arial" w:cs="Arial"/>
          <w:b/>
          <w:color w:val="292929"/>
          <w:lang w:val="az-Latn-AZ"/>
        </w:rPr>
        <w:t>İddiaçının tam adı:</w:t>
      </w:r>
      <w:r>
        <w:rPr>
          <w:rFonts w:ascii="Arial" w:hAnsi="Arial" w:cs="Arial"/>
          <w:color w:val="292929"/>
          <w:lang w:val="az-Latn-AZ"/>
        </w:rPr>
        <w:t xml:space="preserve"> __________________________________________</w:t>
      </w:r>
    </w:p>
    <w:p w14:paraId="57C748C3" w14:textId="77777777" w:rsidR="00B609AB" w:rsidRDefault="00B609AB" w:rsidP="00B609AB">
      <w:pPr>
        <w:jc w:val="both"/>
        <w:rPr>
          <w:rFonts w:ascii="Arial" w:hAnsi="Arial" w:cs="Arial"/>
          <w:color w:val="292929"/>
          <w:lang w:val="az-Latn-AZ"/>
        </w:rPr>
      </w:pPr>
      <w:r>
        <w:rPr>
          <w:rFonts w:ascii="Arial" w:hAnsi="Arial" w:cs="Arial"/>
          <w:b/>
          <w:color w:val="292929"/>
          <w:lang w:val="az-Latn-AZ"/>
        </w:rPr>
        <w:t>Faktiki ünvanı:</w:t>
      </w:r>
      <w:r>
        <w:rPr>
          <w:rFonts w:ascii="Arial" w:hAnsi="Arial" w:cs="Arial"/>
          <w:color w:val="292929"/>
          <w:lang w:val="az-Latn-AZ"/>
        </w:rPr>
        <w:t xml:space="preserve"> _____________________________________________</w:t>
      </w:r>
    </w:p>
    <w:p w14:paraId="133F4F5D"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Hüquqi ünvan:</w:t>
      </w:r>
    </w:p>
    <w:p w14:paraId="7ED4532F"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32883F51"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2FF1C90A"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69BA4A77"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w:t>
      </w:r>
    </w:p>
    <w:p w14:paraId="2AC79C29" w14:textId="77777777" w:rsidR="00B609AB" w:rsidRDefault="00B609AB" w:rsidP="00B609AB">
      <w:pPr>
        <w:jc w:val="both"/>
        <w:rPr>
          <w:rFonts w:ascii="Arial" w:hAnsi="Arial" w:cs="Arial"/>
          <w:color w:val="292929"/>
          <w:lang w:val="az-Latn-AZ"/>
        </w:rPr>
      </w:pPr>
    </w:p>
    <w:p w14:paraId="46BE9E12" w14:textId="77777777" w:rsidR="00B609AB" w:rsidRDefault="00B609AB" w:rsidP="00B609AB">
      <w:pPr>
        <w:jc w:val="both"/>
        <w:rPr>
          <w:rFonts w:ascii="Arial" w:hAnsi="Arial" w:cs="Arial"/>
          <w:color w:val="292929"/>
          <w:lang w:val="az-Latn-AZ"/>
        </w:rPr>
      </w:pPr>
      <w:r>
        <w:rPr>
          <w:rFonts w:ascii="Arial" w:hAnsi="Arial" w:cs="Arial"/>
          <w:b/>
          <w:color w:val="292929"/>
          <w:lang w:val="az-Latn-AZ"/>
        </w:rPr>
        <w:t>Tel.:</w:t>
      </w:r>
      <w:r>
        <w:rPr>
          <w:rFonts w:ascii="Arial" w:hAnsi="Arial" w:cs="Arial"/>
          <w:color w:val="292929"/>
          <w:lang w:val="az-Latn-AZ"/>
        </w:rPr>
        <w:t xml:space="preserve"> ______________________________</w:t>
      </w:r>
    </w:p>
    <w:p w14:paraId="19C2F5D4" w14:textId="77777777" w:rsidR="00B609AB" w:rsidRDefault="00B609AB" w:rsidP="00B609AB">
      <w:pPr>
        <w:jc w:val="both"/>
        <w:rPr>
          <w:rFonts w:ascii="Arial" w:hAnsi="Arial" w:cs="Arial"/>
          <w:color w:val="292929"/>
          <w:lang w:val="az-Latn-AZ"/>
        </w:rPr>
      </w:pPr>
      <w:r>
        <w:rPr>
          <w:rFonts w:ascii="Arial" w:hAnsi="Arial" w:cs="Arial"/>
          <w:b/>
          <w:color w:val="292929"/>
          <w:lang w:val="az-Latn-AZ"/>
        </w:rPr>
        <w:t>E-mail:</w:t>
      </w:r>
      <w:r>
        <w:rPr>
          <w:rFonts w:ascii="Arial" w:hAnsi="Arial" w:cs="Arial"/>
          <w:color w:val="292929"/>
          <w:lang w:val="az-Latn-AZ"/>
        </w:rPr>
        <w:t xml:space="preserve"> ___________________________</w:t>
      </w:r>
    </w:p>
    <w:p w14:paraId="675D7EF6" w14:textId="77777777" w:rsidR="00B609AB" w:rsidRDefault="00B609AB" w:rsidP="00B609AB">
      <w:pPr>
        <w:jc w:val="both"/>
        <w:rPr>
          <w:rFonts w:ascii="Arial" w:hAnsi="Arial" w:cs="Arial"/>
          <w:color w:val="292929"/>
          <w:lang w:val="az-Latn-AZ"/>
        </w:rPr>
      </w:pPr>
    </w:p>
    <w:p w14:paraId="08DC7F02" w14:textId="77777777" w:rsidR="00B609AB" w:rsidRDefault="00B609AB" w:rsidP="00B609AB">
      <w:pPr>
        <w:jc w:val="both"/>
        <w:rPr>
          <w:rFonts w:ascii="Arial" w:hAnsi="Arial" w:cs="Arial"/>
          <w:color w:val="292929"/>
          <w:lang w:val="az-Latn-AZ"/>
        </w:rPr>
      </w:pPr>
    </w:p>
    <w:p w14:paraId="0E0128D3" w14:textId="77777777" w:rsidR="00B609AB" w:rsidRDefault="00B609AB" w:rsidP="00B609AB">
      <w:pPr>
        <w:jc w:val="both"/>
        <w:rPr>
          <w:rFonts w:ascii="Arial" w:hAnsi="Arial" w:cs="Arial"/>
          <w:b/>
          <w:color w:val="292929"/>
          <w:lang w:val="az-Latn-AZ"/>
        </w:rPr>
      </w:pPr>
      <w:r>
        <w:rPr>
          <w:rFonts w:ascii="Arial" w:hAnsi="Arial" w:cs="Arial"/>
          <w:b/>
          <w:color w:val="292929"/>
          <w:lang w:val="az-Latn-AZ"/>
        </w:rPr>
        <w:t>Bank rekvizitləri:</w:t>
      </w:r>
    </w:p>
    <w:p w14:paraId="5D87E9DD"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42239A80"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6AEB0AD2"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560B10D3"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01915648" w14:textId="77777777" w:rsidR="00B609AB" w:rsidRDefault="00B609AB" w:rsidP="00B609AB">
      <w:pPr>
        <w:jc w:val="both"/>
        <w:rPr>
          <w:rFonts w:ascii="Arial" w:hAnsi="Arial" w:cs="Arial"/>
          <w:color w:val="292929"/>
          <w:lang w:val="az-Latn-AZ"/>
        </w:rPr>
      </w:pPr>
      <w:r>
        <w:rPr>
          <w:rFonts w:ascii="Arial" w:hAnsi="Arial" w:cs="Arial"/>
          <w:color w:val="292929"/>
          <w:lang w:val="az-Latn-AZ"/>
        </w:rPr>
        <w:t>____________________________________</w:t>
      </w:r>
    </w:p>
    <w:p w14:paraId="3FA7C3A6" w14:textId="77777777" w:rsidR="00B609AB" w:rsidRDefault="00B609AB" w:rsidP="00B609AB">
      <w:pPr>
        <w:jc w:val="both"/>
        <w:rPr>
          <w:rFonts w:ascii="Arial" w:hAnsi="Arial" w:cs="Arial"/>
          <w:color w:val="292929"/>
          <w:lang w:val="az-Latn-AZ"/>
        </w:rPr>
      </w:pPr>
    </w:p>
    <w:p w14:paraId="220999B0" w14:textId="77777777" w:rsidR="00B609AB" w:rsidRDefault="00B609AB" w:rsidP="00B609AB">
      <w:pPr>
        <w:jc w:val="both"/>
        <w:rPr>
          <w:rFonts w:ascii="Arial" w:hAnsi="Arial" w:cs="Arial"/>
          <w:color w:val="292929"/>
          <w:lang w:val="az-Latn-AZ"/>
        </w:rPr>
      </w:pPr>
    </w:p>
    <w:p w14:paraId="6559C6D5" w14:textId="77777777" w:rsidR="00B609AB" w:rsidRDefault="00B609AB" w:rsidP="00B609AB">
      <w:pPr>
        <w:jc w:val="both"/>
        <w:rPr>
          <w:rFonts w:ascii="Arial" w:hAnsi="Arial" w:cs="Arial"/>
          <w:color w:val="292929"/>
          <w:lang w:val="az-Latn-AZ"/>
        </w:rPr>
      </w:pPr>
      <w:r>
        <w:rPr>
          <w:rFonts w:ascii="Arial" w:hAnsi="Arial" w:cs="Arial"/>
          <w:b/>
          <w:color w:val="292929"/>
          <w:lang w:val="az-Latn-AZ"/>
        </w:rPr>
        <w:t>Tarix:</w:t>
      </w:r>
      <w:r>
        <w:rPr>
          <w:rFonts w:ascii="Arial" w:hAnsi="Arial" w:cs="Arial"/>
          <w:color w:val="292929"/>
          <w:lang w:val="az-Latn-AZ"/>
        </w:rPr>
        <w:t>______________________ 20   -cu il.</w:t>
      </w:r>
    </w:p>
    <w:p w14:paraId="402DC7AC"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3751F9B6"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5EE587FE"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sz w:val="16"/>
          <w:szCs w:val="16"/>
          <w:lang w:val="az-Latn-AZ"/>
        </w:rPr>
        <w:t xml:space="preserve">                            </w:t>
      </w:r>
      <w:r>
        <w:rPr>
          <w:rFonts w:ascii="Arial" w:hAnsi="Arial" w:cs="Arial"/>
          <w:i/>
          <w:color w:val="292929"/>
          <w:sz w:val="16"/>
          <w:szCs w:val="16"/>
          <w:lang w:val="az-Latn-AZ"/>
        </w:rPr>
        <w:t>imza</w:t>
      </w:r>
    </w:p>
    <w:p w14:paraId="269F030D"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3D44D327"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ad</w:t>
      </w:r>
    </w:p>
    <w:p w14:paraId="1465594F"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0F1FF2E2"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vəzifə</w:t>
      </w:r>
    </w:p>
    <w:p w14:paraId="57B59101" w14:textId="77777777" w:rsidR="00B609AB" w:rsidRDefault="00B609AB" w:rsidP="00B609AB">
      <w:pPr>
        <w:ind w:firstLine="708"/>
        <w:jc w:val="both"/>
        <w:rPr>
          <w:rFonts w:ascii="Arial" w:hAnsi="Arial" w:cs="Arial"/>
          <w:color w:val="292929"/>
          <w:lang w:val="az-Latn-AZ"/>
        </w:rPr>
      </w:pPr>
    </w:p>
    <w:p w14:paraId="6B88C973" w14:textId="77777777" w:rsidR="00B609AB" w:rsidRDefault="00B609AB" w:rsidP="00B609AB">
      <w:pPr>
        <w:ind w:firstLine="708"/>
        <w:jc w:val="both"/>
        <w:rPr>
          <w:rFonts w:ascii="Arial" w:hAnsi="Arial" w:cs="Arial"/>
          <w:color w:val="292929"/>
          <w:lang w:val="az-Latn-AZ"/>
        </w:rPr>
      </w:pPr>
    </w:p>
    <w:p w14:paraId="79A524CE"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w:t>
      </w:r>
    </w:p>
    <w:p w14:paraId="4F81DF8E"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p>
    <w:p w14:paraId="446A3A01" w14:textId="77777777" w:rsidR="00B609AB" w:rsidRDefault="00B609AB" w:rsidP="00B609AB">
      <w:pPr>
        <w:ind w:firstLine="708"/>
        <w:jc w:val="both"/>
        <w:rPr>
          <w:rFonts w:ascii="Arial" w:hAnsi="Arial" w:cs="Arial"/>
          <w:color w:val="292929"/>
          <w:sz w:val="16"/>
          <w:szCs w:val="16"/>
          <w:lang w:val="az-Latn-AZ"/>
        </w:rPr>
      </w:pPr>
    </w:p>
    <w:p w14:paraId="3A401606" w14:textId="77777777" w:rsidR="00B609AB" w:rsidRDefault="00B609AB" w:rsidP="00B609AB">
      <w:pPr>
        <w:ind w:firstLine="708"/>
        <w:jc w:val="both"/>
        <w:rPr>
          <w:rFonts w:ascii="Arial" w:hAnsi="Arial" w:cs="Arial"/>
          <w:color w:val="292929"/>
          <w:sz w:val="16"/>
          <w:szCs w:val="16"/>
          <w:lang w:val="az-Latn-AZ"/>
        </w:rPr>
      </w:pPr>
    </w:p>
    <w:p w14:paraId="4799BFF7"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sz w:val="16"/>
          <w:szCs w:val="16"/>
          <w:lang w:val="az-Latn-AZ"/>
        </w:rPr>
        <w:t xml:space="preserve">  _______________________________</w:t>
      </w:r>
    </w:p>
    <w:p w14:paraId="70665420" w14:textId="77777777" w:rsidR="00B609AB" w:rsidRDefault="00B609AB" w:rsidP="00B609AB">
      <w:pPr>
        <w:rPr>
          <w:rFonts w:ascii="Arial" w:hAnsi="Arial" w:cs="Arial"/>
          <w:color w:val="292929"/>
          <w:lang w:val="az-Latn-AZ"/>
        </w:rPr>
      </w:pPr>
    </w:p>
    <w:p w14:paraId="20B630F6" w14:textId="77777777" w:rsidR="00B609AB" w:rsidRDefault="00B609AB" w:rsidP="00B609AB">
      <w:pPr>
        <w:rPr>
          <w:rFonts w:ascii="Arial" w:hAnsi="Arial" w:cs="Arial"/>
          <w:color w:val="292929"/>
          <w:lang w:val="az-Latn-AZ"/>
        </w:rPr>
      </w:pPr>
    </w:p>
    <w:p w14:paraId="0880FF0C" w14:textId="77777777" w:rsidR="00B609AB" w:rsidRDefault="00B609AB" w:rsidP="00B609AB">
      <w:pPr>
        <w:rPr>
          <w:rFonts w:ascii="Arial" w:hAnsi="Arial" w:cs="Arial"/>
          <w:color w:val="292929"/>
          <w:lang w:val="az-Latn-AZ"/>
        </w:rPr>
      </w:pPr>
    </w:p>
    <w:p w14:paraId="57C5333E" w14:textId="77777777" w:rsidR="00B609AB" w:rsidRDefault="00B609AB" w:rsidP="00B609AB">
      <w:pPr>
        <w:rPr>
          <w:rFonts w:ascii="Arial" w:hAnsi="Arial" w:cs="Arial"/>
          <w:color w:val="292929"/>
          <w:lang w:val="az-Latn-AZ"/>
        </w:rPr>
      </w:pPr>
    </w:p>
    <w:p w14:paraId="434BC117" w14:textId="77777777" w:rsidR="00B609AB" w:rsidRDefault="00B609AB" w:rsidP="00B609AB">
      <w:pPr>
        <w:rPr>
          <w:rFonts w:ascii="Arial" w:hAnsi="Arial" w:cs="Arial"/>
          <w:color w:val="292929"/>
          <w:lang w:val="az-Latn-AZ"/>
        </w:rPr>
      </w:pPr>
    </w:p>
    <w:p w14:paraId="4C3B7AF4" w14:textId="77777777" w:rsidR="00B609AB" w:rsidRDefault="00B609AB" w:rsidP="00B609AB">
      <w:pPr>
        <w:rPr>
          <w:rFonts w:ascii="Arial" w:hAnsi="Arial" w:cs="Arial"/>
          <w:color w:val="292929"/>
          <w:lang w:val="az-Latn-AZ"/>
        </w:rPr>
      </w:pPr>
    </w:p>
    <w:p w14:paraId="20E8B630" w14:textId="77777777" w:rsidR="00B609AB" w:rsidRDefault="00B609AB" w:rsidP="00B609AB">
      <w:pPr>
        <w:rPr>
          <w:rFonts w:ascii="Arial" w:hAnsi="Arial" w:cs="Arial"/>
          <w:color w:val="292929"/>
          <w:lang w:val="az-Latn-AZ"/>
        </w:rPr>
      </w:pPr>
    </w:p>
    <w:p w14:paraId="0FF7F23B" w14:textId="3E74E3DC" w:rsidR="00B609AB" w:rsidRDefault="00B609AB" w:rsidP="00B609AB">
      <w:pPr>
        <w:pStyle w:val="2"/>
        <w:jc w:val="right"/>
        <w:outlineLvl w:val="1"/>
        <w:rPr>
          <w:rFonts w:ascii="Arial" w:hAnsi="Arial" w:cs="Arial"/>
          <w:caps w:val="0"/>
          <w:color w:val="292929"/>
          <w:sz w:val="24"/>
          <w:szCs w:val="24"/>
          <w:lang w:val="az-Latn-AZ"/>
        </w:rPr>
      </w:pPr>
      <w:r>
        <w:rPr>
          <w:rFonts w:ascii="Arial" w:eastAsia="@Arial Unicode MS" w:hAnsi="Arial" w:cs="Arial"/>
          <w:color w:val="292929"/>
          <w:sz w:val="24"/>
          <w:szCs w:val="24"/>
          <w:lang w:val="az-Latn-AZ"/>
        </w:rPr>
        <w:lastRenderedPageBreak/>
        <w:t>QOŞMA</w:t>
      </w:r>
      <w:r>
        <w:rPr>
          <w:rFonts w:ascii="Arial" w:hAnsi="Arial" w:cs="Arial"/>
          <w:color w:val="292929"/>
          <w:sz w:val="24"/>
          <w:szCs w:val="24"/>
          <w:lang w:val="az-Latn-AZ"/>
        </w:rPr>
        <w:t xml:space="preserve"> </w:t>
      </w:r>
      <w:r w:rsidR="00762309">
        <w:rPr>
          <w:rFonts w:ascii="Arial" w:hAnsi="Arial" w:cs="Arial"/>
          <w:color w:val="292929"/>
          <w:sz w:val="24"/>
          <w:szCs w:val="24"/>
          <w:lang w:val="az-Latn-AZ"/>
        </w:rPr>
        <w:t>5</w:t>
      </w:r>
    </w:p>
    <w:p w14:paraId="36147FED" w14:textId="6BCA21A0" w:rsidR="00B609AB" w:rsidRDefault="00B609AB" w:rsidP="00B609AB">
      <w:pPr>
        <w:pStyle w:val="2"/>
        <w:spacing w:after="120"/>
        <w:outlineLvl w:val="1"/>
        <w:rPr>
          <w:rFonts w:ascii="Arial" w:hAnsi="Arial" w:cs="Arial"/>
          <w:caps w:val="0"/>
          <w:color w:val="292929"/>
          <w:sz w:val="24"/>
          <w:szCs w:val="24"/>
          <w:lang w:val="az-Latn-AZ"/>
        </w:rPr>
      </w:pPr>
      <w:bookmarkStart w:id="5" w:name="_Toc493923292"/>
      <w:r>
        <w:rPr>
          <w:rFonts w:ascii="Arial" w:eastAsia="@Arial Unicode MS" w:hAnsi="Arial" w:cs="Arial"/>
          <w:caps w:val="0"/>
          <w:color w:val="292929"/>
          <w:sz w:val="24"/>
          <w:szCs w:val="24"/>
          <w:lang w:val="az-Latn-AZ"/>
        </w:rPr>
        <w:t>ANALOJİ</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MALLARIN</w:t>
      </w:r>
      <w:r w:rsidR="00762309">
        <w:rPr>
          <w:rFonts w:ascii="Arial" w:eastAsia="@Arial Unicode MS" w:hAnsi="Arial" w:cs="Arial"/>
          <w:caps w:val="0"/>
          <w:color w:val="292929"/>
          <w:sz w:val="24"/>
          <w:szCs w:val="24"/>
          <w:lang w:val="az-Latn-AZ"/>
        </w:rPr>
        <w:t>/XİDMƏTLƏRİN</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VERİLMƏSİNDƏ</w:t>
      </w:r>
      <w:r w:rsidR="00762309">
        <w:rPr>
          <w:rFonts w:ascii="Arial" w:eastAsia="@Arial Unicode MS" w:hAnsi="Arial" w:cs="Arial"/>
          <w:caps w:val="0"/>
          <w:color w:val="292929"/>
          <w:sz w:val="24"/>
          <w:szCs w:val="24"/>
          <w:lang w:val="az-Latn-AZ"/>
        </w:rPr>
        <w:t>/İCRASINDA</w:t>
      </w:r>
      <w:r>
        <w:rPr>
          <w:rFonts w:ascii="Arial" w:eastAsia="@Arial Unicode MS" w:hAnsi="Arial" w:cs="Arial"/>
          <w:caps w:val="0"/>
          <w:color w:val="292929"/>
          <w:sz w:val="24"/>
          <w:szCs w:val="24"/>
          <w:lang w:val="az-Latn-AZ"/>
        </w:rPr>
        <w:t xml:space="preserve"> </w:t>
      </w:r>
    </w:p>
    <w:p w14:paraId="4B7C6D4E" w14:textId="77777777" w:rsidR="00B609AB" w:rsidRDefault="00B609AB" w:rsidP="00B609AB">
      <w:pPr>
        <w:pStyle w:val="2"/>
        <w:spacing w:after="120"/>
        <w:outlineLvl w:val="1"/>
        <w:rPr>
          <w:rFonts w:ascii="Arial" w:hAnsi="Arial" w:cs="Arial"/>
          <w:caps w:val="0"/>
          <w:color w:val="292929"/>
          <w:sz w:val="24"/>
          <w:szCs w:val="24"/>
          <w:lang w:val="az-Latn-AZ"/>
        </w:rPr>
      </w:pPr>
      <w:r>
        <w:rPr>
          <w:rFonts w:ascii="Arial" w:eastAsia="@Arial Unicode MS" w:hAnsi="Arial" w:cs="Arial"/>
          <w:caps w:val="0"/>
          <w:color w:val="292929"/>
          <w:sz w:val="24"/>
          <w:szCs w:val="24"/>
          <w:lang w:val="az-Latn-AZ"/>
        </w:rPr>
        <w:t>SPESİFİK</w:t>
      </w:r>
      <w:r>
        <w:rPr>
          <w:rFonts w:ascii="Arial" w:hAnsi="Arial" w:cs="Arial"/>
          <w:caps w:val="0"/>
          <w:color w:val="292929"/>
          <w:sz w:val="24"/>
          <w:szCs w:val="24"/>
          <w:lang w:val="az-Latn-AZ"/>
        </w:rPr>
        <w:t xml:space="preserve"> </w:t>
      </w:r>
      <w:r>
        <w:rPr>
          <w:rFonts w:ascii="Arial" w:eastAsia="@Arial Unicode MS" w:hAnsi="Arial" w:cs="Arial"/>
          <w:caps w:val="0"/>
          <w:color w:val="292929"/>
          <w:sz w:val="24"/>
          <w:szCs w:val="24"/>
          <w:lang w:val="az-Latn-AZ"/>
        </w:rPr>
        <w:t>TƏCRÜBƏ</w:t>
      </w:r>
      <w:bookmarkEnd w:id="5"/>
      <w:r>
        <w:rPr>
          <w:rFonts w:ascii="Arial" w:hAnsi="Arial" w:cs="Arial"/>
          <w:caps w:val="0"/>
          <w:color w:val="292929"/>
          <w:sz w:val="24"/>
          <w:szCs w:val="24"/>
          <w:lang w:val="az-Latn-AZ"/>
        </w:rPr>
        <w:t xml:space="preserve">  </w:t>
      </w:r>
    </w:p>
    <w:p w14:paraId="7F7A2ABD" w14:textId="77777777" w:rsidR="00B609AB" w:rsidRDefault="00B609AB"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0CC699F6" w14:textId="4CA548FA" w:rsidR="00B609AB" w:rsidRDefault="00AB54B6" w:rsidP="00B609AB">
      <w:pPr>
        <w:pStyle w:val="BodyText"/>
        <w:rPr>
          <w:rFonts w:ascii="Arial" w:hAnsi="Arial" w:cs="Arial"/>
          <w:color w:val="292929"/>
          <w:szCs w:val="24"/>
          <w:lang w:val="az-Latn-AZ"/>
        </w:rPr>
      </w:pPr>
      <w:r>
        <w:rPr>
          <w:rFonts w:ascii="Arial" w:eastAsia="@Arial Unicode MS" w:hAnsi="Arial" w:cs="Arial"/>
          <w:color w:val="292929"/>
          <w:szCs w:val="24"/>
          <w:lang w:val="az-Latn-AZ"/>
        </w:rPr>
        <w:t>Təchizatçı</w:t>
      </w:r>
      <w:r w:rsidR="00B609AB">
        <w:rPr>
          <w:rFonts w:ascii="Arial" w:eastAsia="@Arial Unicode MS" w:hAnsi="Arial" w:cs="Arial"/>
          <w:color w:val="292929"/>
          <w:szCs w:val="24"/>
          <w:lang w:val="az-Latn-AZ"/>
        </w:rPr>
        <w:t>in</w:t>
      </w:r>
      <w:r w:rsidR="00B609AB">
        <w:rPr>
          <w:rFonts w:ascii="Arial" w:hAnsi="Arial" w:cs="Arial"/>
          <w:color w:val="292929"/>
          <w:szCs w:val="24"/>
          <w:lang w:val="az-Latn-AZ"/>
        </w:rPr>
        <w:t xml:space="preserve"> </w:t>
      </w:r>
      <w:r w:rsidR="00B609AB">
        <w:rPr>
          <w:rFonts w:ascii="Arial" w:eastAsia="@Arial Unicode MS" w:hAnsi="Arial" w:cs="Arial"/>
          <w:color w:val="292929"/>
          <w:szCs w:val="24"/>
          <w:lang w:val="az-Latn-AZ"/>
        </w:rPr>
        <w:t>adı</w:t>
      </w:r>
    </w:p>
    <w:p w14:paraId="3A0D2B3D" w14:textId="77777777" w:rsidR="00B609AB" w:rsidRDefault="00B609AB" w:rsidP="00B609AB">
      <w:pPr>
        <w:pStyle w:val="BodyText"/>
        <w:spacing w:before="0" w:after="0"/>
        <w:rPr>
          <w:rFonts w:ascii="Arial" w:hAnsi="Arial" w:cs="Arial"/>
          <w:color w:val="292929"/>
          <w:szCs w:val="24"/>
          <w:lang w:val="az-Latn-AZ"/>
        </w:rPr>
      </w:pPr>
      <w:r>
        <w:rPr>
          <w:rFonts w:ascii="Arial" w:hAnsi="Arial" w:cs="Arial"/>
          <w:color w:val="292929"/>
          <w:szCs w:val="24"/>
          <w:lang w:val="az-Latn-AZ"/>
        </w:rPr>
        <w:t>_____________________________________________________________________</w:t>
      </w:r>
    </w:p>
    <w:p w14:paraId="264097D5" w14:textId="77777777" w:rsidR="00B609AB" w:rsidRDefault="00B609AB" w:rsidP="00B609AB">
      <w:pPr>
        <w:pStyle w:val="BodyText"/>
        <w:rPr>
          <w:rFonts w:ascii="Arial" w:hAnsi="Arial" w:cs="Arial"/>
          <w:i/>
          <w:color w:val="292929"/>
          <w:szCs w:val="24"/>
          <w:lang w:val="az-Latn-AZ"/>
        </w:rPr>
      </w:pPr>
      <w:r>
        <w:rPr>
          <w:rFonts w:ascii="Arial" w:eastAsia="@Arial Unicode MS" w:hAnsi="Arial" w:cs="Arial"/>
          <w:i/>
          <w:color w:val="292929"/>
          <w:szCs w:val="24"/>
          <w:lang w:val="az-Latn-AZ"/>
        </w:rPr>
        <w:t>Hər</w:t>
      </w:r>
      <w:r>
        <w:rPr>
          <w:rFonts w:ascii="Arial" w:hAnsi="Arial" w:cs="Arial"/>
          <w:i/>
          <w:color w:val="292929"/>
          <w:szCs w:val="24"/>
          <w:lang w:val="az-Latn-AZ"/>
        </w:rPr>
        <w:t xml:space="preserve"> </w:t>
      </w:r>
      <w:r>
        <w:rPr>
          <w:rFonts w:ascii="Arial" w:eastAsia="@Arial Unicode MS" w:hAnsi="Arial" w:cs="Arial"/>
          <w:i/>
          <w:color w:val="292929"/>
          <w:szCs w:val="24"/>
          <w:lang w:val="az-Latn-AZ"/>
        </w:rPr>
        <w:t>müqavilə</w:t>
      </w:r>
      <w:r>
        <w:rPr>
          <w:rFonts w:ascii="Arial" w:hAnsi="Arial" w:cs="Arial"/>
          <w:i/>
          <w:color w:val="292929"/>
          <w:szCs w:val="24"/>
          <w:lang w:val="az-Latn-AZ"/>
        </w:rPr>
        <w:t xml:space="preserve"> </w:t>
      </w:r>
      <w:r>
        <w:rPr>
          <w:rFonts w:ascii="Arial" w:eastAsia="@Arial Unicode MS" w:hAnsi="Arial" w:cs="Arial"/>
          <w:i/>
          <w:color w:val="292929"/>
          <w:szCs w:val="24"/>
          <w:lang w:val="az-Latn-AZ"/>
        </w:rPr>
        <w:t>üçün</w:t>
      </w:r>
      <w:r>
        <w:rPr>
          <w:rFonts w:ascii="Arial" w:hAnsi="Arial" w:cs="Arial"/>
          <w:i/>
          <w:color w:val="292929"/>
          <w:szCs w:val="24"/>
          <w:lang w:val="az-Latn-AZ"/>
        </w:rPr>
        <w:t xml:space="preserve"> </w:t>
      </w:r>
      <w:r>
        <w:rPr>
          <w:rFonts w:ascii="Arial" w:eastAsia="@Arial Unicode MS" w:hAnsi="Arial" w:cs="Arial"/>
          <w:i/>
          <w:color w:val="292929"/>
          <w:szCs w:val="24"/>
          <w:lang w:val="az-Latn-AZ"/>
        </w:rPr>
        <w:t>ayrıca</w:t>
      </w:r>
      <w:r>
        <w:rPr>
          <w:rFonts w:ascii="Arial" w:hAnsi="Arial" w:cs="Arial"/>
          <w:i/>
          <w:color w:val="292929"/>
          <w:szCs w:val="24"/>
          <w:lang w:val="az-Latn-AZ"/>
        </w:rPr>
        <w:t xml:space="preserve"> </w:t>
      </w:r>
      <w:r>
        <w:rPr>
          <w:rFonts w:ascii="Arial" w:eastAsia="@Arial Unicode MS" w:hAnsi="Arial" w:cs="Arial"/>
          <w:i/>
          <w:color w:val="292929"/>
          <w:szCs w:val="24"/>
          <w:lang w:val="az-Latn-AZ"/>
        </w:rPr>
        <w:t>blankdan</w:t>
      </w:r>
      <w:r>
        <w:rPr>
          <w:rFonts w:ascii="Arial" w:hAnsi="Arial" w:cs="Arial"/>
          <w:i/>
          <w:color w:val="292929"/>
          <w:szCs w:val="24"/>
          <w:lang w:val="az-Latn-AZ"/>
        </w:rPr>
        <w:t xml:space="preserve"> </w:t>
      </w:r>
      <w:r>
        <w:rPr>
          <w:rFonts w:ascii="Arial" w:eastAsia="@Arial Unicode MS" w:hAnsi="Arial" w:cs="Arial"/>
          <w:i/>
          <w:color w:val="292929"/>
          <w:szCs w:val="24"/>
          <w:lang w:val="az-Latn-AZ"/>
        </w:rPr>
        <w:t>istifadə</w:t>
      </w:r>
      <w:r>
        <w:rPr>
          <w:rFonts w:ascii="Arial" w:hAnsi="Arial" w:cs="Arial"/>
          <w:i/>
          <w:color w:val="292929"/>
          <w:szCs w:val="24"/>
          <w:lang w:val="az-Latn-AZ"/>
        </w:rPr>
        <w:t xml:space="preserve"> </w:t>
      </w:r>
      <w:r>
        <w:rPr>
          <w:rFonts w:ascii="Arial" w:eastAsia="@Arial Unicode MS" w:hAnsi="Arial" w:cs="Arial"/>
          <w:i/>
          <w:color w:val="292929"/>
          <w:szCs w:val="24"/>
          <w:lang w:val="az-Latn-AZ"/>
        </w:rPr>
        <w:t>edin</w:t>
      </w:r>
    </w:p>
    <w:p w14:paraId="170D8399" w14:textId="77777777" w:rsidR="00B609AB" w:rsidRDefault="00B609AB" w:rsidP="00B609AB">
      <w:pPr>
        <w:pStyle w:val="BodyText"/>
        <w:spacing w:before="0" w:after="0"/>
        <w:rPr>
          <w:rFonts w:ascii="Arial" w:hAnsi="Arial" w:cs="Arial"/>
          <w:color w:val="292929"/>
          <w:szCs w:val="24"/>
        </w:rPr>
      </w:pPr>
      <w:r>
        <w:rPr>
          <w:rFonts w:ascii="Arial" w:hAnsi="Arial" w:cs="Arial"/>
          <w:color w:val="292929"/>
          <w:szCs w:val="24"/>
        </w:rPr>
        <w:t>_____________________________________________________________________</w:t>
      </w:r>
    </w:p>
    <w:p w14:paraId="7C7E476A" w14:textId="77777777" w:rsidR="00B609AB" w:rsidRDefault="00B609AB" w:rsidP="00B609AB">
      <w:pPr>
        <w:pStyle w:val="BodyText"/>
        <w:spacing w:before="0" w:after="0"/>
        <w:rPr>
          <w:rFonts w:ascii="Arial" w:hAnsi="Arial" w:cs="Arial"/>
          <w:color w:val="292929"/>
          <w:szCs w:val="24"/>
        </w:rPr>
      </w:pPr>
    </w:p>
    <w:tbl>
      <w:tblPr>
        <w:tblW w:w="0" w:type="auto"/>
        <w:tblLayout w:type="fixed"/>
        <w:tblLook w:val="04A0" w:firstRow="1" w:lastRow="0" w:firstColumn="1" w:lastColumn="0" w:noHBand="0" w:noVBand="1"/>
      </w:tblPr>
      <w:tblGrid>
        <w:gridCol w:w="817"/>
        <w:gridCol w:w="3852"/>
        <w:gridCol w:w="4511"/>
      </w:tblGrid>
      <w:tr w:rsidR="00B609AB" w14:paraId="6CEC255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1386AE9D"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1.</w:t>
            </w:r>
          </w:p>
        </w:tc>
        <w:tc>
          <w:tcPr>
            <w:tcW w:w="8363" w:type="dxa"/>
            <w:gridSpan w:val="2"/>
            <w:tcBorders>
              <w:top w:val="single" w:sz="4" w:space="0" w:color="auto"/>
              <w:left w:val="single" w:sz="4" w:space="0" w:color="auto"/>
              <w:bottom w:val="single" w:sz="4" w:space="0" w:color="auto"/>
              <w:right w:val="single" w:sz="4" w:space="0" w:color="auto"/>
            </w:tcBorders>
            <w:hideMark/>
          </w:tcPr>
          <w:p w14:paraId="30E56F50"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Müqavilənin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nömrəsi</w:t>
            </w:r>
          </w:p>
        </w:tc>
      </w:tr>
      <w:tr w:rsidR="00B609AB" w14:paraId="0BBF489E" w14:textId="77777777" w:rsidTr="00B609AB">
        <w:tc>
          <w:tcPr>
            <w:tcW w:w="817" w:type="dxa"/>
            <w:tcBorders>
              <w:top w:val="single" w:sz="4" w:space="0" w:color="auto"/>
              <w:left w:val="single" w:sz="4" w:space="0" w:color="auto"/>
              <w:bottom w:val="single" w:sz="4" w:space="0" w:color="auto"/>
              <w:right w:val="single" w:sz="4" w:space="0" w:color="auto"/>
            </w:tcBorders>
          </w:tcPr>
          <w:p w14:paraId="3A60FC7B"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35C2C2FE"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Müqavilənin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mövzusu</w:t>
            </w:r>
          </w:p>
        </w:tc>
      </w:tr>
      <w:tr w:rsidR="00B609AB" w14:paraId="3CA0DDC0" w14:textId="77777777" w:rsidTr="00762309">
        <w:trPr>
          <w:trHeight w:val="170"/>
        </w:trPr>
        <w:tc>
          <w:tcPr>
            <w:tcW w:w="817" w:type="dxa"/>
            <w:tcBorders>
              <w:top w:val="single" w:sz="4" w:space="0" w:color="auto"/>
              <w:left w:val="single" w:sz="4" w:space="0" w:color="auto"/>
              <w:bottom w:val="single" w:sz="4" w:space="0" w:color="auto"/>
              <w:right w:val="single" w:sz="4" w:space="0" w:color="auto"/>
            </w:tcBorders>
          </w:tcPr>
          <w:p w14:paraId="44518DAB"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14:paraId="07B4C2C6"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Ölkə</w:t>
            </w:r>
          </w:p>
        </w:tc>
      </w:tr>
      <w:tr w:rsidR="00B609AB" w14:paraId="7F2CE66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0267F4F5"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2.</w:t>
            </w:r>
          </w:p>
        </w:tc>
        <w:tc>
          <w:tcPr>
            <w:tcW w:w="8363" w:type="dxa"/>
            <w:gridSpan w:val="2"/>
            <w:tcBorders>
              <w:top w:val="single" w:sz="4" w:space="0" w:color="auto"/>
              <w:left w:val="single" w:sz="4" w:space="0" w:color="auto"/>
              <w:bottom w:val="single" w:sz="4" w:space="0" w:color="auto"/>
              <w:right w:val="single" w:sz="4" w:space="0" w:color="auto"/>
            </w:tcBorders>
            <w:hideMark/>
          </w:tcPr>
          <w:p w14:paraId="692D0530"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Alıcının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adı</w:t>
            </w:r>
          </w:p>
        </w:tc>
      </w:tr>
      <w:tr w:rsidR="00B609AB" w14:paraId="3C5948DF" w14:textId="77777777" w:rsidTr="00B609AB">
        <w:tc>
          <w:tcPr>
            <w:tcW w:w="817" w:type="dxa"/>
            <w:tcBorders>
              <w:top w:val="single" w:sz="4" w:space="0" w:color="auto"/>
              <w:left w:val="single" w:sz="4" w:space="0" w:color="auto"/>
              <w:bottom w:val="nil"/>
              <w:right w:val="single" w:sz="4" w:space="0" w:color="auto"/>
            </w:tcBorders>
            <w:hideMark/>
          </w:tcPr>
          <w:p w14:paraId="788F8701"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3.</w:t>
            </w:r>
          </w:p>
        </w:tc>
        <w:tc>
          <w:tcPr>
            <w:tcW w:w="8363" w:type="dxa"/>
            <w:gridSpan w:val="2"/>
            <w:tcBorders>
              <w:top w:val="single" w:sz="4" w:space="0" w:color="auto"/>
              <w:left w:val="single" w:sz="4" w:space="0" w:color="auto"/>
              <w:bottom w:val="nil"/>
              <w:right w:val="single" w:sz="4" w:space="0" w:color="auto"/>
            </w:tcBorders>
            <w:hideMark/>
          </w:tcPr>
          <w:p w14:paraId="353B3B28"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Alıcının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ünvanı</w:t>
            </w:r>
          </w:p>
        </w:tc>
      </w:tr>
      <w:tr w:rsidR="00B609AB" w14:paraId="58DF9FA3" w14:textId="77777777" w:rsidTr="00B609AB">
        <w:tc>
          <w:tcPr>
            <w:tcW w:w="817" w:type="dxa"/>
            <w:tcBorders>
              <w:top w:val="single" w:sz="4" w:space="0" w:color="auto"/>
              <w:left w:val="single" w:sz="4" w:space="0" w:color="auto"/>
              <w:bottom w:val="nil"/>
              <w:right w:val="single" w:sz="4" w:space="0" w:color="auto"/>
            </w:tcBorders>
            <w:hideMark/>
          </w:tcPr>
          <w:p w14:paraId="484D5699"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3</w:t>
            </w:r>
            <w:r>
              <w:rPr>
                <w:rFonts w:ascii="Arial" w:hAnsi="Arial" w:cs="Arial"/>
                <w:color w:val="292929"/>
                <w:sz w:val="24"/>
                <w:szCs w:val="24"/>
                <w:lang w:val="en-US"/>
              </w:rPr>
              <w:t>A</w:t>
            </w:r>
          </w:p>
        </w:tc>
        <w:tc>
          <w:tcPr>
            <w:tcW w:w="3852" w:type="dxa"/>
            <w:tcBorders>
              <w:top w:val="single" w:sz="4" w:space="0" w:color="auto"/>
              <w:left w:val="single" w:sz="4" w:space="0" w:color="auto"/>
              <w:bottom w:val="nil"/>
              <w:right w:val="nil"/>
            </w:tcBorders>
            <w:hideMark/>
          </w:tcPr>
          <w:p w14:paraId="59FFFF47"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Telefon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nömrəsi</w:t>
            </w:r>
          </w:p>
        </w:tc>
        <w:tc>
          <w:tcPr>
            <w:tcW w:w="4511" w:type="dxa"/>
            <w:tcBorders>
              <w:top w:val="single" w:sz="4" w:space="0" w:color="auto"/>
              <w:left w:val="nil"/>
              <w:bottom w:val="nil"/>
              <w:right w:val="single" w:sz="4" w:space="0" w:color="auto"/>
            </w:tcBorders>
            <w:hideMark/>
          </w:tcPr>
          <w:p w14:paraId="4CF11C83"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Faks</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nömrəsi</w:t>
            </w:r>
          </w:p>
        </w:tc>
      </w:tr>
      <w:tr w:rsidR="00B609AB" w14:paraId="1E02DBAA" w14:textId="77777777" w:rsidTr="00B609AB">
        <w:tc>
          <w:tcPr>
            <w:tcW w:w="817" w:type="dxa"/>
            <w:tcBorders>
              <w:top w:val="nil"/>
              <w:left w:val="single" w:sz="4" w:space="0" w:color="auto"/>
              <w:bottom w:val="single" w:sz="4" w:space="0" w:color="auto"/>
              <w:right w:val="single" w:sz="4" w:space="0" w:color="auto"/>
            </w:tcBorders>
          </w:tcPr>
          <w:p w14:paraId="15FC0616" w14:textId="77777777" w:rsidR="00B609AB" w:rsidRDefault="00B609AB">
            <w:pPr>
              <w:pStyle w:val="a"/>
              <w:spacing w:before="60" w:after="60" w:line="254" w:lineRule="auto"/>
              <w:jc w:val="both"/>
              <w:rPr>
                <w:rFonts w:ascii="Arial" w:hAnsi="Arial" w:cs="Arial"/>
                <w:color w:val="292929"/>
                <w:sz w:val="24"/>
                <w:szCs w:val="24"/>
              </w:rPr>
            </w:pPr>
          </w:p>
        </w:tc>
        <w:tc>
          <w:tcPr>
            <w:tcW w:w="8363" w:type="dxa"/>
            <w:gridSpan w:val="2"/>
            <w:tcBorders>
              <w:top w:val="nil"/>
              <w:left w:val="single" w:sz="4" w:space="0" w:color="auto"/>
              <w:bottom w:val="single" w:sz="4" w:space="0" w:color="auto"/>
              <w:right w:val="single" w:sz="4" w:space="0" w:color="auto"/>
            </w:tcBorders>
            <w:hideMark/>
          </w:tcPr>
          <w:p w14:paraId="0082339E"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Alıcının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əlaqələndirici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şəxsi</w:t>
            </w:r>
          </w:p>
        </w:tc>
      </w:tr>
      <w:tr w:rsidR="00B609AB" w:rsidRPr="00B609AB" w14:paraId="3724EE1C"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6EB1C320"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4.</w:t>
            </w:r>
          </w:p>
        </w:tc>
        <w:tc>
          <w:tcPr>
            <w:tcW w:w="8363" w:type="dxa"/>
            <w:gridSpan w:val="2"/>
            <w:tcBorders>
              <w:top w:val="single" w:sz="4" w:space="0" w:color="auto"/>
              <w:left w:val="single" w:sz="4" w:space="0" w:color="auto"/>
              <w:bottom w:val="single" w:sz="4" w:space="0" w:color="auto"/>
              <w:right w:val="single" w:sz="4" w:space="0" w:color="auto"/>
            </w:tcBorders>
            <w:hideMark/>
          </w:tcPr>
          <w:p w14:paraId="34979B13" w14:textId="791D8F82"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Təchiz</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ediləcək</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malların</w:t>
            </w:r>
            <w:r w:rsidR="00762309">
              <w:rPr>
                <w:rFonts w:ascii="Arial" w:eastAsia="@Arial Unicode MS" w:hAnsi="Arial" w:cs="Arial"/>
                <w:color w:val="292929"/>
                <w:sz w:val="24"/>
                <w:szCs w:val="24"/>
                <w:lang w:val="az-Latn-AZ"/>
              </w:rPr>
              <w:t>/xidmətlərin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təsviri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və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müqavilə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ilə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bağlı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xüsusi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səciyyələri</w:t>
            </w:r>
          </w:p>
        </w:tc>
      </w:tr>
      <w:tr w:rsidR="00B609AB" w:rsidRPr="00B609AB" w14:paraId="4AC29F30"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1ECF8995"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5.</w:t>
            </w:r>
          </w:p>
        </w:tc>
        <w:tc>
          <w:tcPr>
            <w:tcW w:w="8363" w:type="dxa"/>
            <w:gridSpan w:val="2"/>
            <w:tcBorders>
              <w:top w:val="single" w:sz="4" w:space="0" w:color="auto"/>
              <w:left w:val="single" w:sz="4" w:space="0" w:color="auto"/>
              <w:bottom w:val="nil"/>
              <w:right w:val="single" w:sz="4" w:space="0" w:color="auto"/>
            </w:tcBorders>
            <w:hideMark/>
          </w:tcPr>
          <w:p w14:paraId="1ADDD1B4"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Ümumi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müqavilənin</w:t>
            </w:r>
            <w:r>
              <w:rPr>
                <w:rFonts w:ascii="Arial" w:hAnsi="Arial" w:cs="Arial"/>
                <w:color w:val="292929"/>
                <w:sz w:val="24"/>
                <w:szCs w:val="24"/>
              </w:rPr>
              <w:t xml:space="preserve"> (</w:t>
            </w:r>
            <w:r>
              <w:rPr>
                <w:rFonts w:ascii="Arial" w:eastAsia="@Arial Unicode MS" w:hAnsi="Arial" w:cs="Arial"/>
                <w:color w:val="292929"/>
                <w:sz w:val="24"/>
                <w:szCs w:val="24"/>
                <w:lang w:val="az-Latn-AZ"/>
              </w:rPr>
              <w:t>submüqavilənin</w:t>
            </w:r>
            <w:r>
              <w:rPr>
                <w:rFonts w:ascii="Arial" w:hAnsi="Arial" w:cs="Arial"/>
                <w:color w:val="292929"/>
                <w:sz w:val="24"/>
                <w:szCs w:val="24"/>
              </w:rPr>
              <w:t xml:space="preserve">) </w:t>
            </w:r>
            <w:r>
              <w:rPr>
                <w:rFonts w:ascii="Arial" w:eastAsia="@Arial Unicode MS" w:hAnsi="Arial" w:cs="Arial"/>
                <w:color w:val="292929"/>
                <w:sz w:val="24"/>
                <w:szCs w:val="24"/>
                <w:lang w:val="az-Latn-AZ"/>
              </w:rPr>
              <w:t>dəyəri</w:t>
            </w:r>
            <w:r>
              <w:rPr>
                <w:rFonts w:ascii="Arial" w:hAnsi="Arial" w:cs="Arial"/>
                <w:color w:val="292929"/>
                <w:sz w:val="24"/>
                <w:szCs w:val="24"/>
              </w:rPr>
              <w:t xml:space="preserve">, </w:t>
            </w:r>
            <w:r>
              <w:rPr>
                <w:rFonts w:ascii="Arial" w:eastAsia="@Arial Unicode MS" w:hAnsi="Arial" w:cs="Arial"/>
                <w:color w:val="292929"/>
                <w:sz w:val="24"/>
                <w:szCs w:val="24"/>
                <w:lang w:val="az-Latn-AZ"/>
              </w:rPr>
              <w:t>tərəfdaşın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payı</w:t>
            </w:r>
            <w:r>
              <w:rPr>
                <w:rFonts w:ascii="Arial" w:hAnsi="Arial" w:cs="Arial"/>
                <w:color w:val="292929"/>
                <w:sz w:val="24"/>
                <w:szCs w:val="24"/>
              </w:rPr>
              <w:t xml:space="preserve"> (</w:t>
            </w:r>
            <w:r>
              <w:rPr>
                <w:rFonts w:ascii="Arial" w:eastAsia="@Arial Unicode MS" w:hAnsi="Arial" w:cs="Arial"/>
                <w:color w:val="292929"/>
                <w:sz w:val="24"/>
                <w:szCs w:val="24"/>
                <w:lang w:val="az-Latn-AZ"/>
              </w:rPr>
              <w:t>bitdiyi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vaxt</w:t>
            </w:r>
            <w:r>
              <w:rPr>
                <w:rFonts w:ascii="Arial" w:hAnsi="Arial" w:cs="Arial"/>
                <w:color w:val="292929"/>
                <w:sz w:val="24"/>
                <w:szCs w:val="24"/>
              </w:rPr>
              <w:t xml:space="preserve">, </w:t>
            </w:r>
            <w:r>
              <w:rPr>
                <w:rFonts w:ascii="Arial" w:eastAsia="@Arial Unicode MS" w:hAnsi="Arial" w:cs="Arial"/>
                <w:color w:val="292929"/>
                <w:sz w:val="24"/>
                <w:szCs w:val="24"/>
                <w:lang w:val="az-Latn-AZ"/>
              </w:rPr>
              <w:t>yaxud</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cari</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müqavilələrin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qərarı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çıxarıldığı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tarixdə</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göstərilmiş</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valyutada</w:t>
            </w:r>
            <w:r>
              <w:rPr>
                <w:rFonts w:ascii="Arial" w:hAnsi="Arial" w:cs="Arial"/>
                <w:color w:val="292929"/>
                <w:sz w:val="24"/>
                <w:szCs w:val="24"/>
              </w:rPr>
              <w:t>)</w:t>
            </w:r>
          </w:p>
        </w:tc>
      </w:tr>
      <w:tr w:rsidR="00B609AB" w14:paraId="7853EB54"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2761C224"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lang w:val="az-Latn-AZ"/>
              </w:rPr>
              <w:t>6</w:t>
            </w:r>
            <w:r>
              <w:rPr>
                <w:rFonts w:ascii="Arial" w:hAnsi="Arial" w:cs="Arial"/>
                <w:color w:val="292929"/>
                <w:sz w:val="24"/>
                <w:szCs w:val="24"/>
              </w:rPr>
              <w:t>.</w:t>
            </w:r>
          </w:p>
        </w:tc>
        <w:tc>
          <w:tcPr>
            <w:tcW w:w="8363" w:type="dxa"/>
            <w:gridSpan w:val="2"/>
            <w:tcBorders>
              <w:top w:val="single" w:sz="4" w:space="0" w:color="auto"/>
              <w:left w:val="single" w:sz="4" w:space="0" w:color="auto"/>
              <w:bottom w:val="single" w:sz="4" w:space="0" w:color="auto"/>
              <w:right w:val="single" w:sz="4" w:space="0" w:color="auto"/>
            </w:tcBorders>
            <w:hideMark/>
          </w:tcPr>
          <w:p w14:paraId="6C61A06A"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ABŞ</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dollarında</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ekvivalent</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dəyəri</w:t>
            </w:r>
          </w:p>
        </w:tc>
      </w:tr>
      <w:tr w:rsidR="00B609AB" w14:paraId="7F3903A6"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4677FA37"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7.</w:t>
            </w:r>
          </w:p>
        </w:tc>
        <w:tc>
          <w:tcPr>
            <w:tcW w:w="8363" w:type="dxa"/>
            <w:gridSpan w:val="2"/>
            <w:tcBorders>
              <w:top w:val="single" w:sz="4" w:space="0" w:color="auto"/>
              <w:left w:val="single" w:sz="4" w:space="0" w:color="auto"/>
              <w:bottom w:val="single" w:sz="4" w:space="0" w:color="auto"/>
              <w:right w:val="single" w:sz="4" w:space="0" w:color="auto"/>
            </w:tcBorders>
            <w:hideMark/>
          </w:tcPr>
          <w:p w14:paraId="03C6DDD6"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Müqavilənin</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imzalandığı</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tarix</w:t>
            </w:r>
          </w:p>
        </w:tc>
      </w:tr>
      <w:tr w:rsidR="00B609AB" w14:paraId="6C88F5F9" w14:textId="77777777" w:rsidTr="00B609AB">
        <w:tc>
          <w:tcPr>
            <w:tcW w:w="817" w:type="dxa"/>
            <w:tcBorders>
              <w:top w:val="single" w:sz="4" w:space="0" w:color="auto"/>
              <w:left w:val="single" w:sz="4" w:space="0" w:color="auto"/>
              <w:bottom w:val="single" w:sz="4" w:space="0" w:color="auto"/>
              <w:right w:val="single" w:sz="4" w:space="0" w:color="auto"/>
            </w:tcBorders>
            <w:hideMark/>
          </w:tcPr>
          <w:p w14:paraId="494DFE40" w14:textId="77777777" w:rsidR="00B609AB" w:rsidRDefault="00B609AB">
            <w:pPr>
              <w:pStyle w:val="a"/>
              <w:spacing w:before="60" w:after="60" w:line="254" w:lineRule="auto"/>
              <w:jc w:val="both"/>
              <w:rPr>
                <w:rFonts w:ascii="Arial" w:hAnsi="Arial" w:cs="Arial"/>
                <w:color w:val="292929"/>
                <w:sz w:val="24"/>
                <w:szCs w:val="24"/>
              </w:rPr>
            </w:pPr>
            <w:r>
              <w:rPr>
                <w:rFonts w:ascii="Arial" w:hAnsi="Arial" w:cs="Arial"/>
                <w:color w:val="292929"/>
                <w:sz w:val="24"/>
                <w:szCs w:val="24"/>
              </w:rPr>
              <w:t>8.</w:t>
            </w:r>
          </w:p>
        </w:tc>
        <w:tc>
          <w:tcPr>
            <w:tcW w:w="8363" w:type="dxa"/>
            <w:gridSpan w:val="2"/>
            <w:tcBorders>
              <w:top w:val="single" w:sz="4" w:space="0" w:color="auto"/>
              <w:left w:val="single" w:sz="4" w:space="0" w:color="auto"/>
              <w:bottom w:val="single" w:sz="4" w:space="0" w:color="auto"/>
              <w:right w:val="single" w:sz="4" w:space="0" w:color="auto"/>
            </w:tcBorders>
            <w:hideMark/>
          </w:tcPr>
          <w:p w14:paraId="501FBC55" w14:textId="77777777" w:rsidR="00B609AB" w:rsidRDefault="00B609AB">
            <w:pPr>
              <w:pStyle w:val="a"/>
              <w:spacing w:before="60" w:after="60" w:line="254" w:lineRule="auto"/>
              <w:jc w:val="both"/>
              <w:rPr>
                <w:rFonts w:ascii="Arial" w:hAnsi="Arial" w:cs="Arial"/>
                <w:color w:val="292929"/>
                <w:sz w:val="24"/>
                <w:szCs w:val="24"/>
              </w:rPr>
            </w:pPr>
            <w:r>
              <w:rPr>
                <w:rFonts w:ascii="Arial" w:eastAsia="@Arial Unicode MS" w:hAnsi="Arial" w:cs="Arial"/>
                <w:color w:val="292929"/>
                <w:sz w:val="24"/>
                <w:szCs w:val="24"/>
                <w:lang w:val="az-Latn-AZ"/>
              </w:rPr>
              <w:t>Təchizat</w:t>
            </w:r>
            <w:r>
              <w:rPr>
                <w:rFonts w:ascii="Arial" w:hAnsi="Arial" w:cs="Arial"/>
                <w:color w:val="292929"/>
                <w:sz w:val="24"/>
                <w:szCs w:val="24"/>
                <w:lang w:val="az-Latn-AZ"/>
              </w:rPr>
              <w:t xml:space="preserve"> </w:t>
            </w:r>
            <w:r>
              <w:rPr>
                <w:rFonts w:ascii="Arial" w:eastAsia="@Arial Unicode MS" w:hAnsi="Arial" w:cs="Arial"/>
                <w:color w:val="292929"/>
                <w:sz w:val="24"/>
                <w:szCs w:val="24"/>
                <w:lang w:val="az-Latn-AZ"/>
              </w:rPr>
              <w:t>müddəti</w:t>
            </w:r>
          </w:p>
        </w:tc>
      </w:tr>
    </w:tbl>
    <w:p w14:paraId="10A8B552" w14:textId="77777777" w:rsidR="00B609AB" w:rsidRDefault="00B609AB" w:rsidP="00B609AB">
      <w:pPr>
        <w:pStyle w:val="BodyText"/>
        <w:spacing w:before="0" w:after="0"/>
        <w:rPr>
          <w:rFonts w:ascii="Arial" w:hAnsi="Arial" w:cs="Arial"/>
          <w:color w:val="292929"/>
          <w:szCs w:val="24"/>
        </w:rPr>
      </w:pPr>
      <w:bookmarkStart w:id="6" w:name="_Toc493923293"/>
    </w:p>
    <w:p w14:paraId="3340CD2D" w14:textId="77777777" w:rsidR="00B609AB" w:rsidRDefault="00B609AB" w:rsidP="00B609AB">
      <w:pPr>
        <w:pStyle w:val="BodyText"/>
        <w:spacing w:before="0" w:after="0"/>
        <w:rPr>
          <w:rFonts w:ascii="Arial" w:hAnsi="Arial" w:cs="Arial"/>
          <w:color w:val="292929"/>
          <w:szCs w:val="24"/>
        </w:rPr>
      </w:pPr>
    </w:p>
    <w:p w14:paraId="580C0EA3" w14:textId="77777777" w:rsidR="00B609AB" w:rsidRDefault="00B609AB" w:rsidP="00B609AB">
      <w:pPr>
        <w:jc w:val="both"/>
        <w:rPr>
          <w:rFonts w:ascii="Arial" w:hAnsi="Arial" w:cs="Arial"/>
          <w:color w:val="292929"/>
          <w:lang w:val="az-Latn-AZ"/>
        </w:rPr>
      </w:pPr>
      <w:r>
        <w:rPr>
          <w:rFonts w:ascii="Arial" w:hAnsi="Arial" w:cs="Arial"/>
          <w:color w:val="292929"/>
          <w:lang w:val="az-Latn-AZ"/>
        </w:rPr>
        <w:t>Tarix:______________________ 20   -cu il.</w:t>
      </w:r>
    </w:p>
    <w:p w14:paraId="619A7481" w14:textId="77777777" w:rsidR="00B609AB" w:rsidRDefault="00B609AB" w:rsidP="00B609AB">
      <w:pPr>
        <w:jc w:val="both"/>
        <w:rPr>
          <w:rFonts w:ascii="Arial" w:hAnsi="Arial" w:cs="Arial"/>
          <w:color w:val="292929"/>
          <w:lang w:val="az-Latn-AZ"/>
        </w:rPr>
      </w:pPr>
      <w:r>
        <w:rPr>
          <w:rFonts w:ascii="Arial" w:hAnsi="Arial" w:cs="Arial"/>
          <w:color w:val="292929"/>
          <w:lang w:val="az-Latn-AZ"/>
        </w:rPr>
        <w:t xml:space="preserve">        </w:t>
      </w:r>
    </w:p>
    <w:p w14:paraId="7D746B46"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76446AA4"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sz w:val="16"/>
          <w:szCs w:val="16"/>
          <w:lang w:val="az-Latn-AZ"/>
        </w:rPr>
        <w:t xml:space="preserve">                            </w:t>
      </w:r>
      <w:r>
        <w:rPr>
          <w:rFonts w:ascii="Arial" w:hAnsi="Arial" w:cs="Arial"/>
          <w:i/>
          <w:color w:val="292929"/>
          <w:sz w:val="16"/>
          <w:szCs w:val="16"/>
          <w:lang w:val="az-Latn-AZ"/>
        </w:rPr>
        <w:t>imza</w:t>
      </w:r>
    </w:p>
    <w:p w14:paraId="39BC0C7D"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7E37FB70"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ad</w:t>
      </w:r>
    </w:p>
    <w:p w14:paraId="44B5E455" w14:textId="77777777" w:rsidR="00B609AB" w:rsidRDefault="00B609AB" w:rsidP="00B609AB">
      <w:pPr>
        <w:ind w:firstLine="708"/>
        <w:jc w:val="both"/>
        <w:rPr>
          <w:rFonts w:ascii="Arial" w:hAnsi="Arial" w:cs="Arial"/>
          <w:color w:val="292929"/>
          <w:lang w:val="az-Latn-AZ"/>
        </w:rPr>
      </w:pPr>
      <w:r>
        <w:rPr>
          <w:rFonts w:ascii="Arial" w:hAnsi="Arial" w:cs="Arial"/>
          <w:color w:val="292929"/>
          <w:lang w:val="az-Latn-AZ"/>
        </w:rPr>
        <w:t xml:space="preserve"> ____________________</w:t>
      </w:r>
    </w:p>
    <w:p w14:paraId="11057968" w14:textId="77777777" w:rsidR="00B609AB" w:rsidRDefault="00B609AB" w:rsidP="00B609AB">
      <w:pPr>
        <w:ind w:firstLine="708"/>
        <w:jc w:val="both"/>
        <w:rPr>
          <w:rFonts w:ascii="Arial" w:hAnsi="Arial" w:cs="Arial"/>
          <w:i/>
          <w:color w:val="292929"/>
          <w:sz w:val="16"/>
          <w:szCs w:val="16"/>
          <w:lang w:val="az-Latn-AZ"/>
        </w:rPr>
      </w:pPr>
      <w:r>
        <w:rPr>
          <w:rFonts w:ascii="Arial" w:hAnsi="Arial" w:cs="Arial"/>
          <w:color w:val="292929"/>
          <w:lang w:val="az-Latn-AZ"/>
        </w:rPr>
        <w:t xml:space="preserve">                  </w:t>
      </w:r>
      <w:r>
        <w:rPr>
          <w:rFonts w:ascii="Arial" w:hAnsi="Arial" w:cs="Arial"/>
          <w:i/>
          <w:color w:val="292929"/>
          <w:sz w:val="16"/>
          <w:szCs w:val="16"/>
          <w:lang w:val="az-Latn-AZ"/>
        </w:rPr>
        <w:t>vəzifə</w:t>
      </w:r>
    </w:p>
    <w:p w14:paraId="1A0F4D2C" w14:textId="77777777" w:rsidR="00B609AB" w:rsidRDefault="00B609AB" w:rsidP="00B609AB">
      <w:pPr>
        <w:ind w:firstLine="708"/>
        <w:jc w:val="both"/>
        <w:rPr>
          <w:rFonts w:ascii="Arial" w:hAnsi="Arial" w:cs="Arial"/>
          <w:color w:val="292929"/>
          <w:lang w:val="az-Latn-AZ"/>
        </w:rPr>
      </w:pPr>
    </w:p>
    <w:p w14:paraId="581041E9" w14:textId="77777777" w:rsidR="00B609AB" w:rsidRDefault="00B609AB" w:rsidP="00B609AB">
      <w:pPr>
        <w:ind w:firstLine="708"/>
        <w:jc w:val="both"/>
        <w:rPr>
          <w:rFonts w:ascii="Arial" w:hAnsi="Arial" w:cs="Arial"/>
          <w:color w:val="292929"/>
          <w:lang w:val="az-Latn-AZ"/>
        </w:rPr>
      </w:pPr>
    </w:p>
    <w:p w14:paraId="02BD78F1" w14:textId="77777777" w:rsidR="00B609AB" w:rsidRDefault="00B609AB" w:rsidP="00B609AB">
      <w:pPr>
        <w:ind w:firstLine="708"/>
        <w:jc w:val="both"/>
        <w:rPr>
          <w:rFonts w:ascii="Arial" w:hAnsi="Arial" w:cs="Arial"/>
          <w:color w:val="292929"/>
          <w:sz w:val="16"/>
          <w:szCs w:val="16"/>
          <w:lang w:val="az-Latn-AZ"/>
        </w:rPr>
      </w:pPr>
      <w:r>
        <w:rPr>
          <w:rFonts w:ascii="Arial" w:hAnsi="Arial" w:cs="Arial"/>
          <w:color w:val="292929"/>
          <w:lang w:val="az-Latn-AZ"/>
        </w:rPr>
        <w:t xml:space="preserve">                  </w:t>
      </w:r>
      <w:r>
        <w:rPr>
          <w:rFonts w:ascii="Arial" w:hAnsi="Arial" w:cs="Arial"/>
          <w:color w:val="292929"/>
          <w:sz w:val="16"/>
          <w:szCs w:val="16"/>
          <w:lang w:val="az-Latn-AZ"/>
        </w:rPr>
        <w:t>Möhür</w:t>
      </w:r>
      <w:bookmarkEnd w:id="6"/>
    </w:p>
    <w:p w14:paraId="215C3FDC" w14:textId="77777777" w:rsidR="00280C65" w:rsidRDefault="00280C65" w:rsidP="00B609AB">
      <w:pPr>
        <w:ind w:firstLine="708"/>
        <w:jc w:val="both"/>
        <w:rPr>
          <w:rFonts w:ascii="Arial" w:hAnsi="Arial" w:cs="Arial"/>
          <w:color w:val="292929"/>
          <w:sz w:val="16"/>
          <w:szCs w:val="16"/>
          <w:lang w:val="az-Latn-AZ"/>
        </w:rPr>
      </w:pPr>
    </w:p>
    <w:p w14:paraId="3457F6A6" w14:textId="4CEB2CC6" w:rsidR="00B609AB" w:rsidRPr="00225B71" w:rsidRDefault="00B609AB" w:rsidP="009B0839">
      <w:pPr>
        <w:ind w:firstLine="708"/>
        <w:jc w:val="both"/>
        <w:rPr>
          <w:rFonts w:eastAsia="@Arial Unicode MS"/>
          <w:color w:val="292929"/>
          <w:lang w:val="az-Latn-AZ"/>
        </w:rPr>
      </w:pPr>
      <w:r>
        <w:rPr>
          <w:rFonts w:ascii="Arial" w:hAnsi="Arial" w:cs="Arial"/>
          <w:color w:val="292929"/>
          <w:sz w:val="16"/>
          <w:szCs w:val="16"/>
          <w:lang w:val="az-Latn-AZ"/>
        </w:rPr>
        <w:t>______________________________</w:t>
      </w:r>
    </w:p>
    <w:sectPr w:rsidR="00B609AB" w:rsidRPr="00225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z-Arial-LAT">
    <w:altName w:val="Bahnschrift Light"/>
    <w:charset w:val="00"/>
    <w:family w:val="swiss"/>
    <w:pitch w:val="variable"/>
    <w:sig w:usb0="00000001" w:usb1="00000000" w:usb2="00000000" w:usb3="00000000" w:csb0="00000005" w:csb1="00000000"/>
  </w:font>
  <w:font w:name="Arial AzLat">
    <w:altName w:val="Arial"/>
    <w:charset w:val="CC"/>
    <w:family w:val="swiss"/>
    <w:pitch w:val="variable"/>
    <w:sig w:usb0="00000201" w:usb1="00000000" w:usb2="00000000" w:usb3="00000000" w:csb0="00000004" w:csb1="00000000"/>
  </w:font>
  <w:font w:name="Times Roman AzCyr">
    <w:panose1 w:val="02020603050405020304"/>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Inte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200E75BD"/>
    <w:multiLevelType w:val="hybridMultilevel"/>
    <w:tmpl w:val="BE00B690"/>
    <w:lvl w:ilvl="0" w:tplc="10700374">
      <w:start w:val="1"/>
      <w:numFmt w:val="decimal"/>
      <w:lvlText w:val="%1."/>
      <w:lvlJc w:val="left"/>
      <w:pPr>
        <w:ind w:left="990" w:hanging="360"/>
      </w:pPr>
    </w:lvl>
    <w:lvl w:ilvl="1" w:tplc="042C0019">
      <w:start w:val="1"/>
      <w:numFmt w:val="lowerLetter"/>
      <w:lvlText w:val="%2."/>
      <w:lvlJc w:val="left"/>
      <w:pPr>
        <w:ind w:left="2073" w:hanging="360"/>
      </w:pPr>
    </w:lvl>
    <w:lvl w:ilvl="2" w:tplc="042C001B">
      <w:start w:val="1"/>
      <w:numFmt w:val="lowerRoman"/>
      <w:lvlText w:val="%3."/>
      <w:lvlJc w:val="right"/>
      <w:pPr>
        <w:ind w:left="2793" w:hanging="180"/>
      </w:pPr>
    </w:lvl>
    <w:lvl w:ilvl="3" w:tplc="042C000F">
      <w:start w:val="1"/>
      <w:numFmt w:val="decimal"/>
      <w:lvlText w:val="%4."/>
      <w:lvlJc w:val="left"/>
      <w:pPr>
        <w:ind w:left="3513" w:hanging="360"/>
      </w:pPr>
    </w:lvl>
    <w:lvl w:ilvl="4" w:tplc="042C0019">
      <w:start w:val="1"/>
      <w:numFmt w:val="lowerLetter"/>
      <w:lvlText w:val="%5."/>
      <w:lvlJc w:val="left"/>
      <w:pPr>
        <w:ind w:left="4233" w:hanging="360"/>
      </w:pPr>
    </w:lvl>
    <w:lvl w:ilvl="5" w:tplc="042C001B">
      <w:start w:val="1"/>
      <w:numFmt w:val="lowerRoman"/>
      <w:lvlText w:val="%6."/>
      <w:lvlJc w:val="right"/>
      <w:pPr>
        <w:ind w:left="4953" w:hanging="180"/>
      </w:pPr>
    </w:lvl>
    <w:lvl w:ilvl="6" w:tplc="042C000F">
      <w:start w:val="1"/>
      <w:numFmt w:val="decimal"/>
      <w:lvlText w:val="%7."/>
      <w:lvlJc w:val="left"/>
      <w:pPr>
        <w:ind w:left="5673" w:hanging="360"/>
      </w:pPr>
    </w:lvl>
    <w:lvl w:ilvl="7" w:tplc="042C0019">
      <w:start w:val="1"/>
      <w:numFmt w:val="lowerLetter"/>
      <w:lvlText w:val="%8."/>
      <w:lvlJc w:val="left"/>
      <w:pPr>
        <w:ind w:left="6393" w:hanging="360"/>
      </w:pPr>
    </w:lvl>
    <w:lvl w:ilvl="8" w:tplc="042C001B">
      <w:start w:val="1"/>
      <w:numFmt w:val="lowerRoman"/>
      <w:lvlText w:val="%9."/>
      <w:lvlJc w:val="right"/>
      <w:pPr>
        <w:ind w:left="7113" w:hanging="180"/>
      </w:pPr>
    </w:lvl>
  </w:abstractNum>
  <w:abstractNum w:abstractNumId="4" w15:restartNumberingAfterBreak="0">
    <w:nsid w:val="25A26B86"/>
    <w:multiLevelType w:val="hybridMultilevel"/>
    <w:tmpl w:val="8208E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8"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EFA58A3"/>
    <w:multiLevelType w:val="hybridMultilevel"/>
    <w:tmpl w:val="B7D6207C"/>
    <w:lvl w:ilvl="0" w:tplc="6E6A4D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E853081"/>
    <w:multiLevelType w:val="hybridMultilevel"/>
    <w:tmpl w:val="E8382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CA34B7"/>
    <w:multiLevelType w:val="hybridMultilevel"/>
    <w:tmpl w:val="8AE86EA6"/>
    <w:lvl w:ilvl="0" w:tplc="042C0001">
      <w:start w:val="1"/>
      <w:numFmt w:val="bullet"/>
      <w:lvlText w:val=""/>
      <w:lvlJc w:val="left"/>
      <w:pPr>
        <w:ind w:left="1068" w:hanging="360"/>
      </w:pPr>
      <w:rPr>
        <w:rFonts w:ascii="Symbol" w:hAnsi="Symbol" w:hint="default"/>
      </w:rPr>
    </w:lvl>
    <w:lvl w:ilvl="1" w:tplc="042C0003">
      <w:start w:val="1"/>
      <w:numFmt w:val="bullet"/>
      <w:lvlText w:val="o"/>
      <w:lvlJc w:val="left"/>
      <w:pPr>
        <w:ind w:left="1788" w:hanging="360"/>
      </w:pPr>
      <w:rPr>
        <w:rFonts w:ascii="Courier New" w:hAnsi="Courier New" w:cs="Courier New" w:hint="default"/>
      </w:rPr>
    </w:lvl>
    <w:lvl w:ilvl="2" w:tplc="042C0005">
      <w:start w:val="1"/>
      <w:numFmt w:val="bullet"/>
      <w:lvlText w:val=""/>
      <w:lvlJc w:val="left"/>
      <w:pPr>
        <w:ind w:left="2508" w:hanging="360"/>
      </w:pPr>
      <w:rPr>
        <w:rFonts w:ascii="Wingdings" w:hAnsi="Wingdings" w:hint="default"/>
      </w:rPr>
    </w:lvl>
    <w:lvl w:ilvl="3" w:tplc="042C0001">
      <w:start w:val="1"/>
      <w:numFmt w:val="bullet"/>
      <w:lvlText w:val=""/>
      <w:lvlJc w:val="left"/>
      <w:pPr>
        <w:ind w:left="3228" w:hanging="360"/>
      </w:pPr>
      <w:rPr>
        <w:rFonts w:ascii="Symbol" w:hAnsi="Symbol" w:hint="default"/>
      </w:rPr>
    </w:lvl>
    <w:lvl w:ilvl="4" w:tplc="042C0003">
      <w:start w:val="1"/>
      <w:numFmt w:val="bullet"/>
      <w:lvlText w:val="o"/>
      <w:lvlJc w:val="left"/>
      <w:pPr>
        <w:ind w:left="3948" w:hanging="360"/>
      </w:pPr>
      <w:rPr>
        <w:rFonts w:ascii="Courier New" w:hAnsi="Courier New" w:cs="Courier New" w:hint="default"/>
      </w:rPr>
    </w:lvl>
    <w:lvl w:ilvl="5" w:tplc="042C0005">
      <w:start w:val="1"/>
      <w:numFmt w:val="bullet"/>
      <w:lvlText w:val=""/>
      <w:lvlJc w:val="left"/>
      <w:pPr>
        <w:ind w:left="4668" w:hanging="360"/>
      </w:pPr>
      <w:rPr>
        <w:rFonts w:ascii="Wingdings" w:hAnsi="Wingdings" w:hint="default"/>
      </w:rPr>
    </w:lvl>
    <w:lvl w:ilvl="6" w:tplc="042C0001">
      <w:start w:val="1"/>
      <w:numFmt w:val="bullet"/>
      <w:lvlText w:val=""/>
      <w:lvlJc w:val="left"/>
      <w:pPr>
        <w:ind w:left="5388" w:hanging="360"/>
      </w:pPr>
      <w:rPr>
        <w:rFonts w:ascii="Symbol" w:hAnsi="Symbol" w:hint="default"/>
      </w:rPr>
    </w:lvl>
    <w:lvl w:ilvl="7" w:tplc="042C0003">
      <w:start w:val="1"/>
      <w:numFmt w:val="bullet"/>
      <w:lvlText w:val="o"/>
      <w:lvlJc w:val="left"/>
      <w:pPr>
        <w:ind w:left="6108" w:hanging="360"/>
      </w:pPr>
      <w:rPr>
        <w:rFonts w:ascii="Courier New" w:hAnsi="Courier New" w:cs="Courier New" w:hint="default"/>
      </w:rPr>
    </w:lvl>
    <w:lvl w:ilvl="8" w:tplc="042C0005">
      <w:start w:val="1"/>
      <w:numFmt w:val="bullet"/>
      <w:lvlText w:val=""/>
      <w:lvlJc w:val="left"/>
      <w:pPr>
        <w:ind w:left="6828" w:hanging="360"/>
      </w:pPr>
      <w:rPr>
        <w:rFonts w:ascii="Wingdings" w:hAnsi="Wingdings" w:hint="default"/>
      </w:rPr>
    </w:lvl>
  </w:abstractNum>
  <w:abstractNum w:abstractNumId="16"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71024"/>
    <w:multiLevelType w:val="hybridMultilevel"/>
    <w:tmpl w:val="B314A610"/>
    <w:lvl w:ilvl="0" w:tplc="B08EC366">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6B4848"/>
    <w:multiLevelType w:val="hybridMultilevel"/>
    <w:tmpl w:val="F684AB96"/>
    <w:lvl w:ilvl="0" w:tplc="757EE6DA">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2" w15:restartNumberingAfterBreak="0">
    <w:nsid w:val="78081394"/>
    <w:multiLevelType w:val="hybridMultilevel"/>
    <w:tmpl w:val="224ABAFA"/>
    <w:lvl w:ilvl="0" w:tplc="D5D83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68058552">
    <w:abstractNumId w:val="2"/>
  </w:num>
  <w:num w:numId="2" w16cid:durableId="281378160">
    <w:abstractNumId w:val="2"/>
  </w:num>
  <w:num w:numId="3" w16cid:durableId="350038300">
    <w:abstractNumId w:val="7"/>
  </w:num>
  <w:num w:numId="4" w16cid:durableId="2124954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0662959">
    <w:abstractNumId w:val="0"/>
  </w:num>
  <w:num w:numId="6" w16cid:durableId="1713772893">
    <w:abstractNumId w:val="0"/>
  </w:num>
  <w:num w:numId="7" w16cid:durableId="1089544362">
    <w:abstractNumId w:val="6"/>
  </w:num>
  <w:num w:numId="8" w16cid:durableId="899710127">
    <w:abstractNumId w:val="6"/>
  </w:num>
  <w:num w:numId="9" w16cid:durableId="2062556780">
    <w:abstractNumId w:val="19"/>
  </w:num>
  <w:num w:numId="10" w16cid:durableId="1268081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7327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9604935">
    <w:abstractNumId w:val="8"/>
  </w:num>
  <w:num w:numId="13" w16cid:durableId="45764048">
    <w:abstractNumId w:val="25"/>
  </w:num>
  <w:num w:numId="14" w16cid:durableId="2006981088">
    <w:abstractNumId w:val="24"/>
  </w:num>
  <w:num w:numId="15" w16cid:durableId="501437268">
    <w:abstractNumId w:val="21"/>
  </w:num>
  <w:num w:numId="16" w16cid:durableId="1762947219">
    <w:abstractNumId w:val="20"/>
  </w:num>
  <w:num w:numId="17" w16cid:durableId="16226087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8175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545401">
    <w:abstractNumId w:val="0"/>
  </w:num>
  <w:num w:numId="20" w16cid:durableId="1881356395">
    <w:abstractNumId w:val="0"/>
  </w:num>
  <w:num w:numId="21" w16cid:durableId="1834300817">
    <w:abstractNumId w:val="10"/>
  </w:num>
  <w:num w:numId="22" w16cid:durableId="328948808">
    <w:abstractNumId w:val="4"/>
  </w:num>
  <w:num w:numId="23" w16cid:durableId="1489127695">
    <w:abstractNumId w:val="18"/>
  </w:num>
  <w:num w:numId="24" w16cid:durableId="18356563">
    <w:abstractNumId w:val="13"/>
  </w:num>
  <w:num w:numId="25" w16cid:durableId="1323966274">
    <w:abstractNumId w:val="12"/>
  </w:num>
  <w:num w:numId="26" w16cid:durableId="1576548458">
    <w:abstractNumId w:val="5"/>
  </w:num>
  <w:num w:numId="27" w16cid:durableId="1489052365">
    <w:abstractNumId w:val="16"/>
  </w:num>
  <w:num w:numId="28" w16cid:durableId="1537888682">
    <w:abstractNumId w:val="14"/>
  </w:num>
  <w:num w:numId="29" w16cid:durableId="1888296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5348270">
    <w:abstractNumId w:val="22"/>
  </w:num>
  <w:num w:numId="31" w16cid:durableId="301234729">
    <w:abstractNumId w:val="9"/>
  </w:num>
  <w:num w:numId="32" w16cid:durableId="1829007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3256232">
    <w:abstractNumId w:val="3"/>
  </w:num>
  <w:num w:numId="34" w16cid:durableId="1064371247">
    <w:abstractNumId w:val="17"/>
    <w:lvlOverride w:ilvl="0"/>
    <w:lvlOverride w:ilvl="1"/>
    <w:lvlOverride w:ilvl="2"/>
    <w:lvlOverride w:ilvl="3"/>
    <w:lvlOverride w:ilvl="4"/>
    <w:lvlOverride w:ilvl="5"/>
    <w:lvlOverride w:ilvl="6"/>
    <w:lvlOverride w:ilvl="7"/>
    <w:lvlOverride w:ilvl="8"/>
  </w:num>
  <w:num w:numId="35" w16cid:durableId="17053995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0F"/>
    <w:rsid w:val="00000FDA"/>
    <w:rsid w:val="00027B18"/>
    <w:rsid w:val="00030E3C"/>
    <w:rsid w:val="00040834"/>
    <w:rsid w:val="00056781"/>
    <w:rsid w:val="000715F1"/>
    <w:rsid w:val="000719CC"/>
    <w:rsid w:val="000A61B8"/>
    <w:rsid w:val="000C5F3F"/>
    <w:rsid w:val="000C7F6B"/>
    <w:rsid w:val="000D1C23"/>
    <w:rsid w:val="000E5609"/>
    <w:rsid w:val="000F69C7"/>
    <w:rsid w:val="001036FA"/>
    <w:rsid w:val="00106C56"/>
    <w:rsid w:val="001104FB"/>
    <w:rsid w:val="001311CB"/>
    <w:rsid w:val="00156FEB"/>
    <w:rsid w:val="00157B21"/>
    <w:rsid w:val="001734CA"/>
    <w:rsid w:val="00183FA7"/>
    <w:rsid w:val="001A675C"/>
    <w:rsid w:val="001B2F60"/>
    <w:rsid w:val="001B79E1"/>
    <w:rsid w:val="001C5CDC"/>
    <w:rsid w:val="001C6D78"/>
    <w:rsid w:val="001E05D5"/>
    <w:rsid w:val="001E6CBA"/>
    <w:rsid w:val="001F086D"/>
    <w:rsid w:val="001F67FB"/>
    <w:rsid w:val="002100FB"/>
    <w:rsid w:val="00225B71"/>
    <w:rsid w:val="00226203"/>
    <w:rsid w:val="00230197"/>
    <w:rsid w:val="00236609"/>
    <w:rsid w:val="00251D83"/>
    <w:rsid w:val="002655D0"/>
    <w:rsid w:val="00280C65"/>
    <w:rsid w:val="002969C4"/>
    <w:rsid w:val="002B0C1B"/>
    <w:rsid w:val="002B54A0"/>
    <w:rsid w:val="002C2DD5"/>
    <w:rsid w:val="002C39C0"/>
    <w:rsid w:val="002E0D13"/>
    <w:rsid w:val="002F6EBA"/>
    <w:rsid w:val="00302D47"/>
    <w:rsid w:val="00304DC2"/>
    <w:rsid w:val="00305494"/>
    <w:rsid w:val="003063A7"/>
    <w:rsid w:val="00323E49"/>
    <w:rsid w:val="00354500"/>
    <w:rsid w:val="00367FA2"/>
    <w:rsid w:val="003854DF"/>
    <w:rsid w:val="003A4B0F"/>
    <w:rsid w:val="003A560F"/>
    <w:rsid w:val="003B0D9C"/>
    <w:rsid w:val="003C3AF6"/>
    <w:rsid w:val="003C5D4C"/>
    <w:rsid w:val="003D052C"/>
    <w:rsid w:val="00417A51"/>
    <w:rsid w:val="0046772A"/>
    <w:rsid w:val="00475685"/>
    <w:rsid w:val="00482CB2"/>
    <w:rsid w:val="00490CD8"/>
    <w:rsid w:val="004C1354"/>
    <w:rsid w:val="004D006F"/>
    <w:rsid w:val="004D1954"/>
    <w:rsid w:val="00500A7F"/>
    <w:rsid w:val="005074D1"/>
    <w:rsid w:val="00536044"/>
    <w:rsid w:val="00536960"/>
    <w:rsid w:val="0054483C"/>
    <w:rsid w:val="00553532"/>
    <w:rsid w:val="0056646B"/>
    <w:rsid w:val="00571209"/>
    <w:rsid w:val="00572F8C"/>
    <w:rsid w:val="00573E08"/>
    <w:rsid w:val="00576B22"/>
    <w:rsid w:val="005B19B7"/>
    <w:rsid w:val="005E40F1"/>
    <w:rsid w:val="006015D2"/>
    <w:rsid w:val="00614D7E"/>
    <w:rsid w:val="00615FAD"/>
    <w:rsid w:val="006219D4"/>
    <w:rsid w:val="006401CD"/>
    <w:rsid w:val="006702C2"/>
    <w:rsid w:val="006775E0"/>
    <w:rsid w:val="0069325D"/>
    <w:rsid w:val="006A3085"/>
    <w:rsid w:val="006D4DB3"/>
    <w:rsid w:val="006D5E56"/>
    <w:rsid w:val="006E5846"/>
    <w:rsid w:val="007007A0"/>
    <w:rsid w:val="007010CE"/>
    <w:rsid w:val="00704AF7"/>
    <w:rsid w:val="0071487E"/>
    <w:rsid w:val="007177A1"/>
    <w:rsid w:val="0072672F"/>
    <w:rsid w:val="00762309"/>
    <w:rsid w:val="0076651C"/>
    <w:rsid w:val="007677BE"/>
    <w:rsid w:val="00783B7E"/>
    <w:rsid w:val="007855F9"/>
    <w:rsid w:val="007860B7"/>
    <w:rsid w:val="00790890"/>
    <w:rsid w:val="00796E47"/>
    <w:rsid w:val="007A06A3"/>
    <w:rsid w:val="007A13E0"/>
    <w:rsid w:val="007B3368"/>
    <w:rsid w:val="007C47BE"/>
    <w:rsid w:val="007D19C6"/>
    <w:rsid w:val="007E4959"/>
    <w:rsid w:val="007F0D01"/>
    <w:rsid w:val="008174E8"/>
    <w:rsid w:val="00823590"/>
    <w:rsid w:val="00851425"/>
    <w:rsid w:val="00857930"/>
    <w:rsid w:val="00873387"/>
    <w:rsid w:val="00875CD3"/>
    <w:rsid w:val="008954F8"/>
    <w:rsid w:val="008C4981"/>
    <w:rsid w:val="008C51A9"/>
    <w:rsid w:val="008C6456"/>
    <w:rsid w:val="008C7BFA"/>
    <w:rsid w:val="008D39BE"/>
    <w:rsid w:val="008D3A01"/>
    <w:rsid w:val="008E7435"/>
    <w:rsid w:val="008F3288"/>
    <w:rsid w:val="008F7907"/>
    <w:rsid w:val="00913A91"/>
    <w:rsid w:val="00913F0A"/>
    <w:rsid w:val="00932AA5"/>
    <w:rsid w:val="00941104"/>
    <w:rsid w:val="009B0839"/>
    <w:rsid w:val="009C3ACF"/>
    <w:rsid w:val="009D226B"/>
    <w:rsid w:val="009E0975"/>
    <w:rsid w:val="009E3D44"/>
    <w:rsid w:val="00A10545"/>
    <w:rsid w:val="00A15817"/>
    <w:rsid w:val="00A21F59"/>
    <w:rsid w:val="00A26415"/>
    <w:rsid w:val="00A43D0B"/>
    <w:rsid w:val="00A47929"/>
    <w:rsid w:val="00A52600"/>
    <w:rsid w:val="00A57E90"/>
    <w:rsid w:val="00A60691"/>
    <w:rsid w:val="00A63245"/>
    <w:rsid w:val="00A6586F"/>
    <w:rsid w:val="00A66F72"/>
    <w:rsid w:val="00A70877"/>
    <w:rsid w:val="00A8166F"/>
    <w:rsid w:val="00A96D7A"/>
    <w:rsid w:val="00AB52AD"/>
    <w:rsid w:val="00AB54B6"/>
    <w:rsid w:val="00AC5CA8"/>
    <w:rsid w:val="00AE41B0"/>
    <w:rsid w:val="00B034EA"/>
    <w:rsid w:val="00B119BE"/>
    <w:rsid w:val="00B14F65"/>
    <w:rsid w:val="00B16A98"/>
    <w:rsid w:val="00B340D6"/>
    <w:rsid w:val="00B458A5"/>
    <w:rsid w:val="00B51B44"/>
    <w:rsid w:val="00B527CD"/>
    <w:rsid w:val="00B54B8F"/>
    <w:rsid w:val="00B609AB"/>
    <w:rsid w:val="00B61804"/>
    <w:rsid w:val="00B7477F"/>
    <w:rsid w:val="00B7766F"/>
    <w:rsid w:val="00B844A1"/>
    <w:rsid w:val="00B85400"/>
    <w:rsid w:val="00B91A7C"/>
    <w:rsid w:val="00B92524"/>
    <w:rsid w:val="00B97D13"/>
    <w:rsid w:val="00BA25FF"/>
    <w:rsid w:val="00BA3FD4"/>
    <w:rsid w:val="00BB62E4"/>
    <w:rsid w:val="00BB79BC"/>
    <w:rsid w:val="00BE03A7"/>
    <w:rsid w:val="00BE1B57"/>
    <w:rsid w:val="00BE1CCD"/>
    <w:rsid w:val="00C01B40"/>
    <w:rsid w:val="00C0322D"/>
    <w:rsid w:val="00C15FEA"/>
    <w:rsid w:val="00C271E7"/>
    <w:rsid w:val="00C2797A"/>
    <w:rsid w:val="00C371A0"/>
    <w:rsid w:val="00C44FC5"/>
    <w:rsid w:val="00C51549"/>
    <w:rsid w:val="00C63AF3"/>
    <w:rsid w:val="00C71B3E"/>
    <w:rsid w:val="00C758EE"/>
    <w:rsid w:val="00C81A3C"/>
    <w:rsid w:val="00C92D87"/>
    <w:rsid w:val="00CA700F"/>
    <w:rsid w:val="00CB1756"/>
    <w:rsid w:val="00CC00E8"/>
    <w:rsid w:val="00CF1974"/>
    <w:rsid w:val="00D1672B"/>
    <w:rsid w:val="00D17193"/>
    <w:rsid w:val="00D211F9"/>
    <w:rsid w:val="00D753D3"/>
    <w:rsid w:val="00DB4350"/>
    <w:rsid w:val="00DB5B43"/>
    <w:rsid w:val="00DF1AE1"/>
    <w:rsid w:val="00DF38E8"/>
    <w:rsid w:val="00E13517"/>
    <w:rsid w:val="00E2202A"/>
    <w:rsid w:val="00E33ACC"/>
    <w:rsid w:val="00E40A49"/>
    <w:rsid w:val="00E6256B"/>
    <w:rsid w:val="00E97F18"/>
    <w:rsid w:val="00EA1D9E"/>
    <w:rsid w:val="00EA6E8D"/>
    <w:rsid w:val="00EB1906"/>
    <w:rsid w:val="00EC4AEF"/>
    <w:rsid w:val="00EC7509"/>
    <w:rsid w:val="00EE3B6E"/>
    <w:rsid w:val="00EE77FC"/>
    <w:rsid w:val="00F00044"/>
    <w:rsid w:val="00F148E8"/>
    <w:rsid w:val="00F61262"/>
    <w:rsid w:val="00F7381A"/>
    <w:rsid w:val="00F75B9D"/>
    <w:rsid w:val="00F9448F"/>
    <w:rsid w:val="00F95800"/>
    <w:rsid w:val="00FA12C7"/>
    <w:rsid w:val="00FA3539"/>
    <w:rsid w:val="00FD1715"/>
    <w:rsid w:val="00FD19CE"/>
    <w:rsid w:val="00FF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B9CC"/>
  <w15:chartTrackingRefBased/>
  <w15:docId w15:val="{13EAF3F0-1988-4BCF-99A4-F30595C9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AB"/>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B609AB"/>
    <w:pPr>
      <w:keepNext/>
      <w:jc w:val="center"/>
      <w:outlineLvl w:val="0"/>
    </w:pPr>
    <w:rPr>
      <w:rFonts w:ascii="Az-Arial-LAT" w:hAnsi="Az-Arial-LAT"/>
      <w:b/>
      <w:bCs/>
      <w:sz w:val="36"/>
    </w:rPr>
  </w:style>
  <w:style w:type="paragraph" w:styleId="Heading2">
    <w:name w:val="heading 2"/>
    <w:basedOn w:val="Normal"/>
    <w:next w:val="Normal"/>
    <w:link w:val="Heading2Char"/>
    <w:uiPriority w:val="9"/>
    <w:semiHidden/>
    <w:unhideWhenUsed/>
    <w:qFormat/>
    <w:rsid w:val="00B609AB"/>
    <w:pPr>
      <w:keepNext/>
      <w:jc w:val="center"/>
      <w:outlineLvl w:val="1"/>
    </w:pPr>
    <w:rPr>
      <w:rFonts w:ascii="Az-Arial-LAT" w:hAnsi="Az-Arial-LAT"/>
      <w:sz w:val="32"/>
    </w:rPr>
  </w:style>
  <w:style w:type="paragraph" w:styleId="Heading3">
    <w:name w:val="heading 3"/>
    <w:basedOn w:val="Normal"/>
    <w:next w:val="Normal"/>
    <w:link w:val="Heading3Char"/>
    <w:semiHidden/>
    <w:unhideWhenUsed/>
    <w:qFormat/>
    <w:rsid w:val="00B609AB"/>
    <w:pPr>
      <w:keepNext/>
      <w:jc w:val="center"/>
      <w:outlineLvl w:val="2"/>
    </w:pPr>
    <w:rPr>
      <w:sz w:val="28"/>
    </w:rPr>
  </w:style>
  <w:style w:type="paragraph" w:styleId="Heading4">
    <w:name w:val="heading 4"/>
    <w:basedOn w:val="Normal"/>
    <w:next w:val="Normal"/>
    <w:link w:val="Heading4Char"/>
    <w:semiHidden/>
    <w:unhideWhenUsed/>
    <w:qFormat/>
    <w:rsid w:val="00B609AB"/>
    <w:pPr>
      <w:keepNext/>
      <w:jc w:val="center"/>
      <w:outlineLvl w:val="3"/>
    </w:pPr>
    <w:rPr>
      <w:rFonts w:ascii="Az-Arial-LAT" w:hAnsi="Az-Arial-LAT" w:cs="Az-Arial-LAT"/>
      <w:b/>
      <w:bCs/>
      <w:color w:val="FF0000"/>
    </w:rPr>
  </w:style>
  <w:style w:type="paragraph" w:styleId="Heading5">
    <w:name w:val="heading 5"/>
    <w:basedOn w:val="Normal"/>
    <w:next w:val="Normal"/>
    <w:link w:val="Heading5Char"/>
    <w:semiHidden/>
    <w:unhideWhenUsed/>
    <w:qFormat/>
    <w:rsid w:val="00B609AB"/>
    <w:pPr>
      <w:keepNext/>
      <w:spacing w:before="100" w:beforeAutospacing="1" w:after="100" w:afterAutospacing="1"/>
      <w:jc w:val="both"/>
      <w:outlineLvl w:val="4"/>
    </w:pPr>
    <w:rPr>
      <w:rFonts w:ascii="Az-Arial-LAT" w:hAnsi="Az-Arial-LAT"/>
      <w:b/>
      <w:bCs/>
      <w:i/>
      <w:iCs/>
      <w:szCs w:val="27"/>
    </w:rPr>
  </w:style>
  <w:style w:type="paragraph" w:styleId="Heading6">
    <w:name w:val="heading 6"/>
    <w:basedOn w:val="Normal"/>
    <w:next w:val="Normal"/>
    <w:link w:val="Heading6Char"/>
    <w:semiHidden/>
    <w:unhideWhenUsed/>
    <w:qFormat/>
    <w:rsid w:val="00B609AB"/>
    <w:pPr>
      <w:keepNext/>
      <w:jc w:val="right"/>
      <w:outlineLvl w:val="5"/>
    </w:pPr>
    <w:rPr>
      <w:rFonts w:ascii="Az-Arial-LAT" w:hAnsi="Az-Arial-LAT" w:cs="Az-Arial-LAT"/>
      <w:b/>
      <w:bCs/>
      <w:sz w:val="28"/>
    </w:rPr>
  </w:style>
  <w:style w:type="paragraph" w:styleId="Heading7">
    <w:name w:val="heading 7"/>
    <w:basedOn w:val="Normal"/>
    <w:next w:val="Normal"/>
    <w:link w:val="Heading7Char"/>
    <w:semiHidden/>
    <w:unhideWhenUsed/>
    <w:qFormat/>
    <w:rsid w:val="00B609AB"/>
    <w:pPr>
      <w:keepNext/>
      <w:jc w:val="center"/>
      <w:outlineLvl w:val="6"/>
    </w:pPr>
    <w:rPr>
      <w:rFonts w:ascii="Az-Arial-LAT" w:hAnsi="Az-Arial-LAT"/>
      <w:b/>
      <w:bCs/>
    </w:rPr>
  </w:style>
  <w:style w:type="paragraph" w:styleId="Heading8">
    <w:name w:val="heading 8"/>
    <w:basedOn w:val="Normal"/>
    <w:next w:val="Normal"/>
    <w:link w:val="Heading8Char"/>
    <w:semiHidden/>
    <w:unhideWhenUsed/>
    <w:qFormat/>
    <w:rsid w:val="00B609AB"/>
    <w:pPr>
      <w:keepNext/>
      <w:outlineLvl w:val="7"/>
    </w:pPr>
    <w:rPr>
      <w:rFonts w:ascii="Az-Arial-LAT" w:hAnsi="Az-Arial-LAT"/>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9AB"/>
    <w:rPr>
      <w:rFonts w:ascii="Az-Arial-LAT" w:eastAsia="MS Mincho" w:hAnsi="Az-Arial-LAT" w:cs="Times New Roman"/>
      <w:b/>
      <w:bCs/>
      <w:sz w:val="36"/>
      <w:szCs w:val="24"/>
      <w:lang w:val="ru-RU" w:eastAsia="ru-RU"/>
    </w:rPr>
  </w:style>
  <w:style w:type="character" w:customStyle="1" w:styleId="Heading2Char">
    <w:name w:val="Heading 2 Char"/>
    <w:basedOn w:val="DefaultParagraphFont"/>
    <w:link w:val="Heading2"/>
    <w:uiPriority w:val="9"/>
    <w:semiHidden/>
    <w:rsid w:val="00B609AB"/>
    <w:rPr>
      <w:rFonts w:ascii="Az-Arial-LAT" w:eastAsia="MS Mincho" w:hAnsi="Az-Arial-LAT" w:cs="Times New Roman"/>
      <w:sz w:val="32"/>
      <w:szCs w:val="24"/>
      <w:lang w:val="ru-RU" w:eastAsia="ru-RU"/>
    </w:rPr>
  </w:style>
  <w:style w:type="character" w:customStyle="1" w:styleId="Heading4Char">
    <w:name w:val="Heading 4 Char"/>
    <w:basedOn w:val="DefaultParagraphFont"/>
    <w:link w:val="Heading4"/>
    <w:semiHidden/>
    <w:rsid w:val="00B609AB"/>
    <w:rPr>
      <w:rFonts w:ascii="Az-Arial-LAT" w:eastAsia="MS Mincho" w:hAnsi="Az-Arial-LAT" w:cs="Az-Arial-LAT"/>
      <w:b/>
      <w:bCs/>
      <w:color w:val="FF0000"/>
      <w:sz w:val="24"/>
      <w:szCs w:val="24"/>
      <w:lang w:val="ru-RU" w:eastAsia="ru-RU"/>
    </w:rPr>
  </w:style>
  <w:style w:type="character" w:customStyle="1" w:styleId="Heading6Char">
    <w:name w:val="Heading 6 Char"/>
    <w:basedOn w:val="DefaultParagraphFont"/>
    <w:link w:val="Heading6"/>
    <w:semiHidden/>
    <w:rsid w:val="00B609AB"/>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B609AB"/>
    <w:rPr>
      <w:rFonts w:ascii="Az-Arial-LAT" w:eastAsia="MS Mincho" w:hAnsi="Az-Arial-LAT" w:cs="Times New Roman"/>
      <w:b/>
      <w:bCs/>
      <w:sz w:val="24"/>
      <w:szCs w:val="24"/>
      <w:lang w:val="ru-RU" w:eastAsia="ru-RU"/>
    </w:rPr>
  </w:style>
  <w:style w:type="character" w:customStyle="1" w:styleId="Heading3Char">
    <w:name w:val="Heading 3 Char"/>
    <w:basedOn w:val="DefaultParagraphFont"/>
    <w:link w:val="Heading3"/>
    <w:semiHidden/>
    <w:rsid w:val="00B609AB"/>
    <w:rPr>
      <w:rFonts w:ascii="Times New Roman" w:eastAsia="MS Mincho" w:hAnsi="Times New Roman" w:cs="Times New Roman"/>
      <w:sz w:val="28"/>
      <w:szCs w:val="24"/>
      <w:lang w:val="ru-RU" w:eastAsia="ru-RU"/>
    </w:rPr>
  </w:style>
  <w:style w:type="character" w:customStyle="1" w:styleId="Heading5Char">
    <w:name w:val="Heading 5 Char"/>
    <w:basedOn w:val="DefaultParagraphFont"/>
    <w:link w:val="Heading5"/>
    <w:semiHidden/>
    <w:rsid w:val="00B609AB"/>
    <w:rPr>
      <w:rFonts w:ascii="Az-Arial-LAT" w:eastAsia="MS Mincho" w:hAnsi="Az-Arial-LAT" w:cs="Times New Roman"/>
      <w:b/>
      <w:bCs/>
      <w:i/>
      <w:iCs/>
      <w:sz w:val="24"/>
      <w:szCs w:val="27"/>
      <w:lang w:val="ru-RU" w:eastAsia="ru-RU"/>
    </w:rPr>
  </w:style>
  <w:style w:type="character" w:customStyle="1" w:styleId="Heading8Char">
    <w:name w:val="Heading 8 Char"/>
    <w:basedOn w:val="DefaultParagraphFont"/>
    <w:link w:val="Heading8"/>
    <w:semiHidden/>
    <w:rsid w:val="00B609AB"/>
    <w:rPr>
      <w:rFonts w:ascii="Az-Arial-LAT" w:eastAsia="MS Mincho" w:hAnsi="Az-Arial-LAT" w:cs="Times New Roman"/>
      <w:b/>
      <w:bCs/>
      <w:sz w:val="24"/>
      <w:szCs w:val="24"/>
      <w:lang w:val="ru-RU" w:eastAsia="ru-RU"/>
    </w:rPr>
  </w:style>
  <w:style w:type="character" w:styleId="Hyperlink">
    <w:name w:val="Hyperlink"/>
    <w:uiPriority w:val="99"/>
    <w:unhideWhenUsed/>
    <w:rsid w:val="00B609AB"/>
    <w:rPr>
      <w:color w:val="0000FF"/>
      <w:u w:val="single"/>
    </w:rPr>
  </w:style>
  <w:style w:type="character" w:styleId="FollowedHyperlink">
    <w:name w:val="FollowedHyperlink"/>
    <w:uiPriority w:val="99"/>
    <w:semiHidden/>
    <w:unhideWhenUsed/>
    <w:rsid w:val="00B609AB"/>
    <w:rPr>
      <w:color w:val="800080"/>
      <w:u w:val="single"/>
    </w:rPr>
  </w:style>
  <w:style w:type="paragraph" w:styleId="NormalWeb">
    <w:name w:val="Normal (Web)"/>
    <w:basedOn w:val="Normal"/>
    <w:semiHidden/>
    <w:unhideWhenUsed/>
    <w:rsid w:val="00B609AB"/>
    <w:pPr>
      <w:spacing w:before="100" w:beforeAutospacing="1" w:after="100" w:afterAutospacing="1"/>
    </w:pPr>
  </w:style>
  <w:style w:type="character" w:customStyle="1" w:styleId="FootnoteTextChar">
    <w:name w:val="Footnote Text Char"/>
    <w:basedOn w:val="DefaultParagraphFont"/>
    <w:link w:val="FootnoteText"/>
    <w:semiHidden/>
    <w:rsid w:val="00B609AB"/>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B609AB"/>
    <w:rPr>
      <w:rFonts w:eastAsia="Times New Roman"/>
      <w:sz w:val="20"/>
      <w:szCs w:val="20"/>
      <w:lang w:val="en-US" w:eastAsia="en-US"/>
    </w:rPr>
  </w:style>
  <w:style w:type="character" w:customStyle="1" w:styleId="CommentTextChar">
    <w:name w:val="Comment Text Char"/>
    <w:basedOn w:val="DefaultParagraphFont"/>
    <w:link w:val="CommentText"/>
    <w:uiPriority w:val="99"/>
    <w:semiHidden/>
    <w:rsid w:val="00B609AB"/>
  </w:style>
  <w:style w:type="paragraph" w:styleId="CommentText">
    <w:name w:val="annotation text"/>
    <w:basedOn w:val="Normal"/>
    <w:link w:val="CommentTextChar"/>
    <w:uiPriority w:val="99"/>
    <w:semiHidden/>
    <w:unhideWhenUsed/>
    <w:rsid w:val="00B609AB"/>
    <w:pPr>
      <w:spacing w:after="16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semiHidden/>
    <w:rsid w:val="00B609AB"/>
    <w:rPr>
      <w:rFonts w:ascii="Times New Roman" w:eastAsia="MS Mincho" w:hAnsi="Times New Roman" w:cs="Times New Roman"/>
      <w:sz w:val="24"/>
      <w:szCs w:val="24"/>
      <w:lang w:val="ru-RU" w:eastAsia="ru-RU"/>
    </w:rPr>
  </w:style>
  <w:style w:type="paragraph" w:styleId="Header">
    <w:name w:val="header"/>
    <w:basedOn w:val="Normal"/>
    <w:link w:val="HeaderChar"/>
    <w:semiHidden/>
    <w:unhideWhenUsed/>
    <w:rsid w:val="00B609AB"/>
    <w:pPr>
      <w:tabs>
        <w:tab w:val="center" w:pos="4677"/>
        <w:tab w:val="right" w:pos="9355"/>
      </w:tabs>
    </w:pPr>
  </w:style>
  <w:style w:type="character" w:customStyle="1" w:styleId="FooterChar">
    <w:name w:val="Footer Char"/>
    <w:basedOn w:val="DefaultParagraphFont"/>
    <w:link w:val="Footer"/>
    <w:semiHidden/>
    <w:rsid w:val="00B609AB"/>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B609AB"/>
    <w:pPr>
      <w:tabs>
        <w:tab w:val="center" w:pos="4677"/>
        <w:tab w:val="right" w:pos="9355"/>
      </w:tabs>
    </w:pPr>
  </w:style>
  <w:style w:type="paragraph" w:styleId="Title">
    <w:name w:val="Title"/>
    <w:basedOn w:val="Normal"/>
    <w:link w:val="TitleChar"/>
    <w:qFormat/>
    <w:rsid w:val="00B609AB"/>
    <w:pPr>
      <w:jc w:val="center"/>
    </w:pPr>
    <w:rPr>
      <w:rFonts w:ascii="Arial AzLat" w:hAnsi="Arial AzLat"/>
      <w:sz w:val="32"/>
      <w:szCs w:val="20"/>
    </w:rPr>
  </w:style>
  <w:style w:type="character" w:customStyle="1" w:styleId="TitleChar">
    <w:name w:val="Title Char"/>
    <w:basedOn w:val="DefaultParagraphFont"/>
    <w:link w:val="Title"/>
    <w:rsid w:val="00B609AB"/>
    <w:rPr>
      <w:rFonts w:ascii="Arial AzLat" w:eastAsia="MS Mincho" w:hAnsi="Arial AzLat" w:cs="Times New Roman"/>
      <w:sz w:val="32"/>
      <w:szCs w:val="20"/>
      <w:lang w:val="ru-RU" w:eastAsia="ru-RU"/>
    </w:rPr>
  </w:style>
  <w:style w:type="paragraph" w:styleId="BodyText">
    <w:name w:val="Body Text"/>
    <w:basedOn w:val="Normal"/>
    <w:link w:val="BodyTextChar"/>
    <w:semiHidden/>
    <w:unhideWhenUsed/>
    <w:rsid w:val="00B609AB"/>
    <w:pPr>
      <w:spacing w:before="120" w:after="120"/>
      <w:jc w:val="both"/>
    </w:pPr>
    <w:rPr>
      <w:rFonts w:ascii="Times Roman AzCyr" w:hAnsi="Times Roman AzCyr"/>
      <w:kern w:val="24"/>
      <w:szCs w:val="20"/>
    </w:rPr>
  </w:style>
  <w:style w:type="character" w:customStyle="1" w:styleId="BodyTextChar">
    <w:name w:val="Body Text Char"/>
    <w:basedOn w:val="DefaultParagraphFont"/>
    <w:link w:val="BodyText"/>
    <w:semiHidden/>
    <w:rsid w:val="00B609AB"/>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B609AB"/>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B609AB"/>
    <w:pPr>
      <w:ind w:left="360"/>
      <w:jc w:val="both"/>
    </w:pPr>
    <w:rPr>
      <w:rFonts w:ascii="Arial Azeri Lat" w:hAnsi="Arial Azeri Lat" w:cs="Az-Arial-LAT"/>
    </w:rPr>
  </w:style>
  <w:style w:type="character" w:customStyle="1" w:styleId="BodyText2Char">
    <w:name w:val="Body Text 2 Char"/>
    <w:basedOn w:val="DefaultParagraphFont"/>
    <w:link w:val="BodyText2"/>
    <w:semiHidden/>
    <w:rsid w:val="00B609AB"/>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B609AB"/>
    <w:pPr>
      <w:jc w:val="center"/>
    </w:pPr>
    <w:rPr>
      <w:lang w:eastAsia="en-US"/>
    </w:rPr>
  </w:style>
  <w:style w:type="character" w:customStyle="1" w:styleId="BodyText3Char">
    <w:name w:val="Body Text 3 Char"/>
    <w:basedOn w:val="DefaultParagraphFont"/>
    <w:link w:val="BodyText3"/>
    <w:semiHidden/>
    <w:rsid w:val="00B609AB"/>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B609AB"/>
    <w:pPr>
      <w:jc w:val="center"/>
    </w:pPr>
    <w:rPr>
      <w:rFonts w:ascii="Arial Azeri Lat" w:hAnsi="Arial Azeri Lat"/>
      <w:color w:val="FF0000"/>
    </w:rPr>
  </w:style>
  <w:style w:type="character" w:customStyle="1" w:styleId="BodyTextIndent2Char">
    <w:name w:val="Body Text Indent 2 Char"/>
    <w:basedOn w:val="DefaultParagraphFont"/>
    <w:link w:val="BodyTextIndent2"/>
    <w:semiHidden/>
    <w:rsid w:val="00B609AB"/>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B609AB"/>
    <w:pPr>
      <w:spacing w:after="120"/>
      <w:ind w:left="709"/>
    </w:pPr>
    <w:rPr>
      <w:rFonts w:ascii="Arial AzLat" w:hAnsi="Arial AzLat"/>
      <w:szCs w:val="20"/>
    </w:rPr>
  </w:style>
  <w:style w:type="character" w:customStyle="1" w:styleId="BodyTextIndent3Char">
    <w:name w:val="Body Text Indent 3 Char"/>
    <w:basedOn w:val="DefaultParagraphFont"/>
    <w:link w:val="BodyTextIndent3"/>
    <w:semiHidden/>
    <w:rsid w:val="00B609AB"/>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B609AB"/>
    <w:pPr>
      <w:ind w:right="-58" w:firstLine="567"/>
      <w:jc w:val="both"/>
    </w:pPr>
    <w:rPr>
      <w:rFonts w:ascii="Arial Azeri Lat" w:hAnsi="Arial Azeri Lat"/>
    </w:rPr>
  </w:style>
  <w:style w:type="character" w:customStyle="1" w:styleId="CommentSubjectChar">
    <w:name w:val="Comment Subject Char"/>
    <w:basedOn w:val="CommentTextChar"/>
    <w:link w:val="CommentSubject"/>
    <w:uiPriority w:val="99"/>
    <w:semiHidden/>
    <w:rsid w:val="00B609AB"/>
    <w:rPr>
      <w:b/>
      <w:bCs/>
    </w:rPr>
  </w:style>
  <w:style w:type="paragraph" w:styleId="CommentSubject">
    <w:name w:val="annotation subject"/>
    <w:basedOn w:val="CommentText"/>
    <w:next w:val="CommentText"/>
    <w:link w:val="CommentSubjectChar"/>
    <w:uiPriority w:val="99"/>
    <w:semiHidden/>
    <w:unhideWhenUsed/>
    <w:rsid w:val="00B609AB"/>
    <w:rPr>
      <w:b/>
      <w:bCs/>
    </w:rPr>
  </w:style>
  <w:style w:type="character" w:customStyle="1" w:styleId="BalloonTextChar">
    <w:name w:val="Balloon Text Char"/>
    <w:basedOn w:val="DefaultParagraphFont"/>
    <w:link w:val="BalloonText"/>
    <w:uiPriority w:val="99"/>
    <w:semiHidden/>
    <w:rsid w:val="00B609AB"/>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B609AB"/>
    <w:rPr>
      <w:rFonts w:ascii="Tahoma" w:hAnsi="Tahoma" w:cs="Tahoma"/>
      <w:sz w:val="16"/>
      <w:szCs w:val="16"/>
    </w:rPr>
  </w:style>
  <w:style w:type="paragraph" w:styleId="NoSpacing">
    <w:name w:val="No Spacing"/>
    <w:uiPriority w:val="1"/>
    <w:qFormat/>
    <w:rsid w:val="00B609AB"/>
    <w:pPr>
      <w:spacing w:after="0" w:line="240" w:lineRule="auto"/>
    </w:pPr>
    <w:rPr>
      <w:rFonts w:ascii="Calibri" w:eastAsia="Calibri" w:hAnsi="Calibri" w:cs="Times New Roman"/>
      <w:lang w:val="ru-RU"/>
    </w:rPr>
  </w:style>
  <w:style w:type="paragraph" w:styleId="ListParagraph">
    <w:name w:val="List Paragraph"/>
    <w:basedOn w:val="Normal"/>
    <w:uiPriority w:val="34"/>
    <w:qFormat/>
    <w:rsid w:val="00B609AB"/>
    <w:pPr>
      <w:ind w:left="720"/>
    </w:pPr>
    <w:rPr>
      <w:rFonts w:ascii="Calibri" w:eastAsia="Calibri" w:hAnsi="Calibri" w:cs="Calibri"/>
      <w:sz w:val="22"/>
      <w:szCs w:val="22"/>
    </w:rPr>
  </w:style>
  <w:style w:type="paragraph" w:customStyle="1" w:styleId="Alpha">
    <w:name w:val="Alpha"/>
    <w:basedOn w:val="Normal"/>
    <w:semiHidden/>
    <w:rsid w:val="00B609AB"/>
    <w:pPr>
      <w:spacing w:before="60" w:after="60"/>
      <w:ind w:left="851" w:hanging="454"/>
      <w:jc w:val="both"/>
    </w:pPr>
    <w:rPr>
      <w:rFonts w:ascii="Times Roman AzCyr" w:hAnsi="Times Roman AzCyr"/>
      <w:kern w:val="24"/>
      <w:szCs w:val="20"/>
    </w:rPr>
  </w:style>
  <w:style w:type="paragraph" w:customStyle="1" w:styleId="Paint">
    <w:name w:val="Paint"/>
    <w:basedOn w:val="BodyText"/>
    <w:semiHidden/>
    <w:rsid w:val="00B609AB"/>
    <w:pPr>
      <w:tabs>
        <w:tab w:val="decimal" w:leader="dot" w:pos="9072"/>
      </w:tabs>
    </w:pPr>
  </w:style>
  <w:style w:type="paragraph" w:customStyle="1" w:styleId="2">
    <w:name w:val="заголовок 2"/>
    <w:basedOn w:val="Normal"/>
    <w:next w:val="Normal"/>
    <w:semiHidden/>
    <w:rsid w:val="00B609AB"/>
    <w:pPr>
      <w:keepNext/>
      <w:suppressAutoHyphens/>
      <w:spacing w:before="120" w:after="360"/>
      <w:jc w:val="center"/>
    </w:pPr>
    <w:rPr>
      <w:rFonts w:ascii="Times Roman AzCyr" w:hAnsi="Times Roman AzCyr"/>
      <w:b/>
      <w:caps/>
      <w:kern w:val="28"/>
      <w:sz w:val="28"/>
      <w:szCs w:val="20"/>
    </w:rPr>
  </w:style>
  <w:style w:type="paragraph" w:customStyle="1" w:styleId="a">
    <w:name w:val="Îáû÷íûé"/>
    <w:semiHidden/>
    <w:rsid w:val="00B609AB"/>
    <w:pPr>
      <w:spacing w:after="0" w:line="240" w:lineRule="auto"/>
    </w:pPr>
    <w:rPr>
      <w:rFonts w:ascii="Times Roman AzCyr" w:eastAsia="MS Mincho" w:hAnsi="Times Roman AzCyr" w:cs="Times New Roman"/>
      <w:sz w:val="20"/>
      <w:szCs w:val="20"/>
      <w:lang w:val="ru-RU" w:eastAsia="ru-RU"/>
    </w:rPr>
  </w:style>
  <w:style w:type="paragraph" w:customStyle="1" w:styleId="Normal1">
    <w:name w:val="Normal1"/>
    <w:semiHidden/>
    <w:rsid w:val="00B609AB"/>
    <w:pPr>
      <w:spacing w:after="0" w:line="240" w:lineRule="exact"/>
      <w:ind w:left="504" w:hanging="504"/>
      <w:jc w:val="both"/>
    </w:pPr>
    <w:rPr>
      <w:rFonts w:ascii="CG Times" w:eastAsia="MS Mincho" w:hAnsi="CG Times" w:cs="Times New Roman"/>
      <w:b/>
      <w:sz w:val="24"/>
      <w:szCs w:val="20"/>
      <w:lang w:val="en-GB" w:eastAsia="ru-RU"/>
    </w:rPr>
  </w:style>
  <w:style w:type="character" w:customStyle="1" w:styleId="bumpedfont15">
    <w:name w:val="bumpedfont15"/>
    <w:rsid w:val="00B609AB"/>
  </w:style>
  <w:style w:type="character" w:customStyle="1" w:styleId="nwt1">
    <w:name w:val="nwt1"/>
    <w:rsid w:val="00B609AB"/>
  </w:style>
  <w:style w:type="character" w:customStyle="1" w:styleId="prodname">
    <w:name w:val="prodname"/>
    <w:rsid w:val="00B609AB"/>
  </w:style>
  <w:style w:type="character" w:customStyle="1" w:styleId="1">
    <w:name w:val="Текст примечания Знак1"/>
    <w:basedOn w:val="DefaultParagraphFont"/>
    <w:rsid w:val="00B609AB"/>
  </w:style>
  <w:style w:type="character" w:customStyle="1" w:styleId="10">
    <w:name w:val="Тема примечания Знак1"/>
    <w:rsid w:val="00B609AB"/>
    <w:rPr>
      <w:b/>
      <w:bCs/>
    </w:rPr>
  </w:style>
  <w:style w:type="table" w:styleId="TableGrid">
    <w:name w:val="Table Grid"/>
    <w:basedOn w:val="TableNormal"/>
    <w:uiPriority w:val="39"/>
    <w:rsid w:val="00B609AB"/>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536960"/>
  </w:style>
  <w:style w:type="table" w:customStyle="1" w:styleId="11">
    <w:name w:val="Сетка таблицы1"/>
    <w:basedOn w:val="TableNormal"/>
    <w:next w:val="TableGrid"/>
    <w:uiPriority w:val="59"/>
    <w:rsid w:val="00B458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TableNormal"/>
    <w:next w:val="TableGrid"/>
    <w:uiPriority w:val="39"/>
    <w:rsid w:val="00B458A5"/>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458A5"/>
    <w:pPr>
      <w:spacing w:before="100" w:beforeAutospacing="1" w:after="100" w:afterAutospacing="1"/>
    </w:pPr>
    <w:rPr>
      <w:rFonts w:eastAsia="Times New Roman"/>
    </w:rPr>
  </w:style>
  <w:style w:type="paragraph" w:customStyle="1" w:styleId="xl1057">
    <w:name w:val="xl1057"/>
    <w:basedOn w:val="Normal"/>
    <w:rsid w:val="00B458A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58">
    <w:name w:val="xl105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59">
    <w:name w:val="xl105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60">
    <w:name w:val="xl106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061">
    <w:name w:val="xl106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062">
    <w:name w:val="xl1062"/>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1063">
    <w:name w:val="xl1063"/>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rPr>
  </w:style>
  <w:style w:type="paragraph" w:customStyle="1" w:styleId="xl1064">
    <w:name w:val="xl1064"/>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222222"/>
    </w:rPr>
  </w:style>
  <w:style w:type="paragraph" w:customStyle="1" w:styleId="xl1065">
    <w:name w:val="xl1065"/>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1066">
    <w:name w:val="xl1066"/>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67">
    <w:name w:val="xl1067"/>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68">
    <w:name w:val="xl106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69">
    <w:name w:val="xl106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1070">
    <w:name w:val="xl107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222222"/>
    </w:rPr>
  </w:style>
  <w:style w:type="paragraph" w:customStyle="1" w:styleId="xl1071">
    <w:name w:val="xl107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072">
    <w:name w:val="xl1072"/>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B050"/>
      <w:sz w:val="20"/>
      <w:szCs w:val="20"/>
    </w:rPr>
  </w:style>
  <w:style w:type="paragraph" w:customStyle="1" w:styleId="xl1073">
    <w:name w:val="xl1073"/>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74">
    <w:name w:val="xl1074"/>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rPr>
  </w:style>
  <w:style w:type="paragraph" w:customStyle="1" w:styleId="xl1075">
    <w:name w:val="xl1075"/>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76">
    <w:name w:val="xl1076"/>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8"/>
      <w:szCs w:val="28"/>
    </w:rPr>
  </w:style>
  <w:style w:type="paragraph" w:customStyle="1" w:styleId="xl1077">
    <w:name w:val="xl1077"/>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8">
    <w:name w:val="xl1078"/>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rPr>
  </w:style>
  <w:style w:type="paragraph" w:customStyle="1" w:styleId="xl1079">
    <w:name w:val="xl1079"/>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rPr>
  </w:style>
  <w:style w:type="paragraph" w:customStyle="1" w:styleId="xl1080">
    <w:name w:val="xl1080"/>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081">
    <w:name w:val="xl1081"/>
    <w:basedOn w:val="Normal"/>
    <w:rsid w:val="00B458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numbering" w:customStyle="1" w:styleId="12">
    <w:name w:val="Нет списка1"/>
    <w:next w:val="NoList"/>
    <w:uiPriority w:val="99"/>
    <w:semiHidden/>
    <w:unhideWhenUsed/>
    <w:rsid w:val="00482CB2"/>
  </w:style>
  <w:style w:type="table" w:customStyle="1" w:styleId="3">
    <w:name w:val="Сетка таблицы3"/>
    <w:basedOn w:val="TableNormal"/>
    <w:next w:val="TableGrid"/>
    <w:uiPriority w:val="59"/>
    <w:rsid w:val="00482C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rPr>
  </w:style>
  <w:style w:type="paragraph" w:customStyle="1" w:styleId="xl66">
    <w:name w:val="xl66"/>
    <w:basedOn w:val="Normal"/>
    <w:rsid w:val="00482CB2"/>
    <w:pPr>
      <w:spacing w:before="100" w:beforeAutospacing="1" w:after="100" w:afterAutospacing="1"/>
      <w:textAlignment w:val="top"/>
    </w:pPr>
    <w:rPr>
      <w:rFonts w:ascii="Arial" w:eastAsia="Times New Roman" w:hAnsi="Arial" w:cs="Arial"/>
      <w:b/>
      <w:bCs/>
      <w:sz w:val="16"/>
      <w:szCs w:val="16"/>
    </w:rPr>
  </w:style>
  <w:style w:type="paragraph" w:customStyle="1" w:styleId="xl67">
    <w:name w:val="xl67"/>
    <w:basedOn w:val="Normal"/>
    <w:rsid w:val="00482CB2"/>
    <w:pPr>
      <w:spacing w:before="100" w:beforeAutospacing="1" w:after="100" w:afterAutospacing="1"/>
      <w:jc w:val="center"/>
      <w:textAlignment w:val="top"/>
    </w:pPr>
    <w:rPr>
      <w:rFonts w:ascii="Arial" w:eastAsia="Times New Roman" w:hAnsi="Arial" w:cs="Arial"/>
      <w:b/>
      <w:bCs/>
      <w:sz w:val="16"/>
      <w:szCs w:val="16"/>
    </w:rPr>
  </w:style>
  <w:style w:type="paragraph" w:customStyle="1" w:styleId="xl68">
    <w:name w:val="xl68"/>
    <w:basedOn w:val="Normal"/>
    <w:rsid w:val="00482CB2"/>
    <w:pPr>
      <w:pBdr>
        <w:top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69">
    <w:name w:val="xl69"/>
    <w:basedOn w:val="Normal"/>
    <w:rsid w:val="00482CB2"/>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16"/>
      <w:szCs w:val="16"/>
    </w:rPr>
  </w:style>
  <w:style w:type="paragraph" w:customStyle="1" w:styleId="xl70">
    <w:name w:val="xl70"/>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1">
    <w:name w:val="xl71"/>
    <w:basedOn w:val="Normal"/>
    <w:rsid w:val="00482CB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2">
    <w:name w:val="xl72"/>
    <w:basedOn w:val="Normal"/>
    <w:rsid w:val="00482CB2"/>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3">
    <w:name w:val="xl73"/>
    <w:basedOn w:val="Normal"/>
    <w:rsid w:val="00482CB2"/>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74">
    <w:name w:val="xl74"/>
    <w:basedOn w:val="Normal"/>
    <w:rsid w:val="00482CB2"/>
    <w:pPr>
      <w:pBdr>
        <w:left w:val="single" w:sz="8" w:space="0" w:color="auto"/>
        <w:right w:val="single" w:sz="8" w:space="0" w:color="auto"/>
      </w:pBdr>
      <w:spacing w:before="100" w:beforeAutospacing="1" w:after="100" w:afterAutospacing="1"/>
    </w:pPr>
    <w:rPr>
      <w:rFonts w:ascii="Arial" w:eastAsia="Times New Roman" w:hAnsi="Arial" w:cs="Arial"/>
      <w:sz w:val="16"/>
      <w:szCs w:val="16"/>
    </w:rPr>
  </w:style>
  <w:style w:type="paragraph" w:customStyle="1" w:styleId="xl75">
    <w:name w:val="xl7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6">
    <w:name w:val="xl76"/>
    <w:basedOn w:val="Normal"/>
    <w:rsid w:val="00482C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77">
    <w:name w:val="xl77"/>
    <w:basedOn w:val="Normal"/>
    <w:rsid w:val="00482C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8">
    <w:name w:val="xl78"/>
    <w:basedOn w:val="Normal"/>
    <w:rsid w:val="00482CB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79">
    <w:name w:val="xl79"/>
    <w:basedOn w:val="Normal"/>
    <w:rsid w:val="00482C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0">
    <w:name w:val="xl80"/>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81">
    <w:name w:val="xl81"/>
    <w:basedOn w:val="Normal"/>
    <w:rsid w:val="00482CB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2">
    <w:name w:val="xl82"/>
    <w:basedOn w:val="Normal"/>
    <w:rsid w:val="00482CB2"/>
    <w:pPr>
      <w:spacing w:before="100" w:beforeAutospacing="1" w:after="100" w:afterAutospacing="1"/>
      <w:jc w:val="center"/>
      <w:textAlignment w:val="center"/>
    </w:pPr>
    <w:rPr>
      <w:rFonts w:ascii="Arial" w:eastAsia="Times New Roman" w:hAnsi="Arial" w:cs="Arial"/>
      <w:sz w:val="16"/>
      <w:szCs w:val="16"/>
    </w:rPr>
  </w:style>
  <w:style w:type="paragraph" w:customStyle="1" w:styleId="xl83">
    <w:name w:val="xl83"/>
    <w:basedOn w:val="Normal"/>
    <w:rsid w:val="00482CB2"/>
    <w:pP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84">
    <w:name w:val="xl84"/>
    <w:basedOn w:val="Normal"/>
    <w:rsid w:val="00482CB2"/>
    <w:pPr>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85">
    <w:name w:val="xl85"/>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86">
    <w:name w:val="xl86"/>
    <w:basedOn w:val="Normal"/>
    <w:rsid w:val="00482CB2"/>
    <w:pPr>
      <w:pBdr>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87">
    <w:name w:val="xl87"/>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8">
    <w:name w:val="xl88"/>
    <w:basedOn w:val="Normal"/>
    <w:rsid w:val="00482CB2"/>
    <w:pPr>
      <w:pBdr>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9">
    <w:name w:val="xl89"/>
    <w:basedOn w:val="Normal"/>
    <w:rsid w:val="00482CB2"/>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90">
    <w:name w:val="xl9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92">
    <w:name w:val="xl9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93">
    <w:name w:val="xl93"/>
    <w:basedOn w:val="Normal"/>
    <w:rsid w:val="00482C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rPr>
  </w:style>
  <w:style w:type="paragraph" w:customStyle="1" w:styleId="xl94">
    <w:name w:val="xl94"/>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rPr>
  </w:style>
  <w:style w:type="paragraph" w:customStyle="1" w:styleId="xl95">
    <w:name w:val="xl95"/>
    <w:basedOn w:val="Normal"/>
    <w:rsid w:val="00482CB2"/>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6">
    <w:name w:val="xl96"/>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7">
    <w:name w:val="xl97"/>
    <w:basedOn w:val="Normal"/>
    <w:rsid w:val="00482CB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b/>
      <w:bCs/>
      <w:sz w:val="16"/>
      <w:szCs w:val="16"/>
    </w:rPr>
  </w:style>
  <w:style w:type="paragraph" w:customStyle="1" w:styleId="xl98">
    <w:name w:val="xl98"/>
    <w:basedOn w:val="Normal"/>
    <w:rsid w:val="00482CB2"/>
    <w:pPr>
      <w:spacing w:before="100" w:beforeAutospacing="1" w:after="100" w:afterAutospacing="1"/>
      <w:textAlignment w:val="center"/>
    </w:pPr>
    <w:rPr>
      <w:rFonts w:ascii="Arial" w:eastAsia="Times New Roman" w:hAnsi="Arial" w:cs="Arial"/>
      <w:color w:val="000000"/>
      <w:sz w:val="16"/>
      <w:szCs w:val="16"/>
    </w:rPr>
  </w:style>
  <w:style w:type="paragraph" w:customStyle="1" w:styleId="xl99">
    <w:name w:val="xl99"/>
    <w:basedOn w:val="Normal"/>
    <w:rsid w:val="00482CB2"/>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0">
    <w:name w:val="xl100"/>
    <w:basedOn w:val="Normal"/>
    <w:rsid w:val="00482CB2"/>
    <w:pPr>
      <w:pBdr>
        <w:right w:val="single" w:sz="8"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101">
    <w:name w:val="xl101"/>
    <w:basedOn w:val="Normal"/>
    <w:rsid w:val="00482CB2"/>
    <w:pPr>
      <w:pBdr>
        <w:right w:val="single" w:sz="8"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2">
    <w:name w:val="xl10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3">
    <w:name w:val="xl10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104">
    <w:name w:val="xl104"/>
    <w:basedOn w:val="Normal"/>
    <w:rsid w:val="00482CB2"/>
    <w:pPr>
      <w:spacing w:before="100" w:beforeAutospacing="1" w:after="100" w:afterAutospacing="1"/>
      <w:textAlignment w:val="center"/>
    </w:pPr>
    <w:rPr>
      <w:rFonts w:ascii="Arial" w:eastAsia="Times New Roman" w:hAnsi="Arial" w:cs="Arial"/>
      <w:sz w:val="16"/>
      <w:szCs w:val="16"/>
    </w:rPr>
  </w:style>
  <w:style w:type="paragraph" w:customStyle="1" w:styleId="xl105">
    <w:name w:val="xl10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06">
    <w:name w:val="xl106"/>
    <w:basedOn w:val="Normal"/>
    <w:rsid w:val="00482CB2"/>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107">
    <w:name w:val="xl107"/>
    <w:basedOn w:val="Normal"/>
    <w:rsid w:val="00482CB2"/>
    <w:pPr>
      <w:pBdr>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sz w:val="16"/>
      <w:szCs w:val="16"/>
    </w:rPr>
  </w:style>
  <w:style w:type="paragraph" w:customStyle="1" w:styleId="xl108">
    <w:name w:val="xl108"/>
    <w:basedOn w:val="Normal"/>
    <w:rsid w:val="00482CB2"/>
    <w:pPr>
      <w:spacing w:before="100" w:beforeAutospacing="1" w:after="100" w:afterAutospacing="1"/>
    </w:pPr>
    <w:rPr>
      <w:rFonts w:ascii="Arial" w:eastAsia="Times New Roman" w:hAnsi="Arial" w:cs="Arial"/>
      <w:b/>
      <w:bCs/>
      <w:sz w:val="16"/>
      <w:szCs w:val="16"/>
    </w:rPr>
  </w:style>
  <w:style w:type="paragraph" w:customStyle="1" w:styleId="xl109">
    <w:name w:val="xl109"/>
    <w:basedOn w:val="Normal"/>
    <w:rsid w:val="00482CB2"/>
    <w:pPr>
      <w:spacing w:before="100" w:beforeAutospacing="1" w:after="100" w:afterAutospacing="1"/>
      <w:jc w:val="center"/>
    </w:pPr>
    <w:rPr>
      <w:rFonts w:ascii="Arial" w:eastAsia="Times New Roman" w:hAnsi="Arial" w:cs="Arial"/>
      <w:b/>
      <w:bCs/>
      <w:sz w:val="16"/>
      <w:szCs w:val="16"/>
    </w:rPr>
  </w:style>
  <w:style w:type="paragraph" w:customStyle="1" w:styleId="xl110">
    <w:name w:val="xl110"/>
    <w:basedOn w:val="Normal"/>
    <w:rsid w:val="00482CB2"/>
    <w:pPr>
      <w:spacing w:before="100" w:beforeAutospacing="1" w:after="100" w:afterAutospacing="1"/>
    </w:pPr>
    <w:rPr>
      <w:rFonts w:ascii="Arial" w:eastAsia="Times New Roman" w:hAnsi="Arial" w:cs="Arial"/>
      <w:sz w:val="16"/>
      <w:szCs w:val="16"/>
    </w:rPr>
  </w:style>
  <w:style w:type="paragraph" w:customStyle="1" w:styleId="xl111">
    <w:name w:val="xl11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rPr>
  </w:style>
  <w:style w:type="paragraph" w:customStyle="1" w:styleId="xl112">
    <w:name w:val="xl11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rPr>
  </w:style>
  <w:style w:type="paragraph" w:customStyle="1" w:styleId="xl113">
    <w:name w:val="xl11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4">
    <w:name w:val="xl11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5">
    <w:name w:val="xl115"/>
    <w:basedOn w:val="Normal"/>
    <w:rsid w:val="00482CB2"/>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6">
    <w:name w:val="xl116"/>
    <w:basedOn w:val="Normal"/>
    <w:rsid w:val="00482CB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17">
    <w:name w:val="xl117"/>
    <w:basedOn w:val="Normal"/>
    <w:rsid w:val="00482CB2"/>
    <w:pPr>
      <w:pBdr>
        <w:bottom w:val="single" w:sz="8" w:space="0" w:color="auto"/>
        <w:right w:val="single" w:sz="8" w:space="0" w:color="auto"/>
      </w:pBdr>
      <w:spacing w:before="100" w:beforeAutospacing="1" w:after="100" w:afterAutospacing="1"/>
      <w:jc w:val="center"/>
    </w:pPr>
    <w:rPr>
      <w:rFonts w:ascii="Arial" w:eastAsia="Times New Roman" w:hAnsi="Arial" w:cs="Arial"/>
      <w:b/>
      <w:bCs/>
      <w:sz w:val="16"/>
      <w:szCs w:val="16"/>
    </w:rPr>
  </w:style>
  <w:style w:type="paragraph" w:customStyle="1" w:styleId="xl118">
    <w:name w:val="xl11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9">
    <w:name w:val="xl119"/>
    <w:basedOn w:val="Normal"/>
    <w:rsid w:val="00482CB2"/>
    <w:pPr>
      <w:pBdr>
        <w:left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120">
    <w:name w:val="xl12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21">
    <w:name w:val="xl12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122">
    <w:name w:val="xl122"/>
    <w:basedOn w:val="Normal"/>
    <w:rsid w:val="00482CB2"/>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222222"/>
      <w:sz w:val="16"/>
      <w:szCs w:val="16"/>
    </w:rPr>
  </w:style>
  <w:style w:type="paragraph" w:customStyle="1" w:styleId="xl123">
    <w:name w:val="xl123"/>
    <w:basedOn w:val="Normal"/>
    <w:rsid w:val="00482CB2"/>
    <w:pPr>
      <w:spacing w:before="100" w:beforeAutospacing="1" w:after="100" w:afterAutospacing="1"/>
      <w:jc w:val="center"/>
    </w:pPr>
    <w:rPr>
      <w:rFonts w:ascii="Arial" w:eastAsia="Times New Roman" w:hAnsi="Arial" w:cs="Arial"/>
      <w:sz w:val="16"/>
      <w:szCs w:val="16"/>
    </w:rPr>
  </w:style>
  <w:style w:type="paragraph" w:customStyle="1" w:styleId="xl124">
    <w:name w:val="xl124"/>
    <w:basedOn w:val="Normal"/>
    <w:rsid w:val="00482CB2"/>
    <w:pPr>
      <w:spacing w:before="100" w:beforeAutospacing="1" w:after="100" w:afterAutospacing="1"/>
    </w:pPr>
    <w:rPr>
      <w:rFonts w:ascii="Arial" w:eastAsia="Times New Roman" w:hAnsi="Arial" w:cs="Arial"/>
      <w:b/>
      <w:bCs/>
      <w:sz w:val="20"/>
      <w:szCs w:val="20"/>
    </w:rPr>
  </w:style>
  <w:style w:type="paragraph" w:customStyle="1" w:styleId="xl63">
    <w:name w:val="xl63"/>
    <w:basedOn w:val="Normal"/>
    <w:rsid w:val="00482CB2"/>
    <w:pPr>
      <w:spacing w:before="100" w:beforeAutospacing="1" w:after="100" w:afterAutospacing="1"/>
    </w:pPr>
    <w:rPr>
      <w:rFonts w:eastAsia="Times New Roman"/>
      <w:sz w:val="16"/>
      <w:szCs w:val="16"/>
    </w:rPr>
  </w:style>
  <w:style w:type="paragraph" w:customStyle="1" w:styleId="xl64">
    <w:name w:val="xl64"/>
    <w:basedOn w:val="Normal"/>
    <w:rsid w:val="00482CB2"/>
    <w:pPr>
      <w:spacing w:before="100" w:beforeAutospacing="1" w:after="100" w:afterAutospacing="1"/>
    </w:pPr>
    <w:rPr>
      <w:rFonts w:ascii="Arial" w:eastAsia="Times New Roman" w:hAnsi="Arial" w:cs="Arial"/>
      <w:b/>
      <w:bCs/>
      <w:sz w:val="16"/>
      <w:szCs w:val="16"/>
    </w:rPr>
  </w:style>
  <w:style w:type="paragraph" w:customStyle="1" w:styleId="font5">
    <w:name w:val="font5"/>
    <w:basedOn w:val="Normal"/>
    <w:rsid w:val="00482CB2"/>
    <w:pPr>
      <w:spacing w:before="100" w:beforeAutospacing="1" w:after="100" w:afterAutospacing="1"/>
    </w:pPr>
    <w:rPr>
      <w:rFonts w:ascii="Calibri" w:eastAsia="Times New Roman" w:hAnsi="Calibri" w:cs="Calibri"/>
      <w:color w:val="000000"/>
      <w:sz w:val="20"/>
      <w:szCs w:val="20"/>
    </w:rPr>
  </w:style>
  <w:style w:type="paragraph" w:customStyle="1" w:styleId="font6">
    <w:name w:val="font6"/>
    <w:basedOn w:val="Normal"/>
    <w:rsid w:val="00482CB2"/>
    <w:pPr>
      <w:spacing w:before="100" w:beforeAutospacing="1" w:after="100" w:afterAutospacing="1"/>
    </w:pPr>
    <w:rPr>
      <w:rFonts w:ascii="Palatino Linotype" w:eastAsia="Times New Roman" w:hAnsi="Palatino Linotype"/>
      <w:color w:val="000000"/>
      <w:sz w:val="22"/>
      <w:szCs w:val="22"/>
    </w:rPr>
  </w:style>
  <w:style w:type="paragraph" w:customStyle="1" w:styleId="xl12946">
    <w:name w:val="xl12946"/>
    <w:basedOn w:val="Normal"/>
    <w:rsid w:val="00482CB2"/>
    <w:pPr>
      <w:spacing w:before="100" w:beforeAutospacing="1" w:after="100" w:afterAutospacing="1"/>
    </w:pPr>
    <w:rPr>
      <w:rFonts w:eastAsia="Times New Roman"/>
    </w:rPr>
  </w:style>
  <w:style w:type="paragraph" w:customStyle="1" w:styleId="xl12947">
    <w:name w:val="xl12947"/>
    <w:basedOn w:val="Normal"/>
    <w:rsid w:val="00482CB2"/>
    <w:pPr>
      <w:spacing w:before="100" w:beforeAutospacing="1" w:after="100" w:afterAutospacing="1"/>
      <w:jc w:val="center"/>
    </w:pPr>
    <w:rPr>
      <w:rFonts w:eastAsia="Times New Roman"/>
    </w:rPr>
  </w:style>
  <w:style w:type="paragraph" w:customStyle="1" w:styleId="xl12948">
    <w:name w:val="xl12948"/>
    <w:basedOn w:val="Normal"/>
    <w:rsid w:val="00482CB2"/>
    <w:pPr>
      <w:spacing w:before="100" w:beforeAutospacing="1" w:after="100" w:afterAutospacing="1"/>
    </w:pPr>
    <w:rPr>
      <w:rFonts w:eastAsia="Times New Roman"/>
    </w:rPr>
  </w:style>
  <w:style w:type="paragraph" w:customStyle="1" w:styleId="xl12949">
    <w:name w:val="xl1294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2950">
    <w:name w:val="xl1295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2951">
    <w:name w:val="xl1295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eastAsia="Times New Roman" w:hAnsi="Palatino Linotype"/>
      <w:color w:val="000000"/>
    </w:rPr>
  </w:style>
  <w:style w:type="paragraph" w:customStyle="1" w:styleId="xl12952">
    <w:name w:val="xl1295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alatino" w:eastAsia="Times New Roman" w:hAnsi="Palatino"/>
      <w:color w:val="000000"/>
      <w:sz w:val="20"/>
      <w:szCs w:val="20"/>
    </w:rPr>
  </w:style>
  <w:style w:type="paragraph" w:customStyle="1" w:styleId="xl12953">
    <w:name w:val="xl1295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12954">
    <w:name w:val="xl1295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2955">
    <w:name w:val="xl1295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56">
    <w:name w:val="xl1295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2957">
    <w:name w:val="xl1295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2958">
    <w:name w:val="xl1295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2959">
    <w:name w:val="xl1295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Palatino Linotype" w:eastAsia="Times New Roman" w:hAnsi="Palatino Linotype"/>
      <w:b/>
      <w:bCs/>
      <w:sz w:val="20"/>
      <w:szCs w:val="20"/>
    </w:rPr>
  </w:style>
  <w:style w:type="paragraph" w:customStyle="1" w:styleId="xl12960">
    <w:name w:val="xl1296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2961">
    <w:name w:val="xl1296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Palatino" w:eastAsia="Times New Roman" w:hAnsi="Palatino"/>
      <w:color w:val="000000"/>
      <w:sz w:val="20"/>
      <w:szCs w:val="20"/>
    </w:rPr>
  </w:style>
  <w:style w:type="paragraph" w:customStyle="1" w:styleId="xl12962">
    <w:name w:val="xl1296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2963">
    <w:name w:val="xl1296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2964">
    <w:name w:val="xl12964"/>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rPr>
  </w:style>
  <w:style w:type="paragraph" w:customStyle="1" w:styleId="xl12965">
    <w:name w:val="xl1296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2966">
    <w:name w:val="xl12966"/>
    <w:basedOn w:val="Normal"/>
    <w:rsid w:val="00482CB2"/>
    <w:pPr>
      <w:shd w:val="clear" w:color="000000" w:fill="FFFFFF"/>
      <w:spacing w:before="100" w:beforeAutospacing="1" w:after="100" w:afterAutospacing="1"/>
    </w:pPr>
    <w:rPr>
      <w:rFonts w:eastAsia="Times New Roman"/>
    </w:rPr>
  </w:style>
  <w:style w:type="paragraph" w:customStyle="1" w:styleId="xl12967">
    <w:name w:val="xl1296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eastAsia="Times New Roman" w:hAnsi="Palatino Linotype"/>
      <w:b/>
      <w:bCs/>
      <w:sz w:val="20"/>
      <w:szCs w:val="20"/>
    </w:rPr>
  </w:style>
  <w:style w:type="paragraph" w:customStyle="1" w:styleId="xl12968">
    <w:name w:val="xl1296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2969">
    <w:name w:val="xl1296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sz w:val="28"/>
      <w:szCs w:val="28"/>
    </w:rPr>
  </w:style>
  <w:style w:type="paragraph" w:customStyle="1" w:styleId="xl12970">
    <w:name w:val="xl1297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71">
    <w:name w:val="xl1297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72">
    <w:name w:val="xl1297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2973">
    <w:name w:val="xl1297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12974">
    <w:name w:val="xl12974"/>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2975">
    <w:name w:val="xl1297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rPr>
  </w:style>
  <w:style w:type="paragraph" w:customStyle="1" w:styleId="xl12976">
    <w:name w:val="xl12976"/>
    <w:basedOn w:val="Normal"/>
    <w:rsid w:val="00482CB2"/>
    <w:pPr>
      <w:shd w:val="clear" w:color="000000" w:fill="FFFFFF"/>
      <w:spacing w:before="100" w:beforeAutospacing="1" w:after="100" w:afterAutospacing="1"/>
    </w:pPr>
    <w:rPr>
      <w:rFonts w:eastAsia="Times New Roman"/>
    </w:rPr>
  </w:style>
  <w:style w:type="paragraph" w:customStyle="1" w:styleId="xl12977">
    <w:name w:val="xl1297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Linotype" w:eastAsia="Times New Roman" w:hAnsi="Palatino Linotype"/>
      <w:b/>
      <w:bCs/>
      <w:sz w:val="18"/>
      <w:szCs w:val="18"/>
    </w:rPr>
  </w:style>
  <w:style w:type="paragraph" w:customStyle="1" w:styleId="xl12978">
    <w:name w:val="xl1297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34582">
    <w:name w:val="xl34582"/>
    <w:basedOn w:val="Normal"/>
    <w:rsid w:val="00482CB2"/>
    <w:pPr>
      <w:spacing w:before="100" w:beforeAutospacing="1" w:after="100" w:afterAutospacing="1"/>
    </w:pPr>
    <w:rPr>
      <w:rFonts w:eastAsia="Times New Roman"/>
    </w:rPr>
  </w:style>
  <w:style w:type="paragraph" w:customStyle="1" w:styleId="xl34583">
    <w:name w:val="xl34583"/>
    <w:basedOn w:val="Normal"/>
    <w:rsid w:val="00482CB2"/>
    <w:pPr>
      <w:spacing w:before="100" w:beforeAutospacing="1" w:after="100" w:afterAutospacing="1"/>
      <w:jc w:val="center"/>
    </w:pPr>
    <w:rPr>
      <w:rFonts w:eastAsia="Times New Roman"/>
    </w:rPr>
  </w:style>
  <w:style w:type="paragraph" w:customStyle="1" w:styleId="xl34584">
    <w:name w:val="xl34584"/>
    <w:basedOn w:val="Normal"/>
    <w:rsid w:val="00482CB2"/>
    <w:pPr>
      <w:spacing w:before="100" w:beforeAutospacing="1" w:after="100" w:afterAutospacing="1"/>
      <w:jc w:val="center"/>
      <w:textAlignment w:val="center"/>
    </w:pPr>
    <w:rPr>
      <w:rFonts w:eastAsia="Times New Roman"/>
    </w:rPr>
  </w:style>
  <w:style w:type="paragraph" w:customStyle="1" w:styleId="xl34585">
    <w:name w:val="xl34585"/>
    <w:basedOn w:val="Normal"/>
    <w:rsid w:val="00482CB2"/>
    <w:pPr>
      <w:spacing w:before="100" w:beforeAutospacing="1" w:after="100" w:afterAutospacing="1"/>
    </w:pPr>
    <w:rPr>
      <w:rFonts w:eastAsia="Times New Roman"/>
    </w:rPr>
  </w:style>
  <w:style w:type="paragraph" w:customStyle="1" w:styleId="xl34586">
    <w:name w:val="xl3458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587">
    <w:name w:val="xl3458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34588">
    <w:name w:val="xl3458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589">
    <w:name w:val="xl3458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customStyle="1" w:styleId="xl34590">
    <w:name w:val="xl3459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34591">
    <w:name w:val="xl3459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592">
    <w:name w:val="xl3459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593">
    <w:name w:val="xl3459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594">
    <w:name w:val="xl3459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595">
    <w:name w:val="xl3459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4596">
    <w:name w:val="xl3459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34597">
    <w:name w:val="xl3459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598">
    <w:name w:val="xl34598"/>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599">
    <w:name w:val="xl3459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00">
    <w:name w:val="xl3460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01">
    <w:name w:val="xl3460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02">
    <w:name w:val="xl3460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222222"/>
      <w:sz w:val="20"/>
      <w:szCs w:val="20"/>
    </w:rPr>
  </w:style>
  <w:style w:type="paragraph" w:customStyle="1" w:styleId="xl34603">
    <w:name w:val="xl3460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604">
    <w:name w:val="xl3460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34605">
    <w:name w:val="xl3460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06">
    <w:name w:val="xl3460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34607">
    <w:name w:val="xl3460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08">
    <w:name w:val="xl34608"/>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333333"/>
      <w:sz w:val="18"/>
      <w:szCs w:val="18"/>
    </w:rPr>
  </w:style>
  <w:style w:type="paragraph" w:customStyle="1" w:styleId="xl34609">
    <w:name w:val="xl34609"/>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34610">
    <w:name w:val="xl34610"/>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34611">
    <w:name w:val="xl3461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2">
    <w:name w:val="xl3461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3">
    <w:name w:val="xl3461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14">
    <w:name w:val="xl3461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34615">
    <w:name w:val="xl34615"/>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34616">
    <w:name w:val="xl34616"/>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34617">
    <w:name w:val="xl3461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18">
    <w:name w:val="xl34618"/>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19">
    <w:name w:val="xl34619"/>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34620">
    <w:name w:val="xl34620"/>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34621">
    <w:name w:val="xl34621"/>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rPr>
  </w:style>
  <w:style w:type="paragraph" w:customStyle="1" w:styleId="xl34622">
    <w:name w:val="xl34622"/>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34623">
    <w:name w:val="xl34623"/>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34624">
    <w:name w:val="xl3462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34625">
    <w:name w:val="xl3462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26">
    <w:name w:val="xl34626"/>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27">
    <w:name w:val="xl34627"/>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34628">
    <w:name w:val="xl34628"/>
    <w:basedOn w:val="Normal"/>
    <w:rsid w:val="00482CB2"/>
    <w:pPr>
      <w:spacing w:before="100" w:beforeAutospacing="1" w:after="100" w:afterAutospacing="1"/>
    </w:pPr>
    <w:rPr>
      <w:rFonts w:ascii="Arial" w:eastAsia="Times New Roman" w:hAnsi="Arial" w:cs="Arial"/>
      <w:sz w:val="20"/>
      <w:szCs w:val="20"/>
    </w:rPr>
  </w:style>
  <w:style w:type="paragraph" w:customStyle="1" w:styleId="xl34629">
    <w:name w:val="xl34629"/>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30">
    <w:name w:val="xl34630"/>
    <w:basedOn w:val="Normal"/>
    <w:rsid w:val="00482CB2"/>
    <w:pPr>
      <w:shd w:val="clear" w:color="000000" w:fill="FFFFFF"/>
      <w:spacing w:before="100" w:beforeAutospacing="1" w:after="100" w:afterAutospacing="1"/>
    </w:pPr>
    <w:rPr>
      <w:rFonts w:eastAsia="Times New Roman"/>
    </w:rPr>
  </w:style>
  <w:style w:type="paragraph" w:customStyle="1" w:styleId="xl34631">
    <w:name w:val="xl34631"/>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34632">
    <w:name w:val="xl34632"/>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34633">
    <w:name w:val="xl34633"/>
    <w:basedOn w:val="Normal"/>
    <w:rsid w:val="00482C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34634">
    <w:name w:val="xl34634"/>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rPr>
  </w:style>
  <w:style w:type="paragraph" w:customStyle="1" w:styleId="xl34635">
    <w:name w:val="xl34635"/>
    <w:basedOn w:val="Normal"/>
    <w:rsid w:val="00482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sz w:val="20"/>
      <w:szCs w:val="20"/>
    </w:rPr>
  </w:style>
  <w:style w:type="table" w:customStyle="1" w:styleId="4">
    <w:name w:val="Сетка таблицы4"/>
    <w:basedOn w:val="TableNormal"/>
    <w:next w:val="TableGrid"/>
    <w:uiPriority w:val="39"/>
    <w:rsid w:val="00482CB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4B6"/>
    <w:pPr>
      <w:spacing w:after="0" w:line="240" w:lineRule="auto"/>
    </w:pPr>
    <w:rPr>
      <w:rFonts w:ascii="Times New Roman" w:eastAsia="MS Mincho" w:hAnsi="Times New Roman" w:cs="Times New Roman"/>
      <w:sz w:val="24"/>
      <w:szCs w:val="24"/>
      <w:lang w:val="ru-RU" w:eastAsia="ru-RU"/>
    </w:rPr>
  </w:style>
  <w:style w:type="character" w:styleId="UnresolvedMention">
    <w:name w:val="Unresolved Mention"/>
    <w:basedOn w:val="DefaultParagraphFont"/>
    <w:uiPriority w:val="99"/>
    <w:semiHidden/>
    <w:unhideWhenUsed/>
    <w:rsid w:val="0050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1574">
      <w:bodyDiv w:val="1"/>
      <w:marLeft w:val="0"/>
      <w:marRight w:val="0"/>
      <w:marTop w:val="0"/>
      <w:marBottom w:val="0"/>
      <w:divBdr>
        <w:top w:val="none" w:sz="0" w:space="0" w:color="auto"/>
        <w:left w:val="none" w:sz="0" w:space="0" w:color="auto"/>
        <w:bottom w:val="none" w:sz="0" w:space="0" w:color="auto"/>
        <w:right w:val="none" w:sz="0" w:space="0" w:color="auto"/>
      </w:divBdr>
    </w:div>
    <w:div w:id="215315995">
      <w:bodyDiv w:val="1"/>
      <w:marLeft w:val="0"/>
      <w:marRight w:val="0"/>
      <w:marTop w:val="0"/>
      <w:marBottom w:val="0"/>
      <w:divBdr>
        <w:top w:val="none" w:sz="0" w:space="0" w:color="auto"/>
        <w:left w:val="none" w:sz="0" w:space="0" w:color="auto"/>
        <w:bottom w:val="none" w:sz="0" w:space="0" w:color="auto"/>
        <w:right w:val="none" w:sz="0" w:space="0" w:color="auto"/>
      </w:divBdr>
    </w:div>
    <w:div w:id="510877976">
      <w:bodyDiv w:val="1"/>
      <w:marLeft w:val="0"/>
      <w:marRight w:val="0"/>
      <w:marTop w:val="0"/>
      <w:marBottom w:val="0"/>
      <w:divBdr>
        <w:top w:val="none" w:sz="0" w:space="0" w:color="auto"/>
        <w:left w:val="none" w:sz="0" w:space="0" w:color="auto"/>
        <w:bottom w:val="none" w:sz="0" w:space="0" w:color="auto"/>
        <w:right w:val="none" w:sz="0" w:space="0" w:color="auto"/>
      </w:divBdr>
    </w:div>
    <w:div w:id="557396897">
      <w:bodyDiv w:val="1"/>
      <w:marLeft w:val="0"/>
      <w:marRight w:val="0"/>
      <w:marTop w:val="0"/>
      <w:marBottom w:val="0"/>
      <w:divBdr>
        <w:top w:val="none" w:sz="0" w:space="0" w:color="auto"/>
        <w:left w:val="none" w:sz="0" w:space="0" w:color="auto"/>
        <w:bottom w:val="none" w:sz="0" w:space="0" w:color="auto"/>
        <w:right w:val="none" w:sz="0" w:space="0" w:color="auto"/>
      </w:divBdr>
    </w:div>
    <w:div w:id="631979430">
      <w:bodyDiv w:val="1"/>
      <w:marLeft w:val="0"/>
      <w:marRight w:val="0"/>
      <w:marTop w:val="0"/>
      <w:marBottom w:val="0"/>
      <w:divBdr>
        <w:top w:val="none" w:sz="0" w:space="0" w:color="auto"/>
        <w:left w:val="none" w:sz="0" w:space="0" w:color="auto"/>
        <w:bottom w:val="none" w:sz="0" w:space="0" w:color="auto"/>
        <w:right w:val="none" w:sz="0" w:space="0" w:color="auto"/>
      </w:divBdr>
    </w:div>
    <w:div w:id="640305028">
      <w:bodyDiv w:val="1"/>
      <w:marLeft w:val="0"/>
      <w:marRight w:val="0"/>
      <w:marTop w:val="0"/>
      <w:marBottom w:val="0"/>
      <w:divBdr>
        <w:top w:val="none" w:sz="0" w:space="0" w:color="auto"/>
        <w:left w:val="none" w:sz="0" w:space="0" w:color="auto"/>
        <w:bottom w:val="none" w:sz="0" w:space="0" w:color="auto"/>
        <w:right w:val="none" w:sz="0" w:space="0" w:color="auto"/>
      </w:divBdr>
    </w:div>
    <w:div w:id="741415349">
      <w:bodyDiv w:val="1"/>
      <w:marLeft w:val="0"/>
      <w:marRight w:val="0"/>
      <w:marTop w:val="0"/>
      <w:marBottom w:val="0"/>
      <w:divBdr>
        <w:top w:val="none" w:sz="0" w:space="0" w:color="auto"/>
        <w:left w:val="none" w:sz="0" w:space="0" w:color="auto"/>
        <w:bottom w:val="none" w:sz="0" w:space="0" w:color="auto"/>
        <w:right w:val="none" w:sz="0" w:space="0" w:color="auto"/>
      </w:divBdr>
    </w:div>
    <w:div w:id="792989417">
      <w:bodyDiv w:val="1"/>
      <w:marLeft w:val="0"/>
      <w:marRight w:val="0"/>
      <w:marTop w:val="0"/>
      <w:marBottom w:val="0"/>
      <w:divBdr>
        <w:top w:val="none" w:sz="0" w:space="0" w:color="auto"/>
        <w:left w:val="none" w:sz="0" w:space="0" w:color="auto"/>
        <w:bottom w:val="none" w:sz="0" w:space="0" w:color="auto"/>
        <w:right w:val="none" w:sz="0" w:space="0" w:color="auto"/>
      </w:divBdr>
    </w:div>
    <w:div w:id="995760596">
      <w:bodyDiv w:val="1"/>
      <w:marLeft w:val="0"/>
      <w:marRight w:val="0"/>
      <w:marTop w:val="0"/>
      <w:marBottom w:val="0"/>
      <w:divBdr>
        <w:top w:val="none" w:sz="0" w:space="0" w:color="auto"/>
        <w:left w:val="none" w:sz="0" w:space="0" w:color="auto"/>
        <w:bottom w:val="none" w:sz="0" w:space="0" w:color="auto"/>
        <w:right w:val="none" w:sz="0" w:space="0" w:color="auto"/>
      </w:divBdr>
    </w:div>
    <w:div w:id="1001543144">
      <w:bodyDiv w:val="1"/>
      <w:marLeft w:val="0"/>
      <w:marRight w:val="0"/>
      <w:marTop w:val="0"/>
      <w:marBottom w:val="0"/>
      <w:divBdr>
        <w:top w:val="none" w:sz="0" w:space="0" w:color="auto"/>
        <w:left w:val="none" w:sz="0" w:space="0" w:color="auto"/>
        <w:bottom w:val="none" w:sz="0" w:space="0" w:color="auto"/>
        <w:right w:val="none" w:sz="0" w:space="0" w:color="auto"/>
      </w:divBdr>
    </w:div>
    <w:div w:id="1043792234">
      <w:bodyDiv w:val="1"/>
      <w:marLeft w:val="0"/>
      <w:marRight w:val="0"/>
      <w:marTop w:val="0"/>
      <w:marBottom w:val="0"/>
      <w:divBdr>
        <w:top w:val="none" w:sz="0" w:space="0" w:color="auto"/>
        <w:left w:val="none" w:sz="0" w:space="0" w:color="auto"/>
        <w:bottom w:val="none" w:sz="0" w:space="0" w:color="auto"/>
        <w:right w:val="none" w:sz="0" w:space="0" w:color="auto"/>
      </w:divBdr>
    </w:div>
    <w:div w:id="1097556910">
      <w:bodyDiv w:val="1"/>
      <w:marLeft w:val="0"/>
      <w:marRight w:val="0"/>
      <w:marTop w:val="0"/>
      <w:marBottom w:val="0"/>
      <w:divBdr>
        <w:top w:val="none" w:sz="0" w:space="0" w:color="auto"/>
        <w:left w:val="none" w:sz="0" w:space="0" w:color="auto"/>
        <w:bottom w:val="none" w:sz="0" w:space="0" w:color="auto"/>
        <w:right w:val="none" w:sz="0" w:space="0" w:color="auto"/>
      </w:divBdr>
    </w:div>
    <w:div w:id="1105265867">
      <w:bodyDiv w:val="1"/>
      <w:marLeft w:val="0"/>
      <w:marRight w:val="0"/>
      <w:marTop w:val="0"/>
      <w:marBottom w:val="0"/>
      <w:divBdr>
        <w:top w:val="none" w:sz="0" w:space="0" w:color="auto"/>
        <w:left w:val="none" w:sz="0" w:space="0" w:color="auto"/>
        <w:bottom w:val="none" w:sz="0" w:space="0" w:color="auto"/>
        <w:right w:val="none" w:sz="0" w:space="0" w:color="auto"/>
      </w:divBdr>
    </w:div>
    <w:div w:id="1260524867">
      <w:bodyDiv w:val="1"/>
      <w:marLeft w:val="0"/>
      <w:marRight w:val="0"/>
      <w:marTop w:val="0"/>
      <w:marBottom w:val="0"/>
      <w:divBdr>
        <w:top w:val="none" w:sz="0" w:space="0" w:color="auto"/>
        <w:left w:val="none" w:sz="0" w:space="0" w:color="auto"/>
        <w:bottom w:val="none" w:sz="0" w:space="0" w:color="auto"/>
        <w:right w:val="none" w:sz="0" w:space="0" w:color="auto"/>
      </w:divBdr>
    </w:div>
    <w:div w:id="1436899929">
      <w:bodyDiv w:val="1"/>
      <w:marLeft w:val="0"/>
      <w:marRight w:val="0"/>
      <w:marTop w:val="0"/>
      <w:marBottom w:val="0"/>
      <w:divBdr>
        <w:top w:val="none" w:sz="0" w:space="0" w:color="auto"/>
        <w:left w:val="none" w:sz="0" w:space="0" w:color="auto"/>
        <w:bottom w:val="none" w:sz="0" w:space="0" w:color="auto"/>
        <w:right w:val="none" w:sz="0" w:space="0" w:color="auto"/>
      </w:divBdr>
    </w:div>
    <w:div w:id="1445343399">
      <w:bodyDiv w:val="1"/>
      <w:marLeft w:val="0"/>
      <w:marRight w:val="0"/>
      <w:marTop w:val="0"/>
      <w:marBottom w:val="0"/>
      <w:divBdr>
        <w:top w:val="none" w:sz="0" w:space="0" w:color="auto"/>
        <w:left w:val="none" w:sz="0" w:space="0" w:color="auto"/>
        <w:bottom w:val="none" w:sz="0" w:space="0" w:color="auto"/>
        <w:right w:val="none" w:sz="0" w:space="0" w:color="auto"/>
      </w:divBdr>
    </w:div>
    <w:div w:id="16747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4EB4-3597-4779-B42D-99495E4B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4845</Words>
  <Characters>27622</Characters>
  <Application>Microsoft Office Word</Application>
  <DocSecurity>0</DocSecurity>
  <Lines>230</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Raziya Huseynova</cp:lastModifiedBy>
  <cp:revision>23</cp:revision>
  <cp:lastPrinted>2024-07-01T06:47:00Z</cp:lastPrinted>
  <dcterms:created xsi:type="dcterms:W3CDTF">2025-05-20T04:13:00Z</dcterms:created>
  <dcterms:modified xsi:type="dcterms:W3CDTF">2025-05-31T08:24:00Z</dcterms:modified>
</cp:coreProperties>
</file>