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F288B03" w:rsidR="00202D94" w:rsidRPr="00A46E21"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A46E21">
        <w:rPr>
          <w:rFonts w:ascii="Arial" w:hAnsi="Arial" w:cs="Arial"/>
          <w:b/>
          <w:sz w:val="24"/>
          <w:szCs w:val="24"/>
          <w:vertAlign w:val="baseline"/>
          <w:lang w:val="az-Latn-AZ"/>
        </w:rPr>
        <w:t xml:space="preserve">"Azərbaycan Xəzər Dənəz Gəmiçiliyi QSC-nin </w:t>
      </w:r>
      <w:r w:rsidR="00BC7417" w:rsidRPr="00A46E21">
        <w:rPr>
          <w:rFonts w:ascii="Arial" w:hAnsi="Arial" w:cs="Arial"/>
          <w:b/>
          <w:sz w:val="24"/>
          <w:szCs w:val="24"/>
          <w:vertAlign w:val="baseline"/>
          <w:lang w:val="az-Latn-AZ"/>
        </w:rPr>
        <w:t xml:space="preserve">struktur </w:t>
      </w:r>
      <w:r w:rsidR="00A46E21" w:rsidRPr="00A46E21">
        <w:rPr>
          <w:rFonts w:ascii="Arial" w:hAnsi="Arial" w:cs="Arial"/>
          <w:b/>
          <w:sz w:val="24"/>
          <w:szCs w:val="24"/>
          <w:vertAlign w:val="baseline"/>
          <w:lang w:val="az-Latn-AZ"/>
        </w:rPr>
        <w:t>ZIĞ GTT</w:t>
      </w:r>
      <w:r w:rsidR="00A46E21" w:rsidRPr="00A46E21">
        <w:rPr>
          <w:rFonts w:ascii="Arial" w:hAnsi="Arial" w:cs="Arial"/>
          <w:b/>
          <w:sz w:val="24"/>
          <w:szCs w:val="24"/>
          <w:vertAlign w:val="baseline"/>
          <w:lang w:val="az-Latn-AZ"/>
        </w:rPr>
        <w:t xml:space="preserve"> zavodu</w:t>
      </w:r>
      <w:r w:rsidR="003F7109" w:rsidRPr="00A46E21">
        <w:rPr>
          <w:rFonts w:ascii="Arial" w:hAnsi="Arial" w:cs="Arial"/>
          <w:b/>
          <w:sz w:val="24"/>
          <w:szCs w:val="24"/>
          <w:vertAlign w:val="baseline"/>
          <w:lang w:val="az-Latn-AZ"/>
        </w:rPr>
        <w:t xml:space="preserve"> üçün</w:t>
      </w:r>
      <w:r w:rsidR="00A46E21" w:rsidRPr="00A46E21">
        <w:rPr>
          <w:rFonts w:ascii="Arial" w:hAnsi="Arial" w:cs="Arial"/>
          <w:b/>
          <w:sz w:val="24"/>
          <w:szCs w:val="24"/>
          <w:vertAlign w:val="baseline"/>
          <w:lang w:val="az-Latn-AZ"/>
        </w:rPr>
        <w:t xml:space="preserve"> </w:t>
      </w:r>
      <w:r w:rsidR="00A46E21" w:rsidRPr="00A46E21">
        <w:rPr>
          <w:rFonts w:ascii="Arial" w:hAnsi="Arial" w:cs="Arial"/>
          <w:b/>
          <w:sz w:val="24"/>
          <w:szCs w:val="24"/>
          <w:vertAlign w:val="baseline"/>
          <w:lang w:val="az-Latn-AZ"/>
        </w:rPr>
        <w:t xml:space="preserve"> abraziv qumun</w:t>
      </w:r>
      <w:r w:rsidR="003B4EF5" w:rsidRPr="00A46E21">
        <w:rPr>
          <w:rFonts w:ascii="Arial" w:hAnsi="Arial" w:cs="Arial"/>
          <w:b/>
          <w:color w:val="000000"/>
          <w:sz w:val="24"/>
          <w:szCs w:val="24"/>
          <w:vertAlign w:val="baseline"/>
          <w:lang w:val="az-Latn-AZ"/>
        </w:rPr>
        <w:t xml:space="preserve"> </w:t>
      </w:r>
      <w:r w:rsidRPr="00A46E21">
        <w:rPr>
          <w:rFonts w:ascii="Arial" w:hAnsi="Arial" w:cs="Arial"/>
          <w:b/>
          <w:color w:val="000000"/>
          <w:sz w:val="24"/>
          <w:szCs w:val="24"/>
          <w:vertAlign w:val="baseline"/>
          <w:lang w:val="az-Latn-AZ"/>
        </w:rPr>
        <w:t>satınalınması</w:t>
      </w:r>
      <w:r w:rsidR="00BE59EA" w:rsidRPr="00A46E21">
        <w:rPr>
          <w:rFonts w:ascii="Arial" w:hAnsi="Arial" w:cs="Arial"/>
          <w:b/>
          <w:sz w:val="24"/>
          <w:szCs w:val="24"/>
          <w:vertAlign w:val="baseline"/>
          <w:lang w:val="az-Latn-AZ"/>
        </w:rPr>
        <w:t xml:space="preserve"> </w:t>
      </w:r>
      <w:r w:rsidR="006C1515" w:rsidRPr="00A46E21">
        <w:rPr>
          <w:rFonts w:ascii="Arial" w:hAnsi="Arial" w:cs="Arial"/>
          <w:b/>
          <w:sz w:val="24"/>
          <w:szCs w:val="24"/>
          <w:vertAlign w:val="baseline"/>
          <w:lang w:val="az-Latn-AZ"/>
        </w:rPr>
        <w:t xml:space="preserve">məqsədilə </w:t>
      </w:r>
      <w:r w:rsidR="00202D94" w:rsidRPr="00A46E21">
        <w:rPr>
          <w:rFonts w:ascii="Arial" w:hAnsi="Arial" w:cs="Arial"/>
          <w:b/>
          <w:sz w:val="24"/>
          <w:szCs w:val="24"/>
          <w:vertAlign w:val="baseline"/>
          <w:lang w:val="az-Latn-AZ"/>
        </w:rPr>
        <w:t>açıq müsabiqə elan edir:</w:t>
      </w:r>
    </w:p>
    <w:p w14:paraId="5517BB99" w14:textId="16CC7A31" w:rsidR="00202D94" w:rsidRPr="003B4EF5" w:rsidRDefault="00202D94" w:rsidP="00202D94">
      <w:pPr>
        <w:jc w:val="center"/>
        <w:rPr>
          <w:rFonts w:ascii="Arial" w:hAnsi="Arial" w:cs="Arial"/>
          <w:b/>
          <w:sz w:val="24"/>
          <w:szCs w:val="24"/>
          <w:vertAlign w:val="baseline"/>
          <w:lang w:val="az-Latn-AZ"/>
        </w:rPr>
      </w:pPr>
      <w:r w:rsidRPr="00A46E21">
        <w:rPr>
          <w:rFonts w:ascii="Arial" w:hAnsi="Arial" w:cs="Arial"/>
          <w:b/>
          <w:sz w:val="24"/>
          <w:szCs w:val="24"/>
          <w:vertAlign w:val="baseline"/>
          <w:lang w:val="az-Latn-AZ"/>
        </w:rPr>
        <w:t>Müsabiqə №AM</w:t>
      </w:r>
      <w:r w:rsidR="0053137C" w:rsidRPr="00A46E21">
        <w:rPr>
          <w:rFonts w:ascii="Arial" w:hAnsi="Arial" w:cs="Arial"/>
          <w:b/>
          <w:sz w:val="24"/>
          <w:szCs w:val="24"/>
          <w:vertAlign w:val="baseline"/>
          <w:lang w:val="az-Latn-AZ"/>
        </w:rPr>
        <w:t>0</w:t>
      </w:r>
      <w:r w:rsidR="00391A0D" w:rsidRPr="00A46E21">
        <w:rPr>
          <w:rFonts w:ascii="Arial" w:hAnsi="Arial" w:cs="Arial"/>
          <w:b/>
          <w:sz w:val="24"/>
          <w:szCs w:val="24"/>
          <w:vertAlign w:val="baseline"/>
          <w:lang w:val="az-Latn-AZ"/>
        </w:rPr>
        <w:t>50</w:t>
      </w:r>
      <w:r w:rsidRPr="00A46E21">
        <w:rPr>
          <w:rFonts w:ascii="Arial" w:hAnsi="Arial" w:cs="Arial"/>
          <w:b/>
          <w:sz w:val="24"/>
          <w:szCs w:val="24"/>
          <w:vertAlign w:val="baseline"/>
          <w:lang w:val="az-Latn-AZ"/>
        </w:rPr>
        <w:t>/202</w:t>
      </w:r>
      <w:r w:rsidR="0053137C" w:rsidRPr="00A46E21">
        <w:rPr>
          <w:rFonts w:ascii="Arial" w:hAnsi="Arial" w:cs="Arial"/>
          <w:b/>
          <w:sz w:val="24"/>
          <w:szCs w:val="24"/>
          <w:vertAlign w:val="baseline"/>
          <w:lang w:val="az-Latn-AZ"/>
        </w:rPr>
        <w:t>4</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91A0D"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7A026141"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D43C3">
              <w:rPr>
                <w:rFonts w:ascii="Arial" w:hAnsi="Arial" w:cs="Arial"/>
                <w:sz w:val="32"/>
                <w:szCs w:val="32"/>
                <w:lang w:val="az-Latn-AZ"/>
              </w:rPr>
              <w:t xml:space="preserve">üzrə </w:t>
            </w:r>
            <w:r w:rsidR="003B4EF5">
              <w:rPr>
                <w:rFonts w:ascii="Arial" w:hAnsi="Arial" w:cs="Arial"/>
                <w:b/>
                <w:bCs/>
                <w:sz w:val="32"/>
                <w:szCs w:val="32"/>
                <w:lang w:val="az-Latn-AZ"/>
              </w:rPr>
              <w:t>04 Aprel</w:t>
            </w:r>
            <w:r w:rsidRPr="00202D94">
              <w:rPr>
                <w:rFonts w:ascii="Arial" w:hAnsi="Arial" w:cs="Arial"/>
                <w:b/>
                <w:sz w:val="32"/>
                <w:szCs w:val="32"/>
                <w:lang w:val="az-Latn-AZ"/>
              </w:rPr>
              <w:t xml:space="preserve"> 202</w:t>
            </w:r>
            <w:r w:rsidR="003B4EF5">
              <w:rPr>
                <w:rFonts w:ascii="Arial" w:hAnsi="Arial" w:cs="Arial"/>
                <w:b/>
                <w:sz w:val="32"/>
                <w:szCs w:val="32"/>
                <w:lang w:val="az-Latn-AZ"/>
              </w:rPr>
              <w:t>4</w:t>
            </w:r>
            <w:r w:rsidR="00963B0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391A0D"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58F59A5" w14:textId="77777777" w:rsidR="003F7109" w:rsidRPr="003F7109"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p>
          <w:p w14:paraId="10ECC044" w14:textId="0A80601B" w:rsidR="00202D94" w:rsidRPr="003F7109" w:rsidRDefault="003F7109"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Pr>
                <w:rFonts w:ascii="Arial" w:hAnsi="Arial" w:cs="Arial"/>
                <w:i/>
                <w:sz w:val="32"/>
                <w:szCs w:val="32"/>
                <w:lang w:val="az-Latn-AZ"/>
              </w:rPr>
              <w:t xml:space="preserve"> </w:t>
            </w:r>
            <w:r w:rsidRPr="003F7109">
              <w:rPr>
                <w:rFonts w:ascii="Arial" w:hAnsi="Arial" w:cs="Arial"/>
                <w:i/>
                <w:sz w:val="32"/>
                <w:szCs w:val="32"/>
                <w:lang w:val="az-Latn-AZ"/>
              </w:rPr>
              <w:t>LOT1</w:t>
            </w:r>
            <w:r>
              <w:rPr>
                <w:rFonts w:ascii="Arial" w:hAnsi="Arial" w:cs="Arial"/>
                <w:sz w:val="32"/>
                <w:szCs w:val="32"/>
                <w:lang w:val="az-Latn-AZ"/>
              </w:rPr>
              <w:t xml:space="preserve"> </w:t>
            </w:r>
            <w:r>
              <w:rPr>
                <w:rFonts w:ascii="Arial" w:hAnsi="Arial" w:cs="Arial"/>
                <w:bCs/>
                <w:i/>
                <w:sz w:val="32"/>
                <w:szCs w:val="32"/>
                <w:lang w:val="az-Latn-AZ"/>
              </w:rPr>
              <w:t>üzrə -</w:t>
            </w:r>
            <w:r w:rsidR="008A5347">
              <w:rPr>
                <w:rFonts w:ascii="Arial" w:hAnsi="Arial" w:cs="Arial"/>
                <w:bCs/>
                <w:i/>
                <w:sz w:val="32"/>
                <w:szCs w:val="32"/>
                <w:lang w:val="az-Latn-AZ"/>
              </w:rPr>
              <w:t>50</w:t>
            </w:r>
            <w:r w:rsidR="001013C3">
              <w:rPr>
                <w:rFonts w:ascii="Arial" w:hAnsi="Arial" w:cs="Arial"/>
                <w:bCs/>
                <w:i/>
                <w:sz w:val="32"/>
                <w:szCs w:val="32"/>
                <w:lang w:val="az-Latn-AZ"/>
              </w:rPr>
              <w:t>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391A0D"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391A0D"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3B302B3"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3B4EF5">
              <w:rPr>
                <w:rFonts w:ascii="Arial" w:hAnsi="Arial" w:cs="Arial"/>
                <w:b/>
                <w:bCs/>
                <w:sz w:val="32"/>
                <w:szCs w:val="32"/>
                <w:lang w:val="az-Latn-AZ"/>
              </w:rPr>
              <w:t xml:space="preserve">09 </w:t>
            </w:r>
            <w:r w:rsidR="003B4EF5">
              <w:rPr>
                <w:rFonts w:ascii="Arial" w:hAnsi="Arial" w:cs="Arial"/>
                <w:b/>
                <w:sz w:val="32"/>
                <w:szCs w:val="32"/>
                <w:lang w:val="az-Latn-AZ"/>
              </w:rPr>
              <w:t>Aprel</w:t>
            </w:r>
            <w:r w:rsidR="007E6038">
              <w:rPr>
                <w:rFonts w:ascii="Arial" w:hAnsi="Arial" w:cs="Arial"/>
                <w:b/>
                <w:sz w:val="32"/>
                <w:szCs w:val="32"/>
                <w:lang w:val="az-Latn-AZ"/>
              </w:rPr>
              <w:t xml:space="preserve"> </w:t>
            </w:r>
            <w:r w:rsidRPr="00A5463D">
              <w:rPr>
                <w:rFonts w:ascii="Arial" w:hAnsi="Arial" w:cs="Arial"/>
                <w:b/>
                <w:sz w:val="32"/>
                <w:szCs w:val="32"/>
                <w:lang w:val="az-Latn-AZ"/>
              </w:rPr>
              <w:t>202</w:t>
            </w:r>
            <w:r w:rsidR="003B4EF5">
              <w:rPr>
                <w:rFonts w:ascii="Arial" w:hAnsi="Arial" w:cs="Arial"/>
                <w:b/>
                <w:sz w:val="32"/>
                <w:szCs w:val="32"/>
                <w:lang w:val="az-Latn-AZ"/>
              </w:rPr>
              <w:t>4</w:t>
            </w:r>
            <w:r w:rsidR="00963B0E">
              <w:rPr>
                <w:rFonts w:ascii="Arial" w:hAnsi="Arial" w:cs="Arial"/>
                <w:b/>
                <w:sz w:val="32"/>
                <w:szCs w:val="32"/>
                <w:lang w:val="az-Latn-AZ"/>
              </w:rPr>
              <w:t>-cü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E6038">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391A0D"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hyperlink r:id="rId8" w:history="1">
              <w:r w:rsidRPr="00425318">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391A0D"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E417CF3"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3B4EF5">
              <w:rPr>
                <w:rFonts w:ascii="Arial" w:hAnsi="Arial" w:cs="Arial"/>
                <w:b/>
                <w:bCs/>
                <w:sz w:val="32"/>
                <w:szCs w:val="32"/>
                <w:lang w:val="az-Latn-AZ"/>
              </w:rPr>
              <w:t xml:space="preserve">09 </w:t>
            </w:r>
            <w:r w:rsidR="003B4EF5">
              <w:rPr>
                <w:rFonts w:ascii="Arial" w:hAnsi="Arial" w:cs="Arial"/>
                <w:b/>
                <w:sz w:val="32"/>
                <w:szCs w:val="32"/>
                <w:lang w:val="az-Latn-AZ"/>
              </w:rPr>
              <w:t xml:space="preserve">Aprel </w:t>
            </w:r>
            <w:r w:rsidR="003B4EF5" w:rsidRPr="00A5463D">
              <w:rPr>
                <w:rFonts w:ascii="Arial" w:hAnsi="Arial" w:cs="Arial"/>
                <w:b/>
                <w:sz w:val="32"/>
                <w:szCs w:val="32"/>
                <w:lang w:val="az-Latn-AZ"/>
              </w:rPr>
              <w:t>202</w:t>
            </w:r>
            <w:r w:rsidR="003B4EF5">
              <w:rPr>
                <w:rFonts w:ascii="Arial" w:hAnsi="Arial" w:cs="Arial"/>
                <w:b/>
                <w:sz w:val="32"/>
                <w:szCs w:val="32"/>
                <w:lang w:val="az-Latn-AZ"/>
              </w:rPr>
              <w:t>4-cü</w:t>
            </w:r>
            <w:r w:rsidR="003B4EF5" w:rsidRPr="00A5463D">
              <w:rPr>
                <w:rFonts w:ascii="Arial" w:hAnsi="Arial" w:cs="Arial"/>
                <w:b/>
                <w:sz w:val="32"/>
                <w:szCs w:val="32"/>
                <w:lang w:val="az-Latn-AZ"/>
              </w:rPr>
              <w:t xml:space="preserve"> il,</w:t>
            </w:r>
            <w:r w:rsidR="003B4EF5"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391A0D">
              <w:rPr>
                <w:rFonts w:ascii="Arial" w:hAnsi="Arial" w:cs="Arial"/>
                <w:b/>
                <w:sz w:val="32"/>
                <w:szCs w:val="32"/>
                <w:lang w:val="az-Latn-AZ"/>
              </w:rPr>
              <w:t>6</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391A0D"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391A0D"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52EEFEB" w14:textId="4F70039F" w:rsidR="00101BAE" w:rsidRPr="00101BAE" w:rsidRDefault="00101BAE" w:rsidP="00101BAE">
            <w:pPr>
              <w:jc w:val="both"/>
              <w:rPr>
                <w:rFonts w:ascii="Palatino Linotype" w:hAnsi="Palatino Linotype" w:cs="Arial"/>
                <w:color w:val="FF0000"/>
                <w:lang w:val="az-Latn-AZ"/>
              </w:rPr>
            </w:pPr>
            <w:r w:rsidRPr="00101BAE">
              <w:rPr>
                <w:rFonts w:ascii="Arial" w:hAnsi="Arial" w:cs="Arial"/>
                <w:color w:val="FF0000"/>
                <w:sz w:val="32"/>
                <w:szCs w:val="32"/>
                <w:lang w:val="az-Latn-AZ"/>
              </w:rPr>
              <w:t>Ödəniş şərti yalnız Fakt üzrə şərti ilə qəbul olunur.</w:t>
            </w:r>
          </w:p>
        </w:tc>
      </w:tr>
    </w:tbl>
    <w:p w14:paraId="7110CAA9" w14:textId="3ECBC616" w:rsidR="002F3F41" w:rsidRPr="001013C3" w:rsidRDefault="002F3F41" w:rsidP="003F7109">
      <w:pPr>
        <w:spacing w:line="360" w:lineRule="auto"/>
        <w:ind w:right="284"/>
        <w:rPr>
          <w:rFonts w:ascii="Arial" w:hAnsi="Arial" w:cs="Arial"/>
          <w:b/>
          <w:sz w:val="32"/>
          <w:szCs w:val="32"/>
          <w:lang w:val="az-Latn-AZ"/>
        </w:rPr>
      </w:pPr>
    </w:p>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tbl>
      <w:tblPr>
        <w:tblStyle w:val="TableGrid"/>
        <w:tblW w:w="10492" w:type="dxa"/>
        <w:tblInd w:w="-856" w:type="dxa"/>
        <w:tblLook w:val="04A0" w:firstRow="1" w:lastRow="0" w:firstColumn="1" w:lastColumn="0" w:noHBand="0" w:noVBand="1"/>
      </w:tblPr>
      <w:tblGrid>
        <w:gridCol w:w="567"/>
        <w:gridCol w:w="7372"/>
        <w:gridCol w:w="1134"/>
        <w:gridCol w:w="1419"/>
      </w:tblGrid>
      <w:tr w:rsidR="00391A0D" w:rsidRPr="00136865" w14:paraId="5A026360" w14:textId="77777777" w:rsidTr="00391A0D">
        <w:trPr>
          <w:trHeight w:val="467"/>
        </w:trPr>
        <w:tc>
          <w:tcPr>
            <w:tcW w:w="567" w:type="dxa"/>
            <w:noWrap/>
            <w:hideMark/>
          </w:tcPr>
          <w:p w14:paraId="4FB35A21" w14:textId="77777777" w:rsidR="00391A0D" w:rsidRPr="00136865" w:rsidRDefault="00391A0D" w:rsidP="002E3018">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lastRenderedPageBreak/>
              <w:t>№</w:t>
            </w:r>
          </w:p>
        </w:tc>
        <w:tc>
          <w:tcPr>
            <w:tcW w:w="7372" w:type="dxa"/>
            <w:noWrap/>
            <w:hideMark/>
          </w:tcPr>
          <w:p w14:paraId="2E957ECE" w14:textId="77777777" w:rsidR="00391A0D" w:rsidRPr="00136865" w:rsidRDefault="00391A0D" w:rsidP="002E3018">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Malın adı</w:t>
            </w:r>
          </w:p>
        </w:tc>
        <w:tc>
          <w:tcPr>
            <w:tcW w:w="1134" w:type="dxa"/>
            <w:noWrap/>
            <w:hideMark/>
          </w:tcPr>
          <w:p w14:paraId="382E5E02" w14:textId="77777777" w:rsidR="00391A0D" w:rsidRPr="00136865" w:rsidRDefault="00391A0D" w:rsidP="002E3018">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Ölçü vahidi</w:t>
            </w:r>
          </w:p>
        </w:tc>
        <w:tc>
          <w:tcPr>
            <w:tcW w:w="1419" w:type="dxa"/>
            <w:noWrap/>
            <w:hideMark/>
          </w:tcPr>
          <w:p w14:paraId="65D93CE7" w14:textId="77777777" w:rsidR="00391A0D" w:rsidRPr="00136865" w:rsidRDefault="00391A0D" w:rsidP="002E3018">
            <w:pPr>
              <w:jc w:val="center"/>
              <w:rPr>
                <w:rFonts w:asciiTheme="majorHAnsi" w:hAnsiTheme="majorHAnsi" w:cstheme="majorHAnsi"/>
                <w:b/>
                <w:bCs/>
                <w:sz w:val="22"/>
                <w:szCs w:val="22"/>
                <w:vertAlign w:val="baseline"/>
              </w:rPr>
            </w:pPr>
            <w:r w:rsidRPr="00136865">
              <w:rPr>
                <w:rFonts w:asciiTheme="majorHAnsi" w:hAnsiTheme="majorHAnsi" w:cstheme="majorHAnsi"/>
                <w:b/>
                <w:bCs/>
                <w:sz w:val="22"/>
                <w:szCs w:val="22"/>
                <w:vertAlign w:val="baseline"/>
              </w:rPr>
              <w:t>Miqdar</w:t>
            </w:r>
          </w:p>
        </w:tc>
      </w:tr>
      <w:tr w:rsidR="00391A0D" w:rsidRPr="00136865" w14:paraId="4D72880E" w14:textId="77777777" w:rsidTr="00391A0D">
        <w:trPr>
          <w:trHeight w:val="353"/>
        </w:trPr>
        <w:tc>
          <w:tcPr>
            <w:tcW w:w="10492" w:type="dxa"/>
            <w:gridSpan w:val="4"/>
            <w:noWrap/>
          </w:tcPr>
          <w:p w14:paraId="28AB4493" w14:textId="77777777" w:rsidR="00391A0D" w:rsidRPr="00136865" w:rsidRDefault="00391A0D" w:rsidP="002E3018">
            <w:pPr>
              <w:jc w:val="center"/>
              <w:rPr>
                <w:rFonts w:asciiTheme="majorHAnsi" w:hAnsiTheme="majorHAnsi" w:cstheme="majorHAnsi"/>
                <w:b/>
                <w:bCs/>
                <w:sz w:val="22"/>
                <w:szCs w:val="22"/>
                <w:vertAlign w:val="baseline"/>
              </w:rPr>
            </w:pPr>
            <w:r>
              <w:rPr>
                <w:rFonts w:asciiTheme="majorHAnsi" w:hAnsiTheme="majorHAnsi" w:cstheme="majorHAnsi"/>
                <w:b/>
                <w:bCs/>
                <w:sz w:val="22"/>
                <w:szCs w:val="22"/>
                <w:vertAlign w:val="baseline"/>
              </w:rPr>
              <w:t>ZGTTZ 10090188</w:t>
            </w:r>
          </w:p>
        </w:tc>
      </w:tr>
      <w:tr w:rsidR="00391A0D" w:rsidRPr="00136865" w14:paraId="1DDFA7DF" w14:textId="77777777" w:rsidTr="00391A0D">
        <w:trPr>
          <w:trHeight w:val="427"/>
        </w:trPr>
        <w:tc>
          <w:tcPr>
            <w:tcW w:w="567" w:type="dxa"/>
            <w:noWrap/>
          </w:tcPr>
          <w:p w14:paraId="3DDA53F5" w14:textId="77777777" w:rsidR="00391A0D" w:rsidRPr="00136865" w:rsidRDefault="00391A0D" w:rsidP="002E3018">
            <w:pPr>
              <w:jc w:val="center"/>
              <w:rPr>
                <w:rFonts w:asciiTheme="majorHAnsi" w:hAnsiTheme="majorHAnsi" w:cstheme="majorHAnsi"/>
                <w:bCs/>
                <w:sz w:val="22"/>
                <w:szCs w:val="22"/>
                <w:vertAlign w:val="baseline"/>
              </w:rPr>
            </w:pPr>
            <w:r w:rsidRPr="00136865">
              <w:rPr>
                <w:rFonts w:asciiTheme="majorHAnsi" w:hAnsiTheme="majorHAnsi" w:cstheme="majorHAnsi"/>
                <w:bCs/>
                <w:sz w:val="22"/>
                <w:szCs w:val="22"/>
                <w:vertAlign w:val="baseline"/>
              </w:rPr>
              <w:t>1</w:t>
            </w:r>
          </w:p>
        </w:tc>
        <w:tc>
          <w:tcPr>
            <w:tcW w:w="7372" w:type="dxa"/>
            <w:noWrap/>
            <w:vAlign w:val="center"/>
          </w:tcPr>
          <w:p w14:paraId="7BD3B3CB" w14:textId="77777777" w:rsidR="00391A0D" w:rsidRPr="00391A0D" w:rsidRDefault="00391A0D" w:rsidP="002E3018">
            <w:pPr>
              <w:rPr>
                <w:rFonts w:asciiTheme="majorHAnsi" w:hAnsiTheme="majorHAnsi" w:cstheme="majorHAnsi"/>
                <w:sz w:val="22"/>
                <w:szCs w:val="22"/>
                <w:vertAlign w:val="baseline"/>
                <w:lang w:val="en-US"/>
              </w:rPr>
            </w:pPr>
            <w:r w:rsidRPr="00391A0D">
              <w:rPr>
                <w:rFonts w:asciiTheme="majorHAnsi" w:hAnsiTheme="majorHAnsi" w:cstheme="majorHAnsi"/>
                <w:sz w:val="22"/>
                <w:szCs w:val="22"/>
                <w:vertAlign w:val="baseline"/>
                <w:lang w:val="en-US"/>
              </w:rPr>
              <w:t xml:space="preserve">Abraziv qum N/CU/C 0.5 ÷ 3 </w:t>
            </w:r>
            <w:r>
              <w:rPr>
                <w:rFonts w:asciiTheme="majorHAnsi" w:hAnsiTheme="majorHAnsi" w:cstheme="majorHAnsi"/>
                <w:sz w:val="22"/>
                <w:szCs w:val="22"/>
                <w:vertAlign w:val="baseline"/>
              </w:rPr>
              <w:t>ГОСТ</w:t>
            </w:r>
            <w:r w:rsidRPr="00391A0D">
              <w:rPr>
                <w:rFonts w:asciiTheme="majorHAnsi" w:hAnsiTheme="majorHAnsi" w:cstheme="majorHAnsi"/>
                <w:sz w:val="22"/>
                <w:szCs w:val="22"/>
                <w:vertAlign w:val="baseline"/>
                <w:lang w:val="en-US"/>
              </w:rPr>
              <w:t xml:space="preserve"> 52381-2005</w:t>
            </w:r>
          </w:p>
        </w:tc>
        <w:tc>
          <w:tcPr>
            <w:tcW w:w="1134" w:type="dxa"/>
            <w:noWrap/>
          </w:tcPr>
          <w:p w14:paraId="03A57221" w14:textId="77777777" w:rsidR="00391A0D" w:rsidRPr="00136865" w:rsidRDefault="00391A0D" w:rsidP="002E3018">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Ton</w:t>
            </w:r>
          </w:p>
        </w:tc>
        <w:tc>
          <w:tcPr>
            <w:tcW w:w="1419" w:type="dxa"/>
            <w:noWrap/>
            <w:vAlign w:val="bottom"/>
          </w:tcPr>
          <w:p w14:paraId="7D18075E" w14:textId="77777777" w:rsidR="00391A0D" w:rsidRPr="00136865" w:rsidRDefault="00391A0D" w:rsidP="002E3018">
            <w:pPr>
              <w:jc w:val="center"/>
              <w:rPr>
                <w:rFonts w:asciiTheme="majorHAnsi" w:hAnsiTheme="majorHAnsi" w:cstheme="majorHAnsi"/>
                <w:sz w:val="22"/>
                <w:szCs w:val="22"/>
                <w:vertAlign w:val="baseline"/>
              </w:rPr>
            </w:pPr>
            <w:r>
              <w:rPr>
                <w:rFonts w:asciiTheme="majorHAnsi" w:hAnsiTheme="majorHAnsi" w:cstheme="majorHAnsi"/>
                <w:sz w:val="22"/>
                <w:szCs w:val="22"/>
                <w:vertAlign w:val="baseline"/>
              </w:rPr>
              <w:t>50</w:t>
            </w:r>
          </w:p>
        </w:tc>
      </w:tr>
      <w:tr w:rsidR="004D04AE" w:rsidRPr="00136865" w14:paraId="359D240B" w14:textId="77777777" w:rsidTr="007A7D13">
        <w:trPr>
          <w:trHeight w:val="427"/>
        </w:trPr>
        <w:tc>
          <w:tcPr>
            <w:tcW w:w="10492" w:type="dxa"/>
            <w:gridSpan w:val="4"/>
            <w:noWrap/>
          </w:tcPr>
          <w:p w14:paraId="5D0C22BA" w14:textId="59D2E83F" w:rsidR="004D04AE" w:rsidRPr="004D04AE" w:rsidRDefault="004D04AE" w:rsidP="004D04AE">
            <w:pPr>
              <w:jc w:val="center"/>
              <w:rPr>
                <w:rFonts w:asciiTheme="majorHAnsi" w:hAnsiTheme="majorHAnsi" w:cstheme="majorHAnsi"/>
                <w:sz w:val="22"/>
                <w:szCs w:val="22"/>
                <w:vertAlign w:val="baseline"/>
                <w:lang w:val="az-Latn-AZ"/>
              </w:rPr>
            </w:pPr>
            <w:r>
              <w:rPr>
                <w:rFonts w:asciiTheme="majorHAnsi" w:hAnsiTheme="majorHAnsi" w:cstheme="majorHAnsi"/>
                <w:sz w:val="22"/>
                <w:szCs w:val="22"/>
                <w:vertAlign w:val="baseline"/>
                <w:lang w:val="az-Latn-AZ"/>
              </w:rPr>
              <w:t>Mənşəə ,uyğunluq və keyfiyyət sertifikatı tələb olunur</w:t>
            </w:r>
          </w:p>
        </w:tc>
      </w:tr>
    </w:tbl>
    <w:p w14:paraId="4EBD0681" w14:textId="44AF561C" w:rsidR="00101BAE" w:rsidRDefault="00101BAE" w:rsidP="002F3F41">
      <w:pPr>
        <w:spacing w:line="360" w:lineRule="auto"/>
        <w:rPr>
          <w:rFonts w:ascii="Arial" w:hAnsi="Arial" w:cs="Arial"/>
          <w:b/>
          <w:sz w:val="32"/>
          <w:szCs w:val="32"/>
          <w:lang w:val="az-Latn-AZ"/>
        </w:rPr>
      </w:pPr>
    </w:p>
    <w:p w14:paraId="5701AED5" w14:textId="77777777" w:rsidR="009F4EA5" w:rsidRDefault="009F4EA5"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A04262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w:t>
      </w:r>
      <w:r w:rsidR="009F4EA5">
        <w:rPr>
          <w:rFonts w:ascii="Arial" w:hAnsi="Arial" w:cs="Arial"/>
          <w:sz w:val="32"/>
          <w:szCs w:val="32"/>
          <w:lang w:val="az-Latn-AZ"/>
        </w:rPr>
        <w:t>4</w:t>
      </w:r>
      <w:r w:rsidR="00963B0E">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lastRenderedPageBreak/>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9"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10"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VÖEN Şəhadətnaməsi</w:t>
      </w:r>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Qanuni təmsilçinin şəxsiyyət vəsiqəsi</w:t>
      </w:r>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1013C3">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7E6038" w:rsidRDefault="00200180" w:rsidP="00200180">
      <w:pPr>
        <w:jc w:val="both"/>
        <w:rPr>
          <w:rFonts w:ascii="Arial" w:hAnsi="Arial" w:cs="Arial"/>
          <w:sz w:val="32"/>
          <w:szCs w:val="32"/>
          <w:lang w:val="en-US"/>
        </w:rPr>
      </w:pPr>
      <w:r w:rsidRPr="007E6038">
        <w:rPr>
          <w:rFonts w:ascii="Arial" w:hAnsi="Arial" w:cs="Arial"/>
          <w:sz w:val="32"/>
          <w:szCs w:val="32"/>
          <w:lang w:val="en-US"/>
        </w:rPr>
        <w:t>Qeyd olunan sənədləri təqdim etməyən və ya yoxlamanın nəticəsinə uyğun olaraq müsbət qiymətləndirilməyən şirkətlərlə müqavilə bağlanılmır v</w:t>
      </w:r>
      <w:r w:rsidRPr="007E6038">
        <w:rPr>
          <w:rFonts w:ascii="Arial" w:hAnsi="Arial" w:cs="Arial"/>
          <w:sz w:val="32"/>
          <w:szCs w:val="32"/>
          <w:lang w:val="az-Latn-AZ"/>
        </w:rPr>
        <w:t>ə müsabiqədən kənarlaşdırılır</w:t>
      </w:r>
      <w:r w:rsidRPr="007E6038">
        <w:rPr>
          <w:rFonts w:ascii="Arial" w:hAnsi="Arial" w:cs="Arial"/>
          <w:sz w:val="32"/>
          <w:szCs w:val="32"/>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B353DA">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35504076">
    <w:abstractNumId w:val="3"/>
  </w:num>
  <w:num w:numId="2" w16cid:durableId="1916932873">
    <w:abstractNumId w:val="13"/>
  </w:num>
  <w:num w:numId="3" w16cid:durableId="152575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634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735005">
    <w:abstractNumId w:val="4"/>
  </w:num>
  <w:num w:numId="6" w16cid:durableId="1454202982">
    <w:abstractNumId w:val="12"/>
  </w:num>
  <w:num w:numId="7" w16cid:durableId="502168240">
    <w:abstractNumId w:val="5"/>
  </w:num>
  <w:num w:numId="8" w16cid:durableId="672689394">
    <w:abstractNumId w:val="9"/>
  </w:num>
  <w:num w:numId="9" w16cid:durableId="1365325371">
    <w:abstractNumId w:val="1"/>
  </w:num>
  <w:num w:numId="10" w16cid:durableId="1603297422">
    <w:abstractNumId w:val="6"/>
  </w:num>
  <w:num w:numId="11" w16cid:durableId="1817796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88315">
    <w:abstractNumId w:val="10"/>
  </w:num>
  <w:num w:numId="13" w16cid:durableId="1257253824">
    <w:abstractNumId w:val="7"/>
  </w:num>
  <w:num w:numId="14" w16cid:durableId="1939829705">
    <w:abstractNumId w:val="2"/>
  </w:num>
  <w:num w:numId="15" w16cid:durableId="1526015031">
    <w:abstractNumId w:val="8"/>
  </w:num>
  <w:num w:numId="16" w16cid:durableId="109466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97569"/>
    <w:rsid w:val="000A60C6"/>
    <w:rsid w:val="000B3519"/>
    <w:rsid w:val="000C3181"/>
    <w:rsid w:val="001013C3"/>
    <w:rsid w:val="00101BAE"/>
    <w:rsid w:val="00111989"/>
    <w:rsid w:val="0011484E"/>
    <w:rsid w:val="001148EF"/>
    <w:rsid w:val="00125301"/>
    <w:rsid w:val="001432F7"/>
    <w:rsid w:val="0017643C"/>
    <w:rsid w:val="001B29CB"/>
    <w:rsid w:val="00200180"/>
    <w:rsid w:val="00202D94"/>
    <w:rsid w:val="00212419"/>
    <w:rsid w:val="00220DA5"/>
    <w:rsid w:val="00222760"/>
    <w:rsid w:val="002454DC"/>
    <w:rsid w:val="002948E4"/>
    <w:rsid w:val="002B05F9"/>
    <w:rsid w:val="002B1F33"/>
    <w:rsid w:val="002F3F41"/>
    <w:rsid w:val="003574AB"/>
    <w:rsid w:val="00383930"/>
    <w:rsid w:val="00391A0D"/>
    <w:rsid w:val="00394CFE"/>
    <w:rsid w:val="003B4EF5"/>
    <w:rsid w:val="003D7048"/>
    <w:rsid w:val="003F7109"/>
    <w:rsid w:val="004005FF"/>
    <w:rsid w:val="004244C0"/>
    <w:rsid w:val="00425318"/>
    <w:rsid w:val="004615F6"/>
    <w:rsid w:val="00477ADD"/>
    <w:rsid w:val="004B73E9"/>
    <w:rsid w:val="004C4AE4"/>
    <w:rsid w:val="004D04AE"/>
    <w:rsid w:val="00515053"/>
    <w:rsid w:val="0053137C"/>
    <w:rsid w:val="005436F7"/>
    <w:rsid w:val="00584453"/>
    <w:rsid w:val="005D0597"/>
    <w:rsid w:val="005F6E90"/>
    <w:rsid w:val="00603241"/>
    <w:rsid w:val="00613117"/>
    <w:rsid w:val="0062329E"/>
    <w:rsid w:val="00633626"/>
    <w:rsid w:val="00650FC7"/>
    <w:rsid w:val="0066018C"/>
    <w:rsid w:val="006C1515"/>
    <w:rsid w:val="00711386"/>
    <w:rsid w:val="00736202"/>
    <w:rsid w:val="007479A4"/>
    <w:rsid w:val="0075269A"/>
    <w:rsid w:val="00754FFD"/>
    <w:rsid w:val="007858C3"/>
    <w:rsid w:val="007E2937"/>
    <w:rsid w:val="007E6038"/>
    <w:rsid w:val="007F6D7D"/>
    <w:rsid w:val="00811123"/>
    <w:rsid w:val="00823515"/>
    <w:rsid w:val="00836AB5"/>
    <w:rsid w:val="00846011"/>
    <w:rsid w:val="00851DEA"/>
    <w:rsid w:val="00875272"/>
    <w:rsid w:val="00895D77"/>
    <w:rsid w:val="008A5347"/>
    <w:rsid w:val="008D43C3"/>
    <w:rsid w:val="00940B67"/>
    <w:rsid w:val="00952EA4"/>
    <w:rsid w:val="00963B0E"/>
    <w:rsid w:val="009F4EA5"/>
    <w:rsid w:val="00A40963"/>
    <w:rsid w:val="00A46E21"/>
    <w:rsid w:val="00A5463D"/>
    <w:rsid w:val="00A715EC"/>
    <w:rsid w:val="00A72CB3"/>
    <w:rsid w:val="00A86A1B"/>
    <w:rsid w:val="00AD74DD"/>
    <w:rsid w:val="00B26C0D"/>
    <w:rsid w:val="00B353DA"/>
    <w:rsid w:val="00B35EC0"/>
    <w:rsid w:val="00B87417"/>
    <w:rsid w:val="00BA2C6F"/>
    <w:rsid w:val="00BB5711"/>
    <w:rsid w:val="00BB68F2"/>
    <w:rsid w:val="00BC7417"/>
    <w:rsid w:val="00BE59EA"/>
    <w:rsid w:val="00BF225F"/>
    <w:rsid w:val="00C101E2"/>
    <w:rsid w:val="00CF609E"/>
    <w:rsid w:val="00D9251A"/>
    <w:rsid w:val="00D97D18"/>
    <w:rsid w:val="00DF7529"/>
    <w:rsid w:val="00E26AA8"/>
    <w:rsid w:val="00E55A5E"/>
    <w:rsid w:val="00E62307"/>
    <w:rsid w:val="00ED5816"/>
    <w:rsid w:val="00EE7FA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rmalWeb">
    <w:name w:val="Normal (Web)"/>
    <w:basedOn w:val="Normal"/>
    <w:uiPriority w:val="99"/>
    <w:semiHidden/>
    <w:unhideWhenUsed/>
    <w:rsid w:val="009F4EA5"/>
    <w:pPr>
      <w:spacing w:before="100" w:beforeAutospacing="1" w:after="100" w:afterAutospacing="1"/>
    </w:pPr>
    <w:rPr>
      <w:sz w:val="24"/>
      <w:szCs w:val="24"/>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had.akhad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204</cp:revision>
  <cp:lastPrinted>2020-10-14T11:42:00Z</cp:lastPrinted>
  <dcterms:created xsi:type="dcterms:W3CDTF">2020-10-14T10:16:00Z</dcterms:created>
  <dcterms:modified xsi:type="dcterms:W3CDTF">2024-03-28T15:22:00Z</dcterms:modified>
</cp:coreProperties>
</file>