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130A1204"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F53AC0">
        <w:rPr>
          <w:rFonts w:ascii="Arial" w:hAnsi="Arial" w:cs="Arial"/>
          <w:b/>
          <w:sz w:val="32"/>
          <w:szCs w:val="32"/>
          <w:lang w:val="az-Latn-AZ"/>
        </w:rPr>
        <w:t>köməkçi mühərrik</w:t>
      </w:r>
      <w:r w:rsidR="00F1160E">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2A6965C5"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DB1E1E">
        <w:rPr>
          <w:rFonts w:ascii="Arial" w:hAnsi="Arial" w:cs="Arial"/>
          <w:b/>
          <w:sz w:val="32"/>
          <w:szCs w:val="32"/>
          <w:lang w:val="az-Latn-AZ"/>
        </w:rPr>
        <w:t>204</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51256B"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1C482D8F"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51256B" w:rsidRPr="0051256B">
              <w:rPr>
                <w:rFonts w:ascii="Arial" w:hAnsi="Arial" w:cs="Arial"/>
                <w:b/>
                <w:bCs/>
                <w:sz w:val="20"/>
                <w:szCs w:val="32"/>
                <w:highlight w:val="yellow"/>
                <w:vertAlign w:val="baseline"/>
                <w:lang w:val="az-Latn-AZ"/>
              </w:rPr>
              <w:t>26</w:t>
            </w:r>
            <w:r w:rsidR="00CB725F" w:rsidRPr="0051256B">
              <w:rPr>
                <w:rFonts w:ascii="Arial" w:hAnsi="Arial" w:cs="Arial"/>
                <w:b/>
                <w:bCs/>
                <w:sz w:val="20"/>
                <w:szCs w:val="32"/>
                <w:highlight w:val="yellow"/>
                <w:vertAlign w:val="baseline"/>
                <w:lang w:val="az-Latn-AZ"/>
              </w:rPr>
              <w:t xml:space="preserve"> </w:t>
            </w:r>
            <w:r w:rsidR="0051256B">
              <w:rPr>
                <w:rFonts w:ascii="Arial" w:hAnsi="Arial" w:cs="Arial"/>
                <w:b/>
                <w:sz w:val="20"/>
                <w:szCs w:val="32"/>
                <w:highlight w:val="yellow"/>
                <w:vertAlign w:val="baseline"/>
                <w:lang w:val="az-Latn-AZ"/>
              </w:rPr>
              <w:t>dekabr</w:t>
            </w:r>
            <w:r w:rsidRPr="0051256B">
              <w:rPr>
                <w:rFonts w:ascii="Arial" w:hAnsi="Arial" w:cs="Arial"/>
                <w:b/>
                <w:sz w:val="20"/>
                <w:szCs w:val="32"/>
                <w:highlight w:val="yellow"/>
                <w:vertAlign w:val="baseline"/>
                <w:lang w:val="az-Latn-AZ"/>
              </w:rPr>
              <w:t xml:space="preserve"> 202</w:t>
            </w:r>
            <w:r w:rsidR="007C7741" w:rsidRPr="0051256B">
              <w:rPr>
                <w:rFonts w:ascii="Arial" w:hAnsi="Arial" w:cs="Arial"/>
                <w:b/>
                <w:sz w:val="20"/>
                <w:szCs w:val="32"/>
                <w:highlight w:val="yellow"/>
                <w:vertAlign w:val="baseline"/>
                <w:lang w:val="az-Latn-AZ"/>
              </w:rPr>
              <w:t>2</w:t>
            </w:r>
            <w:r w:rsidRPr="0051256B">
              <w:rPr>
                <w:rFonts w:ascii="Arial" w:hAnsi="Arial" w:cs="Arial"/>
                <w:b/>
                <w:sz w:val="20"/>
                <w:szCs w:val="32"/>
                <w:highlight w:val="yellow"/>
                <w:vertAlign w:val="baseline"/>
                <w:lang w:val="az-Latn-AZ"/>
              </w:rPr>
              <w:t>-ci il</w:t>
            </w:r>
            <w:r w:rsidRPr="006D5866">
              <w:rPr>
                <w:rFonts w:ascii="Arial" w:hAnsi="Arial" w:cs="Arial"/>
                <w:b/>
                <w:sz w:val="20"/>
                <w:szCs w:val="32"/>
                <w:vertAlign w:val="baseline"/>
                <w:lang w:val="az-Latn-AZ"/>
              </w:rPr>
              <w:t>,</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w:t>
            </w:r>
            <w:bookmarkStart w:id="1" w:name="_GoBack"/>
            <w:bookmarkEnd w:id="1"/>
            <w:r w:rsidRPr="006D5866">
              <w:rPr>
                <w:rFonts w:ascii="Arial" w:hAnsi="Arial" w:cs="Arial"/>
                <w:sz w:val="20"/>
                <w:szCs w:val="32"/>
                <w:vertAlign w:val="baseline"/>
                <w:lang w:val="az-Latn-AZ"/>
              </w:rPr>
              <w:t xml:space="preserve">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51256B"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1287D47B"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DB1E1E">
              <w:rPr>
                <w:rFonts w:ascii="Arial" w:hAnsi="Arial" w:cs="Arial"/>
                <w:bCs/>
                <w:sz w:val="20"/>
                <w:szCs w:val="32"/>
                <w:vertAlign w:val="baseline"/>
                <w:lang w:val="az-Latn-AZ"/>
              </w:rPr>
              <w:t>50 (əlli</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51256B"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lastRenderedPageBreak/>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w:t>
                  </w:r>
                  <w:proofErr w:type="gramStart"/>
                  <w:r w:rsidRPr="00661FDF">
                    <w:rPr>
                      <w:rFonts w:ascii="Arial" w:hAnsi="Arial" w:cs="Arial"/>
                      <w:sz w:val="18"/>
                      <w:szCs w:val="32"/>
                      <w:vertAlign w:val="baseline"/>
                    </w:rPr>
                    <w:t xml:space="preserve">İD:  </w:t>
                  </w:r>
                  <w:r w:rsidRPr="00661FDF">
                    <w:rPr>
                      <w:rStyle w:val="nwt1"/>
                      <w:rFonts w:ascii="Arial" w:hAnsi="Arial" w:cs="Arial"/>
                      <w:bCs/>
                      <w:sz w:val="18"/>
                      <w:szCs w:val="32"/>
                      <w:vertAlign w:val="baseline"/>
                    </w:rPr>
                    <w:t>1701579951</w:t>
                  </w:r>
                  <w:proofErr w:type="gramEnd"/>
                </w:p>
                <w:p w14:paraId="0081D9E1" w14:textId="77777777" w:rsidR="00202D94" w:rsidRPr="00661FDF" w:rsidRDefault="00202D94">
                  <w:pPr>
                    <w:rPr>
                      <w:sz w:val="18"/>
                      <w:szCs w:val="32"/>
                      <w:vertAlign w:val="baseline"/>
                    </w:rPr>
                  </w:pPr>
                  <w:proofErr w:type="spellStart"/>
                  <w:r w:rsidRPr="00661FDF">
                    <w:rPr>
                      <w:rFonts w:ascii="Arial" w:hAnsi="Arial" w:cs="Arial"/>
                      <w:sz w:val="18"/>
                      <w:szCs w:val="32"/>
                      <w:vertAlign w:val="baseline"/>
                    </w:rPr>
                    <w:t>Account</w:t>
                  </w:r>
                  <w:proofErr w:type="spellEnd"/>
                  <w:r w:rsidRPr="00661FDF">
                    <w:rPr>
                      <w:rFonts w:ascii="Arial" w:hAnsi="Arial" w:cs="Arial"/>
                      <w:sz w:val="18"/>
                      <w:szCs w:val="32"/>
                      <w:vertAlign w:val="baseline"/>
                    </w:rPr>
                    <w:t xml:space="preserve">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51256B"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51256B"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8CFB32C"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51256B">
              <w:rPr>
                <w:rFonts w:ascii="Arial" w:hAnsi="Arial" w:cs="Arial"/>
                <w:b/>
                <w:bCs/>
                <w:sz w:val="20"/>
                <w:szCs w:val="32"/>
                <w:highlight w:val="yellow"/>
                <w:vertAlign w:val="baseline"/>
                <w:lang w:val="az-Latn-AZ"/>
              </w:rPr>
              <w:t>05</w:t>
            </w:r>
            <w:r w:rsidR="00125301" w:rsidRPr="0051256B">
              <w:rPr>
                <w:rFonts w:ascii="Arial" w:hAnsi="Arial" w:cs="Arial"/>
                <w:sz w:val="20"/>
                <w:szCs w:val="32"/>
                <w:highlight w:val="yellow"/>
                <w:vertAlign w:val="baseline"/>
                <w:lang w:val="az-Latn-AZ"/>
              </w:rPr>
              <w:t xml:space="preserve"> </w:t>
            </w:r>
            <w:r w:rsidR="0051256B" w:rsidRPr="0051256B">
              <w:rPr>
                <w:rFonts w:ascii="Arial" w:hAnsi="Arial" w:cs="Arial"/>
                <w:b/>
                <w:sz w:val="20"/>
                <w:szCs w:val="32"/>
                <w:highlight w:val="yellow"/>
                <w:vertAlign w:val="baseline"/>
                <w:lang w:val="az-Latn-AZ"/>
              </w:rPr>
              <w:t>yanvar</w:t>
            </w:r>
            <w:r w:rsidRPr="0051256B">
              <w:rPr>
                <w:rFonts w:ascii="Arial" w:hAnsi="Arial" w:cs="Arial"/>
                <w:b/>
                <w:sz w:val="20"/>
                <w:szCs w:val="32"/>
                <w:highlight w:val="yellow"/>
                <w:vertAlign w:val="baseline"/>
                <w:lang w:val="az-Latn-AZ"/>
              </w:rPr>
              <w:t xml:space="preserve"> 202</w:t>
            </w:r>
            <w:r w:rsidR="0051256B" w:rsidRPr="0051256B">
              <w:rPr>
                <w:rFonts w:ascii="Arial" w:hAnsi="Arial" w:cs="Arial"/>
                <w:b/>
                <w:sz w:val="20"/>
                <w:szCs w:val="32"/>
                <w:highlight w:val="yellow"/>
                <w:vertAlign w:val="baseline"/>
                <w:lang w:val="az-Latn-AZ"/>
              </w:rPr>
              <w:t>3-cü</w:t>
            </w:r>
            <w:r w:rsidRPr="0051256B">
              <w:rPr>
                <w:rFonts w:ascii="Arial" w:hAnsi="Arial" w:cs="Arial"/>
                <w:b/>
                <w:sz w:val="20"/>
                <w:szCs w:val="32"/>
                <w:highlight w:val="yellow"/>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51256B"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51256B"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504E97C9"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51256B">
              <w:rPr>
                <w:rFonts w:ascii="Arial" w:hAnsi="Arial" w:cs="Arial"/>
                <w:b/>
                <w:bCs/>
                <w:sz w:val="20"/>
                <w:szCs w:val="32"/>
                <w:highlight w:val="yellow"/>
                <w:vertAlign w:val="baseline"/>
                <w:lang w:val="az-Latn-AZ"/>
              </w:rPr>
              <w:t>06</w:t>
            </w:r>
            <w:r w:rsidR="0051256B" w:rsidRPr="0051256B">
              <w:rPr>
                <w:rFonts w:ascii="Arial" w:hAnsi="Arial" w:cs="Arial"/>
                <w:sz w:val="20"/>
                <w:szCs w:val="32"/>
                <w:highlight w:val="yellow"/>
                <w:vertAlign w:val="baseline"/>
                <w:lang w:val="az-Latn-AZ"/>
              </w:rPr>
              <w:t xml:space="preserve"> </w:t>
            </w:r>
            <w:r w:rsidR="0051256B" w:rsidRPr="0051256B">
              <w:rPr>
                <w:rFonts w:ascii="Arial" w:hAnsi="Arial" w:cs="Arial"/>
                <w:b/>
                <w:sz w:val="20"/>
                <w:szCs w:val="32"/>
                <w:highlight w:val="yellow"/>
                <w:vertAlign w:val="baseline"/>
                <w:lang w:val="az-Latn-AZ"/>
              </w:rPr>
              <w:t>yanvar 2023-cü il</w:t>
            </w:r>
            <w:r w:rsidRPr="006D5866">
              <w:rPr>
                <w:rFonts w:ascii="Arial" w:hAnsi="Arial" w:cs="Arial"/>
                <w:sz w:val="20"/>
                <w:szCs w:val="32"/>
                <w:vertAlign w:val="baseline"/>
                <w:lang w:val="az-Latn-AZ"/>
              </w:rPr>
              <w:t xml:space="preserve"> tarixdə,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51256B"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51256B" w14:paraId="452F24D1" w14:textId="77777777" w:rsidTr="00DF066F">
        <w:trPr>
          <w:trHeight w:hRule="exact" w:val="114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437045B6" w14:textId="39269DF2" w:rsidR="00895D77" w:rsidRPr="00DF066F"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tc>
      </w:tr>
    </w:tbl>
    <w:p w14:paraId="654FEF7F" w14:textId="636553C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99E995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p>
    <w:tbl>
      <w:tblPr>
        <w:tblW w:w="11199" w:type="dxa"/>
        <w:tblInd w:w="-1281" w:type="dxa"/>
        <w:tblLayout w:type="fixed"/>
        <w:tblLook w:val="04A0" w:firstRow="1" w:lastRow="0" w:firstColumn="1" w:lastColumn="0" w:noHBand="0" w:noVBand="1"/>
      </w:tblPr>
      <w:tblGrid>
        <w:gridCol w:w="425"/>
        <w:gridCol w:w="6238"/>
        <w:gridCol w:w="1701"/>
        <w:gridCol w:w="1276"/>
        <w:gridCol w:w="1559"/>
      </w:tblGrid>
      <w:tr w:rsidR="00CB6A61" w:rsidRPr="00DA2201" w14:paraId="3521B9C5" w14:textId="77777777" w:rsidTr="00CB6A61">
        <w:trPr>
          <w:trHeight w:hRule="exact" w:val="56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B14B" w14:textId="77777777" w:rsidR="00CB6A61" w:rsidRPr="00F468B8" w:rsidRDefault="00CB6A61" w:rsidP="00CB6A61">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lastRenderedPageBreak/>
              <w:t>№</w:t>
            </w:r>
          </w:p>
        </w:tc>
        <w:tc>
          <w:tcPr>
            <w:tcW w:w="6238" w:type="dxa"/>
            <w:tcBorders>
              <w:top w:val="single" w:sz="4" w:space="0" w:color="auto"/>
              <w:left w:val="nil"/>
              <w:bottom w:val="single" w:sz="4" w:space="0" w:color="auto"/>
              <w:right w:val="single" w:sz="4" w:space="0" w:color="auto"/>
            </w:tcBorders>
            <w:shd w:val="clear" w:color="auto" w:fill="auto"/>
            <w:hideMark/>
          </w:tcPr>
          <w:p w14:paraId="136B5E05" w14:textId="7FA4EF31" w:rsidR="00CB6A61" w:rsidRPr="00CB6A61" w:rsidRDefault="00CB6A61" w:rsidP="00CB6A61">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9029C24" w14:textId="45A734BC" w:rsidR="00CB6A61" w:rsidRPr="00CB6A61" w:rsidRDefault="00CB6A61" w:rsidP="00CB6A61">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Kodlaşma</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Part</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no</w:t>
            </w:r>
            <w:proofErr w:type="spellEnd"/>
          </w:p>
        </w:tc>
        <w:tc>
          <w:tcPr>
            <w:tcW w:w="1276" w:type="dxa"/>
            <w:tcBorders>
              <w:top w:val="single" w:sz="4" w:space="0" w:color="auto"/>
              <w:left w:val="nil"/>
              <w:bottom w:val="single" w:sz="4" w:space="0" w:color="auto"/>
              <w:right w:val="single" w:sz="4" w:space="0" w:color="auto"/>
            </w:tcBorders>
            <w:shd w:val="clear" w:color="auto" w:fill="auto"/>
          </w:tcPr>
          <w:p w14:paraId="142CDF02" w14:textId="003AF35A" w:rsidR="00CB6A61" w:rsidRPr="00CB6A61" w:rsidRDefault="00CB6A61" w:rsidP="00CB6A61">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Ölçü</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vahidi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Units</w:t>
            </w:r>
            <w:proofErr w:type="spellEnd"/>
          </w:p>
        </w:tc>
        <w:tc>
          <w:tcPr>
            <w:tcW w:w="1559" w:type="dxa"/>
            <w:tcBorders>
              <w:top w:val="single" w:sz="4" w:space="0" w:color="auto"/>
              <w:left w:val="nil"/>
              <w:bottom w:val="single" w:sz="4" w:space="0" w:color="auto"/>
              <w:right w:val="single" w:sz="4" w:space="0" w:color="auto"/>
            </w:tcBorders>
          </w:tcPr>
          <w:p w14:paraId="1873FF9C" w14:textId="589756F3" w:rsidR="00CB6A61" w:rsidRPr="00CB6A61" w:rsidRDefault="00CB6A61" w:rsidP="00CB6A61">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Miqdarı</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Quantity</w:t>
            </w:r>
            <w:proofErr w:type="spellEnd"/>
          </w:p>
        </w:tc>
      </w:tr>
      <w:tr w:rsidR="00CB6A61" w:rsidRPr="0051256B" w14:paraId="133F976D" w14:textId="77777777" w:rsidTr="008731E6">
        <w:trPr>
          <w:trHeight w:hRule="exact" w:val="429"/>
        </w:trPr>
        <w:tc>
          <w:tcPr>
            <w:tcW w:w="11199" w:type="dxa"/>
            <w:gridSpan w:val="5"/>
            <w:tcBorders>
              <w:top w:val="single" w:sz="4" w:space="0" w:color="auto"/>
              <w:left w:val="single" w:sz="4" w:space="0" w:color="auto"/>
              <w:bottom w:val="single" w:sz="4" w:space="0" w:color="auto"/>
              <w:right w:val="single" w:sz="4" w:space="0" w:color="auto"/>
            </w:tcBorders>
            <w:shd w:val="clear" w:color="auto" w:fill="auto"/>
          </w:tcPr>
          <w:p w14:paraId="3006E302" w14:textId="35EDD5E2" w:rsidR="00CB6A61" w:rsidRPr="00CB6A61" w:rsidRDefault="00DF066F" w:rsidP="00CB6A61">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Şahdağ</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Shahdag</w:t>
            </w:r>
            <w:proofErr w:type="spellEnd"/>
            <w:r w:rsidR="00CB6A61" w:rsidRPr="00CB6A61">
              <w:rPr>
                <w:rFonts w:ascii="Palatino Linotype" w:hAnsi="Palatino Linotype"/>
                <w:b/>
                <w:sz w:val="22"/>
                <w:vertAlign w:val="baseline"/>
                <w:lang w:val="en-US"/>
              </w:rPr>
              <w:t>”</w:t>
            </w:r>
          </w:p>
        </w:tc>
      </w:tr>
      <w:tr w:rsidR="00CB6A61" w:rsidRPr="0051256B" w14:paraId="291C634F" w14:textId="77777777" w:rsidTr="008731E6">
        <w:trPr>
          <w:trHeight w:hRule="exact" w:val="432"/>
        </w:trPr>
        <w:tc>
          <w:tcPr>
            <w:tcW w:w="11199" w:type="dxa"/>
            <w:gridSpan w:val="5"/>
            <w:tcBorders>
              <w:top w:val="single" w:sz="4" w:space="0" w:color="auto"/>
              <w:left w:val="single" w:sz="4" w:space="0" w:color="auto"/>
              <w:bottom w:val="single" w:sz="4" w:space="0" w:color="auto"/>
              <w:right w:val="single" w:sz="4" w:space="0" w:color="auto"/>
            </w:tcBorders>
            <w:shd w:val="clear" w:color="auto" w:fill="auto"/>
          </w:tcPr>
          <w:p w14:paraId="4BE847EE" w14:textId="06B5D14D" w:rsidR="00CB6A61" w:rsidRPr="00CB6A61" w:rsidRDefault="00CB6A61" w:rsidP="00CB6A61">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iliary</w:t>
            </w:r>
            <w:r w:rsidR="00DF066F">
              <w:rPr>
                <w:rFonts w:ascii="Palatino Linotype" w:hAnsi="Palatino Linotype"/>
                <w:b/>
                <w:sz w:val="22"/>
                <w:vertAlign w:val="baseline"/>
                <w:lang w:val="en-US"/>
              </w:rPr>
              <w:t xml:space="preserve"> engine: MAN D2842</w:t>
            </w:r>
            <w:r w:rsidRPr="00CB6A61">
              <w:rPr>
                <w:rFonts w:ascii="Palatino Linotype" w:hAnsi="Palatino Linotype"/>
                <w:b/>
                <w:sz w:val="22"/>
                <w:vertAlign w:val="baseline"/>
                <w:lang w:val="en-US"/>
              </w:rPr>
              <w:t xml:space="preserve">LE301 </w:t>
            </w:r>
            <w:r w:rsidR="008731E6">
              <w:rPr>
                <w:rFonts w:ascii="Palatino Linotype" w:hAnsi="Palatino Linotype"/>
                <w:b/>
                <w:sz w:val="22"/>
                <w:vertAlign w:val="baseline"/>
                <w:lang w:val="en-US"/>
              </w:rPr>
              <w:t xml:space="preserve">(SN </w:t>
            </w:r>
            <w:r w:rsidR="008731E6" w:rsidRPr="008731E6">
              <w:rPr>
                <w:rFonts w:ascii="Palatino Linotype" w:hAnsi="Palatino Linotype"/>
                <w:b/>
                <w:sz w:val="22"/>
                <w:vertAlign w:val="baseline"/>
                <w:lang w:val="en-US"/>
              </w:rPr>
              <w:t>49310821771076</w:t>
            </w:r>
            <w:r w:rsidR="008731E6">
              <w:rPr>
                <w:rFonts w:ascii="Palatino Linotype" w:hAnsi="Palatino Linotype"/>
                <w:b/>
                <w:sz w:val="22"/>
                <w:vertAlign w:val="baseline"/>
                <w:lang w:val="en-US"/>
              </w:rPr>
              <w:t>)</w:t>
            </w:r>
          </w:p>
        </w:tc>
      </w:tr>
      <w:tr w:rsidR="00DF066F" w:rsidRPr="00DA2201" w14:paraId="0381105E" w14:textId="77777777" w:rsidTr="00DF066F">
        <w:trPr>
          <w:trHeight w:hRule="exact" w:val="57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E099F3" w14:textId="77777777" w:rsidR="00DF066F" w:rsidRPr="00F468B8" w:rsidRDefault="00DF066F" w:rsidP="00DF066F">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6238" w:type="dxa"/>
            <w:tcBorders>
              <w:top w:val="nil"/>
              <w:left w:val="single" w:sz="4" w:space="0" w:color="auto"/>
              <w:bottom w:val="single" w:sz="4" w:space="0" w:color="auto"/>
              <w:right w:val="single" w:sz="4" w:space="0" w:color="auto"/>
            </w:tcBorders>
            <w:shd w:val="clear" w:color="auto" w:fill="auto"/>
            <w:vAlign w:val="center"/>
          </w:tcPr>
          <w:p w14:paraId="687EE1E1" w14:textId="5FC5724B" w:rsidR="00DF066F" w:rsidRPr="00C56B74" w:rsidRDefault="00DF066F" w:rsidP="00DF066F">
            <w:pPr>
              <w:rPr>
                <w:rFonts w:ascii="Palatino Linotype" w:hAnsi="Palatino Linotype"/>
                <w:bCs/>
                <w:color w:val="000000"/>
                <w:sz w:val="18"/>
                <w:szCs w:val="22"/>
                <w:vertAlign w:val="baseline"/>
                <w:lang w:val="en-US" w:eastAsia="en-US"/>
              </w:rPr>
            </w:pPr>
            <w:r w:rsidRPr="006C40FE">
              <w:rPr>
                <w:rFonts w:ascii="Palatino Linotype" w:hAnsi="Palatino Linotype" w:cs="Calibri"/>
                <w:color w:val="000000"/>
                <w:sz w:val="18"/>
                <w:szCs w:val="18"/>
                <w:vertAlign w:val="baseline"/>
                <w:lang w:val="az-Latn-AZ"/>
              </w:rPr>
              <w:t>Silindr qapağı dəst, Dəniz Təsnifat Cəmiyyətinin sertifikatı ilə /</w:t>
            </w:r>
            <w:r w:rsidRPr="006C40FE">
              <w:rPr>
                <w:rFonts w:ascii="Palatino Linotype" w:hAnsi="Palatino Linotype"/>
                <w:sz w:val="18"/>
                <w:szCs w:val="18"/>
                <w:vertAlign w:val="baseline"/>
                <w:lang w:val="az-Latn-AZ"/>
              </w:rPr>
              <w:t xml:space="preserve"> </w:t>
            </w:r>
            <w:r w:rsidRPr="006C40FE">
              <w:rPr>
                <w:rFonts w:ascii="Palatino Linotype" w:hAnsi="Palatino Linotype" w:cs="Calibri"/>
                <w:color w:val="000000"/>
                <w:sz w:val="18"/>
                <w:szCs w:val="18"/>
                <w:vertAlign w:val="baseline"/>
                <w:lang w:val="az-Latn-AZ"/>
              </w:rPr>
              <w:t xml:space="preserve">cylinder head kit, </w:t>
            </w:r>
            <w:r w:rsidRPr="006C40FE">
              <w:rPr>
                <w:rFonts w:ascii="Palatino Linotype" w:hAnsi="Palatino Linotype"/>
                <w:bCs/>
                <w:color w:val="000000"/>
                <w:sz w:val="18"/>
                <w:szCs w:val="18"/>
                <w:vertAlign w:val="baseline"/>
                <w:lang w:val="az-Latn-AZ" w:eastAsia="en-US"/>
              </w:rPr>
              <w:t xml:space="preserve">with Marine IACS Class certificate STD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AC7670" w14:textId="285E3EC3" w:rsidR="00DF066F" w:rsidRPr="00C56B74" w:rsidRDefault="00DF066F" w:rsidP="00DF066F">
            <w:pPr>
              <w:jc w:val="center"/>
              <w:rPr>
                <w:rFonts w:ascii="Palatino Linotype" w:hAnsi="Palatino Linotype"/>
                <w:bCs/>
                <w:sz w:val="18"/>
                <w:szCs w:val="22"/>
                <w:vertAlign w:val="baseline"/>
                <w:lang w:val="en-US" w:eastAsia="en-US"/>
              </w:rPr>
            </w:pPr>
            <w:r w:rsidRPr="006C40FE">
              <w:rPr>
                <w:rFonts w:ascii="Palatino Linotype" w:hAnsi="Palatino Linotype" w:cs="Calibri"/>
                <w:color w:val="000000"/>
                <w:sz w:val="18"/>
                <w:szCs w:val="20"/>
                <w:vertAlign w:val="baseline"/>
              </w:rPr>
              <w:t>51.03101-6585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4890A4" w14:textId="77777777" w:rsidR="00DF066F" w:rsidRPr="00C56B74" w:rsidRDefault="00DF066F" w:rsidP="00DF066F">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E190E9" w14:textId="2581F4BC" w:rsidR="00DF066F" w:rsidRPr="00C56B74" w:rsidRDefault="00DF066F" w:rsidP="00DF066F">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36</w:t>
            </w:r>
          </w:p>
        </w:tc>
      </w:tr>
      <w:tr w:rsidR="00DF066F" w:rsidRPr="00DA2201" w14:paraId="2C277C8C" w14:textId="77777777" w:rsidTr="00DF066F">
        <w:trPr>
          <w:trHeight w:hRule="exact" w:val="57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5D9D4D" w14:textId="77777777" w:rsidR="00DF066F" w:rsidRPr="00F468B8" w:rsidRDefault="00DF066F" w:rsidP="00DF066F">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6238" w:type="dxa"/>
            <w:tcBorders>
              <w:top w:val="nil"/>
              <w:left w:val="single" w:sz="4" w:space="0" w:color="auto"/>
              <w:bottom w:val="single" w:sz="4" w:space="0" w:color="auto"/>
              <w:right w:val="single" w:sz="4" w:space="0" w:color="auto"/>
            </w:tcBorders>
            <w:shd w:val="clear" w:color="auto" w:fill="auto"/>
            <w:vAlign w:val="center"/>
          </w:tcPr>
          <w:p w14:paraId="67683A75" w14:textId="34BE85F5" w:rsidR="00DF066F" w:rsidRPr="00CD7E64" w:rsidRDefault="00DF066F" w:rsidP="00DF066F">
            <w:pPr>
              <w:rPr>
                <w:rFonts w:ascii="Palatino Linotype" w:hAnsi="Palatino Linotype"/>
                <w:bCs/>
                <w:color w:val="000000"/>
                <w:sz w:val="18"/>
                <w:szCs w:val="22"/>
                <w:vertAlign w:val="baseline"/>
                <w:lang w:val="az-Latn-AZ" w:eastAsia="en-US"/>
              </w:rPr>
            </w:pPr>
            <w:proofErr w:type="spellStart"/>
            <w:r w:rsidRPr="006C40FE">
              <w:rPr>
                <w:rFonts w:ascii="Palatino Linotype" w:hAnsi="Palatino Linotype" w:cs="Calibri"/>
                <w:color w:val="000000"/>
                <w:sz w:val="18"/>
                <w:szCs w:val="18"/>
                <w:vertAlign w:val="baseline"/>
                <w:lang w:val="en-US"/>
              </w:rPr>
              <w:t>Silindr</w:t>
            </w:r>
            <w:proofErr w:type="spellEnd"/>
            <w:r w:rsidRPr="006C40FE">
              <w:rPr>
                <w:rFonts w:ascii="Palatino Linotype" w:hAnsi="Palatino Linotype" w:cs="Calibri"/>
                <w:color w:val="000000"/>
                <w:sz w:val="18"/>
                <w:szCs w:val="18"/>
                <w:vertAlign w:val="baseline"/>
                <w:lang w:val="en-US"/>
              </w:rPr>
              <w:t xml:space="preserve"> </w:t>
            </w:r>
            <w:proofErr w:type="spellStart"/>
            <w:r w:rsidRPr="006C40FE">
              <w:rPr>
                <w:rFonts w:ascii="Palatino Linotype" w:hAnsi="Palatino Linotype" w:cs="Calibri"/>
                <w:color w:val="000000"/>
                <w:sz w:val="18"/>
                <w:szCs w:val="18"/>
                <w:vertAlign w:val="baseline"/>
                <w:lang w:val="en-US"/>
              </w:rPr>
              <w:t>oymağı</w:t>
            </w:r>
            <w:proofErr w:type="spellEnd"/>
            <w:r w:rsidRPr="006C40FE">
              <w:rPr>
                <w:rFonts w:ascii="Palatino Linotype" w:hAnsi="Palatino Linotype" w:cs="Calibri"/>
                <w:color w:val="000000"/>
                <w:sz w:val="18"/>
                <w:szCs w:val="18"/>
                <w:vertAlign w:val="baseline"/>
                <w:lang w:val="en-US"/>
              </w:rPr>
              <w:t xml:space="preserve"> normal</w:t>
            </w:r>
            <w:r>
              <w:rPr>
                <w:rFonts w:ascii="Palatino Linotype" w:hAnsi="Palatino Linotype" w:cs="Calibri"/>
                <w:color w:val="000000"/>
                <w:sz w:val="18"/>
                <w:szCs w:val="18"/>
                <w:vertAlign w:val="baseline"/>
                <w:lang w:val="en-US"/>
              </w:rPr>
              <w:t xml:space="preserve">, </w:t>
            </w:r>
            <w:r w:rsidRPr="006C40FE">
              <w:rPr>
                <w:rFonts w:ascii="Palatino Linotype" w:hAnsi="Palatino Linotype" w:cs="Calibri"/>
                <w:color w:val="000000"/>
                <w:sz w:val="18"/>
                <w:szCs w:val="18"/>
                <w:vertAlign w:val="baseline"/>
                <w:lang w:val="az-Latn-AZ"/>
              </w:rPr>
              <w:t>Dəniz Təsnifat Cəmiyyətinin sertifikatı ilə /</w:t>
            </w:r>
            <w:r w:rsidRPr="006C40FE">
              <w:rPr>
                <w:rFonts w:ascii="Palatino Linotype" w:hAnsi="Palatino Linotype"/>
                <w:sz w:val="18"/>
                <w:szCs w:val="18"/>
                <w:vertAlign w:val="baseline"/>
                <w:lang w:val="en-US"/>
              </w:rPr>
              <w:t xml:space="preserve"> </w:t>
            </w:r>
            <w:r>
              <w:rPr>
                <w:rFonts w:ascii="Palatino Linotype" w:hAnsi="Palatino Linotype" w:cs="Calibri"/>
                <w:color w:val="000000"/>
                <w:sz w:val="18"/>
                <w:szCs w:val="18"/>
                <w:vertAlign w:val="baseline"/>
                <w:lang w:val="az-Latn-AZ"/>
              </w:rPr>
              <w:t xml:space="preserve">CYLINDER LINER NORMAL, </w:t>
            </w:r>
            <w:r w:rsidRPr="006C40FE">
              <w:rPr>
                <w:rFonts w:ascii="Palatino Linotype" w:hAnsi="Palatino Linotype"/>
                <w:bCs/>
                <w:color w:val="000000"/>
                <w:sz w:val="18"/>
                <w:szCs w:val="18"/>
                <w:vertAlign w:val="baseline"/>
                <w:lang w:val="az-Latn-AZ" w:eastAsia="en-US"/>
              </w:rPr>
              <w:t>with Marine IACS Class certificate STD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979025" w14:textId="3FA3BF99" w:rsidR="00DF066F" w:rsidRPr="00C56B74" w:rsidRDefault="00DF066F" w:rsidP="00DF066F">
            <w:pPr>
              <w:jc w:val="center"/>
              <w:rPr>
                <w:rFonts w:ascii="Palatino Linotype" w:hAnsi="Palatino Linotype"/>
                <w:bCs/>
                <w:sz w:val="18"/>
                <w:szCs w:val="22"/>
                <w:vertAlign w:val="baseline"/>
                <w:lang w:val="en-US" w:eastAsia="en-US"/>
              </w:rPr>
            </w:pPr>
            <w:r w:rsidRPr="006C40FE">
              <w:rPr>
                <w:rFonts w:ascii="Palatino Linotype" w:hAnsi="Palatino Linotype" w:cs="Calibri"/>
                <w:color w:val="000000"/>
                <w:sz w:val="18"/>
                <w:szCs w:val="20"/>
                <w:vertAlign w:val="baseline"/>
              </w:rPr>
              <w:t>51.01201-0305</w:t>
            </w:r>
          </w:p>
        </w:tc>
        <w:tc>
          <w:tcPr>
            <w:tcW w:w="1276" w:type="dxa"/>
            <w:tcBorders>
              <w:top w:val="single" w:sz="4" w:space="0" w:color="auto"/>
              <w:left w:val="nil"/>
              <w:bottom w:val="single" w:sz="4" w:space="0" w:color="auto"/>
              <w:right w:val="single" w:sz="4" w:space="0" w:color="auto"/>
            </w:tcBorders>
            <w:shd w:val="clear" w:color="auto" w:fill="auto"/>
          </w:tcPr>
          <w:p w14:paraId="658195A9" w14:textId="77777777" w:rsidR="00DF066F" w:rsidRPr="00C56B74" w:rsidRDefault="00DF066F" w:rsidP="00DF066F">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575368" w14:textId="059695C2" w:rsidR="00DF066F" w:rsidRPr="00C56B74" w:rsidRDefault="00DF066F" w:rsidP="00DF066F">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36</w:t>
            </w:r>
          </w:p>
        </w:tc>
      </w:tr>
      <w:tr w:rsidR="00DF066F" w:rsidRPr="00DA2201" w14:paraId="08E8B476" w14:textId="77777777" w:rsidTr="00DF066F">
        <w:trPr>
          <w:trHeight w:hRule="exact" w:val="43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1E1D071" w14:textId="77777777" w:rsidR="00DF066F" w:rsidRPr="00F468B8" w:rsidRDefault="00DF066F" w:rsidP="00DF066F">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6238" w:type="dxa"/>
            <w:tcBorders>
              <w:top w:val="nil"/>
              <w:left w:val="single" w:sz="4" w:space="0" w:color="auto"/>
              <w:bottom w:val="single" w:sz="4" w:space="0" w:color="auto"/>
              <w:right w:val="single" w:sz="4" w:space="0" w:color="auto"/>
            </w:tcBorders>
            <w:shd w:val="clear" w:color="auto" w:fill="auto"/>
            <w:vAlign w:val="center"/>
          </w:tcPr>
          <w:p w14:paraId="4F0640C3" w14:textId="0C25D243" w:rsidR="00DF066F" w:rsidRPr="00C56B74" w:rsidRDefault="00DF066F" w:rsidP="00DF066F">
            <w:pPr>
              <w:rPr>
                <w:rFonts w:ascii="Palatino Linotype" w:hAnsi="Palatino Linotype"/>
                <w:bCs/>
                <w:color w:val="000000"/>
                <w:sz w:val="18"/>
                <w:szCs w:val="22"/>
                <w:vertAlign w:val="baseline"/>
                <w:lang w:val="az-Latn-AZ" w:eastAsia="en-US"/>
              </w:rPr>
            </w:pPr>
            <w:r w:rsidRPr="006C40FE">
              <w:rPr>
                <w:rFonts w:ascii="Palatino Linotype" w:hAnsi="Palatino Linotype" w:cs="Calibri"/>
                <w:color w:val="000000"/>
                <w:sz w:val="18"/>
                <w:szCs w:val="18"/>
                <w:vertAlign w:val="baseline"/>
                <w:lang w:val="az-Latn-AZ"/>
              </w:rPr>
              <w:t>O-üzük/</w:t>
            </w:r>
            <w:r w:rsidRPr="006C40FE">
              <w:rPr>
                <w:rFonts w:ascii="Palatino Linotype" w:hAnsi="Palatino Linotype"/>
                <w:sz w:val="18"/>
                <w:szCs w:val="18"/>
                <w:vertAlign w:val="baseline"/>
              </w:rPr>
              <w:t xml:space="preserve"> </w:t>
            </w:r>
            <w:r w:rsidRPr="006C40FE">
              <w:rPr>
                <w:rFonts w:ascii="Palatino Linotype" w:hAnsi="Palatino Linotype" w:cs="Calibri"/>
                <w:color w:val="000000"/>
                <w:sz w:val="18"/>
                <w:szCs w:val="18"/>
                <w:vertAlign w:val="baseline"/>
                <w:lang w:val="az-Latn-AZ"/>
              </w:rPr>
              <w:t xml:space="preserve">O-RING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EF5E25" w14:textId="24A192BE" w:rsidR="00DF066F" w:rsidRPr="00C56B74" w:rsidRDefault="00DF066F" w:rsidP="00DF066F">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51.96501-0412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FB921A" w14:textId="77777777" w:rsidR="00DF066F" w:rsidRPr="00C56B74" w:rsidRDefault="00DF066F" w:rsidP="00DF066F">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20AF10" w14:textId="7CFBF58F" w:rsidR="00DF066F" w:rsidRPr="00C56B74" w:rsidRDefault="00DF066F" w:rsidP="00DF066F">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DF066F" w:rsidRPr="00DA2201" w14:paraId="78CFCC61" w14:textId="77777777" w:rsidTr="00DF066F">
        <w:trPr>
          <w:trHeight w:hRule="exact" w:val="37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5FB675" w14:textId="77777777" w:rsidR="00DF066F" w:rsidRPr="00F468B8" w:rsidRDefault="00DF066F" w:rsidP="00DF066F">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6238" w:type="dxa"/>
            <w:tcBorders>
              <w:top w:val="nil"/>
              <w:left w:val="single" w:sz="4" w:space="0" w:color="auto"/>
              <w:bottom w:val="single" w:sz="4" w:space="0" w:color="auto"/>
              <w:right w:val="single" w:sz="4" w:space="0" w:color="auto"/>
            </w:tcBorders>
            <w:shd w:val="clear" w:color="auto" w:fill="auto"/>
            <w:vAlign w:val="center"/>
          </w:tcPr>
          <w:p w14:paraId="0CE78B10" w14:textId="2200080B" w:rsidR="00DF066F" w:rsidRPr="00CD7E64" w:rsidRDefault="00DF066F" w:rsidP="00DF066F">
            <w:pPr>
              <w:rPr>
                <w:rFonts w:ascii="Palatino Linotype" w:hAnsi="Palatino Linotype"/>
                <w:bCs/>
                <w:color w:val="000000"/>
                <w:sz w:val="18"/>
                <w:szCs w:val="22"/>
                <w:vertAlign w:val="baseline"/>
                <w:lang w:val="az-Latn-AZ" w:eastAsia="en-US"/>
              </w:rPr>
            </w:pPr>
            <w:r w:rsidRPr="006C40FE">
              <w:rPr>
                <w:rFonts w:ascii="Palatino Linotype" w:hAnsi="Palatino Linotype" w:cs="Calibri"/>
                <w:color w:val="000000"/>
                <w:sz w:val="18"/>
                <w:szCs w:val="18"/>
                <w:vertAlign w:val="baseline"/>
                <w:lang w:val="az-Latn-AZ"/>
              </w:rPr>
              <w:t>O-üzük/</w:t>
            </w:r>
            <w:r w:rsidRPr="006C40FE">
              <w:rPr>
                <w:rFonts w:ascii="Palatino Linotype" w:hAnsi="Palatino Linotype"/>
                <w:sz w:val="18"/>
                <w:szCs w:val="18"/>
                <w:vertAlign w:val="baseline"/>
                <w:lang w:val="en-US"/>
              </w:rPr>
              <w:t xml:space="preserve"> </w:t>
            </w:r>
            <w:r w:rsidRPr="006C40FE">
              <w:rPr>
                <w:rFonts w:ascii="Palatino Linotype" w:hAnsi="Palatino Linotype" w:cs="Calibri"/>
                <w:color w:val="000000"/>
                <w:sz w:val="18"/>
                <w:szCs w:val="18"/>
                <w:vertAlign w:val="baseline"/>
                <w:lang w:val="az-Latn-AZ"/>
              </w:rPr>
              <w:t xml:space="preserve">O-RING 38+-1X2,1+-0,08-FKM-VG292-75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CE8F26" w14:textId="127B990F" w:rsidR="00DF066F" w:rsidRPr="00C56B74" w:rsidRDefault="00DF066F" w:rsidP="00DF066F">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51.96501-0417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67054" w14:textId="77777777" w:rsidR="00DF066F" w:rsidRPr="00C56B74" w:rsidRDefault="00DF066F" w:rsidP="00DF066F">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204A51" w14:textId="69087717" w:rsidR="00DF066F" w:rsidRPr="00C56B74" w:rsidRDefault="00DF066F" w:rsidP="00DF066F">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DF066F" w:rsidRPr="00DA2201" w14:paraId="5AB2C39B" w14:textId="77777777" w:rsidTr="00DF066F">
        <w:trPr>
          <w:trHeight w:hRule="exact" w:val="33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E0A5F7" w14:textId="77777777" w:rsidR="00DF066F" w:rsidRPr="00F468B8" w:rsidRDefault="00DF066F" w:rsidP="00DF066F">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6238" w:type="dxa"/>
            <w:tcBorders>
              <w:top w:val="nil"/>
              <w:left w:val="single" w:sz="4" w:space="0" w:color="auto"/>
              <w:bottom w:val="single" w:sz="4" w:space="0" w:color="auto"/>
              <w:right w:val="single" w:sz="4" w:space="0" w:color="auto"/>
            </w:tcBorders>
            <w:shd w:val="clear" w:color="auto" w:fill="auto"/>
            <w:vAlign w:val="center"/>
          </w:tcPr>
          <w:p w14:paraId="034BD0F9" w14:textId="76414E35" w:rsidR="00DF066F" w:rsidRPr="00C56B74" w:rsidRDefault="00DF066F" w:rsidP="00DF066F">
            <w:pPr>
              <w:rPr>
                <w:rFonts w:ascii="Palatino Linotype" w:hAnsi="Palatino Linotype"/>
                <w:bCs/>
                <w:color w:val="000000"/>
                <w:sz w:val="18"/>
                <w:szCs w:val="22"/>
                <w:vertAlign w:val="baseline"/>
                <w:lang w:val="az-Latn-AZ" w:eastAsia="en-US"/>
              </w:rPr>
            </w:pPr>
            <w:r w:rsidRPr="006C40FE">
              <w:rPr>
                <w:rFonts w:ascii="Palatino Linotype" w:hAnsi="Palatino Linotype" w:cs="Calibri"/>
                <w:color w:val="000000"/>
                <w:sz w:val="18"/>
                <w:szCs w:val="18"/>
                <w:vertAlign w:val="baseline"/>
                <w:lang w:val="az-Latn-AZ"/>
              </w:rPr>
              <w:t xml:space="preserve">Araqat / Gasket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96C403" w14:textId="1273364C" w:rsidR="00DF066F" w:rsidRPr="00C56B74" w:rsidRDefault="00DF066F" w:rsidP="00DF066F">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51.03905-0104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A71F2" w14:textId="77777777" w:rsidR="00DF066F" w:rsidRPr="00C56B74" w:rsidRDefault="00DF066F" w:rsidP="00DF066F">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2215FF" w14:textId="04CDAF36" w:rsidR="00DF066F" w:rsidRPr="00C56B74" w:rsidRDefault="00DF066F" w:rsidP="00DF066F">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DF066F" w:rsidRPr="00DA2201" w14:paraId="45DF6572" w14:textId="77777777" w:rsidTr="00CB6A61">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0707C6" w14:textId="77777777" w:rsidR="00DF066F" w:rsidRPr="00F468B8" w:rsidRDefault="00DF066F" w:rsidP="00DF066F">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14:paraId="03C1F114" w14:textId="42623AA5" w:rsidR="00DF066F" w:rsidRPr="001D48B2" w:rsidRDefault="00DF066F" w:rsidP="00DF066F">
            <w:pPr>
              <w:rPr>
                <w:rFonts w:ascii="Palatino Linotype" w:hAnsi="Palatino Linotype"/>
                <w:bCs/>
                <w:color w:val="000000"/>
                <w:sz w:val="18"/>
                <w:szCs w:val="22"/>
                <w:vertAlign w:val="baseline"/>
                <w:lang w:val="az-Latn-AZ" w:eastAsia="en-US"/>
              </w:rPr>
            </w:pPr>
            <w:proofErr w:type="spellStart"/>
            <w:r w:rsidRPr="006C40FE">
              <w:rPr>
                <w:rFonts w:ascii="Palatino Linotype" w:hAnsi="Palatino Linotype" w:cs="Calibri"/>
                <w:color w:val="000000"/>
                <w:sz w:val="18"/>
                <w:szCs w:val="18"/>
                <w:vertAlign w:val="baseline"/>
                <w:lang w:val="en-US"/>
              </w:rPr>
              <w:t>Kipləyici</w:t>
            </w:r>
            <w:proofErr w:type="spellEnd"/>
            <w:r w:rsidRPr="006C40FE">
              <w:rPr>
                <w:rFonts w:ascii="Palatino Linotype" w:hAnsi="Palatino Linotype" w:cs="Calibri"/>
                <w:color w:val="000000"/>
                <w:sz w:val="18"/>
                <w:szCs w:val="18"/>
                <w:vertAlign w:val="baseline"/>
                <w:lang w:val="az-Latn-AZ"/>
              </w:rPr>
              <w:t>/</w:t>
            </w:r>
            <w:r w:rsidRPr="006C40FE">
              <w:rPr>
                <w:rFonts w:ascii="Palatino Linotype" w:hAnsi="Palatino Linotype"/>
                <w:sz w:val="18"/>
                <w:szCs w:val="18"/>
                <w:vertAlign w:val="baseline"/>
                <w:lang w:val="en-US"/>
              </w:rPr>
              <w:t xml:space="preserve"> </w:t>
            </w:r>
            <w:r w:rsidRPr="006C40FE">
              <w:rPr>
                <w:rFonts w:ascii="Palatino Linotype" w:hAnsi="Palatino Linotype" w:cs="Calibri"/>
                <w:color w:val="000000"/>
                <w:sz w:val="18"/>
                <w:szCs w:val="18"/>
                <w:vertAlign w:val="baseline"/>
                <w:lang w:val="az-Latn-AZ"/>
              </w:rPr>
              <w:t>SEAL 6,3X11X1-ST/FKM1-80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4A3DF1" w14:textId="5D346BA7" w:rsidR="00DF066F" w:rsidRPr="005278F6" w:rsidRDefault="00DF066F" w:rsidP="00DF066F">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06.56631-0101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730CD" w14:textId="77777777" w:rsidR="00DF066F" w:rsidRPr="005278F6" w:rsidRDefault="00DF066F" w:rsidP="00DF066F">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57F1AE" w14:textId="61C755C6" w:rsidR="00DF066F" w:rsidRPr="005278F6" w:rsidRDefault="00DF066F" w:rsidP="00DF066F">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DF066F" w:rsidRPr="00DA2201" w14:paraId="1F47191E" w14:textId="77777777" w:rsidTr="00CB6A61">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4399F6" w14:textId="77777777" w:rsidR="00DF066F" w:rsidRPr="00F468B8" w:rsidRDefault="00DF066F" w:rsidP="00DF066F">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6238" w:type="dxa"/>
            <w:tcBorders>
              <w:top w:val="nil"/>
              <w:left w:val="single" w:sz="4" w:space="0" w:color="auto"/>
              <w:bottom w:val="single" w:sz="4" w:space="0" w:color="auto"/>
              <w:right w:val="single" w:sz="4" w:space="0" w:color="auto"/>
            </w:tcBorders>
            <w:shd w:val="clear" w:color="auto" w:fill="auto"/>
            <w:vAlign w:val="center"/>
          </w:tcPr>
          <w:p w14:paraId="0A763A27" w14:textId="4D709B4A" w:rsidR="00DF066F" w:rsidRPr="005278F6" w:rsidRDefault="00DF066F" w:rsidP="00DF066F">
            <w:pPr>
              <w:rPr>
                <w:rFonts w:ascii="Palatino Linotype" w:hAnsi="Palatino Linotype"/>
                <w:bCs/>
                <w:color w:val="000000"/>
                <w:sz w:val="18"/>
                <w:szCs w:val="22"/>
                <w:vertAlign w:val="baseline"/>
                <w:lang w:val="en-US" w:eastAsia="en-US"/>
              </w:rPr>
            </w:pPr>
            <w:r w:rsidRPr="006C40FE">
              <w:rPr>
                <w:rFonts w:ascii="Palatino Linotype" w:hAnsi="Palatino Linotype" w:cs="Calibri"/>
                <w:color w:val="000000"/>
                <w:sz w:val="18"/>
                <w:szCs w:val="18"/>
                <w:vertAlign w:val="baseline"/>
                <w:lang w:val="az-Latn-AZ"/>
              </w:rPr>
              <w:t>Çıxış kollektor kipləyicisi/</w:t>
            </w:r>
            <w:r w:rsidRPr="006C40FE">
              <w:rPr>
                <w:rFonts w:ascii="Palatino Linotype" w:hAnsi="Palatino Linotype"/>
                <w:sz w:val="18"/>
                <w:szCs w:val="18"/>
                <w:vertAlign w:val="baseline"/>
                <w:lang w:val="en-US"/>
              </w:rPr>
              <w:t xml:space="preserve"> </w:t>
            </w:r>
            <w:r w:rsidRPr="006C40FE">
              <w:rPr>
                <w:rFonts w:ascii="Palatino Linotype" w:hAnsi="Palatino Linotype" w:cs="Calibri"/>
                <w:color w:val="000000"/>
                <w:sz w:val="18"/>
                <w:szCs w:val="18"/>
                <w:vertAlign w:val="baseline"/>
                <w:lang w:val="az-Latn-AZ"/>
              </w:rPr>
              <w:t xml:space="preserve">Exhaust manifold seal </w:t>
            </w:r>
          </w:p>
        </w:tc>
        <w:tc>
          <w:tcPr>
            <w:tcW w:w="1701" w:type="dxa"/>
            <w:tcBorders>
              <w:top w:val="nil"/>
              <w:left w:val="nil"/>
              <w:bottom w:val="single" w:sz="4" w:space="0" w:color="auto"/>
              <w:right w:val="single" w:sz="4" w:space="0" w:color="auto"/>
            </w:tcBorders>
            <w:shd w:val="clear" w:color="auto" w:fill="auto"/>
            <w:vAlign w:val="center"/>
          </w:tcPr>
          <w:p w14:paraId="74A19E17" w14:textId="4E6C02D6" w:rsidR="00DF066F" w:rsidRPr="005278F6" w:rsidRDefault="00DF066F" w:rsidP="00DF066F">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51.08901-0023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3AD3D6" w14:textId="77777777" w:rsidR="00DF066F" w:rsidRPr="005278F6" w:rsidRDefault="00DF066F" w:rsidP="00DF066F">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DD9FC5" w14:textId="37327EBF" w:rsidR="00DF066F" w:rsidRPr="005278F6" w:rsidRDefault="00DF066F" w:rsidP="00DF066F">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DF066F" w:rsidRPr="00DA2201" w14:paraId="27B4D140" w14:textId="77777777" w:rsidTr="00DF066F">
        <w:trPr>
          <w:trHeight w:hRule="exact" w:val="31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9B517E" w14:textId="77777777" w:rsidR="00DF066F" w:rsidRPr="00F468B8" w:rsidRDefault="00DF066F" w:rsidP="00DF066F">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6238" w:type="dxa"/>
            <w:tcBorders>
              <w:top w:val="nil"/>
              <w:left w:val="single" w:sz="4" w:space="0" w:color="auto"/>
              <w:bottom w:val="single" w:sz="4" w:space="0" w:color="auto"/>
              <w:right w:val="single" w:sz="4" w:space="0" w:color="auto"/>
            </w:tcBorders>
            <w:shd w:val="clear" w:color="auto" w:fill="auto"/>
            <w:vAlign w:val="center"/>
          </w:tcPr>
          <w:p w14:paraId="32920E17" w14:textId="74024D6E" w:rsidR="00DF066F" w:rsidRPr="001D48B2" w:rsidRDefault="00DF066F" w:rsidP="00DF066F">
            <w:pPr>
              <w:rPr>
                <w:rFonts w:ascii="Palatino Linotype" w:hAnsi="Palatino Linotype"/>
                <w:bCs/>
                <w:color w:val="000000"/>
                <w:sz w:val="18"/>
                <w:szCs w:val="22"/>
                <w:vertAlign w:val="baseline"/>
                <w:lang w:val="az-Latn-AZ" w:eastAsia="en-US"/>
              </w:rPr>
            </w:pPr>
            <w:r w:rsidRPr="006C40FE">
              <w:rPr>
                <w:rFonts w:ascii="Palatino Linotype" w:hAnsi="Palatino Linotype" w:cs="Calibri"/>
                <w:color w:val="000000"/>
                <w:sz w:val="18"/>
                <w:szCs w:val="18"/>
                <w:vertAlign w:val="baseline"/>
                <w:lang w:val="az-Latn-AZ"/>
              </w:rPr>
              <w:t>Giriş boru kipləyicisi/</w:t>
            </w:r>
            <w:r w:rsidRPr="006C40FE">
              <w:rPr>
                <w:rFonts w:ascii="Palatino Linotype" w:hAnsi="Palatino Linotype"/>
                <w:sz w:val="18"/>
                <w:szCs w:val="18"/>
                <w:vertAlign w:val="baseline"/>
                <w:lang w:val="en-US"/>
              </w:rPr>
              <w:t xml:space="preserve"> </w:t>
            </w:r>
            <w:r w:rsidRPr="006C40FE">
              <w:rPr>
                <w:rFonts w:ascii="Palatino Linotype" w:hAnsi="Palatino Linotype" w:cs="Calibri"/>
                <w:color w:val="000000"/>
                <w:sz w:val="18"/>
                <w:szCs w:val="18"/>
                <w:vertAlign w:val="baseline"/>
                <w:lang w:val="az-Latn-AZ"/>
              </w:rPr>
              <w:t xml:space="preserve">INTAKE PIPE SEAL </w:t>
            </w:r>
          </w:p>
        </w:tc>
        <w:tc>
          <w:tcPr>
            <w:tcW w:w="1701" w:type="dxa"/>
            <w:tcBorders>
              <w:top w:val="nil"/>
              <w:left w:val="nil"/>
              <w:bottom w:val="single" w:sz="4" w:space="0" w:color="auto"/>
              <w:right w:val="single" w:sz="4" w:space="0" w:color="auto"/>
            </w:tcBorders>
            <w:shd w:val="clear" w:color="auto" w:fill="auto"/>
            <w:vAlign w:val="center"/>
          </w:tcPr>
          <w:p w14:paraId="28334E7D" w14:textId="746A2D9E" w:rsidR="00DF066F" w:rsidRPr="005278F6" w:rsidRDefault="00DF066F" w:rsidP="00DF066F">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51.08902-0078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EBD9" w14:textId="77777777" w:rsidR="00DF066F" w:rsidRPr="005278F6" w:rsidRDefault="00DF066F" w:rsidP="00DF066F">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48A2C6E3" w14:textId="27353BDB" w:rsidR="00DF066F" w:rsidRPr="005278F6" w:rsidRDefault="00DF066F" w:rsidP="00DF066F">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150</w:t>
            </w:r>
          </w:p>
        </w:tc>
      </w:tr>
      <w:tr w:rsidR="00DF066F" w:rsidRPr="00DA2201" w14:paraId="7A59E60E" w14:textId="77777777" w:rsidTr="00CB6A61">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CC5579" w14:textId="77777777" w:rsidR="00DF066F" w:rsidRPr="00F468B8" w:rsidRDefault="00DF066F" w:rsidP="00DF066F">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6238" w:type="dxa"/>
            <w:tcBorders>
              <w:top w:val="nil"/>
              <w:left w:val="single" w:sz="4" w:space="0" w:color="auto"/>
              <w:bottom w:val="single" w:sz="4" w:space="0" w:color="auto"/>
              <w:right w:val="single" w:sz="4" w:space="0" w:color="auto"/>
            </w:tcBorders>
            <w:shd w:val="clear" w:color="auto" w:fill="auto"/>
            <w:vAlign w:val="center"/>
          </w:tcPr>
          <w:p w14:paraId="5FF7D8E6" w14:textId="17617637" w:rsidR="00DF066F" w:rsidRPr="001D48B2" w:rsidRDefault="00DF066F" w:rsidP="00DF066F">
            <w:pPr>
              <w:rPr>
                <w:rFonts w:ascii="Palatino Linotype" w:hAnsi="Palatino Linotype"/>
                <w:bCs/>
                <w:color w:val="000000"/>
                <w:sz w:val="18"/>
                <w:szCs w:val="22"/>
                <w:vertAlign w:val="baseline"/>
                <w:lang w:val="en-US" w:eastAsia="en-US"/>
              </w:rPr>
            </w:pPr>
            <w:proofErr w:type="spellStart"/>
            <w:r w:rsidRPr="006C40FE">
              <w:rPr>
                <w:rFonts w:ascii="Palatino Linotype" w:hAnsi="Palatino Linotype" w:cs="Calibri"/>
                <w:color w:val="000000"/>
                <w:sz w:val="18"/>
                <w:szCs w:val="18"/>
                <w:vertAlign w:val="baseline"/>
                <w:lang w:val="en-US"/>
              </w:rPr>
              <w:t>Soyuducu</w:t>
            </w:r>
            <w:proofErr w:type="spellEnd"/>
            <w:r w:rsidRPr="006C40FE">
              <w:rPr>
                <w:rFonts w:ascii="Palatino Linotype" w:hAnsi="Palatino Linotype" w:cs="Calibri"/>
                <w:color w:val="000000"/>
                <w:sz w:val="18"/>
                <w:szCs w:val="18"/>
                <w:vertAlign w:val="baseline"/>
                <w:lang w:val="en-US"/>
              </w:rPr>
              <w:t xml:space="preserve"> </w:t>
            </w:r>
            <w:proofErr w:type="spellStart"/>
            <w:r w:rsidRPr="006C40FE">
              <w:rPr>
                <w:rFonts w:ascii="Palatino Linotype" w:hAnsi="Palatino Linotype" w:cs="Calibri"/>
                <w:color w:val="000000"/>
                <w:sz w:val="18"/>
                <w:szCs w:val="18"/>
                <w:vertAlign w:val="baseline"/>
                <w:lang w:val="en-US"/>
              </w:rPr>
              <w:t>nasos</w:t>
            </w:r>
            <w:proofErr w:type="spellEnd"/>
            <w:r w:rsidRPr="006C40FE">
              <w:rPr>
                <w:rFonts w:ascii="Palatino Linotype" w:hAnsi="Palatino Linotype" w:cs="Calibri"/>
                <w:color w:val="000000"/>
                <w:sz w:val="18"/>
                <w:szCs w:val="18"/>
                <w:vertAlign w:val="baseline"/>
                <w:lang w:val="az-Latn-AZ"/>
              </w:rPr>
              <w:t>/</w:t>
            </w:r>
            <w:r w:rsidRPr="006C40FE">
              <w:rPr>
                <w:rFonts w:ascii="Palatino Linotype" w:hAnsi="Palatino Linotype"/>
                <w:sz w:val="18"/>
                <w:szCs w:val="18"/>
                <w:vertAlign w:val="baseline"/>
                <w:lang w:val="en-US"/>
              </w:rPr>
              <w:t xml:space="preserve"> </w:t>
            </w:r>
            <w:r w:rsidRPr="006C40FE">
              <w:rPr>
                <w:rFonts w:ascii="Palatino Linotype" w:hAnsi="Palatino Linotype" w:cs="Calibri"/>
                <w:color w:val="000000"/>
                <w:sz w:val="18"/>
                <w:szCs w:val="18"/>
                <w:vertAlign w:val="baseline"/>
                <w:lang w:val="az-Latn-AZ"/>
              </w:rPr>
              <w:t xml:space="preserve">COOLANT PUMP </w:t>
            </w:r>
          </w:p>
        </w:tc>
        <w:tc>
          <w:tcPr>
            <w:tcW w:w="1701" w:type="dxa"/>
            <w:tcBorders>
              <w:top w:val="nil"/>
              <w:left w:val="nil"/>
              <w:bottom w:val="single" w:sz="4" w:space="0" w:color="auto"/>
              <w:right w:val="single" w:sz="4" w:space="0" w:color="auto"/>
            </w:tcBorders>
            <w:shd w:val="clear" w:color="auto" w:fill="auto"/>
            <w:vAlign w:val="center"/>
          </w:tcPr>
          <w:p w14:paraId="4248D682" w14:textId="430F1DE8" w:rsidR="00DF066F" w:rsidRPr="005278F6" w:rsidRDefault="00DF066F" w:rsidP="00DF066F">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51.06500-6281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A02BA" w14:textId="77777777" w:rsidR="00DF066F" w:rsidRPr="005278F6" w:rsidRDefault="00DF066F" w:rsidP="00DF066F">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27A10B" w14:textId="40460B90" w:rsidR="00DF066F" w:rsidRPr="005278F6" w:rsidRDefault="00DF066F" w:rsidP="00DF066F">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4</w:t>
            </w:r>
          </w:p>
        </w:tc>
      </w:tr>
      <w:tr w:rsidR="00DF066F" w:rsidRPr="00DA2201" w14:paraId="03D618EE" w14:textId="77777777" w:rsidTr="00CB6A61">
        <w:trPr>
          <w:trHeight w:hRule="exact" w:val="33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DB96BA" w14:textId="77777777" w:rsidR="00DF066F" w:rsidRPr="00F468B8" w:rsidRDefault="00DF066F" w:rsidP="00DF066F">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6238" w:type="dxa"/>
            <w:tcBorders>
              <w:top w:val="nil"/>
              <w:left w:val="single" w:sz="4" w:space="0" w:color="auto"/>
              <w:bottom w:val="single" w:sz="4" w:space="0" w:color="auto"/>
              <w:right w:val="single" w:sz="4" w:space="0" w:color="auto"/>
            </w:tcBorders>
            <w:shd w:val="clear" w:color="auto" w:fill="auto"/>
            <w:vAlign w:val="center"/>
          </w:tcPr>
          <w:p w14:paraId="34325049" w14:textId="1100DC32" w:rsidR="00DF066F" w:rsidRPr="001D48B2" w:rsidRDefault="00DF066F" w:rsidP="00DF066F">
            <w:pPr>
              <w:rPr>
                <w:rFonts w:ascii="Palatino Linotype" w:hAnsi="Palatino Linotype"/>
                <w:bCs/>
                <w:color w:val="000000"/>
                <w:sz w:val="18"/>
                <w:szCs w:val="22"/>
                <w:vertAlign w:val="baseline"/>
                <w:lang w:val="az-Latn-AZ" w:eastAsia="en-US"/>
              </w:rPr>
            </w:pPr>
            <w:proofErr w:type="spellStart"/>
            <w:r w:rsidRPr="006C40FE">
              <w:rPr>
                <w:rFonts w:ascii="Palatino Linotype" w:hAnsi="Palatino Linotype" w:cs="Calibri"/>
                <w:color w:val="000000"/>
                <w:sz w:val="18"/>
                <w:szCs w:val="18"/>
                <w:vertAlign w:val="baseline"/>
                <w:lang w:val="en-US"/>
              </w:rPr>
              <w:t>Yağ</w:t>
            </w:r>
            <w:proofErr w:type="spellEnd"/>
            <w:r w:rsidRPr="006C40FE">
              <w:rPr>
                <w:rFonts w:ascii="Palatino Linotype" w:hAnsi="Palatino Linotype" w:cs="Calibri"/>
                <w:color w:val="000000"/>
                <w:sz w:val="18"/>
                <w:szCs w:val="18"/>
                <w:vertAlign w:val="baseline"/>
                <w:lang w:val="en-US"/>
              </w:rPr>
              <w:t xml:space="preserve"> </w:t>
            </w:r>
            <w:proofErr w:type="spellStart"/>
            <w:r w:rsidRPr="006C40FE">
              <w:rPr>
                <w:rFonts w:ascii="Palatino Linotype" w:hAnsi="Palatino Linotype" w:cs="Calibri"/>
                <w:color w:val="000000"/>
                <w:sz w:val="18"/>
                <w:szCs w:val="18"/>
                <w:vertAlign w:val="baseline"/>
                <w:lang w:val="en-US"/>
              </w:rPr>
              <w:t>nasosu</w:t>
            </w:r>
            <w:proofErr w:type="spellEnd"/>
            <w:r w:rsidRPr="006C40FE">
              <w:rPr>
                <w:rFonts w:ascii="Palatino Linotype" w:hAnsi="Palatino Linotype" w:cs="Calibri"/>
                <w:color w:val="000000"/>
                <w:sz w:val="18"/>
                <w:szCs w:val="18"/>
                <w:vertAlign w:val="baseline"/>
                <w:lang w:val="en-US"/>
              </w:rPr>
              <w:t xml:space="preserve"> </w:t>
            </w:r>
            <w:proofErr w:type="spellStart"/>
            <w:r w:rsidRPr="006C40FE">
              <w:rPr>
                <w:rFonts w:ascii="Palatino Linotype" w:hAnsi="Palatino Linotype" w:cs="Calibri"/>
                <w:color w:val="000000"/>
                <w:sz w:val="18"/>
                <w:szCs w:val="18"/>
                <w:vertAlign w:val="baseline"/>
                <w:lang w:val="en-US"/>
              </w:rPr>
              <w:t>yığımda</w:t>
            </w:r>
            <w:proofErr w:type="spellEnd"/>
            <w:r w:rsidRPr="006C40FE">
              <w:rPr>
                <w:rFonts w:ascii="Palatino Linotype" w:hAnsi="Palatino Linotype" w:cs="Calibri"/>
                <w:color w:val="000000"/>
                <w:sz w:val="18"/>
                <w:szCs w:val="18"/>
                <w:vertAlign w:val="baseline"/>
                <w:lang w:val="az-Latn-AZ"/>
              </w:rPr>
              <w:t xml:space="preserve"> / OIL PUMP</w:t>
            </w:r>
          </w:p>
        </w:tc>
        <w:tc>
          <w:tcPr>
            <w:tcW w:w="1701" w:type="dxa"/>
            <w:tcBorders>
              <w:top w:val="nil"/>
              <w:left w:val="nil"/>
              <w:bottom w:val="single" w:sz="4" w:space="0" w:color="auto"/>
              <w:right w:val="single" w:sz="4" w:space="0" w:color="auto"/>
            </w:tcBorders>
            <w:shd w:val="clear" w:color="auto" w:fill="auto"/>
            <w:vAlign w:val="center"/>
          </w:tcPr>
          <w:p w14:paraId="093EDDE2" w14:textId="35FB2B8B" w:rsidR="00DF066F" w:rsidRPr="005278F6" w:rsidRDefault="00DF066F" w:rsidP="00DF066F">
            <w:pPr>
              <w:jc w:val="center"/>
              <w:rPr>
                <w:rFonts w:ascii="Palatino Linotype" w:hAnsi="Palatino Linotype"/>
                <w:bCs/>
                <w:sz w:val="18"/>
                <w:szCs w:val="22"/>
                <w:vertAlign w:val="baseline"/>
                <w:lang w:val="az-Latn-AZ" w:eastAsia="en-US"/>
              </w:rPr>
            </w:pPr>
            <w:r w:rsidRPr="006C40FE">
              <w:rPr>
                <w:rFonts w:ascii="Palatino Linotype" w:hAnsi="Palatino Linotype" w:cs="Calibri"/>
                <w:color w:val="000000"/>
                <w:sz w:val="18"/>
                <w:szCs w:val="20"/>
                <w:vertAlign w:val="baseline"/>
              </w:rPr>
              <w:t>51.05100-6191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D2E704" w14:textId="77777777" w:rsidR="00DF066F" w:rsidRPr="005278F6" w:rsidRDefault="00DF066F" w:rsidP="00DF066F">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F55BF7" w14:textId="5A366655" w:rsidR="00DF066F" w:rsidRPr="005278F6" w:rsidRDefault="00DF066F" w:rsidP="00DF066F">
            <w:pPr>
              <w:jc w:val="center"/>
              <w:rPr>
                <w:rFonts w:ascii="Palatino Linotype" w:hAnsi="Palatino Linotype"/>
                <w:color w:val="000000"/>
                <w:sz w:val="18"/>
                <w:szCs w:val="22"/>
                <w:vertAlign w:val="baseline"/>
                <w:lang w:val="en-US" w:eastAsia="en-US"/>
              </w:rPr>
            </w:pPr>
            <w:r w:rsidRPr="00F468B8">
              <w:rPr>
                <w:rFonts w:ascii="Palatino Linotype" w:hAnsi="Palatino Linotype" w:cs="Calibri"/>
                <w:color w:val="000000"/>
                <w:sz w:val="20"/>
                <w:szCs w:val="20"/>
                <w:vertAlign w:val="baseline"/>
              </w:rPr>
              <w:t>4</w:t>
            </w:r>
          </w:p>
        </w:tc>
      </w:tr>
    </w:tbl>
    <w:p w14:paraId="04A70AB9" w14:textId="77777777" w:rsidR="00CB6A61" w:rsidRDefault="00CB6A61" w:rsidP="000255E0">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22D3673F"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8731E6">
        <w:rPr>
          <w:rFonts w:ascii="Arial" w:hAnsi="Arial" w:cs="Arial"/>
          <w:b/>
          <w:sz w:val="32"/>
          <w:szCs w:val="32"/>
          <w:shd w:val="clear" w:color="auto" w:fill="FAFAFA"/>
          <w:lang w:val="az-Latn-AZ"/>
        </w:rPr>
        <w:t>Zahid Atayev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14455EFE"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0255E0" w:rsidRPr="000255E0">
        <w:rPr>
          <w:rFonts w:ascii="Arial" w:hAnsi="Arial" w:cs="Arial"/>
          <w:b/>
          <w:sz w:val="32"/>
          <w:szCs w:val="32"/>
          <w:lang w:val="az-Latn-AZ"/>
        </w:rPr>
        <w:t>12) 379 17 61</w:t>
      </w:r>
      <w:r w:rsidR="008731E6">
        <w:rPr>
          <w:rFonts w:ascii="Arial" w:hAnsi="Arial" w:cs="Arial"/>
          <w:b/>
          <w:sz w:val="32"/>
          <w:szCs w:val="32"/>
          <w:lang w:val="az-Latn-AZ"/>
        </w:rPr>
        <w:t xml:space="preserve"> / 2183</w:t>
      </w:r>
    </w:p>
    <w:p w14:paraId="065F21F6" w14:textId="3713D9C3" w:rsidR="00DE764A"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8731E6">
        <w:rPr>
          <w:rFonts w:ascii="Arial" w:hAnsi="Arial" w:cs="Arial"/>
          <w:b/>
          <w:sz w:val="32"/>
          <w:szCs w:val="32"/>
          <w:shd w:val="clear" w:color="auto" w:fill="FAFAFA"/>
          <w:lang w:val="az-Latn-AZ"/>
        </w:rPr>
        <w:fldChar w:fldCharType="begin"/>
      </w:r>
      <w:r w:rsidR="008731E6">
        <w:rPr>
          <w:rFonts w:ascii="Arial" w:hAnsi="Arial" w:cs="Arial"/>
          <w:b/>
          <w:sz w:val="32"/>
          <w:szCs w:val="32"/>
          <w:shd w:val="clear" w:color="auto" w:fill="FAFAFA"/>
          <w:lang w:val="az-Latn-AZ"/>
        </w:rPr>
        <w:instrText xml:space="preserve"> HYPERLINK "mailto:zahid.atayev@asco.az" </w:instrText>
      </w:r>
      <w:r w:rsidR="008731E6">
        <w:rPr>
          <w:rFonts w:ascii="Arial" w:hAnsi="Arial" w:cs="Arial"/>
          <w:b/>
          <w:sz w:val="32"/>
          <w:szCs w:val="32"/>
          <w:shd w:val="clear" w:color="auto" w:fill="FAFAFA"/>
          <w:lang w:val="az-Latn-AZ"/>
        </w:rPr>
        <w:fldChar w:fldCharType="separate"/>
      </w:r>
      <w:r w:rsidR="008731E6" w:rsidRPr="00CB7172">
        <w:rPr>
          <w:rStyle w:val="Hyperlink"/>
          <w:rFonts w:ascii="Arial" w:hAnsi="Arial" w:cs="Arial"/>
          <w:b/>
          <w:sz w:val="32"/>
          <w:szCs w:val="32"/>
          <w:shd w:val="clear" w:color="auto" w:fill="FAFAFA"/>
          <w:lang w:val="az-Latn-AZ"/>
        </w:rPr>
        <w:t>zahid.atayev@asco.az</w:t>
      </w:r>
      <w:r w:rsidR="008731E6">
        <w:rPr>
          <w:rFonts w:ascii="Arial" w:hAnsi="Arial" w:cs="Arial"/>
          <w:b/>
          <w:sz w:val="32"/>
          <w:szCs w:val="32"/>
          <w:shd w:val="clear" w:color="auto" w:fill="FAFAFA"/>
          <w:lang w:val="az-Latn-AZ"/>
        </w:rPr>
        <w:fldChar w:fldCharType="end"/>
      </w:r>
    </w:p>
    <w:p w14:paraId="0681BE76" w14:textId="0F95CECE" w:rsidR="00CB6A61" w:rsidRDefault="00CB6A61" w:rsidP="00200180">
      <w:pPr>
        <w:rPr>
          <w:rFonts w:ascii="Arial" w:hAnsi="Arial" w:cs="Arial"/>
          <w:b/>
          <w:sz w:val="32"/>
          <w:szCs w:val="32"/>
          <w:shd w:val="clear" w:color="auto" w:fill="FAFAFA"/>
          <w:lang w:val="az-Latn-AZ"/>
        </w:rPr>
      </w:pPr>
    </w:p>
    <w:p w14:paraId="5C8490EA" w14:textId="1BCB936F"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05160F85"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41415"/>
    <w:rsid w:val="0005004B"/>
    <w:rsid w:val="000716EB"/>
    <w:rsid w:val="0009256F"/>
    <w:rsid w:val="000B3519"/>
    <w:rsid w:val="001148EF"/>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44C0"/>
    <w:rsid w:val="004615F6"/>
    <w:rsid w:val="00477ADD"/>
    <w:rsid w:val="004B73E9"/>
    <w:rsid w:val="004C4AE4"/>
    <w:rsid w:val="0051256B"/>
    <w:rsid w:val="00515053"/>
    <w:rsid w:val="0052771B"/>
    <w:rsid w:val="005436F7"/>
    <w:rsid w:val="00584453"/>
    <w:rsid w:val="005D0597"/>
    <w:rsid w:val="005F6E90"/>
    <w:rsid w:val="00613117"/>
    <w:rsid w:val="0066018C"/>
    <w:rsid w:val="00661FDF"/>
    <w:rsid w:val="006D5866"/>
    <w:rsid w:val="00711386"/>
    <w:rsid w:val="00736202"/>
    <w:rsid w:val="00754FFD"/>
    <w:rsid w:val="007858C3"/>
    <w:rsid w:val="007C7741"/>
    <w:rsid w:val="007F212F"/>
    <w:rsid w:val="007F6D7D"/>
    <w:rsid w:val="00823515"/>
    <w:rsid w:val="00836AB5"/>
    <w:rsid w:val="00846011"/>
    <w:rsid w:val="008731E6"/>
    <w:rsid w:val="00875272"/>
    <w:rsid w:val="008909B8"/>
    <w:rsid w:val="00895D77"/>
    <w:rsid w:val="00897D28"/>
    <w:rsid w:val="00940B67"/>
    <w:rsid w:val="00996154"/>
    <w:rsid w:val="009E2C77"/>
    <w:rsid w:val="00A86A1B"/>
    <w:rsid w:val="00A94147"/>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858A8"/>
    <w:rsid w:val="00CB6A61"/>
    <w:rsid w:val="00CB725F"/>
    <w:rsid w:val="00CD6536"/>
    <w:rsid w:val="00CF609E"/>
    <w:rsid w:val="00D66640"/>
    <w:rsid w:val="00D707E5"/>
    <w:rsid w:val="00D9251A"/>
    <w:rsid w:val="00D97D18"/>
    <w:rsid w:val="00DB1E1E"/>
    <w:rsid w:val="00DE764A"/>
    <w:rsid w:val="00DF066F"/>
    <w:rsid w:val="00DF7529"/>
    <w:rsid w:val="00E32B0E"/>
    <w:rsid w:val="00E55A5E"/>
    <w:rsid w:val="00E62307"/>
    <w:rsid w:val="00E7672D"/>
    <w:rsid w:val="00E96965"/>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39</cp:revision>
  <cp:lastPrinted>2020-10-14T11:42:00Z</cp:lastPrinted>
  <dcterms:created xsi:type="dcterms:W3CDTF">2022-07-07T06:18:00Z</dcterms:created>
  <dcterms:modified xsi:type="dcterms:W3CDTF">2022-12-19T12:24:00Z</dcterms:modified>
</cp:coreProperties>
</file>