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</w:t>
      </w:r>
      <w:r w:rsidR="002C7E1C">
        <w:rPr>
          <w:rFonts w:ascii="Arial" w:eastAsia="Arial" w:hAnsi="Arial" w:cs="Arial"/>
          <w:b/>
          <w:sz w:val="20"/>
          <w:szCs w:val="20"/>
          <w:vertAlign w:val="baseline"/>
        </w:rPr>
        <w:t xml:space="preserve"> вспомогательных</w:t>
      </w:r>
      <w:r w:rsidR="002367A4">
        <w:rPr>
          <w:rFonts w:ascii="Arial" w:eastAsia="Arial" w:hAnsi="Arial" w:cs="Arial"/>
          <w:b/>
          <w:sz w:val="20"/>
          <w:szCs w:val="20"/>
          <w:vertAlign w:val="baseline"/>
        </w:rPr>
        <w:t xml:space="preserve"> двигателей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2C7E1C">
        <w:rPr>
          <w:rFonts w:ascii="Arial" w:eastAsia="Arial" w:hAnsi="Arial" w:cs="Arial"/>
          <w:b/>
          <w:sz w:val="20"/>
          <w:szCs w:val="20"/>
          <w:vertAlign w:val="baseline"/>
        </w:rPr>
        <w:t>для судов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81192B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075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  <w:bookmarkStart w:id="0" w:name="_GoBack"/>
      <w:bookmarkEnd w:id="0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81192B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11 мая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81192B">
              <w:rPr>
                <w:rFonts w:ascii="Arial" w:eastAsia="Arial" w:hAnsi="Arial" w:cs="Arial"/>
                <w:sz w:val="18"/>
                <w:szCs w:val="22"/>
                <w:vertAlign w:val="baseline"/>
              </w:rPr>
              <w:t>50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</w:t>
            </w:r>
            <w:r w:rsidR="0081192B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</w:t>
            </w:r>
            <w:proofErr w:type="spell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манатах</w:t>
            </w:r>
            <w:proofErr w:type="spell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81192B" w:rsidRDefault="00491E7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81192B">
                    <w:rPr>
                      <w:rFonts w:ascii="Arial" w:eastAsia="Arial" w:hAnsi="Arial" w:cs="Arial"/>
                      <w:b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81192B" w:rsidRDefault="00491E7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  <w:vertAlign w:val="baseline"/>
                    </w:rPr>
                  </w:pPr>
                  <w:r w:rsidRPr="0081192B">
                    <w:rPr>
                      <w:rFonts w:ascii="Arial" w:eastAsia="Arial" w:hAnsi="Arial" w:cs="Arial"/>
                      <w:b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81192B" w:rsidRDefault="00491E7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  <w:vertAlign w:val="baseline"/>
                    </w:rPr>
                  </w:pPr>
                  <w:r w:rsidRPr="0081192B">
                    <w:rPr>
                      <w:rFonts w:ascii="Arial" w:eastAsia="Arial" w:hAnsi="Arial" w:cs="Arial"/>
                      <w:b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11644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на 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81192B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23 мая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</w:t>
            </w: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внутр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</w:t>
            </w:r>
            <w:proofErr w:type="spellStart"/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внутр</w:t>
            </w:r>
            <w:proofErr w:type="spellEnd"/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2367A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Вскрытие конвертов будет про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водиться в </w:t>
            </w:r>
            <w:r w:rsidR="00491E74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="00491E74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81192B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24</w:t>
            </w:r>
            <w:r w:rsidR="0081192B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мая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 xml:space="preserve">Господину Дж. </w:t>
      </w:r>
      <w:proofErr w:type="spellStart"/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Махмудлу</w:t>
      </w:r>
      <w:proofErr w:type="spellEnd"/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</w:t>
      </w:r>
      <w:proofErr w:type="spellStart"/>
      <w:r w:rsidRPr="003F675F">
        <w:rPr>
          <w:rFonts w:ascii="Arial" w:eastAsia="Arial" w:hAnsi="Arial" w:cs="Arial"/>
          <w:sz w:val="22"/>
          <w:szCs w:val="22"/>
          <w:vertAlign w:val="baseline"/>
        </w:rPr>
        <w:t>mail</w:t>
      </w:r>
      <w:proofErr w:type="spellEnd"/>
      <w:r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094" w:type="dxa"/>
        <w:tblInd w:w="-1423" w:type="dxa"/>
        <w:tblLook w:val="04A0" w:firstRow="1" w:lastRow="0" w:firstColumn="1" w:lastColumn="0" w:noHBand="0" w:noVBand="1"/>
      </w:tblPr>
      <w:tblGrid>
        <w:gridCol w:w="423"/>
        <w:gridCol w:w="98"/>
        <w:gridCol w:w="3250"/>
        <w:gridCol w:w="2575"/>
        <w:gridCol w:w="112"/>
        <w:gridCol w:w="1650"/>
        <w:gridCol w:w="1249"/>
        <w:gridCol w:w="1737"/>
      </w:tblGrid>
      <w:tr w:rsidR="0081192B" w:rsidRPr="008621E2" w:rsidTr="00290F7E">
        <w:trPr>
          <w:trHeight w:hRule="exact" w:val="59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2B" w:rsidRPr="008621E2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2B" w:rsidRPr="008621E2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92B" w:rsidRPr="008621E2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92B" w:rsidRPr="008621E2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92B" w:rsidRPr="008621E2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81192B" w:rsidRPr="00116440" w:rsidTr="00290F7E">
        <w:trPr>
          <w:trHeight w:hRule="exact" w:val="273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FE6B18" w:rsidRDefault="0081192B" w:rsidP="00290F7E">
            <w:pPr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Gəmi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nin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adı/Vessels name: 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“Qarabağ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, “Balakən” / “Karabakh”, “Balaken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  <w:r w:rsidRPr="00FE6B18"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  <w:t xml:space="preserve"> </w:t>
            </w:r>
          </w:p>
        </w:tc>
      </w:tr>
      <w:tr w:rsidR="0081192B" w:rsidRPr="00116440" w:rsidTr="00290F7E">
        <w:trPr>
          <w:trHeight w:hRule="exact" w:val="276"/>
        </w:trPr>
        <w:tc>
          <w:tcPr>
            <w:tcW w:w="11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Köməkçi mühə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rrik/auxiliary engine: MAN D2842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LE301</w:t>
            </w:r>
          </w:p>
        </w:tc>
      </w:tr>
      <w:tr w:rsidR="0081192B" w:rsidRPr="00121647" w:rsidTr="00290F7E">
        <w:trPr>
          <w:trHeight w:hRule="exact"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Kipləyici</w:t>
            </w:r>
            <w:proofErr w:type="spellEnd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 xml:space="preserve"> </w:t>
            </w: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SEAL RING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51.96501.0412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100</w:t>
            </w:r>
          </w:p>
        </w:tc>
      </w:tr>
      <w:tr w:rsidR="0081192B" w:rsidRPr="00121647" w:rsidTr="00290F7E">
        <w:trPr>
          <w:trHeight w:hRule="exact" w:val="3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Araqat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51.03901-0298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100</w:t>
            </w:r>
          </w:p>
        </w:tc>
      </w:tr>
      <w:tr w:rsidR="0081192B" w:rsidRPr="00121647" w:rsidTr="00290F7E">
        <w:trPr>
          <w:trHeight w:hRule="exact" w:val="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Klapan</w:t>
            </w:r>
            <w:proofErr w:type="spellEnd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 xml:space="preserve"> </w:t>
            </w: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kipləyicisi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VALVE SEALING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51.04902-0028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100</w:t>
            </w:r>
          </w:p>
        </w:tc>
      </w:tr>
      <w:tr w:rsidR="0081192B" w:rsidRPr="00121647" w:rsidTr="00290F7E">
        <w:trPr>
          <w:trHeight w:hRule="exact" w:val="3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Sov</w:t>
            </w:r>
            <w:proofErr w:type="spellEnd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  <w:lang w:val="az-Latn-AZ"/>
              </w:rPr>
              <w:t>u</w:t>
            </w: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rucu</w:t>
            </w:r>
            <w:proofErr w:type="spellEnd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 xml:space="preserve"> </w:t>
            </w: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klapan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INLET VALVE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51.04101-0375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20</w:t>
            </w:r>
          </w:p>
        </w:tc>
      </w:tr>
      <w:tr w:rsidR="0081192B" w:rsidRPr="00121647" w:rsidTr="00290F7E">
        <w:trPr>
          <w:trHeight w:hRule="exact" w:val="6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  <w:lang w:val="en-US"/>
              </w:rPr>
              <w:t>Kipləyici</w:t>
            </w:r>
            <w:proofErr w:type="spellEnd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  <w:lang w:val="en-US"/>
              </w:rPr>
              <w:t>üzük</w:t>
            </w:r>
            <w:proofErr w:type="spellEnd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  <w:lang w:val="en-US"/>
              </w:rPr>
              <w:t xml:space="preserve"> 8,7x14x1-ST/FPM 1-80 </w:t>
            </w: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  <w:lang w:val="en-US"/>
              </w:rPr>
              <w:t>elastik</w:t>
            </w:r>
            <w:proofErr w:type="spellEnd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  <w:lang w:val="en-US"/>
              </w:rPr>
              <w:t>kənərlı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SEAL RING 8,7x14x1-ST/FPM 1-80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06.56631-0125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400</w:t>
            </w:r>
          </w:p>
        </w:tc>
      </w:tr>
      <w:tr w:rsidR="0081192B" w:rsidRPr="00121647" w:rsidTr="00290F7E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Farsunka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INJECTOR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51.10101-7210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sz w:val="16"/>
                <w:szCs w:val="18"/>
                <w:vertAlign w:val="baseline"/>
              </w:rPr>
              <w:t>24</w:t>
            </w:r>
          </w:p>
        </w:tc>
      </w:tr>
      <w:tr w:rsidR="0081192B" w:rsidRPr="00121647" w:rsidTr="00290F7E">
        <w:trPr>
          <w:trHeight w:hRule="exact" w:val="2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Püskürücü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NOZZLE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51.10102-0189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24</w:t>
            </w:r>
          </w:p>
        </w:tc>
      </w:tr>
      <w:tr w:rsidR="0081192B" w:rsidRPr="00121647" w:rsidTr="00290F7E">
        <w:trPr>
          <w:trHeight w:hRule="exact" w:val="2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8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Yanacaq</w:t>
            </w:r>
            <w:proofErr w:type="spellEnd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 xml:space="preserve"> </w:t>
            </w: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FUEL PUMP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51.11102-7673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3</w:t>
            </w:r>
          </w:p>
        </w:tc>
      </w:tr>
      <w:tr w:rsidR="0081192B" w:rsidRPr="00121647" w:rsidTr="00290F7E">
        <w:trPr>
          <w:trHeight w:hRule="exact" w:val="4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9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Rama yastığı, Dəniz Təsnifat Cəmiyyətinin sertifikatı ilə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MAIN BEARING</w:t>
            </w: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az-Latn-AZ"/>
              </w:rPr>
              <w:t xml:space="preserve">, </w:t>
            </w: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 xml:space="preserve">with Marine IACS Class certificate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51.01110-6522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60</w:t>
            </w:r>
          </w:p>
        </w:tc>
      </w:tr>
      <w:tr w:rsidR="0081192B" w:rsidRPr="00121647" w:rsidTr="00290F7E">
        <w:trPr>
          <w:trHeight w:hRule="exact" w:val="5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10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Porşen, Dəniz Təsnifat Cəmiyyətinin sertifikatı ilə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PISTON</w:t>
            </w: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az-Latn-AZ"/>
              </w:rPr>
              <w:t xml:space="preserve">, </w:t>
            </w: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 xml:space="preserve">with Marine IACS Class certificate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51.02501-7400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12</w:t>
            </w:r>
          </w:p>
        </w:tc>
      </w:tr>
      <w:tr w:rsidR="0081192B" w:rsidRPr="00121647" w:rsidTr="00290F7E">
        <w:trPr>
          <w:trHeight w:hRule="exact" w:val="2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11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Üzük</w:t>
            </w:r>
            <w:proofErr w:type="spellEnd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RING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51.02503-0673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50</w:t>
            </w:r>
          </w:p>
        </w:tc>
      </w:tr>
      <w:tr w:rsidR="0081192B" w:rsidRPr="00121647" w:rsidTr="00290F7E">
        <w:trPr>
          <w:trHeight w:hRule="exact" w:val="2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12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Üzük</w:t>
            </w:r>
            <w:proofErr w:type="spellEnd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RING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51.02503-0681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100</w:t>
            </w:r>
          </w:p>
        </w:tc>
      </w:tr>
      <w:tr w:rsidR="0081192B" w:rsidRPr="00121647" w:rsidTr="00290F7E">
        <w:trPr>
          <w:trHeight w:hRule="exact"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13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Üzük</w:t>
            </w:r>
            <w:proofErr w:type="spellEnd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RING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51.02503-0651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50</w:t>
            </w:r>
          </w:p>
        </w:tc>
      </w:tr>
      <w:tr w:rsidR="0081192B" w:rsidRPr="00121647" w:rsidTr="00290F7E">
        <w:trPr>
          <w:trHeight w:hRule="exact" w:val="4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14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Dayaq yastığı, Dəniz Təsnifat Cəmiyyətinin sertifikatı ilə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SUPPORT BEARING</w:t>
            </w: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az-Latn-AZ"/>
              </w:rPr>
              <w:t xml:space="preserve">, </w:t>
            </w: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with Marine IACS Class certificate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51.01111-6522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8</w:t>
            </w:r>
          </w:p>
        </w:tc>
      </w:tr>
      <w:tr w:rsidR="0081192B" w:rsidRPr="00121647" w:rsidTr="00290F7E">
        <w:trPr>
          <w:trHeight w:hRule="exact" w:val="4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15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Motıl yastığı, Dəniz Təsnifat Cəmiyyətinin sertifikatı ilə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CONROD</w:t>
            </w: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az-Latn-AZ"/>
              </w:rPr>
              <w:t xml:space="preserve"> BEARİNG, </w:t>
            </w: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with Marine IACS Class certificate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51-02410-6488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24</w:t>
            </w:r>
          </w:p>
        </w:tc>
      </w:tr>
      <w:tr w:rsidR="0081192B" w:rsidRPr="00121647" w:rsidTr="00290F7E">
        <w:trPr>
          <w:trHeight w:hRule="exact" w:val="2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16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Araqat</w:t>
            </w:r>
            <w:proofErr w:type="spellEnd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GASKET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51.03901-0298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14</w:t>
            </w:r>
          </w:p>
        </w:tc>
      </w:tr>
      <w:tr w:rsidR="0081192B" w:rsidRPr="00121647" w:rsidTr="00290F7E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17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/>
                <w:b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Oturacaq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SEAT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51.03203-0224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Tahoma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50</w:t>
            </w:r>
          </w:p>
        </w:tc>
      </w:tr>
      <w:tr w:rsidR="0081192B" w:rsidRPr="00121647" w:rsidTr="00290F7E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18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Oturacaq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SEAT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51.03203-0184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30</w:t>
            </w:r>
          </w:p>
        </w:tc>
      </w:tr>
      <w:tr w:rsidR="0081192B" w:rsidRPr="00121647" w:rsidTr="00290F7E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19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K</w:t>
            </w: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lapan</w:t>
            </w:r>
            <w:proofErr w:type="spellEnd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VALVE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51.04701-0375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20</w:t>
            </w:r>
          </w:p>
        </w:tc>
      </w:tr>
      <w:tr w:rsidR="0081192B" w:rsidRPr="00121647" w:rsidTr="00290F7E">
        <w:trPr>
          <w:trHeight w:hRule="exact" w:val="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 w:cs="Calibri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K</w:t>
            </w: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lapan</w:t>
            </w:r>
            <w:proofErr w:type="spellEnd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VALVE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51.04701-0367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20</w:t>
            </w:r>
          </w:p>
        </w:tc>
      </w:tr>
      <w:tr w:rsidR="0081192B" w:rsidRPr="00121647" w:rsidTr="00290F7E">
        <w:trPr>
          <w:trHeight w:hRule="exact" w:val="5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21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 w:cs="Calibri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Yüksək təzyiqli yanacaq nasosu, elektron aktuator ilə yığma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FUEL PUMP WITH ELECTRON DRİVE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51.11102-7978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6</w:t>
            </w:r>
          </w:p>
        </w:tc>
      </w:tr>
      <w:tr w:rsidR="0081192B" w:rsidRPr="00121647" w:rsidTr="00290F7E">
        <w:trPr>
          <w:trHeight w:hRule="exact" w:val="7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22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 w:cs="Calibri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 xml:space="preserve">Yüksək təzyiqli yanacaq borusu, </w:t>
            </w:r>
          </w:p>
          <w:p w:rsidR="0081192B" w:rsidRPr="00E0249E" w:rsidRDefault="0081192B" w:rsidP="00290F7E">
            <w:pPr>
              <w:rPr>
                <w:rFonts w:ascii="Palatino Linotype" w:hAnsi="Palatino Linotype" w:cs="Calibri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POZ 1-6, 13, 14 daxil.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FUEL PIPE COMPLETE WITH POS 1-6,13,14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51.10302-6149/ POS 1-6, 13, 14 engine rpm=1500RPM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Tahoma"/>
                <w:color w:val="000000"/>
                <w:sz w:val="16"/>
                <w:szCs w:val="18"/>
                <w:vertAlign w:val="baseline"/>
                <w:lang w:val="az-Latn-AZ"/>
              </w:rPr>
              <w:t>dəst/set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4</w:t>
            </w:r>
          </w:p>
        </w:tc>
      </w:tr>
      <w:tr w:rsidR="0081192B" w:rsidRPr="00121647" w:rsidTr="00290F7E">
        <w:trPr>
          <w:trHeight w:hRule="exact" w:val="7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23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 w:cs="Calibri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az-Latn-AZ"/>
              </w:rPr>
              <w:t>Yüksək təzyiqli yanacaq borusu,</w:t>
            </w:r>
          </w:p>
          <w:p w:rsidR="0081192B" w:rsidRPr="00E0249E" w:rsidRDefault="0081192B" w:rsidP="00290F7E">
            <w:pPr>
              <w:rPr>
                <w:rFonts w:ascii="Palatino Linotype" w:hAnsi="Palatino Linotype" w:cs="Calibri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sz w:val="16"/>
                <w:szCs w:val="18"/>
                <w:vertAlign w:val="baseline"/>
                <w:lang w:val="az-Latn-AZ"/>
              </w:rPr>
              <w:t>POZ 7-12, 15, 17 daxil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  <w:lang w:val="en-US"/>
              </w:rPr>
              <w:t>FUEL PIPE COMPLETE WITH POS 7-12,15,17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51.10302-6150 / POS 7-12, 15, 17  engine rpm=1500RPM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Tahoma"/>
                <w:color w:val="000000"/>
                <w:sz w:val="16"/>
                <w:szCs w:val="18"/>
                <w:vertAlign w:val="baseline"/>
                <w:lang w:val="az-Latn-AZ"/>
              </w:rPr>
              <w:t>dəst/set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4</w:t>
            </w:r>
          </w:p>
        </w:tc>
      </w:tr>
      <w:tr w:rsidR="0081192B" w:rsidRPr="00121647" w:rsidTr="00290F7E">
        <w:trPr>
          <w:trHeight w:hRule="exact"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24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 w:cs="Calibri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 xml:space="preserve">Su </w:t>
            </w: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soyuducusu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WATER COOLER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50.06101-7120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2</w:t>
            </w:r>
          </w:p>
        </w:tc>
      </w:tr>
      <w:tr w:rsidR="0081192B" w:rsidRPr="00121647" w:rsidTr="00290F7E">
        <w:trPr>
          <w:trHeight w:hRule="exact" w:val="2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25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 w:cs="Calibri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 xml:space="preserve">Su </w:t>
            </w: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nasosu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WATER PUMP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51.06500-6472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4</w:t>
            </w:r>
          </w:p>
        </w:tc>
      </w:tr>
      <w:tr w:rsidR="0081192B" w:rsidRPr="00121647" w:rsidTr="00290F7E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121647" w:rsidRDefault="0081192B" w:rsidP="00290F7E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26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proofErr w:type="spellStart"/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Qayış</w:t>
            </w:r>
            <w:proofErr w:type="spellEnd"/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en-US"/>
              </w:rPr>
            </w:pPr>
            <w:r w:rsidRPr="00E0249E">
              <w:rPr>
                <w:rFonts w:ascii="Palatino Linotype" w:hAnsi="Palatino Linotype" w:cs="Arial"/>
                <w:sz w:val="16"/>
                <w:szCs w:val="18"/>
                <w:vertAlign w:val="baseline"/>
              </w:rPr>
              <w:t>V-BELT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51.96820-0288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E0249E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2B" w:rsidRPr="00E0249E" w:rsidRDefault="0081192B" w:rsidP="00290F7E">
            <w:pPr>
              <w:jc w:val="center"/>
              <w:rPr>
                <w:rFonts w:ascii="Palatino Linotype" w:hAnsi="Palatino Linotype" w:cs="Calibri"/>
                <w:sz w:val="16"/>
                <w:szCs w:val="18"/>
                <w:vertAlign w:val="baseline"/>
              </w:rPr>
            </w:pPr>
            <w:r w:rsidRPr="00E0249E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</w:rPr>
              <w:t>40</w:t>
            </w:r>
          </w:p>
        </w:tc>
      </w:tr>
    </w:tbl>
    <w:p w:rsidR="00012A62" w:rsidRDefault="00012A62" w:rsidP="00116440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616F01" w:rsidRPr="00116440" w:rsidRDefault="00616F01" w:rsidP="00616F01">
      <w:pPr>
        <w:jc w:val="center"/>
        <w:rPr>
          <w:rFonts w:ascii="Palatino Linotype" w:hAnsi="Palatino Linotype" w:cs="Arial"/>
          <w:b/>
          <w:sz w:val="18"/>
          <w:szCs w:val="22"/>
          <w:vertAlign w:val="baseline"/>
          <w:lang w:val="az-Latn-AZ"/>
        </w:rPr>
      </w:pPr>
      <w:r w:rsidRPr="00616F01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116440">
        <w:rPr>
          <w:rFonts w:ascii="Palatino Linotype" w:eastAsia="Arial" w:hAnsi="Palatino Linotype" w:cs="Arial"/>
          <w:b/>
          <w:bCs/>
          <w:sz w:val="18"/>
          <w:szCs w:val="22"/>
          <w:vertAlign w:val="baseline"/>
        </w:rPr>
        <w:t>Контактное лицо по техническим вопросам</w:t>
      </w:r>
    </w:p>
    <w:p w:rsidR="00616F01" w:rsidRPr="00116440" w:rsidRDefault="00616F01" w:rsidP="00616F01">
      <w:pPr>
        <w:jc w:val="center"/>
        <w:rPr>
          <w:rFonts w:ascii="Palatino Linotype" w:hAnsi="Palatino Linotype" w:cs="Arial"/>
          <w:b/>
          <w:sz w:val="18"/>
          <w:szCs w:val="22"/>
          <w:vertAlign w:val="baseline"/>
          <w:lang w:val="az-Latn-AZ"/>
        </w:rPr>
      </w:pPr>
      <w:r w:rsidRPr="00116440">
        <w:rPr>
          <w:rFonts w:ascii="Palatino Linotype" w:eastAsia="Arial" w:hAnsi="Palatino Linotype" w:cs="Arial"/>
          <w:sz w:val="18"/>
          <w:szCs w:val="22"/>
          <w:vertAlign w:val="baseline"/>
        </w:rPr>
        <w:t xml:space="preserve"> </w:t>
      </w:r>
      <w:proofErr w:type="spellStart"/>
      <w:r w:rsidR="0081192B" w:rsidRPr="00116440">
        <w:rPr>
          <w:rFonts w:ascii="Palatino Linotype" w:eastAsia="Arial" w:hAnsi="Palatino Linotype" w:cs="Arial"/>
          <w:b/>
          <w:sz w:val="18"/>
          <w:szCs w:val="22"/>
          <w:vertAlign w:val="baseline"/>
        </w:rPr>
        <w:t>Захид</w:t>
      </w:r>
      <w:proofErr w:type="spellEnd"/>
      <w:r w:rsidR="0081192B" w:rsidRPr="00116440">
        <w:rPr>
          <w:rFonts w:ascii="Palatino Linotype" w:eastAsia="Arial" w:hAnsi="Palatino Linotype" w:cs="Arial"/>
          <w:b/>
          <w:sz w:val="18"/>
          <w:szCs w:val="22"/>
          <w:vertAlign w:val="baseline"/>
        </w:rPr>
        <w:t xml:space="preserve"> </w:t>
      </w:r>
      <w:proofErr w:type="spellStart"/>
      <w:r w:rsidR="0081192B" w:rsidRPr="00116440">
        <w:rPr>
          <w:rFonts w:ascii="Palatino Linotype" w:eastAsia="Arial" w:hAnsi="Palatino Linotype" w:cs="Arial"/>
          <w:b/>
          <w:sz w:val="18"/>
          <w:szCs w:val="22"/>
          <w:vertAlign w:val="baseline"/>
        </w:rPr>
        <w:t>Атайев</w:t>
      </w:r>
      <w:proofErr w:type="spellEnd"/>
      <w:r w:rsidR="00116440">
        <w:rPr>
          <w:rFonts w:ascii="Palatino Linotype" w:eastAsia="Arial" w:hAnsi="Palatino Linotype" w:cs="Arial"/>
          <w:b/>
          <w:bCs/>
          <w:sz w:val="18"/>
          <w:szCs w:val="22"/>
          <w:vertAlign w:val="baseline"/>
        </w:rPr>
        <w:t>, механик</w:t>
      </w:r>
      <w:r w:rsidRPr="00116440">
        <w:rPr>
          <w:rFonts w:ascii="Palatino Linotype" w:eastAsia="Arial" w:hAnsi="Palatino Linotype" w:cs="Arial"/>
          <w:b/>
          <w:bCs/>
          <w:sz w:val="18"/>
          <w:szCs w:val="22"/>
          <w:vertAlign w:val="baseline"/>
        </w:rPr>
        <w:t xml:space="preserve"> </w:t>
      </w:r>
      <w:r w:rsidR="002C7E1C" w:rsidRPr="00116440">
        <w:rPr>
          <w:rFonts w:ascii="Palatino Linotype" w:eastAsia="Arial" w:hAnsi="Palatino Linotype" w:cs="Arial"/>
          <w:b/>
          <w:bCs/>
          <w:sz w:val="18"/>
          <w:szCs w:val="22"/>
          <w:vertAlign w:val="baseline"/>
        </w:rPr>
        <w:t>службы Т</w:t>
      </w:r>
      <w:r w:rsidRPr="00116440">
        <w:rPr>
          <w:rFonts w:ascii="Palatino Linotype" w:eastAsia="Arial" w:hAnsi="Palatino Linotype" w:cs="Arial"/>
          <w:b/>
          <w:bCs/>
          <w:sz w:val="18"/>
          <w:szCs w:val="22"/>
          <w:vertAlign w:val="baseline"/>
        </w:rPr>
        <w:t>ехнической эксплуатации Флота</w:t>
      </w:r>
      <w:r w:rsidRPr="00116440">
        <w:rPr>
          <w:rFonts w:ascii="Palatino Linotype" w:eastAsia="Arial" w:hAnsi="Palatino Linotype" w:cs="Arial"/>
          <w:sz w:val="18"/>
          <w:szCs w:val="22"/>
          <w:vertAlign w:val="baseline"/>
        </w:rPr>
        <w:t xml:space="preserve"> </w:t>
      </w:r>
    </w:p>
    <w:p w:rsidR="00616F01" w:rsidRPr="00116440" w:rsidRDefault="00616F01" w:rsidP="00616F01">
      <w:pPr>
        <w:jc w:val="center"/>
        <w:rPr>
          <w:rFonts w:ascii="Palatino Linotype" w:hAnsi="Palatino Linotype" w:cs="Arial"/>
          <w:b/>
          <w:sz w:val="18"/>
          <w:szCs w:val="22"/>
          <w:vertAlign w:val="baseline"/>
        </w:rPr>
      </w:pPr>
      <w:r w:rsidRPr="00116440">
        <w:rPr>
          <w:rFonts w:ascii="Palatino Linotype" w:eastAsia="Arial" w:hAnsi="Palatino Linotype" w:cs="Arial"/>
          <w:b/>
          <w:bCs/>
          <w:sz w:val="18"/>
          <w:szCs w:val="22"/>
          <w:vertAlign w:val="baseline"/>
        </w:rPr>
        <w:t xml:space="preserve">Тел.: </w:t>
      </w:r>
      <w:r w:rsidR="002C7E1C" w:rsidRPr="00116440">
        <w:rPr>
          <w:rFonts w:ascii="Palatino Linotype" w:eastAsia="Arial" w:hAnsi="Palatino Linotype" w:cs="Arial"/>
          <w:b/>
          <w:bCs/>
          <w:sz w:val="18"/>
          <w:szCs w:val="22"/>
          <w:vertAlign w:val="baseline"/>
        </w:rPr>
        <w:t>(+99412) 404 37 00 / 2182</w:t>
      </w:r>
    </w:p>
    <w:p w:rsidR="002C7E1C" w:rsidRDefault="00616F01" w:rsidP="002C7E1C">
      <w:pPr>
        <w:jc w:val="center"/>
        <w:rPr>
          <w:rFonts w:ascii="Palatino Linotype" w:hAnsi="Palatino Linotype"/>
          <w:b/>
          <w:sz w:val="20"/>
          <w:vertAlign w:val="baseline"/>
        </w:rPr>
      </w:pPr>
      <w:r w:rsidRPr="00116440">
        <w:rPr>
          <w:rFonts w:ascii="Palatino Linotype" w:eastAsia="Arial" w:hAnsi="Palatino Linotype" w:cs="Arial"/>
          <w:b/>
          <w:bCs/>
          <w:sz w:val="18"/>
          <w:szCs w:val="22"/>
          <w:shd w:val="clear" w:color="auto" w:fill="FAFAFA"/>
          <w:vertAlign w:val="baseline"/>
        </w:rPr>
        <w:t>Адрес электронной почты:</w:t>
      </w:r>
      <w:r w:rsidR="00116440" w:rsidRPr="00116440">
        <w:rPr>
          <w:rFonts w:ascii="Palatino Linotype" w:hAnsi="Palatino Linotype"/>
          <w:sz w:val="22"/>
          <w:vertAlign w:val="baseline"/>
        </w:rPr>
        <w:t xml:space="preserve"> </w:t>
      </w:r>
      <w:hyperlink r:id="rId10" w:history="1">
        <w:r w:rsidR="00116440" w:rsidRPr="00287693">
          <w:rPr>
            <w:rStyle w:val="Hyperlink"/>
            <w:rFonts w:ascii="Palatino Linotype" w:hAnsi="Palatino Linotype"/>
            <w:b/>
            <w:sz w:val="20"/>
            <w:vertAlign w:val="baseline"/>
          </w:rPr>
          <w:t>zahid.atayev@asco.az</w:t>
        </w:r>
      </w:hyperlink>
    </w:p>
    <w:p w:rsidR="00116440" w:rsidRPr="00116440" w:rsidRDefault="00116440" w:rsidP="00116440">
      <w:pPr>
        <w:rPr>
          <w:rFonts w:ascii="Palatino Linotype" w:hAnsi="Palatino Linotype" w:cs="Arial"/>
          <w:b/>
          <w:color w:val="0563C1"/>
          <w:sz w:val="24"/>
          <w:szCs w:val="32"/>
          <w:u w:val="single"/>
          <w:shd w:val="clear" w:color="auto" w:fill="FAFAFA"/>
          <w:vertAlign w:val="baseline"/>
          <w:lang w:val="en-US"/>
        </w:rPr>
      </w:pPr>
    </w:p>
    <w:p w:rsidR="00200180" w:rsidRPr="00116440" w:rsidRDefault="00491E74" w:rsidP="00200180">
      <w:pPr>
        <w:jc w:val="both"/>
        <w:rPr>
          <w:rFonts w:ascii="Palatino Linotype" w:hAnsi="Palatino Linotype" w:cs="Arial"/>
          <w:sz w:val="20"/>
          <w:szCs w:val="18"/>
          <w:vertAlign w:val="baseline"/>
          <w:lang w:val="az-Latn-AZ"/>
        </w:rPr>
      </w:pPr>
      <w:r w:rsidRPr="00116440">
        <w:rPr>
          <w:rFonts w:ascii="Palatino Linotype" w:eastAsia="Arial" w:hAnsi="Palatino Linotype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116440">
        <w:rPr>
          <w:rFonts w:ascii="Palatino Linotype" w:eastAsia="Arial" w:hAnsi="Palatino Linotype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116440">
        <w:rPr>
          <w:rFonts w:ascii="Palatino Linotype" w:eastAsia="Arial" w:hAnsi="Palatino Linotype" w:cs="Arial"/>
          <w:sz w:val="20"/>
          <w:szCs w:val="18"/>
          <w:vertAlign w:val="baseline"/>
        </w:rPr>
        <w:t xml:space="preserve"> компанией победителем конкурса </w:t>
      </w:r>
      <w:r w:rsidRPr="00116440">
        <w:rPr>
          <w:rFonts w:ascii="Palatino Linotype" w:eastAsia="Arial" w:hAnsi="Palatino Linotype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116440" w:rsidRDefault="00491E74" w:rsidP="00200180">
      <w:pPr>
        <w:jc w:val="both"/>
        <w:rPr>
          <w:rFonts w:ascii="Palatino Linotype" w:hAnsi="Palatino Linotype" w:cs="Arial"/>
          <w:sz w:val="20"/>
          <w:szCs w:val="18"/>
          <w:vertAlign w:val="baseline"/>
          <w:lang w:val="az-Latn-AZ"/>
        </w:rPr>
      </w:pPr>
      <w:r w:rsidRPr="00116440">
        <w:rPr>
          <w:rFonts w:ascii="Palatino Linotype" w:eastAsia="Arial" w:hAnsi="Palatino Linotype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11644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20"/>
          <w:szCs w:val="18"/>
          <w:lang w:val="az-Latn-AZ"/>
        </w:rPr>
      </w:pPr>
      <w:r w:rsidRPr="00116440">
        <w:rPr>
          <w:rFonts w:ascii="Palatino Linotype" w:eastAsia="Arial" w:hAnsi="Palatino Linotype" w:cs="Arial"/>
          <w:sz w:val="20"/>
          <w:szCs w:val="18"/>
        </w:rPr>
        <w:t>Устав компании (со всеми изменениями и дополнениями)</w:t>
      </w:r>
    </w:p>
    <w:p w:rsidR="00200180" w:rsidRPr="0011644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20"/>
          <w:szCs w:val="18"/>
          <w:lang w:val="az-Latn-AZ"/>
        </w:rPr>
      </w:pPr>
      <w:r w:rsidRPr="00116440">
        <w:rPr>
          <w:rFonts w:ascii="Palatino Linotype" w:eastAsia="Arial" w:hAnsi="Palatino Linotype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11644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20"/>
          <w:szCs w:val="18"/>
          <w:lang w:val="az-Latn-AZ"/>
        </w:rPr>
      </w:pPr>
      <w:r w:rsidRPr="00116440">
        <w:rPr>
          <w:rFonts w:ascii="Palatino Linotype" w:eastAsia="Arial" w:hAnsi="Palatino Linotype" w:cs="Arial"/>
          <w:sz w:val="20"/>
          <w:szCs w:val="18"/>
        </w:rPr>
        <w:lastRenderedPageBreak/>
        <w:t xml:space="preserve">Информация </w:t>
      </w:r>
      <w:r w:rsidR="00AB28E8" w:rsidRPr="00116440">
        <w:rPr>
          <w:rFonts w:ascii="Palatino Linotype" w:eastAsia="Arial" w:hAnsi="Palatino Linotype" w:cs="Arial"/>
          <w:sz w:val="20"/>
          <w:szCs w:val="18"/>
        </w:rPr>
        <w:t>об учредителе юридического лица</w:t>
      </w:r>
      <w:r w:rsidRPr="00116440">
        <w:rPr>
          <w:rFonts w:ascii="Palatino Linotype" w:eastAsia="Arial" w:hAnsi="Palatino Linotype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11644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20"/>
          <w:szCs w:val="18"/>
          <w:lang w:val="en-US"/>
        </w:rPr>
      </w:pPr>
      <w:r w:rsidRPr="00116440">
        <w:rPr>
          <w:rFonts w:ascii="Palatino Linotype" w:eastAsia="Arial" w:hAnsi="Palatino Linotype" w:cs="Arial"/>
          <w:sz w:val="20"/>
          <w:szCs w:val="18"/>
        </w:rPr>
        <w:t>ИНН свидететльство</w:t>
      </w:r>
    </w:p>
    <w:p w:rsidR="00200180" w:rsidRPr="00116440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20"/>
          <w:szCs w:val="18"/>
        </w:rPr>
      </w:pPr>
      <w:r w:rsidRPr="00116440">
        <w:rPr>
          <w:rFonts w:ascii="Palatino Linotype" w:eastAsia="Arial" w:hAnsi="Palatino Linotype" w:cs="Arial"/>
          <w:sz w:val="20"/>
          <w:szCs w:val="18"/>
        </w:rPr>
        <w:t xml:space="preserve">Проверенный аудитором </w:t>
      </w:r>
      <w:r w:rsidR="00491E74" w:rsidRPr="00116440">
        <w:rPr>
          <w:rFonts w:ascii="Palatino Linotype" w:eastAsia="Arial" w:hAnsi="Palatino Linotype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11644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20"/>
          <w:szCs w:val="18"/>
          <w:lang w:val="en-US"/>
        </w:rPr>
      </w:pPr>
      <w:r w:rsidRPr="00116440">
        <w:rPr>
          <w:rFonts w:ascii="Palatino Linotype" w:eastAsia="Arial" w:hAnsi="Palatino Linotype" w:cs="Arial"/>
          <w:sz w:val="20"/>
          <w:szCs w:val="18"/>
        </w:rPr>
        <w:t>Удостоверения личности законного представителя</w:t>
      </w:r>
    </w:p>
    <w:p w:rsidR="00200180" w:rsidRPr="00116440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20"/>
          <w:szCs w:val="18"/>
          <w:u w:val="single"/>
        </w:rPr>
      </w:pPr>
      <w:r w:rsidRPr="00116440">
        <w:rPr>
          <w:rFonts w:ascii="Palatino Linotype" w:eastAsia="Arial" w:hAnsi="Palatino Linotype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116440" w:rsidRDefault="00200180" w:rsidP="00200180">
      <w:pPr>
        <w:jc w:val="both"/>
        <w:rPr>
          <w:rFonts w:ascii="Palatino Linotype" w:hAnsi="Palatino Linotype" w:cs="Arial"/>
          <w:sz w:val="16"/>
          <w:szCs w:val="18"/>
          <w:vertAlign w:val="baseline"/>
        </w:rPr>
      </w:pPr>
    </w:p>
    <w:p w:rsidR="00200180" w:rsidRPr="00116440" w:rsidRDefault="00491E74" w:rsidP="00643206">
      <w:pPr>
        <w:jc w:val="both"/>
        <w:rPr>
          <w:rFonts w:ascii="Palatino Linotype" w:hAnsi="Palatino Linotype" w:cs="Arial"/>
          <w:b/>
          <w:sz w:val="16"/>
          <w:szCs w:val="18"/>
          <w:vertAlign w:val="baseline"/>
        </w:rPr>
      </w:pPr>
      <w:r w:rsidRPr="00116440">
        <w:rPr>
          <w:rFonts w:ascii="Palatino Linotype" w:eastAsia="Arial" w:hAnsi="Palatino Linotype" w:cs="Arial"/>
          <w:b/>
          <w:sz w:val="16"/>
          <w:szCs w:val="18"/>
          <w:vertAlign w:val="baseline"/>
        </w:rPr>
        <w:t>Договор не будет заключен с компаниями</w:t>
      </w:r>
      <w:r w:rsidR="00CA32C1" w:rsidRPr="00116440">
        <w:rPr>
          <w:rFonts w:ascii="Palatino Linotype" w:eastAsia="Arial" w:hAnsi="Palatino Linotype" w:cs="Arial"/>
          <w:b/>
          <w:sz w:val="16"/>
          <w:szCs w:val="18"/>
          <w:vertAlign w:val="baseline"/>
        </w:rPr>
        <w:t>,</w:t>
      </w:r>
      <w:r w:rsidRPr="00116440">
        <w:rPr>
          <w:rFonts w:ascii="Palatino Linotype" w:eastAsia="Arial" w:hAnsi="Palatino Linotype" w:cs="Arial"/>
          <w:b/>
          <w:sz w:val="16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 w:rsidRPr="00116440">
        <w:rPr>
          <w:rFonts w:ascii="Palatino Linotype" w:eastAsia="Arial" w:hAnsi="Palatino Linotype" w:cs="Arial"/>
          <w:b/>
          <w:sz w:val="16"/>
          <w:szCs w:val="18"/>
          <w:vertAlign w:val="baseline"/>
        </w:rPr>
        <w:t xml:space="preserve">ультатам </w:t>
      </w:r>
      <w:proofErr w:type="gramStart"/>
      <w:r w:rsidR="00F81ACB" w:rsidRPr="00116440">
        <w:rPr>
          <w:rFonts w:ascii="Palatino Linotype" w:eastAsia="Arial" w:hAnsi="Palatino Linotype" w:cs="Arial"/>
          <w:b/>
          <w:sz w:val="16"/>
          <w:szCs w:val="18"/>
          <w:vertAlign w:val="baseline"/>
        </w:rPr>
        <w:t xml:space="preserve">процедуры </w:t>
      </w:r>
      <w:r w:rsidRPr="00116440">
        <w:rPr>
          <w:rFonts w:ascii="Palatino Linotype" w:eastAsia="Arial" w:hAnsi="Palatino Linotype" w:cs="Arial"/>
          <w:b/>
          <w:sz w:val="16"/>
          <w:szCs w:val="18"/>
          <w:vertAlign w:val="baseline"/>
        </w:rPr>
        <w:t>проверки</w:t>
      </w:r>
      <w:proofErr w:type="gramEnd"/>
      <w:r w:rsidRPr="00116440">
        <w:rPr>
          <w:rFonts w:ascii="Palatino Linotype" w:eastAsia="Arial" w:hAnsi="Palatino Linotype" w:cs="Arial"/>
          <w:b/>
          <w:sz w:val="16"/>
          <w:szCs w:val="18"/>
          <w:vertAlign w:val="baseline"/>
        </w:rPr>
        <w:t xml:space="preserve"> и </w:t>
      </w:r>
      <w:r w:rsidR="00AB28E8" w:rsidRPr="00116440">
        <w:rPr>
          <w:rFonts w:ascii="Palatino Linotype" w:eastAsia="Arial" w:hAnsi="Palatino Linotype" w:cs="Arial"/>
          <w:b/>
          <w:sz w:val="16"/>
          <w:szCs w:val="18"/>
          <w:vertAlign w:val="baseline"/>
        </w:rPr>
        <w:t>они будут исключены из конкурса</w:t>
      </w:r>
      <w:r w:rsidR="00643206" w:rsidRPr="00116440">
        <w:rPr>
          <w:rFonts w:ascii="Palatino Linotype" w:eastAsia="Arial" w:hAnsi="Palatino Linotype" w:cs="Arial"/>
          <w:b/>
          <w:sz w:val="16"/>
          <w:szCs w:val="18"/>
          <w:vertAlign w:val="baseline"/>
        </w:rPr>
        <w:t>!</w:t>
      </w:r>
    </w:p>
    <w:sectPr w:rsidR="00200180" w:rsidRPr="001164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58" w:rsidRDefault="00AF6758" w:rsidP="009439ED">
      <w:r>
        <w:separator/>
      </w:r>
    </w:p>
  </w:endnote>
  <w:endnote w:type="continuationSeparator" w:id="0">
    <w:p w:rsidR="00AF6758" w:rsidRDefault="00AF6758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58" w:rsidRDefault="00AF6758" w:rsidP="009439ED">
      <w:r>
        <w:separator/>
      </w:r>
    </w:p>
  </w:footnote>
  <w:footnote w:type="continuationSeparator" w:id="0">
    <w:p w:rsidR="00AF6758" w:rsidRDefault="00AF6758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12A62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16440"/>
    <w:rsid w:val="001222D8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367A4"/>
    <w:rsid w:val="00272552"/>
    <w:rsid w:val="00275C9E"/>
    <w:rsid w:val="0028380B"/>
    <w:rsid w:val="002948E4"/>
    <w:rsid w:val="002B1F33"/>
    <w:rsid w:val="002C7E1C"/>
    <w:rsid w:val="002E7479"/>
    <w:rsid w:val="0034706F"/>
    <w:rsid w:val="00383930"/>
    <w:rsid w:val="003A3017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E726D"/>
    <w:rsid w:val="00515053"/>
    <w:rsid w:val="005436F7"/>
    <w:rsid w:val="00584453"/>
    <w:rsid w:val="005A6939"/>
    <w:rsid w:val="005D0597"/>
    <w:rsid w:val="005F6E90"/>
    <w:rsid w:val="00604B59"/>
    <w:rsid w:val="00613117"/>
    <w:rsid w:val="00616F01"/>
    <w:rsid w:val="00631D03"/>
    <w:rsid w:val="0063653C"/>
    <w:rsid w:val="00643206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1192B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AF6758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7324"/>
    <w:rsid w:val="00CA32C1"/>
    <w:rsid w:val="00CF609E"/>
    <w:rsid w:val="00CF6DB5"/>
    <w:rsid w:val="00D45F6C"/>
    <w:rsid w:val="00D46A71"/>
    <w:rsid w:val="00D9251A"/>
    <w:rsid w:val="00D97D18"/>
    <w:rsid w:val="00DE44DA"/>
    <w:rsid w:val="00DF7529"/>
    <w:rsid w:val="00E25BEF"/>
    <w:rsid w:val="00E55A5E"/>
    <w:rsid w:val="00E62307"/>
    <w:rsid w:val="00E83BAD"/>
    <w:rsid w:val="00EA57A9"/>
    <w:rsid w:val="00EC49B7"/>
    <w:rsid w:val="00EF6347"/>
    <w:rsid w:val="00F13270"/>
    <w:rsid w:val="00F50E91"/>
    <w:rsid w:val="00F646FF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22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ahid.ata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2023-05-01T10:52:00Z</dcterms:modified>
</cp:coreProperties>
</file>