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ED5252" w:rsidRDefault="00ED5252" w:rsidP="00ED5252">
      <w:pPr>
        <w:tabs>
          <w:tab w:val="left" w:pos="1418"/>
        </w:tabs>
        <w:ind w:left="6480" w:right="-22"/>
        <w:jc w:val="both"/>
        <w:rPr>
          <w:rFonts w:ascii="Arial" w:hAnsi="Arial" w:cs="Arial"/>
          <w:b/>
          <w:sz w:val="22"/>
          <w:szCs w:val="22"/>
          <w:lang w:val="az-Latn-AZ"/>
        </w:rPr>
      </w:pPr>
      <w:r w:rsidRPr="00ED5252">
        <w:rPr>
          <w:rFonts w:ascii="Arial" w:eastAsia="Arial" w:hAnsi="Arial" w:cs="Arial"/>
          <w:sz w:val="22"/>
          <w:szCs w:val="22"/>
          <w:vertAlign w:val="baseline"/>
          <w:lang w:val="en-US"/>
        </w:rPr>
        <w:t xml:space="preserve"> </w:t>
      </w:r>
      <w:r w:rsidRPr="00ED5252">
        <w:rPr>
          <w:rFonts w:ascii="Arial" w:eastAsia="Arial" w:hAnsi="Arial" w:cs="Arial"/>
          <w:sz w:val="22"/>
          <w:szCs w:val="22"/>
          <w:lang w:val="en-US"/>
        </w:rPr>
        <w:t xml:space="preserve">Approved by the order of the Chairman </w:t>
      </w:r>
      <w:proofErr w:type="gramStart"/>
      <w:r w:rsidRPr="00ED5252">
        <w:rPr>
          <w:rFonts w:ascii="Arial" w:eastAsia="Arial" w:hAnsi="Arial" w:cs="Arial"/>
          <w:sz w:val="22"/>
          <w:szCs w:val="22"/>
          <w:lang w:val="en-US"/>
        </w:rPr>
        <w:t>of  Azerbaijan</w:t>
      </w:r>
      <w:proofErr w:type="gramEnd"/>
      <w:r w:rsidRPr="00ED5252">
        <w:rPr>
          <w:rFonts w:ascii="Arial" w:eastAsia="Arial" w:hAnsi="Arial" w:cs="Arial"/>
          <w:sz w:val="22"/>
          <w:szCs w:val="22"/>
          <w:lang w:val="en-US"/>
        </w:rPr>
        <w:t xml:space="preserve"> Caspian Shipping Closed Joint Stock Company   dated 1st of December 2016</w:t>
      </w:r>
      <w:r w:rsidRPr="00ED5252">
        <w:rPr>
          <w:rFonts w:ascii="Arial" w:hAnsi="Arial" w:cs="Arial"/>
          <w:b/>
          <w:sz w:val="22"/>
          <w:szCs w:val="22"/>
          <w:lang w:val="en-US"/>
        </w:rPr>
        <w:t xml:space="preserve"> </w:t>
      </w:r>
      <w:r w:rsidRPr="00ED5252">
        <w:rPr>
          <w:rFonts w:ascii="Arial" w:eastAsia="Arial" w:hAnsi="Arial" w:cs="Arial"/>
          <w:sz w:val="22"/>
          <w:szCs w:val="22"/>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ED5252" w:rsidRDefault="00ED5252" w:rsidP="00ED5252">
      <w:pPr>
        <w:shd w:val="clear" w:color="auto" w:fill="FFFFFF"/>
        <w:tabs>
          <w:tab w:val="left" w:pos="331"/>
        </w:tabs>
        <w:spacing w:before="583" w:line="360" w:lineRule="auto"/>
        <w:jc w:val="center"/>
        <w:rPr>
          <w:rFonts w:ascii="Arial" w:hAnsi="Arial" w:cs="Arial"/>
          <w:b/>
          <w:sz w:val="22"/>
          <w:szCs w:val="22"/>
          <w:lang w:val="az-Latn-AZ"/>
        </w:rPr>
      </w:pPr>
      <w:r w:rsidRPr="00ED5252">
        <w:rPr>
          <w:rFonts w:ascii="Arial" w:eastAsia="Arial" w:hAnsi="Arial" w:cs="Arial"/>
          <w:b/>
          <w:sz w:val="22"/>
          <w:szCs w:val="22"/>
          <w:vertAlign w:val="baseline"/>
          <w:lang w:val="en-US"/>
        </w:rPr>
        <w:t>AZERBAIJAN CASPIAN SHIPPING CLOSED JOINT STOCK COMPANY IS ANNOUNCING OPEN BIDDING FOR THE PROCUREMENT OF MAIN ENGINE SPARE PARTS REQUIRED FOR THE VESSELS OWNED BY ASCO</w:t>
      </w:r>
    </w:p>
    <w:p w:rsidR="00202D94" w:rsidRPr="00ED5252" w:rsidRDefault="00717C9F" w:rsidP="00ED5252">
      <w:pPr>
        <w:jc w:val="center"/>
        <w:rPr>
          <w:rFonts w:ascii="Arial" w:hAnsi="Arial" w:cs="Arial"/>
          <w:b/>
          <w:sz w:val="22"/>
          <w:szCs w:val="22"/>
          <w:lang w:val="az-Latn-AZ"/>
        </w:rPr>
      </w:pPr>
      <w:r>
        <w:rPr>
          <w:rFonts w:ascii="Arial" w:eastAsia="Arial" w:hAnsi="Arial" w:cs="Arial"/>
          <w:b/>
          <w:sz w:val="22"/>
          <w:szCs w:val="22"/>
          <w:vertAlign w:val="baseline"/>
          <w:lang w:val="en-US"/>
        </w:rPr>
        <w:t xml:space="preserve">B I D </w:t>
      </w:r>
      <w:proofErr w:type="spellStart"/>
      <w:r>
        <w:rPr>
          <w:rFonts w:ascii="Arial" w:eastAsia="Arial" w:hAnsi="Arial" w:cs="Arial"/>
          <w:b/>
          <w:sz w:val="22"/>
          <w:szCs w:val="22"/>
          <w:vertAlign w:val="baseline"/>
          <w:lang w:val="en-US"/>
        </w:rPr>
        <w:t>D</w:t>
      </w:r>
      <w:proofErr w:type="spellEnd"/>
      <w:r>
        <w:rPr>
          <w:rFonts w:ascii="Arial" w:eastAsia="Arial" w:hAnsi="Arial" w:cs="Arial"/>
          <w:b/>
          <w:sz w:val="22"/>
          <w:szCs w:val="22"/>
          <w:vertAlign w:val="baseline"/>
          <w:lang w:val="en-US"/>
        </w:rPr>
        <w:t xml:space="preserve"> I N G No. AM126</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A23CC5"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 </w:t>
            </w:r>
            <w:r w:rsidR="00717C9F">
              <w:rPr>
                <w:rFonts w:ascii="Arial" w:eastAsia="Arial" w:hAnsi="Arial" w:cs="Arial"/>
                <w:b/>
                <w:sz w:val="22"/>
                <w:szCs w:val="22"/>
                <w:vertAlign w:val="baseline"/>
                <w:lang w:val="en-US"/>
              </w:rPr>
              <w:t>July 28</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A23CC5"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717C9F">
              <w:rPr>
                <w:rFonts w:ascii="Arial" w:eastAsia="Arial" w:hAnsi="Arial" w:cs="Arial"/>
                <w:sz w:val="22"/>
                <w:szCs w:val="22"/>
                <w:vertAlign w:val="baseline"/>
                <w:lang w:val="en-US"/>
              </w:rPr>
              <w:t>AZN 100 (one hundred</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A23CC5">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lastRenderedPageBreak/>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lastRenderedPageBreak/>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A23CC5"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A23CC5"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 </w:t>
            </w:r>
            <w:r w:rsidR="00717C9F">
              <w:rPr>
                <w:rFonts w:ascii="Arial" w:eastAsia="Arial" w:hAnsi="Arial" w:cs="Arial"/>
                <w:b/>
                <w:sz w:val="22"/>
                <w:szCs w:val="22"/>
                <w:vertAlign w:val="baseline"/>
                <w:lang w:val="en-US"/>
              </w:rPr>
              <w:t>August 10</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A23CC5"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A23CC5"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opening of the envelopes shall take place online on </w:t>
            </w:r>
            <w:r w:rsidR="00717C9F">
              <w:rPr>
                <w:rFonts w:ascii="Arial" w:eastAsia="Arial" w:hAnsi="Arial" w:cs="Arial"/>
                <w:b/>
                <w:sz w:val="22"/>
                <w:szCs w:val="22"/>
                <w:vertAlign w:val="baseline"/>
                <w:lang w:val="en-US"/>
              </w:rPr>
              <w:t>August 11</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A23CC5"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A23CC5"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A23CC5">
              <w:rPr>
                <w:rFonts w:ascii="Arial" w:eastAsia="Arial" w:hAnsi="Arial" w:cs="Arial"/>
                <w:bCs/>
                <w:highlight w:val="yellow"/>
                <w:u w:val="single"/>
                <w:lang w:val="en-US"/>
              </w:rPr>
              <w:t>bidding subject</w:t>
            </w:r>
            <w:r w:rsidRPr="00ED5252">
              <w:rPr>
                <w:rFonts w:ascii="Arial" w:eastAsia="Arial" w:hAnsi="Arial" w:cs="Arial"/>
                <w:bCs/>
                <w:lang w:val="en-US"/>
              </w:rPr>
              <w:t xml:space="preserve"> of services and submit evidencing documentatio</w:t>
            </w:r>
            <w:r>
              <w:rPr>
                <w:rFonts w:ascii="Arial" w:eastAsia="Arial" w:hAnsi="Arial" w:cs="Arial"/>
                <w:bCs/>
                <w:lang w:val="en-US"/>
              </w:rPr>
              <w:t>n in respect of such experience</w:t>
            </w:r>
            <w:r w:rsidRPr="00ED5252">
              <w:rPr>
                <w:rFonts w:ascii="Arial" w:eastAsia="Arial" w:hAnsi="Arial" w:cs="Arial"/>
                <w:bCs/>
                <w:lang w:val="en-US"/>
              </w:rPr>
              <w:t xml:space="preserve">. </w:t>
            </w:r>
            <w:bookmarkStart w:id="0" w:name="_GoBack"/>
            <w:bookmarkEnd w:id="0"/>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ED5252" w:rsidP="00200180">
      <w:pPr>
        <w:rPr>
          <w:rFonts w:ascii="Arial" w:hAnsi="Arial" w:cs="Arial"/>
          <w:sz w:val="22"/>
          <w:szCs w:val="22"/>
          <w:lang w:val="az-Latn-AZ"/>
        </w:rPr>
      </w:pPr>
      <w:r w:rsidRPr="00ED5252">
        <w:rPr>
          <w:rFonts w:ascii="Arial" w:eastAsia="Arial" w:hAnsi="Arial" w:cs="Arial"/>
          <w:sz w:val="22"/>
          <w:szCs w:val="22"/>
          <w:vertAlign w:val="baseline"/>
          <w:lang w:val="en-US"/>
        </w:rPr>
        <w:t xml:space="preserve">___________ city  </w:t>
      </w:r>
      <w:proofErr w:type="gramStart"/>
      <w:r w:rsidRPr="00ED5252">
        <w:rPr>
          <w:rFonts w:ascii="Arial" w:eastAsia="Arial" w:hAnsi="Arial" w:cs="Arial"/>
          <w:sz w:val="22"/>
          <w:szCs w:val="22"/>
          <w:vertAlign w:val="baseline"/>
          <w:lang w:val="en-US"/>
        </w:rPr>
        <w:t xml:space="preserve">   “</w:t>
      </w:r>
      <w:proofErr w:type="gramEnd"/>
      <w:r w:rsidRPr="00ED5252">
        <w:rPr>
          <w:rFonts w:ascii="Arial" w:eastAsia="Arial" w:hAnsi="Arial" w:cs="Arial"/>
          <w:sz w:val="22"/>
          <w:szCs w:val="22"/>
          <w:vertAlign w:val="baseline"/>
          <w:lang w:val="en-US"/>
        </w:rPr>
        <w:t>__”_______2021_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Pr="00ED5252" w:rsidRDefault="00ED5252" w:rsidP="00B87417">
      <w:pPr>
        <w:rPr>
          <w:rFonts w:ascii="Arial" w:hAnsi="Arial" w:cs="Arial"/>
          <w:b/>
          <w:sz w:val="22"/>
          <w:szCs w:val="22"/>
          <w:vertAlign w:val="baseline"/>
          <w:lang w:val="az-Latn-AZ"/>
        </w:rPr>
      </w:pPr>
    </w:p>
    <w:tbl>
      <w:tblPr>
        <w:tblW w:w="11057" w:type="dxa"/>
        <w:tblInd w:w="-1139" w:type="dxa"/>
        <w:tblLook w:val="04A0" w:firstRow="1" w:lastRow="0" w:firstColumn="1" w:lastColumn="0" w:noHBand="0" w:noVBand="1"/>
      </w:tblPr>
      <w:tblGrid>
        <w:gridCol w:w="555"/>
        <w:gridCol w:w="3479"/>
        <w:gridCol w:w="3181"/>
        <w:gridCol w:w="1546"/>
        <w:gridCol w:w="1258"/>
        <w:gridCol w:w="1038"/>
      </w:tblGrid>
      <w:tr w:rsidR="00717C9F" w:rsidRPr="00FB78EF" w:rsidTr="00366155">
        <w:trPr>
          <w:trHeight w:hRule="exact" w:val="433"/>
        </w:trPr>
        <w:tc>
          <w:tcPr>
            <w:tcW w:w="557" w:type="dxa"/>
            <w:tcBorders>
              <w:top w:val="single" w:sz="4" w:space="0" w:color="auto"/>
              <w:left w:val="single" w:sz="4" w:space="0" w:color="auto"/>
              <w:bottom w:val="single" w:sz="4" w:space="0" w:color="auto"/>
              <w:right w:val="single" w:sz="4" w:space="0" w:color="auto"/>
            </w:tcBorders>
            <w:vAlign w:val="center"/>
            <w:hideMark/>
          </w:tcPr>
          <w:p w:rsidR="00717C9F" w:rsidRPr="00FB78EF" w:rsidRDefault="00717C9F" w:rsidP="00717C9F">
            <w:pPr>
              <w:pStyle w:val="NoSpacing"/>
              <w:rPr>
                <w:rFonts w:ascii="Palatino Linotype" w:hAnsi="Palatino Linotype"/>
                <w:b/>
                <w:bCs/>
                <w:sz w:val="20"/>
                <w:lang w:val="az-Latn-AZ"/>
              </w:rPr>
            </w:pPr>
            <w:r w:rsidRPr="00FB78EF">
              <w:rPr>
                <w:rFonts w:ascii="Palatino Linotype" w:hAnsi="Palatino Linotype"/>
                <w:b/>
                <w:bCs/>
                <w:sz w:val="20"/>
                <w:lang w:val="az-Latn-AZ"/>
              </w:rPr>
              <w:lastRenderedPageBreak/>
              <w:t>№</w:t>
            </w:r>
          </w:p>
        </w:tc>
        <w:tc>
          <w:tcPr>
            <w:tcW w:w="6713" w:type="dxa"/>
            <w:gridSpan w:val="2"/>
            <w:tcBorders>
              <w:top w:val="single" w:sz="4" w:space="0" w:color="auto"/>
              <w:left w:val="nil"/>
              <w:bottom w:val="single" w:sz="4" w:space="0" w:color="auto"/>
              <w:right w:val="single" w:sz="4" w:space="0" w:color="auto"/>
            </w:tcBorders>
            <w:vAlign w:val="center"/>
            <w:hideMark/>
          </w:tcPr>
          <w:p w:rsidR="00717C9F" w:rsidRPr="0007249B" w:rsidRDefault="00717C9F" w:rsidP="00717C9F">
            <w:pPr>
              <w:pStyle w:val="NoSpacing"/>
              <w:rPr>
                <w:rFonts w:ascii="Palatino Linotype" w:hAnsi="Palatino Linotype" w:cs="Arial"/>
                <w:bCs/>
                <w:sz w:val="20"/>
                <w:lang w:val="az-Latn-AZ"/>
              </w:rPr>
            </w:pPr>
            <w:r w:rsidRPr="0007249B">
              <w:rPr>
                <w:rFonts w:ascii="Palatino Linotype" w:eastAsia="Palatino Linotype" w:hAnsi="Palatino Linotype" w:cs="Arial"/>
                <w:bCs/>
                <w:sz w:val="20"/>
                <w:lang w:val="en-US"/>
              </w:rPr>
              <w:t>Description of the Goods</w:t>
            </w:r>
          </w:p>
        </w:tc>
        <w:tc>
          <w:tcPr>
            <w:tcW w:w="1551" w:type="dxa"/>
            <w:tcBorders>
              <w:top w:val="single" w:sz="4" w:space="0" w:color="auto"/>
              <w:left w:val="nil"/>
              <w:bottom w:val="single" w:sz="4" w:space="0" w:color="auto"/>
              <w:right w:val="single" w:sz="4" w:space="0" w:color="auto"/>
            </w:tcBorders>
            <w:vAlign w:val="center"/>
          </w:tcPr>
          <w:p w:rsidR="00717C9F" w:rsidRPr="0007249B" w:rsidRDefault="00717C9F" w:rsidP="00717C9F">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Coding</w:t>
            </w:r>
          </w:p>
        </w:tc>
        <w:tc>
          <w:tcPr>
            <w:tcW w:w="1264" w:type="dxa"/>
            <w:tcBorders>
              <w:top w:val="single" w:sz="4" w:space="0" w:color="auto"/>
              <w:left w:val="nil"/>
              <w:bottom w:val="single" w:sz="4" w:space="0" w:color="auto"/>
              <w:right w:val="single" w:sz="4" w:space="0" w:color="auto"/>
            </w:tcBorders>
            <w:vAlign w:val="center"/>
          </w:tcPr>
          <w:p w:rsidR="00717C9F" w:rsidRPr="0007249B" w:rsidRDefault="00717C9F" w:rsidP="00717C9F">
            <w:pPr>
              <w:pStyle w:val="NoSpacing"/>
              <w:jc w:val="center"/>
              <w:rPr>
                <w:rFonts w:ascii="Palatino Linotype" w:hAnsi="Palatino Linotype" w:cs="Arial"/>
                <w:b/>
                <w:bCs/>
                <w:sz w:val="20"/>
                <w:lang w:val="az-Latn-AZ"/>
              </w:rPr>
            </w:pPr>
            <w:r>
              <w:rPr>
                <w:rFonts w:ascii="Palatino Linotype" w:eastAsia="Palatino Linotype" w:hAnsi="Palatino Linotype" w:cs="Arial"/>
                <w:b/>
                <w:bCs/>
                <w:sz w:val="20"/>
                <w:lang w:val="en-US"/>
              </w:rPr>
              <w:t>U</w:t>
            </w:r>
            <w:r w:rsidRPr="0007249B">
              <w:rPr>
                <w:rFonts w:ascii="Palatino Linotype" w:eastAsia="Palatino Linotype" w:hAnsi="Palatino Linotype" w:cs="Arial"/>
                <w:b/>
                <w:bCs/>
                <w:sz w:val="20"/>
                <w:lang w:val="en-US"/>
              </w:rPr>
              <w:t>nit</w:t>
            </w:r>
          </w:p>
        </w:tc>
        <w:tc>
          <w:tcPr>
            <w:tcW w:w="972" w:type="dxa"/>
            <w:tcBorders>
              <w:top w:val="single" w:sz="4" w:space="0" w:color="auto"/>
              <w:left w:val="nil"/>
              <w:bottom w:val="single" w:sz="4" w:space="0" w:color="auto"/>
              <w:right w:val="single" w:sz="4" w:space="0" w:color="auto"/>
            </w:tcBorders>
          </w:tcPr>
          <w:p w:rsidR="00717C9F" w:rsidRPr="0007249B" w:rsidRDefault="00717C9F" w:rsidP="00717C9F">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Quantity</w:t>
            </w:r>
          </w:p>
        </w:tc>
      </w:tr>
      <w:tr w:rsidR="00717C9F" w:rsidRPr="00FB78EF" w:rsidTr="00366155">
        <w:trPr>
          <w:trHeight w:hRule="exact" w:val="433"/>
        </w:trPr>
        <w:tc>
          <w:tcPr>
            <w:tcW w:w="11057" w:type="dxa"/>
            <w:gridSpan w:val="6"/>
            <w:tcBorders>
              <w:top w:val="single" w:sz="4" w:space="0" w:color="auto"/>
              <w:left w:val="single" w:sz="4" w:space="0" w:color="auto"/>
              <w:bottom w:val="single" w:sz="4" w:space="0" w:color="auto"/>
              <w:right w:val="single" w:sz="4" w:space="0" w:color="auto"/>
            </w:tcBorders>
            <w:vAlign w:val="center"/>
          </w:tcPr>
          <w:p w:rsidR="00717C9F" w:rsidRPr="00183478" w:rsidRDefault="00717C9F" w:rsidP="00366155">
            <w:pPr>
              <w:pStyle w:val="NoSpacing"/>
              <w:rPr>
                <w:rFonts w:ascii="Palatino Linotype" w:hAnsi="Palatino Linotype"/>
                <w:b/>
                <w:bCs/>
                <w:lang w:val="az-Latn-AZ"/>
              </w:rPr>
            </w:pPr>
            <w:r>
              <w:rPr>
                <w:rFonts w:ascii="Palatino Linotype" w:hAnsi="Palatino Linotype"/>
                <w:b/>
                <w:bCs/>
                <w:lang w:val="az-Latn-AZ"/>
              </w:rPr>
              <w:t>Vessel name: Magic-1</w:t>
            </w:r>
          </w:p>
        </w:tc>
      </w:tr>
      <w:tr w:rsidR="00717C9F" w:rsidRPr="00A23CC5" w:rsidTr="00366155">
        <w:trPr>
          <w:trHeight w:hRule="exact" w:val="433"/>
        </w:trPr>
        <w:tc>
          <w:tcPr>
            <w:tcW w:w="11057" w:type="dxa"/>
            <w:gridSpan w:val="6"/>
            <w:tcBorders>
              <w:top w:val="single" w:sz="4" w:space="0" w:color="auto"/>
              <w:left w:val="single" w:sz="4" w:space="0" w:color="auto"/>
              <w:bottom w:val="single" w:sz="4" w:space="0" w:color="auto"/>
              <w:right w:val="single" w:sz="4" w:space="0" w:color="auto"/>
            </w:tcBorders>
            <w:vAlign w:val="center"/>
          </w:tcPr>
          <w:p w:rsidR="00717C9F" w:rsidRPr="00183478" w:rsidRDefault="001E5DA0" w:rsidP="00366155">
            <w:pPr>
              <w:pStyle w:val="NoSpacing"/>
              <w:rPr>
                <w:rFonts w:ascii="Palatino Linotype" w:hAnsi="Palatino Linotype"/>
                <w:b/>
                <w:bCs/>
                <w:lang w:val="az-Latn-AZ"/>
              </w:rPr>
            </w:pPr>
            <w:r>
              <w:rPr>
                <w:rFonts w:ascii="Palatino Linotype" w:hAnsi="Palatino Linotype"/>
                <w:b/>
                <w:bCs/>
                <w:szCs w:val="20"/>
                <w:lang w:val="az-Latn-AZ"/>
              </w:rPr>
              <w:t xml:space="preserve">Equipment </w:t>
            </w:r>
            <w:r>
              <w:rPr>
                <w:rFonts w:ascii="Palatino Linotype" w:hAnsi="Palatino Linotype"/>
                <w:b/>
                <w:bCs/>
                <w:szCs w:val="20"/>
                <w:lang w:val="en-US"/>
              </w:rPr>
              <w:t>installation</w:t>
            </w:r>
            <w:r>
              <w:rPr>
                <w:rFonts w:ascii="Palatino Linotype" w:hAnsi="Palatino Linotype"/>
                <w:b/>
                <w:bCs/>
                <w:szCs w:val="20"/>
                <w:lang w:val="az-Latn-AZ"/>
              </w:rPr>
              <w:t xml:space="preserve"> point: </w:t>
            </w:r>
            <w:r w:rsidR="00717C9F">
              <w:rPr>
                <w:rFonts w:ascii="Palatino Linotype" w:hAnsi="Palatino Linotype"/>
                <w:b/>
                <w:bCs/>
                <w:lang w:val="az-Latn-AZ"/>
              </w:rPr>
              <w:t xml:space="preserve"> </w:t>
            </w:r>
            <w:r w:rsidR="00717C9F" w:rsidRPr="00183478">
              <w:rPr>
                <w:rFonts w:ascii="Palatino Linotype" w:hAnsi="Palatino Linotype"/>
                <w:b/>
                <w:bCs/>
                <w:lang w:val="az-Latn-AZ"/>
              </w:rPr>
              <w:t>Cummins KTA19M</w:t>
            </w:r>
          </w:p>
        </w:tc>
      </w:tr>
      <w:tr w:rsidR="00717C9F" w:rsidRPr="00FB78EF" w:rsidTr="00366155">
        <w:trPr>
          <w:trHeight w:hRule="exact" w:val="714"/>
        </w:trPr>
        <w:tc>
          <w:tcPr>
            <w:tcW w:w="557" w:type="dxa"/>
            <w:tcBorders>
              <w:top w:val="single" w:sz="4" w:space="0" w:color="auto"/>
              <w:left w:val="single" w:sz="4" w:space="0" w:color="auto"/>
              <w:bottom w:val="single" w:sz="4" w:space="0" w:color="auto"/>
              <w:right w:val="single" w:sz="4" w:space="0" w:color="auto"/>
            </w:tcBorders>
            <w:vAlign w:val="center"/>
          </w:tcPr>
          <w:p w:rsidR="00717C9F" w:rsidRPr="00FB78EF" w:rsidRDefault="00717C9F" w:rsidP="00366155">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eastAsia="az-Latn-AZ"/>
              </w:rPr>
            </w:pPr>
            <w:r w:rsidRPr="006208B8">
              <w:rPr>
                <w:rFonts w:ascii="Palatino Linotype" w:hAnsi="Palatino Linotype" w:cs="Calibri"/>
                <w:color w:val="000000"/>
                <w:sz w:val="20"/>
                <w:szCs w:val="20"/>
                <w:vertAlign w:val="baseline"/>
                <w:lang w:val="az-Latn-AZ"/>
              </w:rPr>
              <w:t xml:space="preserve">Silindr oymağı </w:t>
            </w:r>
            <w:r>
              <w:rPr>
                <w:rFonts w:ascii="Palatino Linotype" w:hAnsi="Palatino Linotype"/>
                <w:sz w:val="20"/>
                <w:vertAlign w:val="baseline"/>
                <w:lang w:val="az-Latn-AZ"/>
              </w:rPr>
              <w:t>Dəniz Təsnifat Cəmiyyətinin sertifikatı ilə</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FB78EF" w:rsidRDefault="00717C9F" w:rsidP="00366155">
            <w:pPr>
              <w:jc w:val="center"/>
              <w:rPr>
                <w:rFonts w:ascii="Palatino Linotype" w:hAnsi="Palatino Linotype" w:cs="Arial"/>
                <w:sz w:val="18"/>
                <w:szCs w:val="16"/>
                <w:vertAlign w:val="baseline"/>
                <w:lang w:val="az-Latn-AZ"/>
              </w:rPr>
            </w:pPr>
            <w:r>
              <w:rPr>
                <w:rFonts w:ascii="Palatino Linotype" w:hAnsi="Palatino Linotype" w:cs="Arial"/>
                <w:sz w:val="18"/>
                <w:szCs w:val="20"/>
                <w:vertAlign w:val="baseline"/>
                <w:lang w:val="az-Latn-AZ"/>
              </w:rPr>
              <w:t xml:space="preserve">Cylinder </w:t>
            </w:r>
            <w:r w:rsidRPr="00FB78EF">
              <w:rPr>
                <w:rFonts w:ascii="Palatino Linotype" w:hAnsi="Palatino Linotype" w:cs="Arial"/>
                <w:sz w:val="18"/>
                <w:szCs w:val="20"/>
                <w:vertAlign w:val="baseline"/>
                <w:lang w:val="az-Latn-AZ"/>
              </w:rPr>
              <w:t>liner (repl. 3202240)</w:t>
            </w:r>
            <w:r>
              <w:rPr>
                <w:rFonts w:ascii="Palatino Linotype" w:hAnsi="Palatino Linotype" w:cs="Arial"/>
                <w:sz w:val="18"/>
                <w:szCs w:val="20"/>
                <w:vertAlign w:val="baseline"/>
                <w:lang w:val="az-Latn-AZ"/>
              </w:rPr>
              <w:t xml:space="preserve"> </w:t>
            </w:r>
            <w:r>
              <w:rPr>
                <w:rFonts w:ascii="Palatino Linotype" w:hAnsi="Palatino Linotype" w:cs="Arial"/>
                <w:sz w:val="18"/>
                <w:szCs w:val="18"/>
                <w:vertAlign w:val="baseline"/>
                <w:lang w:val="en-US"/>
              </w:rPr>
              <w:t xml:space="preserve">with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Marine Class certificate</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sz w:val="18"/>
                <w:szCs w:val="16"/>
                <w:vertAlign w:val="baseline"/>
                <w:lang w:val="az-Latn-AZ" w:eastAsia="az-Latn-AZ"/>
              </w:rPr>
            </w:pPr>
            <w:r w:rsidRPr="00FB78EF">
              <w:rPr>
                <w:rFonts w:ascii="Palatino Linotype" w:hAnsi="Palatino Linotype" w:cs="Arial"/>
                <w:sz w:val="18"/>
                <w:szCs w:val="20"/>
                <w:vertAlign w:val="baseline"/>
                <w:lang w:val="az-Latn-AZ"/>
              </w:rPr>
              <w:t>4024767</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Calibri"/>
                <w:color w:val="000000"/>
                <w:sz w:val="18"/>
                <w:szCs w:val="20"/>
                <w:vertAlign w:val="baseline"/>
                <w:lang w:val="az-Latn-AZ" w:eastAsia="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eastAsia="az-Latn-AZ"/>
              </w:rPr>
            </w:pPr>
            <w:r w:rsidRPr="00FB78EF">
              <w:rPr>
                <w:rFonts w:ascii="Palatino Linotype" w:hAnsi="Palatino Linotype" w:cs="Arial"/>
                <w:sz w:val="18"/>
                <w:szCs w:val="20"/>
                <w:vertAlign w:val="baseline"/>
                <w:lang w:val="az-Latn-AZ"/>
              </w:rPr>
              <w:t>12</w:t>
            </w:r>
          </w:p>
        </w:tc>
      </w:tr>
      <w:tr w:rsidR="00717C9F" w:rsidRPr="00FB78EF" w:rsidTr="00366155">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rsidR="00717C9F" w:rsidRPr="00FB78EF" w:rsidRDefault="00717C9F" w:rsidP="00366155">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2</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eastAsia="az-Latn-AZ"/>
              </w:rPr>
            </w:pP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FB78EF" w:rsidRDefault="00717C9F" w:rsidP="00366155">
            <w:pPr>
              <w:jc w:val="center"/>
              <w:rPr>
                <w:rFonts w:ascii="Palatino Linotype" w:hAnsi="Palatino Linotype" w:cs="Arial"/>
                <w:sz w:val="18"/>
                <w:szCs w:val="16"/>
                <w:vertAlign w:val="baseline"/>
                <w:lang w:val="az-Latn-AZ"/>
              </w:rPr>
            </w:pPr>
            <w:r w:rsidRPr="00FB78EF">
              <w:rPr>
                <w:rFonts w:ascii="Palatino Linotype" w:hAnsi="Palatino Linotype" w:cs="Arial"/>
                <w:sz w:val="18"/>
                <w:szCs w:val="20"/>
                <w:vertAlign w:val="baseline"/>
                <w:lang w:val="az-Latn-AZ"/>
              </w:rPr>
              <w:t>Sealing</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sz w:val="18"/>
                <w:szCs w:val="16"/>
                <w:vertAlign w:val="baseline"/>
                <w:lang w:val="az-Latn-AZ" w:eastAsia="az-Latn-AZ"/>
              </w:rPr>
            </w:pPr>
            <w:r w:rsidRPr="00FB78EF">
              <w:rPr>
                <w:rFonts w:ascii="Palatino Linotype" w:hAnsi="Palatino Linotype" w:cs="Arial"/>
                <w:sz w:val="18"/>
                <w:szCs w:val="20"/>
                <w:vertAlign w:val="baseline"/>
                <w:lang w:val="az-Latn-AZ"/>
              </w:rPr>
              <w:t>3014668</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eastAsia="az-Latn-AZ"/>
              </w:rPr>
            </w:pPr>
            <w:r w:rsidRPr="00FB78EF">
              <w:rPr>
                <w:rFonts w:ascii="Palatino Linotype" w:hAnsi="Palatino Linotype" w:cs="Arial"/>
                <w:sz w:val="18"/>
                <w:szCs w:val="20"/>
                <w:vertAlign w:val="baseline"/>
                <w:lang w:val="az-Latn-AZ"/>
              </w:rPr>
              <w:t>48</w:t>
            </w:r>
          </w:p>
        </w:tc>
      </w:tr>
      <w:tr w:rsidR="00717C9F" w:rsidRPr="0066463D" w:rsidTr="00366155">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rsidR="00717C9F" w:rsidRPr="006A0E9D"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eastAsia="az-Latn-AZ"/>
              </w:rPr>
            </w:pP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en-US"/>
              </w:rPr>
            </w:pPr>
            <w:proofErr w:type="spellStart"/>
            <w:r w:rsidRPr="00894D7B">
              <w:rPr>
                <w:rFonts w:ascii="Palatino Linotype" w:hAnsi="Palatino Linotype" w:cs="Arial"/>
                <w:sz w:val="18"/>
                <w:szCs w:val="20"/>
                <w:vertAlign w:val="baseline"/>
              </w:rPr>
              <w:t>Sealing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sz w:val="18"/>
                <w:szCs w:val="16"/>
                <w:vertAlign w:val="baseline"/>
                <w:lang w:val="az-Latn-AZ" w:eastAsia="az-Latn-AZ"/>
              </w:rPr>
            </w:pPr>
            <w:r w:rsidRPr="00894D7B">
              <w:rPr>
                <w:rFonts w:ascii="Palatino Linotype" w:hAnsi="Palatino Linotype" w:cs="Arial"/>
                <w:sz w:val="18"/>
                <w:szCs w:val="20"/>
                <w:vertAlign w:val="baseline"/>
              </w:rPr>
              <w:t>301107600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eastAsia="az-Latn-AZ"/>
              </w:rPr>
            </w:pPr>
            <w:r w:rsidRPr="00894D7B">
              <w:rPr>
                <w:rFonts w:ascii="Palatino Linotype" w:hAnsi="Palatino Linotype" w:cs="Arial"/>
                <w:sz w:val="18"/>
                <w:szCs w:val="20"/>
                <w:vertAlign w:val="baseline"/>
              </w:rPr>
              <w:t>48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Pr="00E12CE4"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205115)</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Sealing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205115)</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3081489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1E20BC">
              <w:rPr>
                <w:rFonts w:ascii="Palatino Linotype" w:hAnsi="Palatino Linotype" w:cs="Calibri"/>
                <w:color w:val="000000"/>
                <w:sz w:val="20"/>
                <w:szCs w:val="20"/>
                <w:vertAlign w:val="baseline"/>
              </w:rPr>
              <w:t>astıq</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Bearing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Insert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3002834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proofErr w:type="spellStart"/>
            <w:r w:rsidRPr="001E20BC">
              <w:rPr>
                <w:rFonts w:ascii="Palatino Linotype" w:hAnsi="Palatino Linotype" w:cs="Calibri"/>
                <w:color w:val="000000"/>
                <w:sz w:val="20"/>
                <w:szCs w:val="20"/>
                <w:vertAlign w:val="baseline"/>
              </w:rPr>
              <w:t>orşenin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soyuducu</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soplosu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Nozzle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3007517</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7</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Kipləyici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Sealing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3015067</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8</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1E20BC">
              <w:rPr>
                <w:rFonts w:ascii="Palatino Linotype" w:hAnsi="Palatino Linotype" w:cs="Calibri"/>
                <w:color w:val="000000"/>
                <w:sz w:val="20"/>
                <w:szCs w:val="20"/>
                <w:vertAlign w:val="baseline"/>
              </w:rPr>
              <w:t>oromısla</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3049437)</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Lever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Rocker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3049437)</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3053478</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9</w:t>
            </w:r>
          </w:p>
        </w:tc>
        <w:tc>
          <w:tcPr>
            <w:tcW w:w="3504" w:type="dxa"/>
            <w:tcBorders>
              <w:top w:val="nil"/>
              <w:left w:val="single" w:sz="4" w:space="0" w:color="auto"/>
              <w:bottom w:val="single" w:sz="4" w:space="0" w:color="auto"/>
              <w:right w:val="single" w:sz="4" w:space="0" w:color="auto"/>
            </w:tcBorders>
            <w:shd w:val="clear" w:color="auto" w:fill="auto"/>
          </w:tcPr>
          <w:p w:rsidR="00717C9F" w:rsidRPr="001E20BC" w:rsidRDefault="00717C9F" w:rsidP="00366155">
            <w:pPr>
              <w:rPr>
                <w:rFonts w:ascii="Palatino Linotype" w:hAnsi="Palatino Linotype" w:cs="Calibri"/>
                <w:color w:val="000000"/>
                <w:sz w:val="20"/>
                <w:szCs w:val="20"/>
                <w:vertAlign w:val="baseline"/>
                <w:lang w:val="az-Latn-AZ"/>
              </w:rPr>
            </w:pPr>
            <w:r w:rsidRPr="00503A70">
              <w:rPr>
                <w:rFonts w:ascii="Palatino Linotype" w:hAnsi="Palatino Linotype" w:cs="Calibri"/>
                <w:color w:val="000000"/>
                <w:sz w:val="20"/>
                <w:szCs w:val="20"/>
                <w:vertAlign w:val="baseline"/>
                <w:lang w:val="az-Latn-AZ"/>
              </w:rPr>
              <w:t>K</w:t>
            </w:r>
            <w:proofErr w:type="spellStart"/>
            <w:r w:rsidRPr="00503A70">
              <w:rPr>
                <w:rFonts w:ascii="Palatino Linotype" w:hAnsi="Palatino Linotype" w:cs="Calibri"/>
                <w:color w:val="000000"/>
                <w:sz w:val="20"/>
                <w:szCs w:val="20"/>
                <w:vertAlign w:val="baseline"/>
              </w:rPr>
              <w:t>oromısla</w:t>
            </w:r>
            <w:proofErr w:type="spellEnd"/>
            <w:r w:rsidRPr="00503A70">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3049438)</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Lever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Rocker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3049438)</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3053476</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10</w:t>
            </w:r>
          </w:p>
        </w:tc>
        <w:tc>
          <w:tcPr>
            <w:tcW w:w="3504" w:type="dxa"/>
            <w:tcBorders>
              <w:top w:val="nil"/>
              <w:left w:val="single" w:sz="4" w:space="0" w:color="auto"/>
              <w:bottom w:val="single" w:sz="4" w:space="0" w:color="auto"/>
              <w:right w:val="single" w:sz="4" w:space="0" w:color="auto"/>
            </w:tcBorders>
            <w:shd w:val="clear" w:color="auto" w:fill="auto"/>
          </w:tcPr>
          <w:p w:rsidR="00717C9F" w:rsidRPr="001E20BC" w:rsidRDefault="00717C9F" w:rsidP="00366155">
            <w:pPr>
              <w:rPr>
                <w:rFonts w:ascii="Palatino Linotype" w:hAnsi="Palatino Linotype" w:cs="Calibri"/>
                <w:color w:val="000000"/>
                <w:sz w:val="20"/>
                <w:szCs w:val="20"/>
                <w:vertAlign w:val="baseline"/>
                <w:lang w:val="az-Latn-AZ"/>
              </w:rPr>
            </w:pPr>
            <w:r w:rsidRPr="00503A70">
              <w:rPr>
                <w:rFonts w:ascii="Palatino Linotype" w:hAnsi="Palatino Linotype" w:cs="Calibri"/>
                <w:color w:val="000000"/>
                <w:sz w:val="20"/>
                <w:szCs w:val="20"/>
                <w:vertAlign w:val="baseline"/>
                <w:lang w:val="az-Latn-AZ"/>
              </w:rPr>
              <w:t>K</w:t>
            </w:r>
            <w:proofErr w:type="spellStart"/>
            <w:r w:rsidRPr="00503A70">
              <w:rPr>
                <w:rFonts w:ascii="Palatino Linotype" w:hAnsi="Palatino Linotype" w:cs="Calibri"/>
                <w:color w:val="000000"/>
                <w:sz w:val="20"/>
                <w:szCs w:val="20"/>
                <w:vertAlign w:val="baseline"/>
              </w:rPr>
              <w:t>oromısla</w:t>
            </w:r>
            <w:proofErr w:type="spellEnd"/>
            <w:r w:rsidRPr="00503A70">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3049432)</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Lever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Rocker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3049432)</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3053479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11</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Vtulka</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Bushing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207344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12</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Vtulka</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Bushing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207226</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13</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1E20BC">
              <w:rPr>
                <w:rFonts w:ascii="Palatino Linotype" w:hAnsi="Palatino Linotype" w:cs="Calibri"/>
                <w:color w:val="000000"/>
                <w:sz w:val="20"/>
                <w:szCs w:val="20"/>
                <w:vertAlign w:val="baseline"/>
              </w:rPr>
              <w:t>tanqa</w:t>
            </w:r>
            <w:proofErr w:type="spellEnd"/>
            <w:r>
              <w:rPr>
                <w:rFonts w:ascii="Palatino Linotype" w:hAnsi="Palatino Linotype" w:cs="Calibri"/>
                <w:color w:val="000000"/>
                <w:sz w:val="20"/>
                <w:szCs w:val="20"/>
                <w:vertAlign w:val="baseline"/>
                <w:lang w:val="az-Latn-AZ"/>
              </w:rPr>
              <w:t xml:space="preserve"> itələyici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Push</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rod</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3057139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14</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BC6307"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1E20BC">
              <w:rPr>
                <w:rFonts w:ascii="Palatino Linotype" w:hAnsi="Palatino Linotype" w:cs="Calibri"/>
                <w:color w:val="000000"/>
                <w:sz w:val="20"/>
                <w:szCs w:val="20"/>
                <w:vertAlign w:val="baseline"/>
              </w:rPr>
              <w:t>tanqa</w:t>
            </w:r>
            <w:proofErr w:type="spellEnd"/>
            <w:r>
              <w:rPr>
                <w:rFonts w:ascii="Palatino Linotype" w:hAnsi="Palatino Linotype" w:cs="Calibri"/>
                <w:color w:val="000000"/>
                <w:sz w:val="20"/>
                <w:szCs w:val="20"/>
                <w:vertAlign w:val="baseline"/>
                <w:lang w:val="az-Latn-AZ"/>
              </w:rPr>
              <w:t xml:space="preserve"> itələyici</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Push</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rod</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3017961</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15</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darəedici</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val</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Camshaft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AR10626</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16</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rPr>
              <w:t>Yağ</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nasosu</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Lubrication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3047549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17</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Araqat</w:t>
            </w:r>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Pr>
                <w:rFonts w:ascii="Palatino Linotype" w:hAnsi="Palatino Linotype" w:cs="Arial"/>
                <w:sz w:val="18"/>
                <w:szCs w:val="20"/>
                <w:vertAlign w:val="baseline"/>
              </w:rPr>
              <w:t xml:space="preserve"> </w:t>
            </w:r>
            <w:r w:rsidRPr="00894D7B">
              <w:rPr>
                <w:rFonts w:ascii="Palatino Linotype" w:hAnsi="Palatino Linotype" w:cs="Arial"/>
                <w:sz w:val="18"/>
                <w:szCs w:val="20"/>
                <w:vertAlign w:val="baseline"/>
              </w:rPr>
              <w:t>3629140)</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Gasket</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3629140)</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4920076</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18</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1E20BC">
              <w:rPr>
                <w:rFonts w:ascii="Palatino Linotype" w:hAnsi="Palatino Linotype" w:cs="Calibri"/>
                <w:color w:val="000000"/>
                <w:sz w:val="20"/>
                <w:szCs w:val="20"/>
                <w:vertAlign w:val="baseline"/>
              </w:rPr>
              <w:t>apun</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Breather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156810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6</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19</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V-</w:t>
            </w:r>
            <w:proofErr w:type="spellStart"/>
            <w:r w:rsidRPr="001E20BC">
              <w:rPr>
                <w:rFonts w:ascii="Palatino Linotype" w:hAnsi="Palatino Linotype" w:cs="Calibri"/>
                <w:color w:val="000000"/>
                <w:sz w:val="20"/>
                <w:szCs w:val="20"/>
                <w:vertAlign w:val="baseline"/>
              </w:rPr>
              <w:t>qayış</w:t>
            </w:r>
            <w:proofErr w:type="spellEnd"/>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Belt</w:t>
            </w:r>
            <w:proofErr w:type="spellEnd"/>
            <w:r w:rsidRPr="00894D7B">
              <w:rPr>
                <w:rFonts w:ascii="Palatino Linotype" w:hAnsi="Palatino Linotype" w:cs="Arial"/>
                <w:sz w:val="18"/>
                <w:szCs w:val="20"/>
                <w:vertAlign w:val="baseline"/>
              </w:rPr>
              <w:t xml:space="preserve"> - </w:t>
            </w:r>
            <w:proofErr w:type="spellStart"/>
            <w:r w:rsidRPr="00894D7B">
              <w:rPr>
                <w:rFonts w:ascii="Palatino Linotype" w:hAnsi="Palatino Linotype" w:cs="Arial"/>
                <w:sz w:val="18"/>
                <w:szCs w:val="20"/>
                <w:vertAlign w:val="baseline"/>
              </w:rPr>
              <w:t>Alternator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206996</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8</w:t>
            </w:r>
          </w:p>
        </w:tc>
      </w:tr>
      <w:tr w:rsidR="00717C9F" w:rsidRPr="00E12CE4" w:rsidTr="00366155">
        <w:trPr>
          <w:trHeight w:hRule="exact" w:val="1840"/>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7D28" w:rsidRDefault="00717C9F" w:rsidP="00366155">
            <w:pPr>
              <w:rPr>
                <w:rFonts w:ascii="Palatino Linotype" w:hAnsi="Palatino Linotype" w:cs="Calibri"/>
                <w:color w:val="000000"/>
                <w:sz w:val="20"/>
                <w:szCs w:val="20"/>
                <w:vertAlign w:val="baseline"/>
              </w:rPr>
            </w:pPr>
            <w:proofErr w:type="spellStart"/>
            <w:r>
              <w:rPr>
                <w:rFonts w:ascii="Palatino Linotype" w:hAnsi="Palatino Linotype" w:cs="Calibri"/>
                <w:color w:val="000000"/>
                <w:sz w:val="20"/>
                <w:szCs w:val="20"/>
                <w:vertAlign w:val="baseline"/>
                <w:lang w:val="en-US"/>
              </w:rPr>
              <w:t>Yast</w:t>
            </w:r>
            <w:proofErr w:type="spellEnd"/>
            <w:r w:rsidRPr="00897D28">
              <w:rPr>
                <w:rFonts w:ascii="Palatino Linotype" w:hAnsi="Palatino Linotype" w:cs="Calibri"/>
                <w:color w:val="000000"/>
                <w:sz w:val="20"/>
                <w:szCs w:val="20"/>
                <w:vertAlign w:val="baseline"/>
              </w:rPr>
              <w:t>ı</w:t>
            </w:r>
            <w:r>
              <w:rPr>
                <w:rFonts w:ascii="Palatino Linotype" w:hAnsi="Palatino Linotype" w:cs="Calibri"/>
                <w:color w:val="000000"/>
                <w:sz w:val="20"/>
                <w:szCs w:val="20"/>
                <w:vertAlign w:val="baseline"/>
                <w:lang w:val="en-US"/>
              </w:rPr>
              <w:t>q</w:t>
            </w:r>
            <w:r w:rsidRPr="00897D28">
              <w:rPr>
                <w:rFonts w:ascii="Palatino Linotype" w:hAnsi="Palatino Linotype" w:cs="Calibri"/>
                <w:color w:val="000000"/>
                <w:sz w:val="20"/>
                <w:szCs w:val="20"/>
                <w:vertAlign w:val="baseline"/>
              </w:rPr>
              <w:t xml:space="preserve"> </w:t>
            </w:r>
            <w:r>
              <w:rPr>
                <w:rFonts w:ascii="Palatino Linotype" w:hAnsi="Palatino Linotype" w:cs="Calibri"/>
                <w:color w:val="000000"/>
                <w:sz w:val="20"/>
                <w:szCs w:val="20"/>
                <w:vertAlign w:val="baseline"/>
                <w:lang w:val="en-US"/>
              </w:rPr>
              <w:t>d</w:t>
            </w:r>
            <w:r w:rsidRPr="00897D28">
              <w:rPr>
                <w:rFonts w:ascii="Palatino Linotype" w:hAnsi="Palatino Linotype" w:cs="Calibri"/>
                <w:color w:val="000000"/>
                <w:sz w:val="20"/>
                <w:szCs w:val="20"/>
                <w:vertAlign w:val="baseline"/>
              </w:rPr>
              <w:t>ə</w:t>
            </w:r>
            <w:proofErr w:type="spellStart"/>
            <w:r>
              <w:rPr>
                <w:rFonts w:ascii="Palatino Linotype" w:hAnsi="Palatino Linotype" w:cs="Calibri"/>
                <w:color w:val="000000"/>
                <w:sz w:val="20"/>
                <w:szCs w:val="20"/>
                <w:vertAlign w:val="baseline"/>
                <w:lang w:val="en-US"/>
              </w:rPr>
              <w:t>sti</w:t>
            </w:r>
            <w:proofErr w:type="spellEnd"/>
          </w:p>
          <w:p w:rsidR="00717C9F" w:rsidRPr="00897D28" w:rsidRDefault="00717C9F" w:rsidP="00366155">
            <w:pPr>
              <w:rPr>
                <w:rFonts w:ascii="Palatino Linotype" w:hAnsi="Palatino Linotype" w:cs="Calibri"/>
                <w:color w:val="000000"/>
                <w:sz w:val="20"/>
                <w:szCs w:val="20"/>
                <w:vertAlign w:val="baseline"/>
              </w:rPr>
            </w:pPr>
            <w:proofErr w:type="spellStart"/>
            <w:r>
              <w:rPr>
                <w:rFonts w:ascii="Palatino Linotype" w:hAnsi="Palatino Linotype" w:cs="Calibri"/>
                <w:color w:val="000000"/>
                <w:sz w:val="20"/>
                <w:szCs w:val="20"/>
                <w:vertAlign w:val="baseline"/>
                <w:lang w:val="en-US"/>
              </w:rPr>
              <w:t>Daxildir</w:t>
            </w:r>
            <w:proofErr w:type="spellEnd"/>
            <w:r w:rsidRPr="00897D28">
              <w:rPr>
                <w:rFonts w:ascii="Palatino Linotype" w:hAnsi="Palatino Linotype" w:cs="Calibri"/>
                <w:color w:val="000000"/>
                <w:sz w:val="20"/>
                <w:szCs w:val="20"/>
                <w:vertAlign w:val="baseline"/>
              </w:rPr>
              <w:t>:</w:t>
            </w:r>
          </w:p>
          <w:p w:rsidR="00717C9F" w:rsidRPr="001E20BC" w:rsidRDefault="00717C9F" w:rsidP="00366155">
            <w:pPr>
              <w:rPr>
                <w:rFonts w:ascii="Palatino Linotype" w:hAnsi="Palatino Linotype" w:cs="Calibri"/>
                <w:color w:val="000000"/>
                <w:sz w:val="20"/>
                <w:szCs w:val="20"/>
                <w:vertAlign w:val="baseline"/>
                <w:lang w:val="az-Latn-AZ"/>
              </w:rPr>
            </w:pPr>
            <w:r w:rsidRPr="00897D28">
              <w:rPr>
                <w:rFonts w:ascii="Palatino Linotype" w:hAnsi="Palatino Linotype" w:cs="Arial"/>
                <w:sz w:val="18"/>
                <w:szCs w:val="20"/>
                <w:vertAlign w:val="baseline"/>
              </w:rPr>
              <w:t xml:space="preserve">5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205140, </w:t>
            </w:r>
            <w:r w:rsidRPr="00897D28">
              <w:rPr>
                <w:rFonts w:ascii="Palatino Linotype" w:hAnsi="Palatino Linotype" w:cs="Arial"/>
                <w:sz w:val="18"/>
                <w:szCs w:val="20"/>
                <w:vertAlign w:val="baseline"/>
              </w:rPr>
              <w:br/>
              <w:t xml:space="preserve">5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205150, </w:t>
            </w:r>
            <w:r w:rsidRPr="00897D28">
              <w:rPr>
                <w:rFonts w:ascii="Palatino Linotype" w:hAnsi="Palatino Linotype" w:cs="Arial"/>
                <w:sz w:val="18"/>
                <w:szCs w:val="20"/>
                <w:vertAlign w:val="baseline"/>
              </w:rPr>
              <w:br/>
              <w:t xml:space="preserve">2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205160, </w:t>
            </w:r>
            <w:r w:rsidRPr="00897D28">
              <w:rPr>
                <w:rFonts w:ascii="Palatino Linotype" w:hAnsi="Palatino Linotype" w:cs="Arial"/>
                <w:sz w:val="18"/>
                <w:szCs w:val="20"/>
                <w:vertAlign w:val="baseline"/>
              </w:rPr>
              <w:br/>
              <w:t xml:space="preserve">2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205170 </w:t>
            </w:r>
            <w:proofErr w:type="spellStart"/>
            <w:r>
              <w:rPr>
                <w:rFonts w:ascii="Palatino Linotype" w:hAnsi="Palatino Linotype" w:cs="Arial"/>
                <w:sz w:val="18"/>
                <w:szCs w:val="20"/>
                <w:vertAlign w:val="baseline"/>
                <w:lang w:val="en-US"/>
              </w:rPr>
              <w:t>rama</w:t>
            </w:r>
            <w:proofErr w:type="spellEnd"/>
            <w:r w:rsidRPr="00897D28">
              <w:rPr>
                <w:rFonts w:ascii="Palatino Linotype" w:hAnsi="Palatino Linotype" w:cs="Arial"/>
                <w:sz w:val="18"/>
                <w:szCs w:val="20"/>
                <w:vertAlign w:val="baseline"/>
              </w:rPr>
              <w:t xml:space="preserve"> </w:t>
            </w:r>
            <w:proofErr w:type="spellStart"/>
            <w:r>
              <w:rPr>
                <w:rFonts w:ascii="Palatino Linotype" w:hAnsi="Palatino Linotype" w:cs="Arial"/>
                <w:sz w:val="18"/>
                <w:szCs w:val="20"/>
                <w:vertAlign w:val="baseline"/>
                <w:lang w:val="en-US"/>
              </w:rPr>
              <w:t>yast</w:t>
            </w:r>
            <w:r w:rsidRPr="00897D28">
              <w:rPr>
                <w:rFonts w:ascii="Palatino Linotype" w:hAnsi="Palatino Linotype" w:cs="Arial"/>
                <w:sz w:val="18"/>
                <w:szCs w:val="20"/>
                <w:vertAlign w:val="baseline"/>
              </w:rPr>
              <w:t>ığı</w:t>
            </w:r>
            <w:proofErr w:type="spellEnd"/>
            <w:r w:rsidRPr="00897D28">
              <w:rPr>
                <w:rFonts w:ascii="Palatino Linotype" w:hAnsi="Palatino Linotype" w:cs="Arial"/>
                <w:sz w:val="18"/>
                <w:szCs w:val="20"/>
                <w:vertAlign w:val="baseline"/>
              </w:rPr>
              <w:t xml:space="preserve">  </w:t>
            </w:r>
            <w:r w:rsidRPr="00897D28">
              <w:rPr>
                <w:rFonts w:ascii="Palatino Linotype" w:hAnsi="Palatino Linotype" w:cs="Arial"/>
                <w:sz w:val="18"/>
                <w:szCs w:val="20"/>
                <w:vertAlign w:val="baseline"/>
              </w:rPr>
              <w:br/>
              <w:t xml:space="preserve">4 </w:t>
            </w:r>
            <w:r w:rsidRPr="00894D7B">
              <w:rPr>
                <w:rFonts w:ascii="Palatino Linotype" w:hAnsi="Palatino Linotype" w:cs="Arial"/>
                <w:sz w:val="18"/>
                <w:szCs w:val="20"/>
                <w:vertAlign w:val="baseline"/>
                <w:lang w:val="en-US"/>
              </w:rPr>
              <w:t>x</w:t>
            </w:r>
            <w:r w:rsidRPr="00897D28">
              <w:rPr>
                <w:rFonts w:ascii="Palatino Linotype" w:hAnsi="Palatino Linotype" w:cs="Arial"/>
                <w:sz w:val="18"/>
                <w:szCs w:val="20"/>
                <w:vertAlign w:val="baseline"/>
              </w:rPr>
              <w:t xml:space="preserve"> 205112 </w:t>
            </w:r>
            <w:proofErr w:type="spellStart"/>
            <w:r>
              <w:rPr>
                <w:rFonts w:ascii="Palatino Linotype" w:hAnsi="Palatino Linotype" w:cs="Arial"/>
                <w:sz w:val="18"/>
                <w:szCs w:val="20"/>
                <w:vertAlign w:val="baseline"/>
                <w:lang w:val="en-US"/>
              </w:rPr>
              <w:t>motil</w:t>
            </w:r>
            <w:proofErr w:type="spellEnd"/>
            <w:r w:rsidRPr="00897D28">
              <w:rPr>
                <w:rFonts w:ascii="Palatino Linotype" w:hAnsi="Palatino Linotype" w:cs="Arial"/>
                <w:sz w:val="18"/>
                <w:szCs w:val="20"/>
                <w:vertAlign w:val="baseline"/>
              </w:rPr>
              <w:t xml:space="preserve"> </w:t>
            </w:r>
            <w:proofErr w:type="spellStart"/>
            <w:r>
              <w:rPr>
                <w:rFonts w:ascii="Palatino Linotype" w:hAnsi="Palatino Linotype" w:cs="Arial"/>
                <w:sz w:val="18"/>
                <w:szCs w:val="20"/>
                <w:vertAlign w:val="baseline"/>
                <w:lang w:val="en-US"/>
              </w:rPr>
              <w:t>yast</w:t>
            </w:r>
            <w:r w:rsidRPr="00897D28">
              <w:rPr>
                <w:rFonts w:ascii="Palatino Linotype" w:hAnsi="Palatino Linotype" w:cs="Arial"/>
                <w:sz w:val="18"/>
                <w:szCs w:val="20"/>
                <w:vertAlign w:val="baseline"/>
              </w:rPr>
              <w:t>ığı</w:t>
            </w:r>
            <w:proofErr w:type="spellEnd"/>
            <w:r w:rsidRPr="00897D28">
              <w:rPr>
                <w:rFonts w:ascii="Palatino Linotype" w:hAnsi="Palatino Linotype" w:cs="Arial"/>
                <w:sz w:val="18"/>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lang w:val="en-US"/>
              </w:rPr>
              <w:t>Bearing set</w:t>
            </w:r>
            <w:r w:rsidRPr="00894D7B">
              <w:rPr>
                <w:rFonts w:ascii="Palatino Linotype" w:hAnsi="Palatino Linotype" w:cs="Arial"/>
                <w:sz w:val="18"/>
                <w:szCs w:val="20"/>
                <w:vertAlign w:val="baseline"/>
                <w:lang w:val="en-US"/>
              </w:rPr>
              <w:br/>
              <w:t xml:space="preserve">AR12270 contains : </w:t>
            </w:r>
            <w:r w:rsidRPr="00894D7B">
              <w:rPr>
                <w:rFonts w:ascii="Palatino Linotype" w:hAnsi="Palatino Linotype" w:cs="Arial"/>
                <w:sz w:val="18"/>
                <w:szCs w:val="20"/>
                <w:vertAlign w:val="baseline"/>
                <w:lang w:val="en-US"/>
              </w:rPr>
              <w:br/>
              <w:t xml:space="preserve">5 x 205140, </w:t>
            </w:r>
            <w:r w:rsidRPr="00894D7B">
              <w:rPr>
                <w:rFonts w:ascii="Palatino Linotype" w:hAnsi="Palatino Linotype" w:cs="Arial"/>
                <w:sz w:val="18"/>
                <w:szCs w:val="20"/>
                <w:vertAlign w:val="baseline"/>
                <w:lang w:val="en-US"/>
              </w:rPr>
              <w:br/>
              <w:t xml:space="preserve">5 x 205150, </w:t>
            </w:r>
            <w:r w:rsidRPr="00894D7B">
              <w:rPr>
                <w:rFonts w:ascii="Palatino Linotype" w:hAnsi="Palatino Linotype" w:cs="Arial"/>
                <w:sz w:val="18"/>
                <w:szCs w:val="20"/>
                <w:vertAlign w:val="baseline"/>
                <w:lang w:val="en-US"/>
              </w:rPr>
              <w:br/>
              <w:t xml:space="preserve">2 x 205160, </w:t>
            </w:r>
            <w:r w:rsidRPr="00894D7B">
              <w:rPr>
                <w:rFonts w:ascii="Palatino Linotype" w:hAnsi="Palatino Linotype" w:cs="Arial"/>
                <w:sz w:val="18"/>
                <w:szCs w:val="20"/>
                <w:vertAlign w:val="baseline"/>
                <w:lang w:val="en-US"/>
              </w:rPr>
              <w:br/>
              <w:t xml:space="preserve">2 x 205170 main bearings  </w:t>
            </w:r>
            <w:r w:rsidRPr="00894D7B">
              <w:rPr>
                <w:rFonts w:ascii="Palatino Linotype" w:hAnsi="Palatino Linotype" w:cs="Arial"/>
                <w:sz w:val="18"/>
                <w:szCs w:val="20"/>
                <w:vertAlign w:val="baseline"/>
                <w:lang w:val="en-US"/>
              </w:rPr>
              <w:br/>
              <w:t>4 x 205112 thrust bearings</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AR12270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dəst/set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21</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Araqat</w:t>
            </w:r>
            <w:proofErr w:type="spellEnd"/>
            <w:r w:rsidRPr="001E20BC">
              <w:rPr>
                <w:rFonts w:ascii="Palatino Linotype" w:hAnsi="Palatino Linotype" w:cs="Calibri"/>
                <w:color w:val="000000"/>
                <w:sz w:val="20"/>
                <w:szCs w:val="20"/>
                <w:vertAlign w:val="baseline"/>
                <w:lang w:val="en-US"/>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3074690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1</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22</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sidRPr="001E20BC">
              <w:rPr>
                <w:rFonts w:ascii="Palatino Linotype" w:hAnsi="Palatino Linotype" w:cs="Calibri"/>
                <w:color w:val="000000"/>
                <w:sz w:val="20"/>
                <w:szCs w:val="20"/>
                <w:vertAlign w:val="baseline"/>
              </w:rPr>
              <w:t xml:space="preserve">O </w:t>
            </w:r>
            <w:proofErr w:type="spellStart"/>
            <w:r w:rsidRPr="001E20BC">
              <w:rPr>
                <w:rFonts w:ascii="Palatino Linotype" w:hAnsi="Palatino Linotype" w:cs="Calibri"/>
                <w:color w:val="000000"/>
                <w:sz w:val="20"/>
                <w:szCs w:val="20"/>
                <w:vertAlign w:val="baseline"/>
              </w:rPr>
              <w:t>üzük</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rPr>
              <w:t>O-</w:t>
            </w:r>
            <w:proofErr w:type="spellStart"/>
            <w:r w:rsidRPr="00894D7B">
              <w:rPr>
                <w:rFonts w:ascii="Palatino Linotype" w:hAnsi="Palatino Linotype" w:cs="Arial"/>
                <w:sz w:val="18"/>
                <w:szCs w:val="20"/>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205247</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23</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Dördbucaq </w:t>
            </w:r>
            <w:proofErr w:type="spellStart"/>
            <w:r w:rsidRPr="001E20BC">
              <w:rPr>
                <w:rFonts w:ascii="Palatino Linotype" w:hAnsi="Palatino Linotype" w:cs="Calibri"/>
                <w:color w:val="000000"/>
                <w:sz w:val="20"/>
                <w:szCs w:val="20"/>
                <w:vertAlign w:val="baseline"/>
              </w:rPr>
              <w:t>kipləyici</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205239)</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Rectangular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seal</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205239)</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3096260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20"/>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24</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1E20BC">
              <w:rPr>
                <w:rFonts w:ascii="Palatino Linotype" w:hAnsi="Palatino Linotype" w:cs="Calibri"/>
                <w:color w:val="000000"/>
                <w:sz w:val="20"/>
                <w:szCs w:val="20"/>
                <w:vertAlign w:val="baseline"/>
              </w:rPr>
              <w:t>anacaq</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nasosu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Pr>
                <w:rFonts w:ascii="Palatino Linotype" w:hAnsi="Palatino Linotype" w:cs="Arial"/>
                <w:sz w:val="18"/>
                <w:szCs w:val="20"/>
                <w:vertAlign w:val="baseline"/>
              </w:rPr>
              <w:t>Fuel</w:t>
            </w:r>
            <w:proofErr w:type="spellEnd"/>
            <w:r>
              <w:rPr>
                <w:rFonts w:ascii="Palatino Linotype" w:hAnsi="Palatino Linotype" w:cs="Arial"/>
                <w:sz w:val="18"/>
                <w:szCs w:val="20"/>
                <w:vertAlign w:val="baseline"/>
              </w:rPr>
              <w:t xml:space="preserve"> </w:t>
            </w:r>
            <w:proofErr w:type="spellStart"/>
            <w:r>
              <w:rPr>
                <w:rFonts w:ascii="Palatino Linotype" w:hAnsi="Palatino Linotype" w:cs="Arial"/>
                <w:sz w:val="18"/>
                <w:szCs w:val="20"/>
                <w:vertAlign w:val="baseline"/>
              </w:rPr>
              <w:t>p</w:t>
            </w:r>
            <w:r w:rsidRPr="00894D7B">
              <w:rPr>
                <w:rFonts w:ascii="Palatino Linotype" w:hAnsi="Palatino Linotype" w:cs="Arial"/>
                <w:sz w:val="18"/>
                <w:szCs w:val="20"/>
                <w:vertAlign w:val="baseline"/>
              </w:rPr>
              <w:t>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3078117E288</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25</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1E20BC">
              <w:rPr>
                <w:rFonts w:ascii="Palatino Linotype" w:hAnsi="Palatino Linotype" w:cs="Calibri"/>
                <w:color w:val="000000"/>
                <w:sz w:val="20"/>
                <w:szCs w:val="20"/>
                <w:vertAlign w:val="baseline"/>
              </w:rPr>
              <w:t>oyuducusunun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Cooler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core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3050384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26</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1E20BC">
              <w:rPr>
                <w:rFonts w:ascii="Palatino Linotype" w:hAnsi="Palatino Linotype" w:cs="Calibri"/>
                <w:color w:val="000000"/>
                <w:sz w:val="20"/>
                <w:szCs w:val="20"/>
                <w:vertAlign w:val="baseline"/>
              </w:rPr>
              <w:t>ermostat</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Thermostat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135675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Soyuducu</w:t>
            </w:r>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Cooler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179744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620283" w:rsidTr="00366155">
        <w:trPr>
          <w:trHeight w:hRule="exact" w:val="554"/>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6208B8">
              <w:rPr>
                <w:rFonts w:ascii="Palatino Linotype" w:hAnsi="Palatino Linotype" w:cs="Calibri"/>
                <w:color w:val="000000"/>
                <w:sz w:val="20"/>
                <w:szCs w:val="20"/>
                <w:vertAlign w:val="baseline"/>
                <w:lang w:val="en-US"/>
              </w:rPr>
              <w:t>atun</w:t>
            </w:r>
            <w:proofErr w:type="spellEnd"/>
            <w:r w:rsidRPr="00897D28">
              <w:rPr>
                <w:rFonts w:ascii="Palatino Linotype" w:hAnsi="Palatino Linotype" w:cs="Calibri"/>
                <w:color w:val="000000"/>
                <w:sz w:val="20"/>
                <w:szCs w:val="20"/>
                <w:vertAlign w:val="baseline"/>
              </w:rPr>
              <w:t xml:space="preserve"> </w:t>
            </w:r>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v</w:t>
            </w:r>
            <w:r w:rsidRPr="00897D28">
              <w:rPr>
                <w:rFonts w:ascii="Palatino Linotype" w:hAnsi="Palatino Linotype" w:cs="Arial"/>
                <w:sz w:val="18"/>
                <w:szCs w:val="20"/>
                <w:vertAlign w:val="baseline"/>
              </w:rPr>
              <w:t>ə</w:t>
            </w:r>
            <w:proofErr w:type="spellStart"/>
            <w:r>
              <w:rPr>
                <w:rFonts w:ascii="Palatino Linotype" w:hAnsi="Palatino Linotype" w:cs="Arial"/>
                <w:sz w:val="18"/>
                <w:szCs w:val="20"/>
                <w:vertAlign w:val="baseline"/>
                <w:lang w:val="en-US"/>
              </w:rPr>
              <w:t>zl</w:t>
            </w:r>
            <w:proofErr w:type="spellEnd"/>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m</w:t>
            </w:r>
            <w:r w:rsidRPr="00897D28">
              <w:rPr>
                <w:rFonts w:ascii="Palatino Linotype" w:hAnsi="Palatino Linotype" w:cs="Arial"/>
                <w:sz w:val="18"/>
                <w:szCs w:val="20"/>
                <w:vertAlign w:val="baseline"/>
              </w:rPr>
              <w:t>ə 3043911)</w:t>
            </w:r>
            <w:r>
              <w:rPr>
                <w:rFonts w:ascii="Palatino Linotype" w:hAnsi="Palatino Linotype" w:cs="Arial"/>
                <w:sz w:val="18"/>
                <w:szCs w:val="20"/>
                <w:vertAlign w:val="baseline"/>
                <w:lang w:val="az-Latn-AZ"/>
              </w:rPr>
              <w:t xml:space="preserve"> </w:t>
            </w:r>
            <w:r>
              <w:rPr>
                <w:rFonts w:ascii="Palatino Linotype" w:hAnsi="Palatino Linotype"/>
                <w:sz w:val="20"/>
                <w:vertAlign w:val="baseline"/>
                <w:lang w:val="az-Latn-AZ"/>
              </w:rPr>
              <w:t xml:space="preserve">Dəniz Təsnifat Cəmiyyətinin sertifikatı ilə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Connecting rod (repl.3043911)</w:t>
            </w:r>
            <w:r>
              <w:rPr>
                <w:rFonts w:ascii="Palatino Linotype" w:hAnsi="Palatino Linotype" w:cs="Arial"/>
                <w:sz w:val="18"/>
                <w:szCs w:val="20"/>
                <w:vertAlign w:val="baseline"/>
                <w:lang w:val="az-Latn-AZ"/>
              </w:rPr>
              <w:t xml:space="preserve"> </w:t>
            </w:r>
            <w:r>
              <w:rPr>
                <w:rFonts w:ascii="Palatino Linotype" w:hAnsi="Palatino Linotype" w:cs="Arial"/>
                <w:sz w:val="18"/>
                <w:szCs w:val="18"/>
                <w:vertAlign w:val="baseline"/>
                <w:lang w:val="en-US"/>
              </w:rPr>
              <w:t xml:space="preserve">with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Marine Class certificate</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3811995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4</w:t>
            </w:r>
          </w:p>
        </w:tc>
      </w:tr>
      <w:tr w:rsidR="00717C9F" w:rsidRPr="00620283"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29</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İçlik</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Bushing</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3043909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24</w:t>
            </w:r>
          </w:p>
        </w:tc>
      </w:tr>
      <w:tr w:rsidR="00717C9F" w:rsidRPr="00E12CE4" w:rsidTr="00366155">
        <w:trPr>
          <w:trHeight w:hRule="exact" w:val="605"/>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30</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r w:rsidRPr="006208B8">
              <w:rPr>
                <w:rFonts w:ascii="Palatino Linotype" w:hAnsi="Palatino Linotype" w:cs="Calibri"/>
                <w:color w:val="000000"/>
                <w:sz w:val="20"/>
                <w:szCs w:val="20"/>
                <w:vertAlign w:val="baseline"/>
                <w:lang w:val="en-US"/>
              </w:rPr>
              <w:t>or</w:t>
            </w:r>
            <w:r w:rsidRPr="00897D28">
              <w:rPr>
                <w:rFonts w:ascii="Palatino Linotype" w:hAnsi="Palatino Linotype" w:cs="Calibri"/>
                <w:color w:val="000000"/>
                <w:sz w:val="20"/>
                <w:szCs w:val="20"/>
                <w:vertAlign w:val="baseline"/>
              </w:rPr>
              <w:t>ş</w:t>
            </w:r>
            <w:proofErr w:type="spellStart"/>
            <w:r w:rsidRPr="006208B8">
              <w:rPr>
                <w:rFonts w:ascii="Palatino Linotype" w:hAnsi="Palatino Linotype" w:cs="Calibri"/>
                <w:color w:val="000000"/>
                <w:sz w:val="20"/>
                <w:szCs w:val="20"/>
                <w:vertAlign w:val="baseline"/>
                <w:lang w:val="en-US"/>
              </w:rPr>
              <w:t>en</w:t>
            </w:r>
            <w:proofErr w:type="spellEnd"/>
            <w:r w:rsidRPr="00897D28">
              <w:rPr>
                <w:rFonts w:ascii="Palatino Linotype" w:hAnsi="Palatino Linotype" w:cs="Calibri"/>
                <w:color w:val="000000"/>
                <w:sz w:val="20"/>
                <w:szCs w:val="20"/>
                <w:vertAlign w:val="baseline"/>
              </w:rPr>
              <w:t xml:space="preserve"> </w:t>
            </w:r>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v</w:t>
            </w:r>
            <w:r w:rsidRPr="00897D28">
              <w:rPr>
                <w:rFonts w:ascii="Palatino Linotype" w:hAnsi="Palatino Linotype" w:cs="Arial"/>
                <w:sz w:val="18"/>
                <w:szCs w:val="20"/>
                <w:vertAlign w:val="baseline"/>
              </w:rPr>
              <w:t>ə</w:t>
            </w:r>
            <w:proofErr w:type="spellStart"/>
            <w:r>
              <w:rPr>
                <w:rFonts w:ascii="Palatino Linotype" w:hAnsi="Palatino Linotype" w:cs="Arial"/>
                <w:sz w:val="18"/>
                <w:szCs w:val="20"/>
                <w:vertAlign w:val="baseline"/>
                <w:lang w:val="en-US"/>
              </w:rPr>
              <w:t>zl</w:t>
            </w:r>
            <w:proofErr w:type="spellEnd"/>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m</w:t>
            </w:r>
            <w:r w:rsidRPr="00897D28">
              <w:rPr>
                <w:rFonts w:ascii="Palatino Linotype" w:hAnsi="Palatino Linotype" w:cs="Arial"/>
                <w:sz w:val="18"/>
                <w:szCs w:val="20"/>
                <w:vertAlign w:val="baseline"/>
              </w:rPr>
              <w:t>ə 3070703)</w:t>
            </w:r>
            <w:r>
              <w:rPr>
                <w:rFonts w:ascii="Palatino Linotype" w:hAnsi="Palatino Linotype" w:cs="Arial"/>
                <w:sz w:val="18"/>
                <w:szCs w:val="20"/>
                <w:vertAlign w:val="baseline"/>
                <w:lang w:val="az-Latn-AZ"/>
              </w:rPr>
              <w:t xml:space="preserve"> </w:t>
            </w:r>
            <w:r>
              <w:rPr>
                <w:rFonts w:ascii="Palatino Linotype" w:hAnsi="Palatino Linotype"/>
                <w:sz w:val="20"/>
                <w:vertAlign w:val="baseline"/>
                <w:lang w:val="az-Latn-AZ"/>
              </w:rPr>
              <w:t>Dəniz Təsnifat Cəmiyyətinin sertifikatı ilə</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Piston (repl. 3070703)</w:t>
            </w:r>
            <w:r>
              <w:rPr>
                <w:rFonts w:ascii="Palatino Linotype" w:hAnsi="Palatino Linotype" w:cs="Arial"/>
                <w:sz w:val="18"/>
                <w:szCs w:val="20"/>
                <w:vertAlign w:val="baseline"/>
                <w:lang w:val="az-Latn-AZ"/>
              </w:rPr>
              <w:t xml:space="preserve"> </w:t>
            </w:r>
            <w:r>
              <w:rPr>
                <w:rFonts w:ascii="Palatino Linotype" w:hAnsi="Palatino Linotype" w:cs="Arial"/>
                <w:sz w:val="18"/>
                <w:szCs w:val="18"/>
                <w:vertAlign w:val="baseline"/>
                <w:lang w:val="en-US"/>
              </w:rPr>
              <w:t xml:space="preserve">with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Marine Class certificate</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3631241</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31</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Porşen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üzüyü</w:t>
            </w:r>
            <w:proofErr w:type="spellEnd"/>
            <w:r>
              <w:rPr>
                <w:rFonts w:ascii="Palatino Linotype" w:hAnsi="Palatino Linotype" w:cs="Calibri"/>
                <w:color w:val="000000"/>
                <w:sz w:val="20"/>
                <w:szCs w:val="20"/>
                <w:vertAlign w:val="baseline"/>
                <w:lang w:val="en-US"/>
              </w:rPr>
              <w:t xml:space="preserve"> T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3070589)</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ring</w:t>
            </w:r>
            <w:proofErr w:type="spellEnd"/>
            <w:r w:rsidRPr="00894D7B">
              <w:rPr>
                <w:rFonts w:ascii="Palatino Linotype" w:hAnsi="Palatino Linotype" w:cs="Arial"/>
                <w:sz w:val="18"/>
                <w:szCs w:val="20"/>
                <w:vertAlign w:val="baseline"/>
              </w:rPr>
              <w:t xml:space="preserve"> T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xml:space="preserve"> 3070589)</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4081176</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1E20BC"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32</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Porşen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üzüyü</w:t>
            </w:r>
            <w:proofErr w:type="spellEnd"/>
            <w:r>
              <w:rPr>
                <w:rFonts w:ascii="Palatino Linotype" w:hAnsi="Palatino Linotype" w:cs="Calibri"/>
                <w:color w:val="000000"/>
                <w:sz w:val="20"/>
                <w:szCs w:val="20"/>
                <w:vertAlign w:val="baseline"/>
                <w:lang w:val="en-US"/>
              </w:rPr>
              <w:t xml:space="preserve"> S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1E20BC">
              <w:rPr>
                <w:rFonts w:ascii="Palatino Linotype" w:hAnsi="Palatino Linotype" w:cs="Arial"/>
                <w:sz w:val="18"/>
                <w:szCs w:val="20"/>
                <w:vertAlign w:val="baseline"/>
                <w:lang w:val="en-US"/>
              </w:rPr>
              <w:t xml:space="preserve"> 3026595)</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Piston ring S (</w:t>
            </w:r>
            <w:proofErr w:type="spellStart"/>
            <w:r w:rsidRPr="001E20BC">
              <w:rPr>
                <w:rFonts w:ascii="Palatino Linotype" w:hAnsi="Palatino Linotype" w:cs="Arial"/>
                <w:sz w:val="18"/>
                <w:szCs w:val="20"/>
                <w:vertAlign w:val="baseline"/>
                <w:lang w:val="en-US"/>
              </w:rPr>
              <w:t>repl</w:t>
            </w:r>
            <w:proofErr w:type="spellEnd"/>
            <w:r w:rsidRPr="001E20BC">
              <w:rPr>
                <w:rFonts w:ascii="Palatino Linotype" w:hAnsi="Palatino Linotype" w:cs="Arial"/>
                <w:sz w:val="18"/>
                <w:szCs w:val="20"/>
                <w:vertAlign w:val="baseline"/>
                <w:lang w:val="en-US"/>
              </w:rPr>
              <w:t xml:space="preserve"> 3026595)</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3090460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24</w:t>
            </w:r>
          </w:p>
        </w:tc>
      </w:tr>
      <w:tr w:rsidR="00717C9F" w:rsidRPr="001E20BC"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33</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lang w:val="en-US"/>
              </w:rPr>
              <w:t>Yağ</w:t>
            </w:r>
            <w:proofErr w:type="spellEnd"/>
            <w:r w:rsidRPr="001E20BC">
              <w:rPr>
                <w:rFonts w:ascii="Palatino Linotype" w:hAnsi="Palatino Linotype" w:cs="Calibri"/>
                <w:color w:val="000000"/>
                <w:sz w:val="20"/>
                <w:szCs w:val="20"/>
                <w:vertAlign w:val="baseline"/>
                <w:lang w:val="en-US"/>
              </w:rPr>
              <w:t xml:space="preserve"> </w:t>
            </w:r>
            <w:proofErr w:type="spellStart"/>
            <w:r w:rsidRPr="001E20BC">
              <w:rPr>
                <w:rFonts w:ascii="Palatino Linotype" w:hAnsi="Palatino Linotype" w:cs="Calibri"/>
                <w:color w:val="000000"/>
                <w:sz w:val="20"/>
                <w:szCs w:val="20"/>
                <w:vertAlign w:val="baseline"/>
                <w:lang w:val="en-US"/>
              </w:rPr>
              <w:t>sıyırıcı</w:t>
            </w:r>
            <w:proofErr w:type="spellEnd"/>
            <w:r w:rsidRPr="001E20BC">
              <w:rPr>
                <w:rFonts w:ascii="Palatino Linotype" w:hAnsi="Palatino Linotype" w:cs="Calibri"/>
                <w:color w:val="000000"/>
                <w:sz w:val="20"/>
                <w:szCs w:val="20"/>
                <w:vertAlign w:val="baseline"/>
                <w:lang w:val="en-US"/>
              </w:rPr>
              <w:t xml:space="preserve"> </w:t>
            </w:r>
            <w:proofErr w:type="spellStart"/>
            <w:r w:rsidRPr="001E20BC">
              <w:rPr>
                <w:rFonts w:ascii="Palatino Linotype" w:hAnsi="Palatino Linotype" w:cs="Calibri"/>
                <w:color w:val="000000"/>
                <w:sz w:val="20"/>
                <w:szCs w:val="20"/>
                <w:vertAlign w:val="baseline"/>
                <w:lang w:val="en-US"/>
              </w:rPr>
              <w:t>üzük</w:t>
            </w:r>
            <w:proofErr w:type="spellEnd"/>
            <w:r w:rsidRPr="001E20BC">
              <w:rPr>
                <w:rFonts w:ascii="Palatino Linotype" w:hAnsi="Palatino Linotype" w:cs="Calibri"/>
                <w:color w:val="000000"/>
                <w:sz w:val="20"/>
                <w:szCs w:val="20"/>
                <w:vertAlign w:val="baseline"/>
                <w:lang w:val="en-US"/>
              </w:rPr>
              <w:t xml:space="preserve">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1E20BC">
              <w:rPr>
                <w:rFonts w:ascii="Palatino Linotype" w:hAnsi="Palatino Linotype" w:cs="Arial"/>
                <w:sz w:val="18"/>
                <w:szCs w:val="20"/>
                <w:vertAlign w:val="baseline"/>
                <w:lang w:val="en-US"/>
              </w:rPr>
              <w:t xml:space="preserve"> 3025451)</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1E20BC">
              <w:rPr>
                <w:rFonts w:ascii="Palatino Linotype" w:hAnsi="Palatino Linotype" w:cs="Arial"/>
                <w:sz w:val="18"/>
                <w:szCs w:val="20"/>
                <w:vertAlign w:val="baseline"/>
                <w:lang w:val="en-US"/>
              </w:rPr>
              <w:t>Oil Piston Ring (repl. 3025451)</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3090450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1E20BC">
              <w:rPr>
                <w:rFonts w:ascii="Palatino Linotype" w:hAnsi="Palatino Linotype" w:cs="Arial"/>
                <w:sz w:val="18"/>
                <w:szCs w:val="20"/>
                <w:vertAlign w:val="baseline"/>
                <w:lang w:val="en-US"/>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34</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en-US"/>
              </w:rPr>
              <w:t>P</w:t>
            </w:r>
            <w:proofErr w:type="spellStart"/>
            <w:r w:rsidRPr="001E20BC">
              <w:rPr>
                <w:rFonts w:ascii="Palatino Linotype" w:hAnsi="Palatino Linotype" w:cs="Calibri"/>
                <w:color w:val="000000"/>
                <w:sz w:val="20"/>
                <w:szCs w:val="20"/>
                <w:vertAlign w:val="baseline"/>
              </w:rPr>
              <w:t>orşen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barmağı</w:t>
            </w:r>
            <w:proofErr w:type="spellEnd"/>
            <w:r>
              <w:rPr>
                <w:rFonts w:ascii="Palatino Linotype" w:hAnsi="Palatino Linotype" w:cs="Calibri"/>
                <w:color w:val="000000"/>
                <w:sz w:val="20"/>
                <w:szCs w:val="20"/>
                <w:vertAlign w:val="baseline"/>
                <w:lang w:val="az-Latn-AZ"/>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205200)</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205200)</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4095009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lastRenderedPageBreak/>
              <w:t>35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en-US"/>
              </w:rPr>
              <w:t>P</w:t>
            </w:r>
            <w:proofErr w:type="spellStart"/>
            <w:r>
              <w:rPr>
                <w:rFonts w:ascii="Palatino Linotype" w:hAnsi="Palatino Linotype" w:cs="Calibri"/>
                <w:color w:val="000000"/>
                <w:sz w:val="20"/>
                <w:szCs w:val="20"/>
                <w:vertAlign w:val="baseline"/>
              </w:rPr>
              <w:t>orşen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barmağı</w:t>
            </w:r>
            <w:proofErr w:type="spellEnd"/>
            <w:r>
              <w:rPr>
                <w:rFonts w:ascii="Palatino Linotype" w:hAnsi="Palatino Linotype" w:cs="Calibri"/>
                <w:color w:val="000000"/>
                <w:sz w:val="20"/>
                <w:szCs w:val="20"/>
                <w:vertAlign w:val="baseline"/>
                <w:lang w:val="az-Latn-AZ"/>
              </w:rPr>
              <w:t xml:space="preserve">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205200)</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Piston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pin</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205200)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4095009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en-US"/>
              </w:rPr>
              <w:t>H</w:t>
            </w:r>
            <w:proofErr w:type="spellStart"/>
            <w:r w:rsidRPr="001E20BC">
              <w:rPr>
                <w:rFonts w:ascii="Palatino Linotype" w:hAnsi="Palatino Linotype" w:cs="Calibri"/>
                <w:color w:val="000000"/>
                <w:sz w:val="20"/>
                <w:szCs w:val="20"/>
                <w:vertAlign w:val="baseline"/>
              </w:rPr>
              <w:t>ava</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soyuducusu</w:t>
            </w:r>
            <w:proofErr w:type="spellEnd"/>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Core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Aftercooler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3001299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717C9F" w:rsidRPr="00E12CE4" w:rsidTr="00717C9F">
        <w:trPr>
          <w:trHeight w:hRule="exact" w:val="784"/>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37</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Pr>
                <w:rFonts w:ascii="Palatino Linotype" w:hAnsi="Palatino Linotype" w:cs="Calibri"/>
                <w:color w:val="000000"/>
                <w:sz w:val="20"/>
                <w:szCs w:val="20"/>
                <w:vertAlign w:val="baseline"/>
                <w:lang w:val="en-US"/>
              </w:rPr>
              <w:t>ilindir</w:t>
            </w:r>
            <w:proofErr w:type="spellEnd"/>
            <w:r w:rsidRPr="00897D28">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lang w:val="en-US"/>
              </w:rPr>
              <w:t>ba</w:t>
            </w:r>
            <w:proofErr w:type="spellEnd"/>
            <w:r w:rsidRPr="00897D28">
              <w:rPr>
                <w:rFonts w:ascii="Palatino Linotype" w:hAnsi="Palatino Linotype" w:cs="Calibri"/>
                <w:color w:val="000000"/>
                <w:sz w:val="20"/>
                <w:szCs w:val="20"/>
                <w:vertAlign w:val="baseline"/>
              </w:rPr>
              <w:t>ş</w:t>
            </w:r>
            <w:r>
              <w:rPr>
                <w:rFonts w:ascii="Palatino Linotype" w:hAnsi="Palatino Linotype" w:cs="Calibri"/>
                <w:color w:val="000000"/>
                <w:sz w:val="20"/>
                <w:szCs w:val="20"/>
                <w:vertAlign w:val="baseline"/>
                <w:lang w:val="en-US"/>
              </w:rPr>
              <w:t>l</w:t>
            </w:r>
            <w:proofErr w:type="spellStart"/>
            <w:r w:rsidRPr="00897D28">
              <w:rPr>
                <w:rFonts w:ascii="Palatino Linotype" w:hAnsi="Palatino Linotype" w:cs="Calibri"/>
                <w:color w:val="000000"/>
                <w:sz w:val="20"/>
                <w:szCs w:val="20"/>
                <w:vertAlign w:val="baseline"/>
              </w:rPr>
              <w:t>ığı</w:t>
            </w:r>
            <w:proofErr w:type="spellEnd"/>
            <w:r w:rsidRPr="00897D28">
              <w:rPr>
                <w:rFonts w:ascii="Palatino Linotype" w:hAnsi="Palatino Linotype" w:cs="Calibri"/>
                <w:color w:val="000000"/>
                <w:sz w:val="20"/>
                <w:szCs w:val="20"/>
                <w:vertAlign w:val="baseline"/>
              </w:rPr>
              <w:t xml:space="preserve"> </w:t>
            </w:r>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v</w:t>
            </w:r>
            <w:r w:rsidRPr="00897D28">
              <w:rPr>
                <w:rFonts w:ascii="Palatino Linotype" w:hAnsi="Palatino Linotype" w:cs="Arial"/>
                <w:sz w:val="18"/>
                <w:szCs w:val="20"/>
                <w:vertAlign w:val="baseline"/>
              </w:rPr>
              <w:t>ə</w:t>
            </w:r>
            <w:proofErr w:type="spellStart"/>
            <w:r>
              <w:rPr>
                <w:rFonts w:ascii="Palatino Linotype" w:hAnsi="Palatino Linotype" w:cs="Arial"/>
                <w:sz w:val="18"/>
                <w:szCs w:val="20"/>
                <w:vertAlign w:val="baseline"/>
                <w:lang w:val="en-US"/>
              </w:rPr>
              <w:t>zl</w:t>
            </w:r>
            <w:proofErr w:type="spellEnd"/>
            <w:r w:rsidRPr="00897D28">
              <w:rPr>
                <w:rFonts w:ascii="Palatino Linotype" w:hAnsi="Palatino Linotype" w:cs="Arial"/>
                <w:sz w:val="18"/>
                <w:szCs w:val="20"/>
                <w:vertAlign w:val="baseline"/>
              </w:rPr>
              <w:t>ə</w:t>
            </w:r>
            <w:r>
              <w:rPr>
                <w:rFonts w:ascii="Palatino Linotype" w:hAnsi="Palatino Linotype" w:cs="Arial"/>
                <w:sz w:val="18"/>
                <w:szCs w:val="20"/>
                <w:vertAlign w:val="baseline"/>
                <w:lang w:val="en-US"/>
              </w:rPr>
              <w:t>m</w:t>
            </w:r>
            <w:r w:rsidRPr="00897D28">
              <w:rPr>
                <w:rFonts w:ascii="Palatino Linotype" w:hAnsi="Palatino Linotype" w:cs="Arial"/>
                <w:sz w:val="18"/>
                <w:szCs w:val="20"/>
                <w:vertAlign w:val="baseline"/>
              </w:rPr>
              <w:t>ə 3081070)</w:t>
            </w:r>
            <w:r>
              <w:rPr>
                <w:rFonts w:ascii="Palatino Linotype" w:hAnsi="Palatino Linotype" w:cs="Arial"/>
                <w:sz w:val="18"/>
                <w:szCs w:val="20"/>
                <w:vertAlign w:val="baseline"/>
                <w:lang w:val="az-Latn-AZ"/>
              </w:rPr>
              <w:t xml:space="preserve"> </w:t>
            </w:r>
            <w:r>
              <w:rPr>
                <w:rFonts w:ascii="Palatino Linotype" w:hAnsi="Palatino Linotype"/>
                <w:sz w:val="20"/>
                <w:vertAlign w:val="baseline"/>
                <w:lang w:val="az-Latn-AZ"/>
              </w:rPr>
              <w:t>Dəniz Təsnifat Cəmiyyətinin sertifikatı ilə</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jc w:val="center"/>
              <w:rPr>
                <w:rFonts w:ascii="Palatino Linotype" w:hAnsi="Palatino Linotype" w:cs="Arial"/>
                <w:sz w:val="18"/>
                <w:szCs w:val="16"/>
                <w:vertAlign w:val="baseline"/>
                <w:lang w:val="en-US"/>
              </w:rPr>
            </w:pPr>
            <w:r w:rsidRPr="001E20BC">
              <w:rPr>
                <w:rFonts w:ascii="Palatino Linotype" w:hAnsi="Palatino Linotype" w:cs="Arial"/>
                <w:sz w:val="18"/>
                <w:szCs w:val="20"/>
                <w:vertAlign w:val="baseline"/>
                <w:lang w:val="en-US"/>
              </w:rPr>
              <w:t>Cylinder head (</w:t>
            </w:r>
            <w:proofErr w:type="spellStart"/>
            <w:r w:rsidRPr="001E20BC">
              <w:rPr>
                <w:rFonts w:ascii="Palatino Linotype" w:hAnsi="Palatino Linotype" w:cs="Arial"/>
                <w:sz w:val="18"/>
                <w:szCs w:val="20"/>
                <w:vertAlign w:val="baseline"/>
                <w:lang w:val="en-US"/>
              </w:rPr>
              <w:t>repl</w:t>
            </w:r>
            <w:proofErr w:type="spellEnd"/>
            <w:r w:rsidRPr="001E20BC">
              <w:rPr>
                <w:rFonts w:ascii="Palatino Linotype" w:hAnsi="Palatino Linotype" w:cs="Arial"/>
                <w:sz w:val="18"/>
                <w:szCs w:val="20"/>
                <w:vertAlign w:val="baseline"/>
                <w:lang w:val="en-US"/>
              </w:rPr>
              <w:t xml:space="preserve"> 3081070)</w:t>
            </w:r>
            <w:r>
              <w:rPr>
                <w:rFonts w:ascii="Palatino Linotype" w:hAnsi="Palatino Linotype" w:cs="Arial"/>
                <w:sz w:val="18"/>
                <w:szCs w:val="20"/>
                <w:vertAlign w:val="baseline"/>
                <w:lang w:val="az-Latn-AZ"/>
              </w:rPr>
              <w:t xml:space="preserve"> </w:t>
            </w:r>
            <w:r>
              <w:rPr>
                <w:rFonts w:ascii="Palatino Linotype" w:hAnsi="Palatino Linotype" w:cs="Arial"/>
                <w:sz w:val="18"/>
                <w:szCs w:val="20"/>
                <w:vertAlign w:val="baseline"/>
                <w:lang w:val="en-US"/>
              </w:rPr>
              <w:t xml:space="preserve">with </w:t>
            </w:r>
            <w:proofErr w:type="spellStart"/>
            <w:r>
              <w:rPr>
                <w:rFonts w:ascii="Palatino Linotype" w:hAnsi="Palatino Linotype" w:cs="Arial"/>
                <w:sz w:val="18"/>
                <w:szCs w:val="18"/>
                <w:vertAlign w:val="baseline"/>
                <w:lang w:val="en-US"/>
              </w:rPr>
              <w:t>with</w:t>
            </w:r>
            <w:proofErr w:type="spellEnd"/>
            <w:r>
              <w:rPr>
                <w:rFonts w:ascii="Palatino Linotype" w:hAnsi="Palatino Linotype" w:cs="Arial"/>
                <w:sz w:val="18"/>
                <w:szCs w:val="18"/>
                <w:vertAlign w:val="baseline"/>
                <w:lang w:val="en-US"/>
              </w:rPr>
              <w:t xml:space="preserv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Marine Class certificate</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3811985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717C9F" w:rsidRPr="00620283"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38</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rPr>
              <w:t>Klapan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sov</w:t>
            </w:r>
            <w:proofErr w:type="spellEnd"/>
            <w:r>
              <w:rPr>
                <w:rFonts w:ascii="Palatino Linotype" w:hAnsi="Palatino Linotype" w:cs="Calibri"/>
                <w:color w:val="000000"/>
                <w:sz w:val="20"/>
                <w:szCs w:val="20"/>
                <w:vertAlign w:val="baseline"/>
                <w:lang w:val="az-Latn-AZ"/>
              </w:rPr>
              <w:t>u</w:t>
            </w:r>
            <w:proofErr w:type="spellStart"/>
            <w:r w:rsidRPr="001E20BC">
              <w:rPr>
                <w:rFonts w:ascii="Palatino Linotype" w:hAnsi="Palatino Linotype" w:cs="Calibri"/>
                <w:color w:val="000000"/>
                <w:sz w:val="20"/>
                <w:szCs w:val="20"/>
                <w:vertAlign w:val="baseline"/>
              </w:rPr>
              <w:t>rucu</w:t>
            </w:r>
            <w:proofErr w:type="spellEnd"/>
            <w:r>
              <w:rPr>
                <w:rFonts w:ascii="Palatino Linotype" w:hAnsi="Palatino Linotype" w:cs="Calibri"/>
                <w:color w:val="000000"/>
                <w:sz w:val="20"/>
                <w:szCs w:val="20"/>
                <w:vertAlign w:val="baseline"/>
                <w:lang w:val="az-Latn-AZ"/>
              </w:rPr>
              <w:t xml:space="preserve"> </w:t>
            </w:r>
            <w:r w:rsidRPr="00620283">
              <w:rPr>
                <w:rFonts w:ascii="Palatino Linotype" w:hAnsi="Palatino Linotype" w:cs="Arial"/>
                <w:sz w:val="18"/>
                <w:szCs w:val="20"/>
                <w:vertAlign w:val="baseline"/>
                <w:lang w:val="en-US"/>
              </w:rPr>
              <w:t>(</w:t>
            </w:r>
            <w:r>
              <w:rPr>
                <w:rFonts w:ascii="Palatino Linotype" w:hAnsi="Palatino Linotype" w:cs="Arial"/>
                <w:sz w:val="18"/>
                <w:szCs w:val="20"/>
                <w:vertAlign w:val="baseline"/>
                <w:lang w:val="az-Latn-AZ"/>
              </w:rPr>
              <w:t xml:space="preserve">əvəzləmə </w:t>
            </w:r>
            <w:r w:rsidRPr="00620283">
              <w:rPr>
                <w:rFonts w:ascii="Palatino Linotype" w:hAnsi="Palatino Linotype" w:cs="Arial"/>
                <w:sz w:val="18"/>
                <w:szCs w:val="20"/>
                <w:vertAlign w:val="baseline"/>
                <w:lang w:val="en-US"/>
              </w:rPr>
              <w:t>3052820)</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Intake valve (</w:t>
            </w:r>
            <w:r>
              <w:rPr>
                <w:rFonts w:ascii="Palatino Linotype" w:hAnsi="Palatino Linotype" w:cs="Arial"/>
                <w:sz w:val="18"/>
                <w:szCs w:val="20"/>
                <w:vertAlign w:val="baseline"/>
                <w:lang w:val="az-Latn-AZ"/>
              </w:rPr>
              <w:t xml:space="preserve">repl. </w:t>
            </w:r>
            <w:r w:rsidRPr="00620283">
              <w:rPr>
                <w:rFonts w:ascii="Palatino Linotype" w:hAnsi="Palatino Linotype" w:cs="Arial"/>
                <w:sz w:val="18"/>
                <w:szCs w:val="20"/>
                <w:vertAlign w:val="baseline"/>
                <w:lang w:val="en-US"/>
              </w:rPr>
              <w:t>3052820)</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3803518</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24</w:t>
            </w:r>
          </w:p>
        </w:tc>
      </w:tr>
      <w:tr w:rsidR="00717C9F" w:rsidRPr="00620283"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39</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sidRPr="00620283">
              <w:rPr>
                <w:rFonts w:ascii="Palatino Linotype" w:hAnsi="Palatino Linotype" w:cs="Calibri"/>
                <w:color w:val="000000"/>
                <w:sz w:val="20"/>
                <w:szCs w:val="20"/>
                <w:vertAlign w:val="baseline"/>
                <w:lang w:val="en-US"/>
              </w:rPr>
              <w:t>Klapan</w:t>
            </w:r>
            <w:proofErr w:type="spellEnd"/>
            <w:r w:rsidRPr="00620283">
              <w:rPr>
                <w:rFonts w:ascii="Palatino Linotype" w:hAnsi="Palatino Linotype" w:cs="Calibri"/>
                <w:color w:val="000000"/>
                <w:sz w:val="20"/>
                <w:szCs w:val="20"/>
                <w:vertAlign w:val="baseline"/>
                <w:lang w:val="en-US"/>
              </w:rPr>
              <w:t xml:space="preserve"> </w:t>
            </w:r>
            <w:proofErr w:type="spellStart"/>
            <w:r w:rsidRPr="00620283">
              <w:rPr>
                <w:rFonts w:ascii="Palatino Linotype" w:hAnsi="Palatino Linotype" w:cs="Calibri"/>
                <w:color w:val="000000"/>
                <w:sz w:val="20"/>
                <w:szCs w:val="20"/>
                <w:vertAlign w:val="baseline"/>
                <w:lang w:val="en-US"/>
              </w:rPr>
              <w:t>xaricedici</w:t>
            </w:r>
            <w:proofErr w:type="spellEnd"/>
            <w:r w:rsidRPr="00620283">
              <w:rPr>
                <w:rFonts w:ascii="Palatino Linotype" w:hAnsi="Palatino Linotype" w:cs="Calibri"/>
                <w:color w:val="000000"/>
                <w:sz w:val="20"/>
                <w:szCs w:val="20"/>
                <w:vertAlign w:val="baseline"/>
                <w:lang w:val="en-US"/>
              </w:rPr>
              <w:t xml:space="preserve"> </w:t>
            </w:r>
            <w:r w:rsidRPr="00620283">
              <w:rPr>
                <w:rFonts w:ascii="Palatino Linotype" w:hAnsi="Palatino Linotype" w:cs="Arial"/>
                <w:sz w:val="18"/>
                <w:szCs w:val="20"/>
                <w:vertAlign w:val="baseline"/>
                <w:lang w:val="en-US"/>
              </w:rPr>
              <w:t>(</w:t>
            </w:r>
            <w:r>
              <w:rPr>
                <w:rFonts w:ascii="Palatino Linotype" w:hAnsi="Palatino Linotype" w:cs="Arial"/>
                <w:sz w:val="18"/>
                <w:szCs w:val="20"/>
                <w:vertAlign w:val="baseline"/>
                <w:lang w:val="az-Latn-AZ"/>
              </w:rPr>
              <w:t xml:space="preserve">əvəzləmə </w:t>
            </w:r>
            <w:r w:rsidRPr="00620283">
              <w:rPr>
                <w:rFonts w:ascii="Palatino Linotype" w:hAnsi="Palatino Linotype" w:cs="Arial"/>
                <w:sz w:val="18"/>
                <w:szCs w:val="20"/>
                <w:vertAlign w:val="baseline"/>
                <w:lang w:val="en-US"/>
              </w:rPr>
              <w:t>3034827)</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Exhaust valve (repl. 3034827)</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3803528</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en-US"/>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40</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620283">
              <w:rPr>
                <w:rFonts w:ascii="Palatino Linotype" w:hAnsi="Palatino Linotype" w:cs="Calibri"/>
                <w:color w:val="000000"/>
                <w:sz w:val="20"/>
                <w:szCs w:val="20"/>
                <w:vertAlign w:val="baseline"/>
                <w:lang w:val="en-US"/>
              </w:rPr>
              <w:t>lapanın</w:t>
            </w:r>
            <w:proofErr w:type="spellEnd"/>
            <w:r w:rsidRPr="00620283">
              <w:rPr>
                <w:rFonts w:ascii="Palatino Linotype" w:hAnsi="Palatino Linotype" w:cs="Calibri"/>
                <w:color w:val="000000"/>
                <w:sz w:val="20"/>
                <w:szCs w:val="20"/>
                <w:vertAlign w:val="baseline"/>
                <w:lang w:val="en-US"/>
              </w:rPr>
              <w:t xml:space="preserve"> </w:t>
            </w:r>
            <w:proofErr w:type="spellStart"/>
            <w:r w:rsidRPr="00620283">
              <w:rPr>
                <w:rFonts w:ascii="Palatino Linotype" w:hAnsi="Palatino Linotype" w:cs="Calibri"/>
                <w:color w:val="000000"/>
                <w:sz w:val="20"/>
                <w:szCs w:val="20"/>
                <w:vertAlign w:val="baseline"/>
                <w:lang w:val="en-US"/>
              </w:rPr>
              <w:t>içliyi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en-US"/>
              </w:rPr>
              <w:t>Insert valve</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205093</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41</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lapanın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Insert</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valve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3052819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42</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620283"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Yay </w:t>
            </w:r>
            <w:r w:rsidRPr="00894D7B">
              <w:rPr>
                <w:rFonts w:ascii="Palatino Linotype" w:hAnsi="Palatino Linotype" w:cs="Arial"/>
                <w:sz w:val="18"/>
                <w:szCs w:val="20"/>
                <w:vertAlign w:val="baseline"/>
              </w:rPr>
              <w:t>3633840 / 3629007</w:t>
            </w:r>
            <w:r>
              <w:rPr>
                <w:rFonts w:ascii="Palatino Linotype" w:hAnsi="Palatino Linotype" w:cs="Arial"/>
                <w:sz w:val="18"/>
                <w:szCs w:val="20"/>
                <w:vertAlign w:val="baseline"/>
                <w:lang w:val="az-Latn-AZ"/>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Spring</w:t>
            </w:r>
            <w:proofErr w:type="spellEnd"/>
            <w:r w:rsidRPr="00894D7B">
              <w:rPr>
                <w:rFonts w:ascii="Palatino Linotype" w:hAnsi="Palatino Linotype" w:cs="Arial"/>
                <w:sz w:val="18"/>
                <w:szCs w:val="20"/>
                <w:vertAlign w:val="baseline"/>
              </w:rPr>
              <w:t xml:space="preserve"> 3633840 / 3629007</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3643725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43</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stiqamətləndirici</w:t>
            </w:r>
            <w:proofErr w:type="spellEnd"/>
            <w:r>
              <w:rPr>
                <w:rFonts w:ascii="Palatino Linotype" w:hAnsi="Palatino Linotype" w:cs="Calibri"/>
                <w:color w:val="000000"/>
                <w:sz w:val="20"/>
                <w:szCs w:val="20"/>
                <w:vertAlign w:val="baseline"/>
                <w:lang w:val="az-Latn-AZ"/>
              </w:rPr>
              <w:t xml:space="preserve"> klapanın saplağı</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Guide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stem</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3202210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44</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istiqamətləndirici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Guide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cross</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205169</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45</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çevrici</w:t>
            </w:r>
            <w:proofErr w:type="spellEnd"/>
            <w:r>
              <w:rPr>
                <w:rFonts w:ascii="Palatino Linotype" w:hAnsi="Palatino Linotype" w:cs="Calibri"/>
                <w:color w:val="000000"/>
                <w:sz w:val="20"/>
                <w:szCs w:val="20"/>
                <w:vertAlign w:val="baseline"/>
                <w:lang w:val="az-Latn-AZ"/>
              </w:rPr>
              <w:t>si</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rotator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3081081</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46</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lapan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tutqacı</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Valve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retainer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205094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47</w:t>
            </w:r>
          </w:p>
        </w:tc>
        <w:tc>
          <w:tcPr>
            <w:tcW w:w="3504" w:type="dxa"/>
            <w:tcBorders>
              <w:top w:val="nil"/>
              <w:left w:val="single" w:sz="4" w:space="0" w:color="auto"/>
              <w:bottom w:val="single" w:sz="4" w:space="0" w:color="auto"/>
              <w:right w:val="single" w:sz="4" w:space="0" w:color="auto"/>
            </w:tcBorders>
            <w:shd w:val="clear" w:color="auto" w:fill="auto"/>
          </w:tcPr>
          <w:p w:rsidR="00717C9F" w:rsidRPr="001E20BC" w:rsidRDefault="00717C9F" w:rsidP="00366155">
            <w:pPr>
              <w:rPr>
                <w:rFonts w:ascii="Palatino Linotype" w:hAnsi="Palatino Linotype" w:cs="Calibri"/>
                <w:color w:val="000000"/>
                <w:sz w:val="20"/>
                <w:szCs w:val="20"/>
                <w:vertAlign w:val="baseline"/>
                <w:lang w:val="az-Latn-AZ"/>
              </w:rPr>
            </w:pPr>
            <w:r w:rsidRPr="00AA6208">
              <w:rPr>
                <w:rFonts w:ascii="Palatino Linotype" w:hAnsi="Palatino Linotype" w:cs="Calibri"/>
                <w:color w:val="000000"/>
                <w:sz w:val="20"/>
                <w:szCs w:val="20"/>
                <w:vertAlign w:val="baseline"/>
                <w:lang w:val="az-Latn-AZ"/>
              </w:rPr>
              <w:t>Tıxac genişləndirici</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expansion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206224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48</w:t>
            </w:r>
          </w:p>
        </w:tc>
        <w:tc>
          <w:tcPr>
            <w:tcW w:w="3504" w:type="dxa"/>
            <w:tcBorders>
              <w:top w:val="nil"/>
              <w:left w:val="single" w:sz="4" w:space="0" w:color="auto"/>
              <w:bottom w:val="single" w:sz="4" w:space="0" w:color="auto"/>
              <w:right w:val="single" w:sz="4" w:space="0" w:color="auto"/>
            </w:tcBorders>
            <w:shd w:val="clear" w:color="auto" w:fill="auto"/>
          </w:tcPr>
          <w:p w:rsidR="00717C9F" w:rsidRPr="001E20BC" w:rsidRDefault="00717C9F" w:rsidP="00366155">
            <w:pPr>
              <w:rPr>
                <w:rFonts w:ascii="Palatino Linotype" w:hAnsi="Palatino Linotype" w:cs="Calibri"/>
                <w:color w:val="000000"/>
                <w:sz w:val="20"/>
                <w:szCs w:val="20"/>
                <w:vertAlign w:val="baseline"/>
                <w:lang w:val="az-Latn-AZ"/>
              </w:rPr>
            </w:pPr>
            <w:r w:rsidRPr="00AA6208">
              <w:rPr>
                <w:rFonts w:ascii="Palatino Linotype" w:hAnsi="Palatino Linotype" w:cs="Calibri"/>
                <w:color w:val="000000"/>
                <w:sz w:val="20"/>
                <w:szCs w:val="20"/>
                <w:vertAlign w:val="baseline"/>
                <w:lang w:val="az-Latn-AZ"/>
              </w:rPr>
              <w:t>Tıxac genişləndirici</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expansion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205401</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49</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Tıxac genişləndirici</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expansion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203933</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50</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1E20BC">
              <w:rPr>
                <w:rFonts w:ascii="Palatino Linotype" w:hAnsi="Palatino Linotype" w:cs="Calibri"/>
                <w:color w:val="000000"/>
                <w:sz w:val="20"/>
                <w:szCs w:val="20"/>
                <w:vertAlign w:val="baseline"/>
              </w:rPr>
              <w:t>ıxac</w:t>
            </w:r>
            <w:proofErr w:type="spellEnd"/>
            <w:r>
              <w:rPr>
                <w:rFonts w:ascii="Palatino Linotype" w:hAnsi="Palatino Linotype" w:cs="Calibri"/>
                <w:color w:val="000000"/>
                <w:sz w:val="20"/>
                <w:szCs w:val="20"/>
                <w:vertAlign w:val="baseline"/>
                <w:lang w:val="az-Latn-AZ"/>
              </w:rPr>
              <w:t xml:space="preserve"> borusu</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pipe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67622</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51</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Tıxac</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Plug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CM-1/2NPT</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52</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1E20BC">
              <w:rPr>
                <w:rFonts w:ascii="Palatino Linotype" w:hAnsi="Palatino Linotype" w:cs="Calibri"/>
                <w:color w:val="000000"/>
                <w:sz w:val="20"/>
                <w:szCs w:val="20"/>
                <w:vertAlign w:val="baseline"/>
              </w:rPr>
              <w:t>ancaq</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Groove</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pin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68445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53</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1E20BC">
              <w:rPr>
                <w:rFonts w:ascii="Palatino Linotype" w:hAnsi="Palatino Linotype" w:cs="Calibri"/>
                <w:color w:val="000000"/>
                <w:sz w:val="20"/>
                <w:szCs w:val="20"/>
                <w:vertAlign w:val="baseline"/>
              </w:rPr>
              <w:t>tələyici</w:t>
            </w:r>
            <w:proofErr w:type="spellEnd"/>
            <w:r w:rsidRPr="001E20BC">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Tappet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3075381</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F</w:t>
            </w:r>
            <w:proofErr w:type="spellStart"/>
            <w:r w:rsidRPr="001E20BC">
              <w:rPr>
                <w:rFonts w:ascii="Palatino Linotype" w:hAnsi="Palatino Linotype" w:cs="Calibri"/>
                <w:color w:val="000000"/>
                <w:sz w:val="20"/>
                <w:szCs w:val="20"/>
                <w:vertAlign w:val="baseline"/>
              </w:rPr>
              <w:t>orsunka</w:t>
            </w:r>
            <w:proofErr w:type="spellEnd"/>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Injector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3087587</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55</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1E20BC">
              <w:rPr>
                <w:rFonts w:ascii="Palatino Linotype" w:hAnsi="Palatino Linotype" w:cs="Calibri"/>
                <w:color w:val="000000"/>
                <w:sz w:val="20"/>
                <w:szCs w:val="20"/>
                <w:vertAlign w:val="baseline"/>
              </w:rPr>
              <w:t>urbokompressor</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Turbocharger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kit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2882021</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56</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proofErr w:type="spellStart"/>
            <w:r w:rsidRPr="001E20BC">
              <w:rPr>
                <w:rFonts w:ascii="Palatino Linotype" w:hAnsi="Palatino Linotype" w:cs="Calibri"/>
                <w:color w:val="000000"/>
                <w:sz w:val="20"/>
                <w:szCs w:val="20"/>
                <w:vertAlign w:val="baseline"/>
              </w:rPr>
              <w:t>Dəniz</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su</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nasosu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Sea</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water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3074540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57</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r w:rsidRPr="001E20BC">
              <w:rPr>
                <w:rFonts w:ascii="Palatino Linotype" w:hAnsi="Palatino Linotype" w:cs="Calibri"/>
                <w:color w:val="000000"/>
                <w:sz w:val="20"/>
                <w:szCs w:val="20"/>
                <w:vertAlign w:val="baseline"/>
              </w:rPr>
              <w:t xml:space="preserve">u </w:t>
            </w:r>
            <w:proofErr w:type="spellStart"/>
            <w:r w:rsidRPr="001E20BC">
              <w:rPr>
                <w:rFonts w:ascii="Palatino Linotype" w:hAnsi="Palatino Linotype" w:cs="Calibri"/>
                <w:color w:val="000000"/>
                <w:sz w:val="20"/>
                <w:szCs w:val="20"/>
                <w:vertAlign w:val="baseline"/>
              </w:rPr>
              <w:t>nasosu</w:t>
            </w:r>
            <w:proofErr w:type="spellEnd"/>
            <w:r w:rsidRPr="001E20BC">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Water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pump</w:t>
            </w:r>
            <w:proofErr w:type="spellEnd"/>
            <w:r w:rsidRPr="00894D7B">
              <w:rPr>
                <w:rFonts w:ascii="Palatino Linotype" w:hAnsi="Palatino Linotype" w:cs="Arial"/>
                <w:sz w:val="18"/>
                <w:szCs w:val="20"/>
                <w:vertAlign w:val="baseline"/>
              </w:rPr>
              <w:t xml:space="preserve"> 3201988</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5658834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w:t>
            </w:r>
          </w:p>
        </w:tc>
      </w:tr>
      <w:tr w:rsidR="00717C9F" w:rsidRPr="00E12CE4" w:rsidTr="00366155">
        <w:trPr>
          <w:trHeight w:hRule="exact" w:val="515"/>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58</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1E20BC"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1E20BC">
              <w:rPr>
                <w:rFonts w:ascii="Palatino Linotype" w:hAnsi="Palatino Linotype" w:cs="Calibri"/>
                <w:color w:val="000000"/>
                <w:sz w:val="20"/>
                <w:szCs w:val="20"/>
                <w:vertAlign w:val="baseline"/>
              </w:rPr>
              <w:t>ağ</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soyuducusunun</w:t>
            </w:r>
            <w:proofErr w:type="spellEnd"/>
            <w:r w:rsidRPr="001E20BC">
              <w:rPr>
                <w:rFonts w:ascii="Palatino Linotype" w:hAnsi="Palatino Linotype" w:cs="Calibri"/>
                <w:color w:val="000000"/>
                <w:sz w:val="20"/>
                <w:szCs w:val="20"/>
                <w:vertAlign w:val="baseline"/>
              </w:rPr>
              <w:t xml:space="preserve"> </w:t>
            </w:r>
            <w:proofErr w:type="spellStart"/>
            <w:r w:rsidRPr="001E20BC">
              <w:rPr>
                <w:rFonts w:ascii="Palatino Linotype" w:hAnsi="Palatino Linotype" w:cs="Calibri"/>
                <w:color w:val="000000"/>
                <w:sz w:val="20"/>
                <w:szCs w:val="20"/>
                <w:vertAlign w:val="baseline"/>
              </w:rPr>
              <w:t>içliyi</w:t>
            </w:r>
            <w:proofErr w:type="spellEnd"/>
            <w:r w:rsidRPr="001E20BC">
              <w:rPr>
                <w:rFonts w:ascii="Palatino Linotype" w:hAnsi="Palatino Linotype" w:cs="Calibri"/>
                <w:color w:val="000000"/>
                <w:sz w:val="20"/>
                <w:szCs w:val="20"/>
                <w:vertAlign w:val="baseline"/>
              </w:rPr>
              <w:t xml:space="preserve">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Pr>
                <w:rFonts w:ascii="Palatino Linotype" w:hAnsi="Palatino Linotype" w:cs="Arial"/>
                <w:sz w:val="18"/>
                <w:szCs w:val="20"/>
                <w:vertAlign w:val="baseline"/>
                <w:lang w:val="en-US"/>
              </w:rPr>
              <w:t xml:space="preserve"> </w:t>
            </w:r>
            <w:r w:rsidRPr="00FB78EF">
              <w:rPr>
                <w:rFonts w:ascii="Palatino Linotype" w:hAnsi="Palatino Linotype" w:cs="Arial"/>
                <w:sz w:val="18"/>
                <w:szCs w:val="20"/>
                <w:vertAlign w:val="baseline"/>
                <w:lang w:val="en-US"/>
              </w:rPr>
              <w:t>3201785)</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lang w:val="en-US"/>
              </w:rPr>
              <w:t>Lub</w:t>
            </w:r>
            <w:r>
              <w:rPr>
                <w:rFonts w:ascii="Palatino Linotype" w:hAnsi="Palatino Linotype" w:cs="Arial"/>
                <w:sz w:val="18"/>
                <w:szCs w:val="20"/>
                <w:vertAlign w:val="baseline"/>
                <w:lang w:val="en-US"/>
              </w:rPr>
              <w:t>e</w:t>
            </w:r>
            <w:r w:rsidRPr="00894D7B">
              <w:rPr>
                <w:rFonts w:ascii="Palatino Linotype" w:hAnsi="Palatino Linotype" w:cs="Arial"/>
                <w:sz w:val="18"/>
                <w:szCs w:val="20"/>
                <w:vertAlign w:val="baseline"/>
                <w:lang w:val="en-US"/>
              </w:rPr>
              <w:t xml:space="preserve"> oil CLR kit (repl. </w:t>
            </w:r>
            <w:r w:rsidRPr="00FB78EF">
              <w:rPr>
                <w:rFonts w:ascii="Palatino Linotype" w:hAnsi="Palatino Linotype" w:cs="Arial"/>
                <w:sz w:val="18"/>
                <w:szCs w:val="20"/>
                <w:vertAlign w:val="baseline"/>
                <w:lang w:val="en-US"/>
              </w:rPr>
              <w:t>3201785)</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3804935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59</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Alternator </w:t>
            </w:r>
            <w:r>
              <w:rPr>
                <w:rFonts w:ascii="Palatino Linotype" w:hAnsi="Palatino Linotype" w:cs="Arial"/>
                <w:sz w:val="18"/>
                <w:szCs w:val="20"/>
                <w:vertAlign w:val="baseline"/>
              </w:rPr>
              <w:t>(</w:t>
            </w:r>
            <w:proofErr w:type="spellStart"/>
            <w:r>
              <w:rPr>
                <w:rFonts w:ascii="Palatino Linotype" w:hAnsi="Palatino Linotype" w:cs="Arial"/>
                <w:sz w:val="18"/>
                <w:szCs w:val="20"/>
                <w:vertAlign w:val="baseline"/>
              </w:rPr>
              <w:t>əvəzləmə</w:t>
            </w:r>
            <w:proofErr w:type="spellEnd"/>
            <w:r w:rsidRPr="00894D7B">
              <w:rPr>
                <w:rFonts w:ascii="Palatino Linotype" w:hAnsi="Palatino Linotype" w:cs="Arial"/>
                <w:sz w:val="18"/>
                <w:szCs w:val="20"/>
                <w:vertAlign w:val="baseline"/>
              </w:rPr>
              <w:t xml:space="preserve"> 3000347)</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Alternator</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repl</w:t>
            </w:r>
            <w:proofErr w:type="spellEnd"/>
            <w:r w:rsidRPr="00894D7B">
              <w:rPr>
                <w:rFonts w:ascii="Palatino Linotype" w:hAnsi="Palatino Linotype" w:cs="Arial"/>
                <w:sz w:val="18"/>
                <w:szCs w:val="20"/>
                <w:vertAlign w:val="baseline"/>
              </w:rPr>
              <w:t>. 3000347)</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4078701</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60</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Val yastığı</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Shaft</w:t>
            </w:r>
            <w:proofErr w:type="spellEnd"/>
            <w:r w:rsidRPr="00894D7B">
              <w:rPr>
                <w:rFonts w:ascii="Palatino Linotype" w:hAnsi="Palatino Linotype" w:cs="Arial"/>
                <w:sz w:val="18"/>
                <w:szCs w:val="20"/>
                <w:vertAlign w:val="baseline"/>
              </w:rPr>
              <w:t xml:space="preserve"> </w:t>
            </w:r>
            <w:proofErr w:type="spellStart"/>
            <w:r w:rsidRPr="00894D7B">
              <w:rPr>
                <w:rFonts w:ascii="Palatino Linotype" w:hAnsi="Palatino Linotype" w:cs="Arial"/>
                <w:sz w:val="18"/>
                <w:szCs w:val="20"/>
                <w:vertAlign w:val="baseline"/>
              </w:rPr>
              <w:t>bearing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3019153</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61</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Yastıq</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Bearing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3019152</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62</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Yay</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Spring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3009620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63</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O-üzük</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rPr>
              <w:t>O-</w:t>
            </w:r>
            <w:proofErr w:type="spellStart"/>
            <w:r w:rsidRPr="00894D7B">
              <w:rPr>
                <w:rFonts w:ascii="Palatino Linotype" w:hAnsi="Palatino Linotype" w:cs="Arial"/>
                <w:sz w:val="18"/>
                <w:szCs w:val="20"/>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3011337</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64</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Ternostat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Thermostat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135675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8</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65</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Yağ soyuducusu</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Cooler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179744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66</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Araqat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proofErr w:type="spellStart"/>
            <w:r w:rsidRPr="00894D7B">
              <w:rPr>
                <w:rFonts w:ascii="Palatino Linotype" w:hAnsi="Palatino Linotype" w:cs="Arial"/>
                <w:sz w:val="18"/>
                <w:szCs w:val="20"/>
                <w:vertAlign w:val="baseline"/>
              </w:rPr>
              <w:t>Gasket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3073213</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16</w:t>
            </w:r>
          </w:p>
        </w:tc>
      </w:tr>
      <w:tr w:rsidR="00717C9F" w:rsidRPr="00620283"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67</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Araqat </w:t>
            </w:r>
            <w:r>
              <w:rPr>
                <w:rFonts w:ascii="Palatino Linotype" w:hAnsi="Palatino Linotype" w:cs="Arial"/>
                <w:sz w:val="18"/>
                <w:szCs w:val="20"/>
                <w:vertAlign w:val="baseline"/>
                <w:lang w:val="az-Latn-AZ"/>
              </w:rPr>
              <w:t xml:space="preserve">(əvəzləmə </w:t>
            </w:r>
            <w:r w:rsidRPr="00620283">
              <w:rPr>
                <w:rFonts w:ascii="Palatino Linotype" w:hAnsi="Palatino Linotype" w:cs="Arial"/>
                <w:sz w:val="18"/>
                <w:szCs w:val="20"/>
                <w:vertAlign w:val="baseline"/>
                <w:lang w:val="az-Latn-AZ"/>
              </w:rPr>
              <w:t>3042587)</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az-Latn-AZ"/>
              </w:rPr>
              <w:t>Gasket (repl.</w:t>
            </w:r>
            <w:r>
              <w:rPr>
                <w:rFonts w:ascii="Palatino Linotype" w:hAnsi="Palatino Linotype" w:cs="Arial"/>
                <w:sz w:val="18"/>
                <w:szCs w:val="20"/>
                <w:vertAlign w:val="baseline"/>
                <w:lang w:val="az-Latn-AZ"/>
              </w:rPr>
              <w:t xml:space="preserve"> </w:t>
            </w:r>
            <w:r w:rsidRPr="00620283">
              <w:rPr>
                <w:rFonts w:ascii="Palatino Linotype" w:hAnsi="Palatino Linotype" w:cs="Arial"/>
                <w:sz w:val="18"/>
                <w:szCs w:val="20"/>
                <w:vertAlign w:val="baseline"/>
                <w:lang w:val="az-Latn-AZ"/>
              </w:rPr>
              <w:t>3042587)</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4000595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4</w:t>
            </w:r>
          </w:p>
        </w:tc>
      </w:tr>
      <w:tr w:rsidR="00717C9F" w:rsidRPr="00620283"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Pr="00620283" w:rsidRDefault="00717C9F" w:rsidP="00366155">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717C9F" w:rsidRPr="00FB78EF"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r w:rsidRPr="00620283">
              <w:rPr>
                <w:rFonts w:ascii="Palatino Linotype" w:hAnsi="Palatino Linotype" w:cs="Calibri"/>
                <w:color w:val="000000"/>
                <w:sz w:val="20"/>
                <w:szCs w:val="20"/>
                <w:vertAlign w:val="baseline"/>
                <w:lang w:val="az-Latn-AZ"/>
              </w:rPr>
              <w:t xml:space="preserve">atun boltları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620283">
              <w:rPr>
                <w:rFonts w:ascii="Palatino Linotype" w:hAnsi="Palatino Linotype" w:cs="Arial"/>
                <w:sz w:val="18"/>
                <w:szCs w:val="20"/>
                <w:vertAlign w:val="baseline"/>
                <w:lang w:val="az-Latn-AZ"/>
              </w:rPr>
              <w:t>Conrod screw</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30132685</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620283">
              <w:rPr>
                <w:rFonts w:ascii="Palatino Linotype" w:hAnsi="Palatino Linotype" w:cs="Arial"/>
                <w:sz w:val="18"/>
                <w:szCs w:val="20"/>
                <w:vertAlign w:val="baseline"/>
                <w:lang w:val="az-Latn-AZ"/>
              </w:rPr>
              <w:t>24</w:t>
            </w:r>
          </w:p>
        </w:tc>
      </w:tr>
      <w:tr w:rsidR="00717C9F" w:rsidRPr="00E12CE4" w:rsidTr="00366155">
        <w:trPr>
          <w:trHeight w:hRule="exact" w:val="606"/>
        </w:trPr>
        <w:tc>
          <w:tcPr>
            <w:tcW w:w="557" w:type="dxa"/>
            <w:tcBorders>
              <w:top w:val="single" w:sz="4" w:space="0" w:color="auto"/>
              <w:left w:val="single" w:sz="4" w:space="0" w:color="auto"/>
              <w:bottom w:val="single" w:sz="4" w:space="0" w:color="auto"/>
              <w:right w:val="single" w:sz="4" w:space="0" w:color="auto"/>
            </w:tcBorders>
            <w:vAlign w:val="center"/>
          </w:tcPr>
          <w:p w:rsidR="00717C9F" w:rsidRPr="00620283" w:rsidRDefault="00717C9F" w:rsidP="00366155">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69</w:t>
            </w:r>
          </w:p>
        </w:tc>
        <w:tc>
          <w:tcPr>
            <w:tcW w:w="3504" w:type="dxa"/>
            <w:tcBorders>
              <w:top w:val="nil"/>
              <w:left w:val="single" w:sz="4" w:space="0" w:color="auto"/>
              <w:bottom w:val="single" w:sz="4" w:space="0" w:color="auto"/>
              <w:right w:val="single" w:sz="4" w:space="0" w:color="auto"/>
            </w:tcBorders>
            <w:shd w:val="clear" w:color="auto" w:fill="auto"/>
            <w:vAlign w:val="center"/>
          </w:tcPr>
          <w:p w:rsidR="00717C9F" w:rsidRPr="00FB78EF"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M</w:t>
            </w:r>
            <w:r w:rsidRPr="00620283">
              <w:rPr>
                <w:rFonts w:ascii="Palatino Linotype" w:hAnsi="Palatino Linotype" w:cs="Calibri"/>
                <w:color w:val="000000"/>
                <w:sz w:val="20"/>
                <w:szCs w:val="20"/>
                <w:vertAlign w:val="baseline"/>
                <w:lang w:val="az-Latn-AZ"/>
              </w:rPr>
              <w:t xml:space="preserve">otıl yastığı </w:t>
            </w:r>
            <w:r>
              <w:rPr>
                <w:rFonts w:ascii="Palatino Linotype" w:hAnsi="Palatino Linotype"/>
                <w:sz w:val="20"/>
                <w:vertAlign w:val="baseline"/>
                <w:lang w:val="az-Latn-AZ"/>
              </w:rPr>
              <w:t xml:space="preserve">Dəniz Təsnifat Cəmiyyətinin sertifikatı ilə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6208B8" w:rsidRDefault="00717C9F" w:rsidP="00366155">
            <w:pPr>
              <w:jc w:val="center"/>
              <w:rPr>
                <w:rFonts w:ascii="Palatino Linotype" w:hAnsi="Palatino Linotype" w:cs="Arial"/>
                <w:sz w:val="18"/>
                <w:szCs w:val="16"/>
                <w:vertAlign w:val="baseline"/>
                <w:lang w:val="en-US"/>
              </w:rPr>
            </w:pPr>
            <w:proofErr w:type="spellStart"/>
            <w:r w:rsidRPr="006208B8">
              <w:rPr>
                <w:rFonts w:ascii="Palatino Linotype" w:hAnsi="Palatino Linotype" w:cs="Arial"/>
                <w:sz w:val="18"/>
                <w:szCs w:val="20"/>
                <w:vertAlign w:val="baseline"/>
                <w:lang w:val="en-US"/>
              </w:rPr>
              <w:t>Conrod</w:t>
            </w:r>
            <w:proofErr w:type="spellEnd"/>
            <w:r w:rsidRPr="006208B8">
              <w:rPr>
                <w:rFonts w:ascii="Palatino Linotype" w:hAnsi="Palatino Linotype" w:cs="Arial"/>
                <w:sz w:val="18"/>
                <w:szCs w:val="20"/>
                <w:vertAlign w:val="baseline"/>
                <w:lang w:val="en-US"/>
              </w:rPr>
              <w:t xml:space="preserve"> bearing</w:t>
            </w:r>
            <w:r>
              <w:rPr>
                <w:rFonts w:ascii="Palatino Linotype" w:hAnsi="Palatino Linotype" w:cs="Arial"/>
                <w:sz w:val="18"/>
                <w:szCs w:val="20"/>
                <w:vertAlign w:val="baseline"/>
                <w:lang w:val="en-US"/>
              </w:rPr>
              <w:t xml:space="preserve"> </w:t>
            </w:r>
            <w:r>
              <w:rPr>
                <w:rFonts w:ascii="Palatino Linotype" w:hAnsi="Palatino Linotype" w:cs="Arial"/>
                <w:sz w:val="18"/>
                <w:szCs w:val="18"/>
                <w:vertAlign w:val="baseline"/>
                <w:lang w:val="en-US"/>
              </w:rPr>
              <w:t xml:space="preserve">with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Marine Class certificate</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205840</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cüt/pair</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24</w:t>
            </w:r>
          </w:p>
        </w:tc>
      </w:tr>
      <w:tr w:rsidR="00717C9F" w:rsidRPr="00FB78EF" w:rsidTr="00366155">
        <w:trPr>
          <w:trHeight w:hRule="exact" w:val="761"/>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70</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Araqat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FB78EF">
              <w:rPr>
                <w:rFonts w:ascii="Palatino Linotype" w:hAnsi="Palatino Linotype" w:cs="Arial"/>
                <w:sz w:val="18"/>
                <w:szCs w:val="20"/>
                <w:vertAlign w:val="baseline"/>
                <w:lang w:val="en-US"/>
              </w:rPr>
              <w:t xml:space="preserve"> 3628407)</w:t>
            </w:r>
          </w:p>
          <w:p w:rsidR="00717C9F" w:rsidRPr="00FB78EF"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Daxildir: </w:t>
            </w:r>
            <w:r w:rsidRPr="00894D7B">
              <w:rPr>
                <w:rFonts w:ascii="Palatino Linotype" w:hAnsi="Palatino Linotype" w:cs="Arial"/>
                <w:sz w:val="18"/>
                <w:szCs w:val="20"/>
                <w:vertAlign w:val="baseline"/>
              </w:rPr>
              <w:t>205852, 205855, 205858, 205448</w:t>
            </w:r>
            <w:r>
              <w:rPr>
                <w:rFonts w:ascii="Palatino Linotype" w:hAnsi="Palatino Linotype" w:cs="Arial"/>
                <w:sz w:val="18"/>
                <w:szCs w:val="20"/>
                <w:vertAlign w:val="baseline"/>
                <w:lang w:val="az-Latn-AZ"/>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FB78EF">
              <w:rPr>
                <w:rFonts w:ascii="Palatino Linotype" w:hAnsi="Palatino Linotype" w:cs="Arial"/>
                <w:sz w:val="18"/>
                <w:szCs w:val="20"/>
                <w:vertAlign w:val="baseline"/>
                <w:lang w:val="en-US"/>
              </w:rPr>
              <w:t xml:space="preserve">Gasket (repl. 3628407) </w:t>
            </w:r>
            <w:r w:rsidRPr="00FB78EF">
              <w:rPr>
                <w:rFonts w:ascii="Palatino Linotype" w:hAnsi="Palatino Linotype" w:cs="Arial"/>
                <w:sz w:val="18"/>
                <w:szCs w:val="20"/>
                <w:vertAlign w:val="baseline"/>
                <w:lang w:val="en-US"/>
              </w:rPr>
              <w:br/>
              <w:t>Includes 205852, 205855, 205858, 205448</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FB78EF">
              <w:rPr>
                <w:rFonts w:ascii="Palatino Linotype" w:hAnsi="Palatino Linotype" w:cs="Arial"/>
                <w:sz w:val="18"/>
                <w:szCs w:val="20"/>
                <w:vertAlign w:val="baseline"/>
                <w:lang w:val="en-US"/>
              </w:rPr>
              <w:t>3166288</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FB78EF">
              <w:rPr>
                <w:rFonts w:ascii="Palatino Linotype" w:hAnsi="Palatino Linotype" w:cs="Arial"/>
                <w:sz w:val="18"/>
                <w:szCs w:val="20"/>
                <w:vertAlign w:val="baseline"/>
                <w:lang w:val="en-US"/>
              </w:rPr>
              <w:t>24</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71</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Klapan </w:t>
            </w:r>
            <w:r>
              <w:rPr>
                <w:rFonts w:ascii="Palatino Linotype" w:hAnsi="Palatino Linotype" w:cs="Arial"/>
                <w:sz w:val="18"/>
                <w:szCs w:val="20"/>
                <w:vertAlign w:val="baseline"/>
                <w:lang w:val="en-US"/>
              </w:rPr>
              <w:t>(</w:t>
            </w:r>
            <w:proofErr w:type="spellStart"/>
            <w:r>
              <w:rPr>
                <w:rFonts w:ascii="Palatino Linotype" w:hAnsi="Palatino Linotype" w:cs="Arial"/>
                <w:sz w:val="18"/>
                <w:szCs w:val="20"/>
                <w:vertAlign w:val="baseline"/>
                <w:lang w:val="en-US"/>
              </w:rPr>
              <w:t>əvəzləmə</w:t>
            </w:r>
            <w:proofErr w:type="spellEnd"/>
            <w:r w:rsidRPr="00FB78EF">
              <w:rPr>
                <w:rFonts w:ascii="Palatino Linotype" w:hAnsi="Palatino Linotype" w:cs="Arial"/>
                <w:sz w:val="18"/>
                <w:szCs w:val="20"/>
                <w:vertAlign w:val="baseline"/>
                <w:lang w:val="en-US"/>
              </w:rPr>
              <w:t xml:space="preserve"> 3048620)</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FB78EF">
              <w:rPr>
                <w:rFonts w:ascii="Palatino Linotype" w:hAnsi="Palatino Linotype" w:cs="Arial"/>
                <w:sz w:val="18"/>
                <w:szCs w:val="20"/>
                <w:vertAlign w:val="baseline"/>
                <w:lang w:val="en-US"/>
              </w:rPr>
              <w:t>Valve (repl. 3048620)</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FB78EF">
              <w:rPr>
                <w:rFonts w:ascii="Palatino Linotype" w:hAnsi="Palatino Linotype" w:cs="Arial"/>
                <w:sz w:val="18"/>
                <w:szCs w:val="20"/>
                <w:vertAlign w:val="baseline"/>
                <w:lang w:val="en-US"/>
              </w:rPr>
              <w:t>3086362</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6</w:t>
            </w:r>
          </w:p>
        </w:tc>
      </w:tr>
      <w:tr w:rsidR="00717C9F" w:rsidRPr="00E12CE4" w:rsidTr="00366155">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rsidR="00717C9F" w:rsidRDefault="00717C9F" w:rsidP="00366155">
            <w:pPr>
              <w:pStyle w:val="NoSpacing"/>
              <w:rPr>
                <w:rFonts w:ascii="Palatino Linotype" w:hAnsi="Palatino Linotype" w:cs="Arial"/>
                <w:b/>
                <w:sz w:val="20"/>
                <w:szCs w:val="20"/>
              </w:rPr>
            </w:pPr>
            <w:r>
              <w:rPr>
                <w:rFonts w:ascii="Palatino Linotype" w:hAnsi="Palatino Linotype" w:cs="Arial"/>
                <w:b/>
                <w:sz w:val="20"/>
                <w:szCs w:val="20"/>
              </w:rPr>
              <w:t>72</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717C9F" w:rsidRPr="00A16D69" w:rsidRDefault="00717C9F" w:rsidP="00366155">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Yanacaq idarəetmə aktuatoru</w:t>
            </w:r>
          </w:p>
        </w:tc>
        <w:tc>
          <w:tcPr>
            <w:tcW w:w="3209"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Arial"/>
                <w:sz w:val="18"/>
                <w:szCs w:val="16"/>
                <w:vertAlign w:val="baseline"/>
                <w:lang w:val="az-Latn-AZ"/>
              </w:rPr>
            </w:pPr>
            <w:r w:rsidRPr="00894D7B">
              <w:rPr>
                <w:rFonts w:ascii="Palatino Linotype" w:hAnsi="Palatino Linotype" w:cs="Arial"/>
                <w:sz w:val="18"/>
                <w:szCs w:val="20"/>
                <w:vertAlign w:val="baseline"/>
              </w:rPr>
              <w:t>ACTUATOR</w:t>
            </w:r>
          </w:p>
        </w:tc>
        <w:tc>
          <w:tcPr>
            <w:tcW w:w="1551"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3408324</w:t>
            </w:r>
          </w:p>
        </w:tc>
        <w:tc>
          <w:tcPr>
            <w:tcW w:w="1264" w:type="dxa"/>
            <w:tcBorders>
              <w:top w:val="single" w:sz="4" w:space="0" w:color="auto"/>
              <w:left w:val="single" w:sz="4" w:space="0" w:color="auto"/>
              <w:bottom w:val="single" w:sz="4" w:space="0" w:color="auto"/>
              <w:right w:val="single" w:sz="4" w:space="0" w:color="auto"/>
            </w:tcBorders>
          </w:tcPr>
          <w:p w:rsidR="00717C9F" w:rsidRPr="00894D7B" w:rsidRDefault="00717C9F" w:rsidP="00366155">
            <w:pPr>
              <w:jc w:val="center"/>
              <w:rPr>
                <w:rFonts w:ascii="Palatino Linotype" w:hAnsi="Palatino Linotype" w:cs="Arial"/>
                <w:color w:val="000000"/>
                <w:sz w:val="18"/>
                <w:szCs w:val="20"/>
                <w:vertAlign w:val="baseline"/>
                <w:lang w:val="az-Latn-AZ"/>
              </w:rPr>
            </w:pPr>
            <w:r w:rsidRPr="00894D7B">
              <w:rPr>
                <w:rFonts w:ascii="Palatino Linotype" w:hAnsi="Palatino Linotype" w:cs="Arial"/>
                <w:color w:val="000000"/>
                <w:sz w:val="18"/>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17C9F" w:rsidRPr="00894D7B" w:rsidRDefault="00717C9F" w:rsidP="00366155">
            <w:pPr>
              <w:jc w:val="center"/>
              <w:rPr>
                <w:rFonts w:ascii="Palatino Linotype" w:hAnsi="Palatino Linotype" w:cs="Calibri"/>
                <w:color w:val="000000"/>
                <w:sz w:val="18"/>
                <w:szCs w:val="16"/>
                <w:vertAlign w:val="baseline"/>
                <w:lang w:val="az-Latn-AZ"/>
              </w:rPr>
            </w:pPr>
            <w:r w:rsidRPr="00894D7B">
              <w:rPr>
                <w:rFonts w:ascii="Palatino Linotype" w:hAnsi="Palatino Linotype" w:cs="Arial"/>
                <w:sz w:val="18"/>
                <w:szCs w:val="20"/>
                <w:vertAlign w:val="baseline"/>
              </w:rPr>
              <w:t>4</w:t>
            </w:r>
          </w:p>
        </w:tc>
      </w:tr>
    </w:tbl>
    <w:p w:rsidR="00717C9F" w:rsidRDefault="00717C9F" w:rsidP="00717C9F">
      <w:pPr>
        <w:rPr>
          <w:rFonts w:ascii="Arial" w:hAnsi="Arial" w:cs="Arial"/>
          <w:b/>
          <w:sz w:val="32"/>
          <w:szCs w:val="32"/>
          <w:lang w:val="az-Latn-AZ"/>
        </w:rPr>
      </w:pPr>
    </w:p>
    <w:p w:rsidR="00717C9F" w:rsidRDefault="00717C9F" w:rsidP="00717C9F">
      <w:pPr>
        <w:rPr>
          <w:rFonts w:ascii="Arial" w:hAnsi="Arial" w:cs="Arial"/>
          <w:b/>
          <w:sz w:val="32"/>
          <w:szCs w:val="32"/>
          <w:lang w:val="az-Latn-AZ"/>
        </w:rPr>
      </w:pPr>
    </w:p>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 xml:space="preserve">For technical questions please </w:t>
      </w:r>
      <w:proofErr w:type="gramStart"/>
      <w:r w:rsidRPr="00717C9F">
        <w:rPr>
          <w:rFonts w:ascii="Arial" w:eastAsia="Arial" w:hAnsi="Arial" w:cs="Arial"/>
          <w:b/>
          <w:bCs/>
          <w:sz w:val="22"/>
          <w:szCs w:val="22"/>
          <w:vertAlign w:val="baseline"/>
          <w:lang w:val="en-US"/>
        </w:rPr>
        <w:t>contact :</w:t>
      </w:r>
      <w:proofErr w:type="gramEnd"/>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proofErr w:type="spellStart"/>
      <w:r w:rsidR="00717C9F">
        <w:rPr>
          <w:rFonts w:ascii="Arial" w:eastAsia="Arial" w:hAnsi="Arial" w:cs="Arial"/>
          <w:b/>
          <w:bCs/>
          <w:sz w:val="22"/>
          <w:szCs w:val="22"/>
          <w:vertAlign w:val="baseline"/>
          <w:lang w:val="en-US"/>
        </w:rPr>
        <w:t>Qedir</w:t>
      </w:r>
      <w:proofErr w:type="spellEnd"/>
      <w:r w:rsidR="00717C9F">
        <w:rPr>
          <w:rFonts w:ascii="Arial" w:eastAsia="Arial" w:hAnsi="Arial" w:cs="Arial"/>
          <w:b/>
          <w:bCs/>
          <w:sz w:val="22"/>
          <w:szCs w:val="22"/>
          <w:vertAlign w:val="baseline"/>
          <w:lang w:val="en-US"/>
        </w:rPr>
        <w:t xml:space="preserve"> Huseynov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b/>
          <w:bCs/>
          <w:sz w:val="22"/>
          <w:szCs w:val="22"/>
          <w:vertAlign w:val="baseline"/>
          <w:lang w:val="en-US"/>
        </w:rPr>
        <w:t>Tel: +99412 4043700 (ext. 2526)</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Pr>
          <w:rFonts w:ascii="Arial" w:eastAsia="Arial" w:hAnsi="Arial" w:cs="Arial"/>
          <w:b/>
          <w:bCs/>
          <w:color w:val="0563C1"/>
          <w:sz w:val="22"/>
          <w:szCs w:val="22"/>
          <w:u w:val="single"/>
          <w:shd w:val="clear" w:color="auto" w:fill="FAFAFA"/>
          <w:vertAlign w:val="baseline"/>
          <w:lang w:val="az-Latn-AZ"/>
        </w:rPr>
        <w:t xml:space="preserve"> </w:t>
      </w:r>
      <w:hyperlink r:id="rId10" w:history="1">
        <w:r w:rsidRPr="005A231D">
          <w:rPr>
            <w:rStyle w:val="Hyperlink"/>
            <w:rFonts w:ascii="Arial" w:hAnsi="Arial" w:cs="Arial"/>
            <w:b/>
            <w:sz w:val="32"/>
            <w:szCs w:val="32"/>
            <w:shd w:val="clear" w:color="auto" w:fill="FAFAFA"/>
            <w:lang w:val="az-Latn-AZ"/>
          </w:rPr>
          <w:t>qedir.huseynov@asco.az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6A" w:rsidRDefault="00CB286A" w:rsidP="005053B3">
      <w:r>
        <w:separator/>
      </w:r>
    </w:p>
  </w:endnote>
  <w:endnote w:type="continuationSeparator" w:id="0">
    <w:p w:rsidR="00CB286A" w:rsidRDefault="00CB286A"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6A" w:rsidRDefault="00CB286A" w:rsidP="005053B3">
      <w:r>
        <w:separator/>
      </w:r>
    </w:p>
  </w:footnote>
  <w:footnote w:type="continuationSeparator" w:id="0">
    <w:p w:rsidR="00CB286A" w:rsidRDefault="00CB286A"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E5DA0"/>
    <w:rsid w:val="00200180"/>
    <w:rsid w:val="00202D94"/>
    <w:rsid w:val="00212419"/>
    <w:rsid w:val="00220DA5"/>
    <w:rsid w:val="002948E4"/>
    <w:rsid w:val="002B1F33"/>
    <w:rsid w:val="0032567D"/>
    <w:rsid w:val="00383930"/>
    <w:rsid w:val="003C7C80"/>
    <w:rsid w:val="004005FF"/>
    <w:rsid w:val="004044C7"/>
    <w:rsid w:val="004244C0"/>
    <w:rsid w:val="004615F6"/>
    <w:rsid w:val="00477ADD"/>
    <w:rsid w:val="004B73E9"/>
    <w:rsid w:val="004C4AE4"/>
    <w:rsid w:val="005053B3"/>
    <w:rsid w:val="00515053"/>
    <w:rsid w:val="005436F7"/>
    <w:rsid w:val="00584453"/>
    <w:rsid w:val="005D0597"/>
    <w:rsid w:val="005F6E90"/>
    <w:rsid w:val="00613117"/>
    <w:rsid w:val="0063653C"/>
    <w:rsid w:val="0066018C"/>
    <w:rsid w:val="00675330"/>
    <w:rsid w:val="00711386"/>
    <w:rsid w:val="00717C9F"/>
    <w:rsid w:val="00736202"/>
    <w:rsid w:val="00754FFD"/>
    <w:rsid w:val="007858C3"/>
    <w:rsid w:val="007C7741"/>
    <w:rsid w:val="007F212F"/>
    <w:rsid w:val="007F6D7D"/>
    <w:rsid w:val="00823515"/>
    <w:rsid w:val="00836AB5"/>
    <w:rsid w:val="00846011"/>
    <w:rsid w:val="00875272"/>
    <w:rsid w:val="008909B8"/>
    <w:rsid w:val="00895D77"/>
    <w:rsid w:val="00940B67"/>
    <w:rsid w:val="00A23CC5"/>
    <w:rsid w:val="00A86A1B"/>
    <w:rsid w:val="00AD45C1"/>
    <w:rsid w:val="00AD74DD"/>
    <w:rsid w:val="00B35EC0"/>
    <w:rsid w:val="00B74669"/>
    <w:rsid w:val="00B87417"/>
    <w:rsid w:val="00BA2C6F"/>
    <w:rsid w:val="00BB5711"/>
    <w:rsid w:val="00BB7C98"/>
    <w:rsid w:val="00BE59EA"/>
    <w:rsid w:val="00BF225F"/>
    <w:rsid w:val="00C101E2"/>
    <w:rsid w:val="00CB286A"/>
    <w:rsid w:val="00CF609E"/>
    <w:rsid w:val="00D9251A"/>
    <w:rsid w:val="00D97D18"/>
    <w:rsid w:val="00DF7529"/>
    <w:rsid w:val="00E27057"/>
    <w:rsid w:val="00E55A5E"/>
    <w:rsid w:val="00E62307"/>
    <w:rsid w:val="00ED5252"/>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F9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qedir.husey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12449</Characters>
  <Application>Microsoft Office Word</Application>
  <DocSecurity>0</DocSecurity>
  <Lines>103</Lines>
  <Paragraphs>29</Paragraphs>
  <ScaleCrop>false</ScaleCrop>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2022-07-20T06:16:00Z</dcterms:modified>
</cp:coreProperties>
</file>