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EE9A385" w14:textId="77777777" w:rsidR="00A86E58" w:rsidRDefault="00202D94" w:rsidP="00A86E58">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66F110B8">
            <wp:extent cx="170157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51" cy="592247"/>
                    </a:xfrm>
                    <a:prstGeom prst="rect">
                      <a:avLst/>
                    </a:prstGeom>
                    <a:noFill/>
                    <a:ln>
                      <a:noFill/>
                    </a:ln>
                  </pic:spPr>
                </pic:pic>
              </a:graphicData>
            </a:graphic>
          </wp:inline>
        </w:drawing>
      </w:r>
    </w:p>
    <w:p w14:paraId="0389B5FF" w14:textId="71D34D9B" w:rsidR="00202D94" w:rsidRPr="00BE59EA" w:rsidRDefault="00202D94" w:rsidP="00A86E58">
      <w:pPr>
        <w:jc w:val="center"/>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00B74B2A">
        <w:rPr>
          <w:rFonts w:ascii="Arial" w:hAnsi="Arial" w:cs="Arial"/>
          <w:b/>
          <w:sz w:val="32"/>
          <w:szCs w:val="32"/>
          <w:lang w:val="az-Latn-AZ"/>
        </w:rPr>
        <w:t>Cəmiyyəti</w:t>
      </w:r>
      <w:r w:rsidR="00181E8A" w:rsidRPr="00181E8A">
        <w:rPr>
          <w:rFonts w:ascii="Arial" w:hAnsi="Arial" w:cs="Arial"/>
          <w:b/>
          <w:sz w:val="32"/>
          <w:szCs w:val="32"/>
          <w:lang w:val="az-Latn-AZ"/>
        </w:rPr>
        <w:t>/</w:t>
      </w:r>
      <w:r w:rsidR="00B74B2A">
        <w:rPr>
          <w:rFonts w:ascii="Arial" w:hAnsi="Arial" w:cs="Arial"/>
          <w:b/>
          <w:sz w:val="32"/>
          <w:szCs w:val="32"/>
          <w:lang w:val="az-Latn-AZ"/>
        </w:rPr>
        <w:t>ASCO, şirkətin</w:t>
      </w:r>
      <w:r w:rsidR="00407EF1">
        <w:rPr>
          <w:rFonts w:ascii="Arial" w:hAnsi="Arial" w:cs="Arial"/>
          <w:b/>
          <w:sz w:val="32"/>
          <w:szCs w:val="32"/>
          <w:lang w:val="az-Latn-AZ"/>
        </w:rPr>
        <w:t xml:space="preserve"> balansında olan “Balakən</w:t>
      </w:r>
      <w:r w:rsidR="00AB267A">
        <w:rPr>
          <w:rFonts w:ascii="Arial" w:hAnsi="Arial" w:cs="Arial"/>
          <w:b/>
          <w:sz w:val="32"/>
          <w:szCs w:val="32"/>
          <w:lang w:val="az-Latn-AZ"/>
        </w:rPr>
        <w:t>” bərə gəmisi</w:t>
      </w:r>
      <w:r w:rsidR="00711386" w:rsidRPr="00BE59EA">
        <w:rPr>
          <w:rFonts w:ascii="Arial" w:hAnsi="Arial" w:cs="Arial"/>
          <w:b/>
          <w:sz w:val="32"/>
          <w:szCs w:val="32"/>
          <w:lang w:val="az-Latn-AZ"/>
        </w:rPr>
        <w:t xml:space="preserve"> üçün</w:t>
      </w:r>
      <w:r w:rsidR="00D66640">
        <w:rPr>
          <w:rFonts w:ascii="Arial" w:hAnsi="Arial" w:cs="Arial"/>
          <w:b/>
          <w:sz w:val="32"/>
          <w:szCs w:val="32"/>
          <w:lang w:val="az-Latn-AZ"/>
        </w:rPr>
        <w:t xml:space="preserve"> </w:t>
      </w:r>
      <w:bookmarkEnd w:id="0"/>
      <w:r w:rsidR="00AB267A">
        <w:rPr>
          <w:rFonts w:ascii="Arial" w:hAnsi="Arial" w:cs="Arial"/>
          <w:b/>
          <w:sz w:val="32"/>
          <w:szCs w:val="32"/>
          <w:lang w:val="az-Latn-AZ"/>
        </w:rPr>
        <w:t>baş</w:t>
      </w:r>
      <w:r w:rsidR="00F53AC0">
        <w:rPr>
          <w:rFonts w:ascii="Arial" w:hAnsi="Arial" w:cs="Arial"/>
          <w:b/>
          <w:sz w:val="32"/>
          <w:szCs w:val="32"/>
          <w:lang w:val="az-Latn-AZ"/>
        </w:rPr>
        <w:t xml:space="preserve"> mühərrik</w:t>
      </w:r>
      <w:r w:rsidR="008621E2">
        <w:rPr>
          <w:rFonts w:ascii="Arial" w:hAnsi="Arial" w:cs="Arial"/>
          <w:b/>
          <w:sz w:val="32"/>
          <w:szCs w:val="32"/>
          <w:lang w:val="az-Latn-AZ"/>
        </w:rPr>
        <w:t>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79164827"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AB267A">
        <w:rPr>
          <w:rFonts w:ascii="Arial" w:hAnsi="Arial" w:cs="Arial"/>
          <w:b/>
          <w:sz w:val="32"/>
          <w:szCs w:val="32"/>
          <w:lang w:val="az-Latn-AZ"/>
        </w:rPr>
        <w:t>0</w:t>
      </w:r>
      <w:r w:rsidR="00407EF1">
        <w:rPr>
          <w:rFonts w:ascii="Arial" w:hAnsi="Arial" w:cs="Arial"/>
          <w:b/>
          <w:sz w:val="32"/>
          <w:szCs w:val="32"/>
        </w:rPr>
        <w:t>46</w:t>
      </w:r>
      <w:r w:rsidR="00202D94" w:rsidRPr="0066018C">
        <w:rPr>
          <w:rFonts w:ascii="Arial" w:hAnsi="Arial" w:cs="Arial"/>
          <w:b/>
          <w:sz w:val="32"/>
          <w:szCs w:val="32"/>
          <w:lang w:val="az-Latn-AZ"/>
        </w:rPr>
        <w:t>/202</w:t>
      </w:r>
      <w:r w:rsidR="00A86E58">
        <w:rPr>
          <w:rFonts w:ascii="Arial" w:hAnsi="Arial" w:cs="Arial"/>
          <w:b/>
          <w:sz w:val="32"/>
          <w:szCs w:val="32"/>
          <w:lang w:val="az-Latn-AZ"/>
        </w:rPr>
        <w:t>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407EF1"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566EEAD2"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w:t>
            </w:r>
            <w:r w:rsidRPr="00A86E58">
              <w:rPr>
                <w:rFonts w:ascii="Arial" w:hAnsi="Arial" w:cs="Arial"/>
                <w:sz w:val="20"/>
                <w:szCs w:val="32"/>
                <w:vertAlign w:val="baseline"/>
                <w:lang w:val="az-Latn-AZ"/>
              </w:rPr>
              <w:t xml:space="preserve">geci </w:t>
            </w:r>
            <w:r w:rsidR="00407EF1">
              <w:rPr>
                <w:rFonts w:ascii="Arial" w:hAnsi="Arial" w:cs="Arial"/>
                <w:b/>
                <w:bCs/>
                <w:sz w:val="20"/>
                <w:szCs w:val="32"/>
                <w:vertAlign w:val="baseline"/>
                <w:lang w:val="az-Latn-AZ"/>
              </w:rPr>
              <w:t>14</w:t>
            </w:r>
            <w:r w:rsidR="00CB725F" w:rsidRPr="00A86E58">
              <w:rPr>
                <w:rFonts w:ascii="Arial" w:hAnsi="Arial" w:cs="Arial"/>
                <w:b/>
                <w:bCs/>
                <w:sz w:val="20"/>
                <w:szCs w:val="32"/>
                <w:vertAlign w:val="baseline"/>
                <w:lang w:val="az-Latn-AZ"/>
              </w:rPr>
              <w:t xml:space="preserve"> </w:t>
            </w:r>
            <w:r w:rsidR="00177307">
              <w:rPr>
                <w:rFonts w:ascii="Arial" w:hAnsi="Arial" w:cs="Arial"/>
                <w:b/>
                <w:sz w:val="20"/>
                <w:szCs w:val="32"/>
                <w:vertAlign w:val="baseline"/>
                <w:lang w:val="az-Latn-AZ"/>
              </w:rPr>
              <w:t>mart</w:t>
            </w:r>
            <w:r w:rsidRPr="00A86E58">
              <w:rPr>
                <w:rFonts w:ascii="Arial" w:hAnsi="Arial" w:cs="Arial"/>
                <w:b/>
                <w:sz w:val="20"/>
                <w:szCs w:val="32"/>
                <w:vertAlign w:val="baseline"/>
                <w:lang w:val="az-Latn-AZ"/>
              </w:rPr>
              <w:t xml:space="preserve"> 202</w:t>
            </w:r>
            <w:r w:rsidR="00A86E58"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xml:space="preserve"> Bakı</w:t>
            </w:r>
            <w:r w:rsidRPr="006D5866">
              <w:rPr>
                <w:rFonts w:ascii="Arial" w:hAnsi="Arial" w:cs="Arial"/>
                <w:sz w:val="20"/>
                <w:szCs w:val="32"/>
                <w:vertAlign w:val="baseline"/>
                <w:lang w:val="az-Latn-AZ"/>
              </w:rPr>
              <w:t xml:space="preserve">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407EF1"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A86E58" w:rsidRDefault="00202D94" w:rsidP="007F212F">
            <w:pPr>
              <w:numPr>
                <w:ilvl w:val="0"/>
                <w:numId w:val="2"/>
              </w:numPr>
              <w:tabs>
                <w:tab w:val="left" w:pos="252"/>
                <w:tab w:val="left" w:pos="310"/>
                <w:tab w:val="left" w:pos="402"/>
              </w:tabs>
              <w:ind w:left="252" w:hanging="25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Müsabiqədə iştirak etmək istəyən iddiaçılar aşağıda qeyd olunmuş məbləğdə iştirak haqqını ASCO-nun bank hesabına ödəyib </w:t>
            </w:r>
            <w:r w:rsidRPr="00A86E58">
              <w:rPr>
                <w:rFonts w:ascii="Arial" w:hAnsi="Arial" w:cs="Arial"/>
                <w:i/>
                <w:sz w:val="18"/>
                <w:szCs w:val="32"/>
                <w:vertAlign w:val="baseline"/>
                <w:lang w:val="az-Latn-AZ"/>
              </w:rPr>
              <w:t>(ödəniş tapşırığında müsabiqə keçirən təşkilatın adı, müsabiqənin predmeti dəqiq göstərilməlidir),</w:t>
            </w:r>
            <w:r w:rsidRPr="00A86E58">
              <w:rPr>
                <w:rFonts w:ascii="Arial" w:hAnsi="Arial" w:cs="Arial"/>
                <w:sz w:val="18"/>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71AFB487" w:rsidR="00202D94" w:rsidRPr="00A86E58" w:rsidRDefault="00202D94" w:rsidP="008909B8">
            <w:pPr>
              <w:numPr>
                <w:ilvl w:val="0"/>
                <w:numId w:val="2"/>
              </w:numPr>
              <w:tabs>
                <w:tab w:val="left" w:pos="261"/>
                <w:tab w:val="left" w:pos="310"/>
                <w:tab w:val="left" w:pos="402"/>
              </w:tabs>
              <w:ind w:left="252" w:hanging="252"/>
              <w:jc w:val="both"/>
              <w:rPr>
                <w:rFonts w:ascii="Arial" w:hAnsi="Arial" w:cs="Arial"/>
                <w:color w:val="FF0000"/>
                <w:sz w:val="18"/>
                <w:szCs w:val="32"/>
                <w:vertAlign w:val="baseline"/>
                <w:lang w:val="az-Latn-AZ"/>
              </w:rPr>
            </w:pPr>
            <w:r w:rsidRPr="00A86E58">
              <w:rPr>
                <w:rFonts w:ascii="Arial" w:hAnsi="Arial" w:cs="Arial"/>
                <w:sz w:val="18"/>
                <w:szCs w:val="32"/>
                <w:vertAlign w:val="baseline"/>
                <w:lang w:val="az-Latn-AZ"/>
              </w:rPr>
              <w:t>İştirak haqqının məbləği (ƏDV-siz):</w:t>
            </w:r>
            <w:r w:rsidR="00DF7529" w:rsidRPr="00A86E58">
              <w:rPr>
                <w:rFonts w:ascii="Arial" w:hAnsi="Arial" w:cs="Arial"/>
                <w:b/>
                <w:sz w:val="18"/>
                <w:szCs w:val="32"/>
                <w:vertAlign w:val="baseline"/>
                <w:lang w:val="az-Latn-AZ"/>
              </w:rPr>
              <w:t xml:space="preserve"> </w:t>
            </w:r>
            <w:r w:rsidR="00AA43CF" w:rsidRPr="00AA43CF">
              <w:rPr>
                <w:rFonts w:ascii="Arial" w:hAnsi="Arial" w:cs="Arial"/>
                <w:sz w:val="18"/>
                <w:szCs w:val="32"/>
                <w:vertAlign w:val="baseline"/>
                <w:lang w:val="az-Latn-AZ"/>
              </w:rPr>
              <w:t>1</w:t>
            </w:r>
            <w:r w:rsidR="00432D22">
              <w:rPr>
                <w:rFonts w:ascii="Arial" w:hAnsi="Arial" w:cs="Arial"/>
                <w:bCs/>
                <w:sz w:val="18"/>
                <w:szCs w:val="32"/>
                <w:vertAlign w:val="baseline"/>
                <w:lang w:val="az-Latn-AZ"/>
              </w:rPr>
              <w:t>0</w:t>
            </w:r>
            <w:r w:rsidR="00DB1E1E" w:rsidRPr="00AA43CF">
              <w:rPr>
                <w:rFonts w:ascii="Arial" w:hAnsi="Arial" w:cs="Arial"/>
                <w:bCs/>
                <w:sz w:val="18"/>
                <w:szCs w:val="32"/>
                <w:vertAlign w:val="baseline"/>
                <w:lang w:val="az-Latn-AZ"/>
              </w:rPr>
              <w:t>0</w:t>
            </w:r>
            <w:r w:rsidR="00DB1E1E" w:rsidRPr="00A86E58">
              <w:rPr>
                <w:rFonts w:ascii="Arial" w:hAnsi="Arial" w:cs="Arial"/>
                <w:bCs/>
                <w:sz w:val="18"/>
                <w:szCs w:val="32"/>
                <w:vertAlign w:val="baseline"/>
                <w:lang w:val="az-Latn-AZ"/>
              </w:rPr>
              <w:t xml:space="preserve"> (</w:t>
            </w:r>
            <w:r w:rsidR="00432D22">
              <w:rPr>
                <w:rFonts w:ascii="Arial" w:hAnsi="Arial" w:cs="Arial"/>
                <w:bCs/>
                <w:sz w:val="18"/>
                <w:szCs w:val="32"/>
                <w:vertAlign w:val="baseline"/>
                <w:lang w:val="az-Latn-AZ"/>
              </w:rPr>
              <w:t>yüz</w:t>
            </w:r>
            <w:r w:rsidR="00BE59EA" w:rsidRPr="00A86E58">
              <w:rPr>
                <w:rFonts w:ascii="Arial" w:hAnsi="Arial" w:cs="Arial"/>
                <w:bCs/>
                <w:sz w:val="18"/>
                <w:szCs w:val="32"/>
                <w:vertAlign w:val="baseline"/>
                <w:lang w:val="az-Latn-AZ"/>
              </w:rPr>
              <w:t>)</w:t>
            </w:r>
            <w:r w:rsidR="00DF7529" w:rsidRPr="00A86E58">
              <w:rPr>
                <w:rFonts w:ascii="Arial" w:hAnsi="Arial" w:cs="Arial"/>
                <w:bCs/>
                <w:sz w:val="18"/>
                <w:szCs w:val="32"/>
                <w:vertAlign w:val="baseline"/>
                <w:lang w:val="az-Latn-AZ"/>
              </w:rPr>
              <w:t xml:space="preserve"> </w:t>
            </w:r>
            <w:r w:rsidR="00EF6347" w:rsidRPr="00A86E58">
              <w:rPr>
                <w:rFonts w:ascii="Arial" w:hAnsi="Arial" w:cs="Arial"/>
                <w:bCs/>
                <w:sz w:val="18"/>
                <w:szCs w:val="32"/>
                <w:vertAlign w:val="baseline"/>
                <w:lang w:val="az-Latn-AZ"/>
              </w:rPr>
              <w:t>AZN</w:t>
            </w:r>
            <w:r w:rsidRPr="00A86E58">
              <w:rPr>
                <w:rFonts w:ascii="Arial" w:hAnsi="Arial" w:cs="Arial"/>
                <w:bCs/>
                <w:sz w:val="18"/>
                <w:szCs w:val="32"/>
                <w:vertAlign w:val="baseline"/>
                <w:lang w:val="az-Latn-AZ"/>
              </w:rPr>
              <w:t>.</w:t>
            </w:r>
            <w:r w:rsidRPr="00A86E58">
              <w:rPr>
                <w:rFonts w:ascii="Arial" w:hAnsi="Arial" w:cs="Arial"/>
                <w:sz w:val="18"/>
                <w:szCs w:val="32"/>
                <w:vertAlign w:val="baseline"/>
                <w:lang w:val="az-Latn-AZ"/>
              </w:rPr>
              <w:t xml:space="preserve"> </w:t>
            </w:r>
          </w:p>
          <w:p w14:paraId="2F602209" w14:textId="77777777" w:rsidR="00202D94" w:rsidRPr="00A86E58" w:rsidRDefault="00202D94" w:rsidP="00202D94">
            <w:pPr>
              <w:numPr>
                <w:ilvl w:val="0"/>
                <w:numId w:val="2"/>
              </w:numPr>
              <w:tabs>
                <w:tab w:val="left" w:pos="261"/>
                <w:tab w:val="left" w:pos="402"/>
                <w:tab w:val="left" w:pos="544"/>
              </w:tabs>
              <w:ind w:left="261" w:hanging="142"/>
              <w:jc w:val="both"/>
              <w:rPr>
                <w:rFonts w:ascii="Arial" w:hAnsi="Arial" w:cs="Arial"/>
                <w:sz w:val="18"/>
                <w:szCs w:val="32"/>
                <w:vertAlign w:val="baseline"/>
                <w:lang w:val="az-Latn-AZ"/>
              </w:rPr>
            </w:pPr>
            <w:r w:rsidRPr="00A86E58">
              <w:rPr>
                <w:rFonts w:ascii="Arial" w:hAnsi="Arial" w:cs="Arial"/>
                <w:sz w:val="18"/>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407EF1"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t>İştirak haqqı ASCO tərəfindən müsabiqənin ləğv edilməsi halı istisna olmaqla, heç bir halda geri qaytarılmır.</w:t>
            </w:r>
          </w:p>
        </w:tc>
      </w:tr>
      <w:tr w:rsidR="00202D94" w:rsidRPr="00407EF1"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4E94CED8"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w:t>
            </w:r>
            <w:r w:rsidR="00177307">
              <w:rPr>
                <w:rFonts w:ascii="Arial" w:eastAsia="MS Mincho" w:hAnsi="Arial" w:cs="Arial"/>
                <w:b/>
                <w:sz w:val="32"/>
                <w:szCs w:val="32"/>
                <w:lang w:val="az-Latn-AZ"/>
              </w:rPr>
              <w:t>minatı</w:t>
            </w:r>
            <w:r w:rsidRPr="00202D94">
              <w:rPr>
                <w:rFonts w:ascii="Arial" w:eastAsia="MS Mincho" w:hAnsi="Arial" w:cs="Arial"/>
                <w:b/>
                <w:sz w:val="32"/>
                <w:szCs w:val="32"/>
                <w:lang w:val="az-Latn-AZ"/>
              </w:rPr>
              <w:t>:</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407EF1"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1974DAC3"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A86E58">
              <w:rPr>
                <w:rFonts w:ascii="Arial" w:hAnsi="Arial" w:cs="Arial"/>
                <w:sz w:val="20"/>
                <w:szCs w:val="32"/>
                <w:vertAlign w:val="baseline"/>
                <w:lang w:val="az-Latn-AZ"/>
              </w:rPr>
              <w:t>)</w:t>
            </w:r>
            <w:r w:rsidRPr="00A86E58">
              <w:rPr>
                <w:rFonts w:ascii="Arial" w:hAnsi="Arial" w:cs="Arial"/>
                <w:b/>
                <w:bCs/>
                <w:sz w:val="20"/>
                <w:szCs w:val="32"/>
                <w:vertAlign w:val="baseline"/>
                <w:lang w:val="az-Latn-AZ"/>
              </w:rPr>
              <w:t xml:space="preserve"> </w:t>
            </w:r>
            <w:r w:rsidR="00407EF1">
              <w:rPr>
                <w:rFonts w:ascii="Arial" w:hAnsi="Arial" w:cs="Arial"/>
                <w:b/>
                <w:bCs/>
                <w:sz w:val="20"/>
                <w:szCs w:val="32"/>
                <w:vertAlign w:val="baseline"/>
                <w:lang w:val="az-Latn-AZ"/>
              </w:rPr>
              <w:t>30</w:t>
            </w:r>
            <w:r w:rsidR="00A83352">
              <w:rPr>
                <w:rFonts w:ascii="Arial" w:hAnsi="Arial" w:cs="Arial"/>
                <w:b/>
                <w:bCs/>
                <w:sz w:val="20"/>
                <w:szCs w:val="32"/>
                <w:vertAlign w:val="baseline"/>
                <w:lang w:val="az-Latn-AZ"/>
              </w:rPr>
              <w:t xml:space="preserve"> mart</w:t>
            </w:r>
            <w:r w:rsidRPr="00A86E58">
              <w:rPr>
                <w:rFonts w:ascii="Arial" w:hAnsi="Arial" w:cs="Arial"/>
                <w:b/>
                <w:sz w:val="20"/>
                <w:szCs w:val="32"/>
                <w:vertAlign w:val="baseline"/>
                <w:lang w:val="az-Latn-AZ"/>
              </w:rPr>
              <w:t xml:space="preserve"> 202</w:t>
            </w:r>
            <w:r w:rsidR="0051256B" w:rsidRPr="00A86E58">
              <w:rPr>
                <w:rFonts w:ascii="Arial" w:hAnsi="Arial" w:cs="Arial"/>
                <w:b/>
                <w:sz w:val="20"/>
                <w:szCs w:val="32"/>
                <w:vertAlign w:val="baseline"/>
                <w:lang w:val="az-Latn-AZ"/>
              </w:rPr>
              <w:t>3-cü</w:t>
            </w:r>
            <w:r w:rsidRPr="00A86E58">
              <w:rPr>
                <w:rFonts w:ascii="Arial" w:hAnsi="Arial" w:cs="Arial"/>
                <w:b/>
                <w:sz w:val="20"/>
                <w:szCs w:val="32"/>
                <w:vertAlign w:val="baseline"/>
                <w:lang w:val="az-Latn-AZ"/>
              </w:rPr>
              <w:t xml:space="preserve"> il</w:t>
            </w:r>
            <w:r w:rsidRPr="00A86E58">
              <w:rPr>
                <w:rFonts w:ascii="Arial" w:hAnsi="Arial" w:cs="Arial"/>
                <w:sz w:val="20"/>
                <w:szCs w:val="32"/>
                <w:vertAlign w:val="baseline"/>
                <w:lang w:val="az-Latn-AZ"/>
              </w:rPr>
              <w:t>, Bakı</w:t>
            </w:r>
            <w:r w:rsidRPr="006D5866">
              <w:rPr>
                <w:rFonts w:ascii="Arial" w:hAnsi="Arial" w:cs="Arial"/>
                <w:sz w:val="20"/>
                <w:szCs w:val="32"/>
                <w:vertAlign w:val="baseline"/>
                <w:lang w:val="az-Latn-AZ"/>
              </w:rPr>
              <w:t xml:space="preserve">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407EF1"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407EF1" w14:paraId="07AF6074" w14:textId="77777777" w:rsidTr="00DF066F">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58145D09"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w:t>
            </w:r>
            <w:r w:rsidRPr="00A86E58">
              <w:rPr>
                <w:rFonts w:ascii="Arial" w:hAnsi="Arial" w:cs="Arial"/>
                <w:sz w:val="20"/>
                <w:szCs w:val="32"/>
                <w:vertAlign w:val="baseline"/>
                <w:lang w:val="az-Latn-AZ"/>
              </w:rPr>
              <w:t xml:space="preserve">açılışı </w:t>
            </w:r>
            <w:r w:rsidR="00407EF1">
              <w:rPr>
                <w:rFonts w:ascii="Arial" w:hAnsi="Arial" w:cs="Arial"/>
                <w:b/>
                <w:bCs/>
                <w:sz w:val="20"/>
                <w:szCs w:val="32"/>
                <w:vertAlign w:val="baseline"/>
                <w:lang w:val="az-Latn-AZ"/>
              </w:rPr>
              <w:t>31</w:t>
            </w:r>
            <w:r w:rsidR="00A83352">
              <w:rPr>
                <w:rFonts w:ascii="Arial" w:hAnsi="Arial" w:cs="Arial"/>
                <w:b/>
                <w:bCs/>
                <w:sz w:val="20"/>
                <w:szCs w:val="32"/>
                <w:vertAlign w:val="baseline"/>
                <w:lang w:val="az-Latn-AZ"/>
              </w:rPr>
              <w:t xml:space="preserve"> mart</w:t>
            </w:r>
            <w:r w:rsidR="0051256B" w:rsidRPr="00A86E58">
              <w:rPr>
                <w:rFonts w:ascii="Arial" w:hAnsi="Arial" w:cs="Arial"/>
                <w:b/>
                <w:sz w:val="20"/>
                <w:szCs w:val="32"/>
                <w:vertAlign w:val="baseline"/>
                <w:lang w:val="az-Latn-AZ"/>
              </w:rPr>
              <w:t xml:space="preserve"> 2023-cü il</w:t>
            </w:r>
            <w:r w:rsidRPr="00A86E58">
              <w:rPr>
                <w:rFonts w:ascii="Arial" w:hAnsi="Arial" w:cs="Arial"/>
                <w:sz w:val="20"/>
                <w:szCs w:val="32"/>
                <w:vertAlign w:val="baseline"/>
                <w:lang w:val="az-Latn-AZ"/>
              </w:rPr>
              <w:t xml:space="preserve"> 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7F6D7D" w:rsidRDefault="00DB1E1E" w:rsidP="007F6D7D">
            <w:pPr>
              <w:tabs>
                <w:tab w:val="left" w:pos="261"/>
              </w:tabs>
              <w:spacing w:before="120" w:after="120"/>
              <w:ind w:left="119"/>
              <w:jc w:val="both"/>
              <w:rPr>
                <w:rFonts w:ascii="Arial" w:hAnsi="Arial" w:cs="Arial"/>
                <w:sz w:val="32"/>
                <w:szCs w:val="32"/>
                <w:lang w:val="az-Latn-AZ"/>
              </w:rPr>
            </w:pPr>
            <w:r w:rsidRPr="003838B9">
              <w:rPr>
                <w:rFonts w:ascii="Arial" w:hAnsi="Arial" w:cs="Arial"/>
                <w:sz w:val="18"/>
                <w:szCs w:val="18"/>
                <w:vertAlign w:val="baseline"/>
                <w:lang w:val="az-Latn-AZ"/>
              </w:rPr>
              <w:t>Zərflərin açılışında iştirak etmək istəyən şəxslər</w:t>
            </w:r>
            <w:r>
              <w:rPr>
                <w:rFonts w:ascii="Arial" w:hAnsi="Arial" w:cs="Arial"/>
                <w:sz w:val="18"/>
                <w:szCs w:val="18"/>
                <w:vertAlign w:val="baseline"/>
                <w:lang w:val="az-Latn-AZ"/>
              </w:rPr>
              <w:t xml:space="preserve">ə müvafiq link göndəriləcək və online formatda iştirakı təmin ediləcəkdir. </w:t>
            </w:r>
          </w:p>
        </w:tc>
      </w:tr>
      <w:tr w:rsidR="00202D94" w:rsidRPr="00407EF1" w14:paraId="69EF67A1" w14:textId="77777777" w:rsidTr="00DF066F">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407EF1" w14:paraId="452F24D1" w14:textId="77777777" w:rsidTr="00D15754">
        <w:trPr>
          <w:trHeight w:hRule="exact" w:val="3006"/>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Pr="00DF066F" w:rsidRDefault="004B73E9" w:rsidP="004B73E9">
            <w:pPr>
              <w:spacing w:before="120" w:after="120"/>
              <w:ind w:left="119"/>
              <w:jc w:val="both"/>
              <w:rPr>
                <w:rFonts w:ascii="Arial" w:hAnsi="Arial" w:cs="Arial"/>
                <w:b/>
                <w:sz w:val="20"/>
                <w:szCs w:val="32"/>
                <w:vertAlign w:val="baseline"/>
                <w:lang w:val="az-Latn-AZ"/>
              </w:rPr>
            </w:pPr>
            <w:r w:rsidRPr="00DF066F">
              <w:rPr>
                <w:rFonts w:ascii="Arial" w:hAnsi="Arial" w:cs="Arial"/>
                <w:b/>
                <w:sz w:val="20"/>
                <w:szCs w:val="32"/>
                <w:vertAlign w:val="baseline"/>
                <w:lang w:val="az-Latn-AZ"/>
              </w:rPr>
              <w:t>Müsabiqənin digər şərtləri:</w:t>
            </w:r>
          </w:p>
          <w:p w14:paraId="245A0E5F" w14:textId="77777777" w:rsidR="00895D77" w:rsidRPr="00D15754" w:rsidRDefault="00E96965" w:rsidP="007F6D7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İddiaçı</w:t>
            </w:r>
            <w:r w:rsidR="002631D3" w:rsidRPr="00DF066F">
              <w:rPr>
                <w:rFonts w:ascii="Arial" w:hAnsi="Arial" w:cs="Arial"/>
                <w:sz w:val="20"/>
                <w:szCs w:val="20"/>
                <w:lang w:val="az-Latn-AZ" w:eastAsia="ru-RU"/>
              </w:rPr>
              <w:t xml:space="preserve"> gəmi mühə</w:t>
            </w:r>
            <w:r>
              <w:rPr>
                <w:rFonts w:ascii="Arial" w:hAnsi="Arial" w:cs="Arial"/>
                <w:sz w:val="20"/>
                <w:szCs w:val="20"/>
                <w:lang w:val="az-Latn-AZ" w:eastAsia="ru-RU"/>
              </w:rPr>
              <w:t>rriklərinin</w:t>
            </w:r>
            <w:r w:rsidR="002631D3" w:rsidRPr="00DF066F">
              <w:rPr>
                <w:rFonts w:ascii="Arial" w:hAnsi="Arial" w:cs="Arial"/>
                <w:sz w:val="20"/>
                <w:szCs w:val="20"/>
                <w:lang w:val="az-Latn-AZ" w:eastAsia="ru-RU"/>
              </w:rPr>
              <w:t xml:space="preserve"> ehtiyat hissələrinin tədarükü üzrə iş təcrübəsinə malik olmalıdır və təcrübəni əks etdirən müqavilələr təqdim etməlidir.</w:t>
            </w:r>
          </w:p>
          <w:p w14:paraId="7CBBF6DC" w14:textId="20FEDE67" w:rsidR="00D15754" w:rsidRPr="00D15754" w:rsidRDefault="00D15754" w:rsidP="00D15754">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Malların istehsalçısı ASCO üçün şübhəli olduğu halda (dünya üzrə kifayət qədər tanınmış istehsalçılar istisna olmaqla), ASCO həmin müəssisənin istrehsal prosesinin beynəlxalq dəniz təsnifat cəmiyyətləri</w:t>
            </w:r>
            <w:r w:rsidR="00AA43CF">
              <w:rPr>
                <w:rFonts w:ascii="Arial" w:hAnsi="Arial" w:cs="Arial"/>
                <w:sz w:val="20"/>
                <w:szCs w:val="20"/>
                <w:lang w:val="az-Latn-AZ" w:eastAsia="ru-RU"/>
              </w:rPr>
              <w:t xml:space="preserve"> (</w:t>
            </w:r>
            <w:r w:rsidR="00AA43CF" w:rsidRPr="00AA43CF">
              <w:rPr>
                <w:rFonts w:ascii="Arial" w:hAnsi="Arial" w:cs="Arial"/>
                <w:sz w:val="20"/>
                <w:szCs w:val="20"/>
                <w:lang w:val="az-Latn-AZ" w:eastAsia="ru-RU"/>
              </w:rPr>
              <w:t>IACS</w:t>
            </w:r>
            <w:r w:rsidR="00AA43CF">
              <w:rPr>
                <w:rFonts w:ascii="Arial" w:hAnsi="Arial" w:cs="Arial"/>
                <w:sz w:val="20"/>
                <w:szCs w:val="20"/>
                <w:lang w:val="az-Latn-AZ" w:eastAsia="ru-RU"/>
              </w:rPr>
              <w:t>)</w:t>
            </w:r>
            <w:r>
              <w:rPr>
                <w:rFonts w:ascii="Arial" w:hAnsi="Arial" w:cs="Arial"/>
                <w:sz w:val="20"/>
                <w:szCs w:val="20"/>
                <w:lang w:val="az-Latn-AZ" w:eastAsia="ru-RU"/>
              </w:rPr>
              <w:t xml:space="preserve"> tərəfindən müəyyən edilən xüsusi tələblərə uyğunluğunu müəyyən edən və həmin cəmiyyətlər tərəfindən verilən müvafiq sertifikatı (“Type Approval Certificate of Manufacturer”) </w:t>
            </w:r>
            <w:r w:rsidR="00627C62">
              <w:rPr>
                <w:rFonts w:ascii="Arial" w:hAnsi="Arial" w:cs="Arial"/>
                <w:sz w:val="20"/>
                <w:szCs w:val="20"/>
                <w:lang w:val="az-Latn-AZ" w:eastAsia="ru-RU"/>
              </w:rPr>
              <w:t xml:space="preserve">da </w:t>
            </w:r>
            <w:r>
              <w:rPr>
                <w:rFonts w:ascii="Arial" w:hAnsi="Arial" w:cs="Arial"/>
                <w:sz w:val="20"/>
                <w:szCs w:val="20"/>
                <w:lang w:val="az-Latn-AZ" w:eastAsia="ru-RU"/>
              </w:rPr>
              <w:t xml:space="preserve">tələb edəcəkdir. </w:t>
            </w:r>
          </w:p>
          <w:p w14:paraId="437045B6" w14:textId="651414DD" w:rsidR="00D15754" w:rsidRPr="00DF066F" w:rsidRDefault="00D15754" w:rsidP="00627C62">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 xml:space="preserve">Malların bəziləri üçün həmçinin Dəniz Təsnifat Cəmiyyətlərinin sertifikatları da tələb edilir ki, bu barədə qeydlər malların siyahısında </w:t>
            </w:r>
            <w:r w:rsidR="00627C62">
              <w:rPr>
                <w:rFonts w:ascii="Arial" w:hAnsi="Arial" w:cs="Arial"/>
                <w:sz w:val="20"/>
                <w:szCs w:val="20"/>
                <w:lang w:val="az-Latn-AZ" w:eastAsia="ru-RU"/>
              </w:rPr>
              <w:t xml:space="preserve">həmin </w:t>
            </w:r>
            <w:r>
              <w:rPr>
                <w:rFonts w:ascii="Arial" w:hAnsi="Arial" w:cs="Arial"/>
                <w:sz w:val="20"/>
                <w:szCs w:val="20"/>
                <w:lang w:val="az-Latn-AZ" w:eastAsia="ru-RU"/>
              </w:rPr>
              <w:t>malların</w:t>
            </w:r>
            <w:r w:rsidR="00627C62">
              <w:rPr>
                <w:rFonts w:ascii="Arial" w:hAnsi="Arial" w:cs="Arial"/>
                <w:sz w:val="20"/>
                <w:szCs w:val="20"/>
                <w:lang w:val="az-Latn-AZ" w:eastAsia="ru-RU"/>
              </w:rPr>
              <w:t xml:space="preserve"> hər birinin</w:t>
            </w:r>
            <w:r>
              <w:rPr>
                <w:rFonts w:ascii="Arial" w:hAnsi="Arial" w:cs="Arial"/>
                <w:sz w:val="20"/>
                <w:szCs w:val="20"/>
                <w:lang w:val="az-Latn-AZ" w:eastAsia="ru-RU"/>
              </w:rPr>
              <w:t xml:space="preserve"> qarşısında </w:t>
            </w:r>
            <w:r w:rsidR="00627C62">
              <w:rPr>
                <w:rFonts w:ascii="Arial" w:hAnsi="Arial" w:cs="Arial"/>
                <w:sz w:val="20"/>
                <w:szCs w:val="20"/>
                <w:lang w:val="az-Latn-AZ" w:eastAsia="ru-RU"/>
              </w:rPr>
              <w:t>gös</w:t>
            </w:r>
            <w:bookmarkStart w:id="1" w:name="_GoBack"/>
            <w:bookmarkEnd w:id="1"/>
            <w:r w:rsidR="00627C62">
              <w:rPr>
                <w:rFonts w:ascii="Arial" w:hAnsi="Arial" w:cs="Arial"/>
                <w:sz w:val="20"/>
                <w:szCs w:val="20"/>
                <w:lang w:val="az-Latn-AZ" w:eastAsia="ru-RU"/>
              </w:rPr>
              <w:t>tərilmişdir</w:t>
            </w:r>
            <w:r>
              <w:rPr>
                <w:rFonts w:ascii="Arial" w:hAnsi="Arial" w:cs="Arial"/>
                <w:sz w:val="20"/>
                <w:szCs w:val="20"/>
                <w:lang w:val="az-Latn-AZ" w:eastAsia="ru-RU"/>
              </w:rPr>
              <w:t xml:space="preserve">.   </w:t>
            </w:r>
          </w:p>
        </w:tc>
      </w:tr>
    </w:tbl>
    <w:p w14:paraId="654FEF7F" w14:textId="54560FB4" w:rsidR="00200180" w:rsidRPr="00200180" w:rsidRDefault="00200180" w:rsidP="00AA43C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7259243"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53576A">
        <w:rPr>
          <w:rFonts w:ascii="Arial" w:hAnsi="Arial" w:cs="Arial"/>
          <w:sz w:val="32"/>
          <w:szCs w:val="32"/>
          <w:lang w:val="az-Latn-AZ"/>
        </w:rPr>
        <w:t>02</w:t>
      </w:r>
      <w:r w:rsidR="0053576A" w:rsidRPr="00432D22">
        <w:rPr>
          <w:rFonts w:ascii="Arial" w:hAnsi="Arial" w:cs="Arial"/>
          <w:sz w:val="32"/>
          <w:szCs w:val="32"/>
          <w:lang w:val="az-Latn-AZ"/>
        </w:rPr>
        <w:t>3</w:t>
      </w:r>
      <w:r w:rsidR="0053576A">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1FAECDAF" w:rsidR="00F1160E" w:rsidRDefault="00F1160E" w:rsidP="000255E0">
      <w:pPr>
        <w:rPr>
          <w:rFonts w:ascii="Arial" w:hAnsi="Arial" w:cs="Arial"/>
          <w:b/>
          <w:sz w:val="32"/>
          <w:szCs w:val="32"/>
          <w:lang w:val="az-Latn-AZ"/>
        </w:rPr>
      </w:pPr>
    </w:p>
    <w:tbl>
      <w:tblPr>
        <w:tblW w:w="11094" w:type="dxa"/>
        <w:tblInd w:w="-1423" w:type="dxa"/>
        <w:tblLook w:val="04A0" w:firstRow="1" w:lastRow="0" w:firstColumn="1" w:lastColumn="0" w:noHBand="0" w:noVBand="1"/>
      </w:tblPr>
      <w:tblGrid>
        <w:gridCol w:w="424"/>
        <w:gridCol w:w="98"/>
        <w:gridCol w:w="2881"/>
        <w:gridCol w:w="2693"/>
        <w:gridCol w:w="2012"/>
        <w:gridCol w:w="1249"/>
        <w:gridCol w:w="1737"/>
      </w:tblGrid>
      <w:tr w:rsidR="00121647" w:rsidRPr="008621E2" w14:paraId="7C50F1D2" w14:textId="77777777" w:rsidTr="00407EF1">
        <w:trPr>
          <w:trHeight w:hRule="exact" w:val="591"/>
        </w:trPr>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A50551" w14:textId="77777777" w:rsidR="00121647" w:rsidRPr="008621E2" w:rsidRDefault="00121647" w:rsidP="00FF13A8">
            <w:pPr>
              <w:jc w:val="center"/>
              <w:rPr>
                <w:rFonts w:ascii="Palatino Linotype" w:hAnsi="Palatino Linotype"/>
                <w:bCs/>
                <w:sz w:val="18"/>
                <w:szCs w:val="18"/>
                <w:vertAlign w:val="baseline"/>
                <w:lang w:val="az-Latn-AZ" w:eastAsia="en-US"/>
              </w:rPr>
            </w:pPr>
            <w:r w:rsidRPr="00F468B8">
              <w:rPr>
                <w:rFonts w:ascii="Palatino Linotype" w:hAnsi="Palatino Linotype"/>
                <w:b/>
                <w:bCs/>
                <w:sz w:val="18"/>
                <w:szCs w:val="20"/>
                <w:vertAlign w:val="baseline"/>
                <w:lang w:val="az-Latn-AZ" w:eastAsia="en-US"/>
              </w:rPr>
              <w:lastRenderedPageBreak/>
              <w:t>№</w:t>
            </w:r>
          </w:p>
        </w:tc>
        <w:tc>
          <w:tcPr>
            <w:tcW w:w="5574" w:type="dxa"/>
            <w:gridSpan w:val="2"/>
            <w:tcBorders>
              <w:top w:val="single" w:sz="4" w:space="0" w:color="auto"/>
              <w:left w:val="nil"/>
              <w:bottom w:val="single" w:sz="4" w:space="0" w:color="auto"/>
              <w:right w:val="single" w:sz="4" w:space="0" w:color="auto"/>
            </w:tcBorders>
            <w:shd w:val="clear" w:color="auto" w:fill="auto"/>
            <w:hideMark/>
          </w:tcPr>
          <w:p w14:paraId="49C9A906"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2012" w:type="dxa"/>
            <w:tcBorders>
              <w:top w:val="single" w:sz="4" w:space="0" w:color="auto"/>
              <w:left w:val="nil"/>
              <w:bottom w:val="single" w:sz="4" w:space="0" w:color="auto"/>
              <w:right w:val="single" w:sz="4" w:space="0" w:color="auto"/>
            </w:tcBorders>
          </w:tcPr>
          <w:p w14:paraId="586638A6"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49" w:type="dxa"/>
            <w:tcBorders>
              <w:top w:val="single" w:sz="4" w:space="0" w:color="auto"/>
              <w:left w:val="nil"/>
              <w:bottom w:val="single" w:sz="4" w:space="0" w:color="auto"/>
              <w:right w:val="single" w:sz="4" w:space="0" w:color="auto"/>
            </w:tcBorders>
          </w:tcPr>
          <w:p w14:paraId="6498209A"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737" w:type="dxa"/>
            <w:tcBorders>
              <w:top w:val="single" w:sz="4" w:space="0" w:color="auto"/>
              <w:left w:val="nil"/>
              <w:bottom w:val="single" w:sz="4" w:space="0" w:color="auto"/>
              <w:right w:val="single" w:sz="4" w:space="0" w:color="auto"/>
            </w:tcBorders>
          </w:tcPr>
          <w:p w14:paraId="3B27AE27" w14:textId="77777777" w:rsidR="00121647" w:rsidRPr="008621E2" w:rsidRDefault="00121647" w:rsidP="00FF13A8">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121647" w:rsidRPr="00407EF1" w14:paraId="3E2A6032" w14:textId="77777777" w:rsidTr="00824730">
        <w:trPr>
          <w:trHeight w:hRule="exact" w:val="273"/>
        </w:trPr>
        <w:tc>
          <w:tcPr>
            <w:tcW w:w="110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59F575" w14:textId="7FEEE675" w:rsidR="00121647" w:rsidRPr="00FE6B18" w:rsidRDefault="00121647" w:rsidP="00FF13A8">
            <w:pPr>
              <w:rPr>
                <w:rFonts w:ascii="Palatino Linotype" w:hAnsi="Palatino Linotype" w:cs="Tahoma"/>
                <w:color w:val="000000"/>
                <w:sz w:val="20"/>
                <w:szCs w:val="18"/>
                <w:vertAlign w:val="baseline"/>
                <w:lang w:val="az-Latn-AZ"/>
              </w:rPr>
            </w:pPr>
            <w:r w:rsidRPr="00121647">
              <w:rPr>
                <w:rFonts w:ascii="Palatino Linotype" w:hAnsi="Palatino Linotype"/>
                <w:b/>
                <w:sz w:val="20"/>
                <w:vertAlign w:val="baseline"/>
                <w:lang w:val="az-Latn-AZ"/>
              </w:rPr>
              <w:t>Gəmi</w:t>
            </w:r>
            <w:r w:rsidRPr="00FE6B18">
              <w:rPr>
                <w:rFonts w:ascii="Palatino Linotype" w:hAnsi="Palatino Linotype"/>
                <w:b/>
                <w:sz w:val="20"/>
                <w:vertAlign w:val="baseline"/>
                <w:lang w:val="az-Latn-AZ"/>
              </w:rPr>
              <w:t>nin</w:t>
            </w:r>
            <w:r w:rsidRPr="00121647">
              <w:rPr>
                <w:rFonts w:ascii="Palatino Linotype" w:hAnsi="Palatino Linotype"/>
                <w:b/>
                <w:sz w:val="20"/>
                <w:vertAlign w:val="baseline"/>
                <w:lang w:val="az-Latn-AZ"/>
              </w:rPr>
              <w:t xml:space="preserve"> adı/Vessels name: </w:t>
            </w:r>
            <w:r w:rsidR="00407EF1">
              <w:rPr>
                <w:rFonts w:ascii="Palatino Linotype" w:hAnsi="Palatino Linotype" w:cs="Tahoma"/>
                <w:b/>
                <w:color w:val="000000"/>
                <w:sz w:val="20"/>
                <w:szCs w:val="18"/>
                <w:vertAlign w:val="baseline"/>
                <w:lang w:val="az-Latn-AZ"/>
              </w:rPr>
              <w:t>“Balakən</w:t>
            </w:r>
            <w:r w:rsidR="00177307" w:rsidRPr="00FE6B18">
              <w:rPr>
                <w:rFonts w:ascii="Palatino Linotype" w:hAnsi="Palatino Linotype" w:cs="Tahoma"/>
                <w:b/>
                <w:color w:val="000000"/>
                <w:sz w:val="20"/>
                <w:szCs w:val="18"/>
                <w:vertAlign w:val="baseline"/>
                <w:lang w:val="az-Latn-AZ"/>
              </w:rPr>
              <w:t>”</w:t>
            </w:r>
            <w:r w:rsidR="00407EF1">
              <w:rPr>
                <w:rFonts w:ascii="Palatino Linotype" w:hAnsi="Palatino Linotype" w:cs="Tahoma"/>
                <w:b/>
                <w:color w:val="000000"/>
                <w:sz w:val="20"/>
                <w:szCs w:val="18"/>
                <w:vertAlign w:val="baseline"/>
                <w:lang w:val="az-Latn-AZ"/>
              </w:rPr>
              <w:t xml:space="preserve"> / “Balaken</w:t>
            </w:r>
            <w:r w:rsidR="00177307" w:rsidRPr="00FE6B18">
              <w:rPr>
                <w:rFonts w:ascii="Palatino Linotype" w:hAnsi="Palatino Linotype" w:cs="Tahoma"/>
                <w:b/>
                <w:color w:val="000000"/>
                <w:sz w:val="20"/>
                <w:szCs w:val="18"/>
                <w:vertAlign w:val="baseline"/>
                <w:lang w:val="az-Latn-AZ"/>
              </w:rPr>
              <w:t>”</w:t>
            </w:r>
          </w:p>
        </w:tc>
      </w:tr>
      <w:tr w:rsidR="00121647" w:rsidRPr="00407EF1" w14:paraId="2F8F2590" w14:textId="77777777" w:rsidTr="00824730">
        <w:trPr>
          <w:trHeight w:hRule="exact" w:val="276"/>
        </w:trPr>
        <w:tc>
          <w:tcPr>
            <w:tcW w:w="110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B93E12" w14:textId="0E1A9BD6" w:rsidR="00121647" w:rsidRPr="00121647" w:rsidRDefault="00177307" w:rsidP="00FF13A8">
            <w:pPr>
              <w:rPr>
                <w:rFonts w:ascii="Palatino Linotype" w:hAnsi="Palatino Linotype"/>
                <w:b/>
                <w:sz w:val="20"/>
                <w:vertAlign w:val="baseline"/>
                <w:lang w:val="az-Latn-AZ"/>
              </w:rPr>
            </w:pPr>
            <w:r>
              <w:rPr>
                <w:rFonts w:ascii="Palatino Linotype" w:hAnsi="Palatino Linotype"/>
                <w:b/>
                <w:sz w:val="20"/>
                <w:vertAlign w:val="baseline"/>
                <w:lang w:val="az-Latn-AZ"/>
              </w:rPr>
              <w:t>Baş</w:t>
            </w:r>
            <w:r w:rsidR="00121647" w:rsidRPr="00121647">
              <w:rPr>
                <w:rFonts w:ascii="Palatino Linotype" w:hAnsi="Palatino Linotype"/>
                <w:b/>
                <w:sz w:val="20"/>
                <w:vertAlign w:val="baseline"/>
                <w:lang w:val="az-Latn-AZ"/>
              </w:rPr>
              <w:t xml:space="preserve"> mühərrik/</w:t>
            </w:r>
            <w:r>
              <w:rPr>
                <w:rFonts w:ascii="Palatino Linotype" w:hAnsi="Palatino Linotype"/>
                <w:b/>
                <w:sz w:val="20"/>
                <w:vertAlign w:val="baseline"/>
                <w:lang w:val="az-Latn-AZ"/>
              </w:rPr>
              <w:t xml:space="preserve">main engine: MAN </w:t>
            </w:r>
            <w:r w:rsidRPr="00177307">
              <w:rPr>
                <w:rFonts w:ascii="Palatino Linotype" w:hAnsi="Palatino Linotype"/>
                <w:b/>
                <w:sz w:val="20"/>
                <w:vertAlign w:val="baseline"/>
                <w:lang w:val="az-Latn-AZ"/>
              </w:rPr>
              <w:t>5S26MC</w:t>
            </w:r>
            <w:r>
              <w:rPr>
                <w:rFonts w:ascii="Palatino Linotype" w:hAnsi="Palatino Linotype"/>
                <w:b/>
                <w:sz w:val="20"/>
                <w:vertAlign w:val="baseline"/>
                <w:lang w:val="az-Latn-AZ"/>
              </w:rPr>
              <w:t xml:space="preserve"> </w:t>
            </w:r>
          </w:p>
        </w:tc>
      </w:tr>
      <w:tr w:rsidR="00407EF1" w:rsidRPr="00121647" w14:paraId="2040780D" w14:textId="77777777" w:rsidTr="00407EF1">
        <w:trPr>
          <w:trHeight w:hRule="exact" w:val="28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0311EB8"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w:t>
            </w:r>
          </w:p>
        </w:tc>
        <w:tc>
          <w:tcPr>
            <w:tcW w:w="2979" w:type="dxa"/>
            <w:gridSpan w:val="2"/>
            <w:tcBorders>
              <w:top w:val="nil"/>
              <w:left w:val="single" w:sz="4" w:space="0" w:color="auto"/>
              <w:bottom w:val="single" w:sz="4" w:space="0" w:color="auto"/>
              <w:right w:val="nil"/>
            </w:tcBorders>
            <w:shd w:val="clear" w:color="auto" w:fill="auto"/>
            <w:vAlign w:val="center"/>
          </w:tcPr>
          <w:p w14:paraId="27747AFF" w14:textId="006CCAAB"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color w:val="000000"/>
                <w:sz w:val="18"/>
                <w:szCs w:val="18"/>
                <w:vertAlign w:val="baseline"/>
              </w:rPr>
              <w:t>Forsunka</w:t>
            </w:r>
            <w:proofErr w:type="spellEnd"/>
            <w:r w:rsidRPr="00407EF1">
              <w:rPr>
                <w:rFonts w:ascii="Palatino Linotype" w:hAnsi="Palatino Linotype" w:cs="Calibri"/>
                <w:color w:val="000000"/>
                <w:sz w:val="18"/>
                <w:szCs w:val="18"/>
                <w:vertAlign w:val="baseline"/>
                <w:lang w:val="az-Latn-AZ"/>
              </w:rPr>
              <w:t xml:space="preserve"> yığma</w:t>
            </w:r>
          </w:p>
        </w:tc>
        <w:tc>
          <w:tcPr>
            <w:tcW w:w="2693" w:type="dxa"/>
            <w:tcBorders>
              <w:top w:val="nil"/>
              <w:left w:val="single" w:sz="4" w:space="0" w:color="auto"/>
              <w:bottom w:val="single" w:sz="4" w:space="0" w:color="auto"/>
              <w:right w:val="single" w:sz="4" w:space="0" w:color="auto"/>
            </w:tcBorders>
            <w:shd w:val="clear" w:color="auto" w:fill="auto"/>
            <w:vAlign w:val="center"/>
          </w:tcPr>
          <w:p w14:paraId="3A9F4FBF" w14:textId="68A7BA64"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Injector complete</w:t>
            </w:r>
          </w:p>
        </w:tc>
        <w:tc>
          <w:tcPr>
            <w:tcW w:w="2012" w:type="dxa"/>
            <w:tcBorders>
              <w:top w:val="nil"/>
              <w:left w:val="nil"/>
              <w:bottom w:val="single" w:sz="4" w:space="0" w:color="auto"/>
              <w:right w:val="nil"/>
            </w:tcBorders>
            <w:shd w:val="clear" w:color="auto" w:fill="auto"/>
            <w:vAlign w:val="center"/>
          </w:tcPr>
          <w:p w14:paraId="0CC31454" w14:textId="05A677FB"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color w:val="000000"/>
                <w:sz w:val="18"/>
                <w:szCs w:val="18"/>
                <w:vertAlign w:val="baseline"/>
              </w:rPr>
              <w:t>90910-161</w:t>
            </w:r>
          </w:p>
        </w:tc>
        <w:tc>
          <w:tcPr>
            <w:tcW w:w="1249" w:type="dxa"/>
            <w:tcBorders>
              <w:top w:val="single" w:sz="4" w:space="0" w:color="auto"/>
              <w:left w:val="single" w:sz="4" w:space="0" w:color="auto"/>
              <w:bottom w:val="single" w:sz="4" w:space="0" w:color="auto"/>
              <w:right w:val="single" w:sz="4" w:space="0" w:color="auto"/>
            </w:tcBorders>
            <w:vAlign w:val="center"/>
          </w:tcPr>
          <w:p w14:paraId="32EF8800" w14:textId="5E559B78"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14:paraId="2A41254B" w14:textId="153A28C8"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4</w:t>
            </w:r>
          </w:p>
        </w:tc>
      </w:tr>
      <w:tr w:rsidR="00407EF1" w:rsidRPr="00121647" w14:paraId="3B1F93AB" w14:textId="77777777" w:rsidTr="00407EF1">
        <w:trPr>
          <w:trHeight w:hRule="exact" w:val="56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44A6156"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2</w:t>
            </w:r>
          </w:p>
        </w:tc>
        <w:tc>
          <w:tcPr>
            <w:tcW w:w="2979" w:type="dxa"/>
            <w:gridSpan w:val="2"/>
            <w:tcBorders>
              <w:top w:val="nil"/>
              <w:left w:val="single" w:sz="4" w:space="0" w:color="auto"/>
              <w:bottom w:val="single" w:sz="4" w:space="0" w:color="auto"/>
              <w:right w:val="nil"/>
            </w:tcBorders>
            <w:shd w:val="clear" w:color="auto" w:fill="auto"/>
            <w:vAlign w:val="center"/>
          </w:tcPr>
          <w:p w14:paraId="14851F8C" w14:textId="733B407E" w:rsidR="00407EF1" w:rsidRPr="00407EF1" w:rsidRDefault="00407EF1" w:rsidP="00407EF1">
            <w:pPr>
              <w:rPr>
                <w:rFonts w:ascii="Palatino Linotype" w:hAnsi="Palatino Linotype"/>
                <w:b/>
                <w:sz w:val="18"/>
                <w:szCs w:val="18"/>
                <w:vertAlign w:val="baseline"/>
                <w:lang w:val="az-Latn-AZ"/>
              </w:rPr>
            </w:pPr>
            <w:r w:rsidRPr="00407EF1">
              <w:rPr>
                <w:rFonts w:ascii="Palatino Linotype" w:hAnsi="Palatino Linotype" w:cs="Calibri"/>
                <w:sz w:val="18"/>
                <w:szCs w:val="18"/>
                <w:vertAlign w:val="baseline"/>
                <w:lang w:val="az-Latn-AZ"/>
              </w:rPr>
              <w:t xml:space="preserve">Aparıcı şpindel yığma nazik tip püskürücü ilə </w:t>
            </w:r>
          </w:p>
        </w:tc>
        <w:tc>
          <w:tcPr>
            <w:tcW w:w="2693" w:type="dxa"/>
            <w:tcBorders>
              <w:top w:val="nil"/>
              <w:left w:val="single" w:sz="4" w:space="0" w:color="auto"/>
              <w:bottom w:val="single" w:sz="4" w:space="0" w:color="auto"/>
              <w:right w:val="single" w:sz="4" w:space="0" w:color="auto"/>
            </w:tcBorders>
            <w:shd w:val="clear" w:color="auto" w:fill="auto"/>
            <w:vAlign w:val="center"/>
          </w:tcPr>
          <w:p w14:paraId="521808A3" w14:textId="432618AF" w:rsidR="00407EF1" w:rsidRPr="00407EF1" w:rsidRDefault="00407EF1" w:rsidP="00407EF1">
            <w:pPr>
              <w:jc w:val="center"/>
              <w:rPr>
                <w:rFonts w:ascii="Palatino Linotype" w:hAnsi="Palatino Linotype"/>
                <w:b/>
                <w:color w:val="000000"/>
                <w:sz w:val="18"/>
                <w:szCs w:val="18"/>
                <w:vertAlign w:val="baseline"/>
                <w:lang w:val="en-US"/>
              </w:rPr>
            </w:pPr>
            <w:r w:rsidRPr="00407EF1">
              <w:rPr>
                <w:sz w:val="16"/>
                <w:szCs w:val="18"/>
                <w:vertAlign w:val="baseline"/>
                <w:lang w:val="az-Latn-AZ"/>
              </w:rPr>
              <w:t>SPINDLE GUIDE CPL SLIDE TYPE WITH NOZZLE IMO</w:t>
            </w:r>
          </w:p>
        </w:tc>
        <w:tc>
          <w:tcPr>
            <w:tcW w:w="2012" w:type="dxa"/>
            <w:tcBorders>
              <w:top w:val="nil"/>
              <w:left w:val="nil"/>
              <w:bottom w:val="single" w:sz="4" w:space="0" w:color="auto"/>
              <w:right w:val="nil"/>
            </w:tcBorders>
            <w:shd w:val="clear" w:color="auto" w:fill="auto"/>
            <w:vAlign w:val="center"/>
          </w:tcPr>
          <w:p w14:paraId="7F1039B1" w14:textId="278DD59B"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90910-</w:t>
            </w:r>
            <w:r w:rsidRPr="00407EF1">
              <w:rPr>
                <w:rFonts w:ascii="Palatino Linotype" w:hAnsi="Palatino Linotype" w:cs="Calibri"/>
                <w:sz w:val="18"/>
                <w:szCs w:val="18"/>
                <w:vertAlign w:val="baseline"/>
                <w:lang w:val="en-US"/>
              </w:rPr>
              <w:t>0</w:t>
            </w:r>
            <w:r w:rsidRPr="00407EF1">
              <w:rPr>
                <w:rFonts w:ascii="Palatino Linotype" w:hAnsi="Palatino Linotype" w:cs="Calibri"/>
                <w:sz w:val="18"/>
                <w:szCs w:val="18"/>
                <w:vertAlign w:val="baseline"/>
              </w:rPr>
              <w:t>161-281</w:t>
            </w:r>
          </w:p>
        </w:tc>
        <w:tc>
          <w:tcPr>
            <w:tcW w:w="1249" w:type="dxa"/>
            <w:tcBorders>
              <w:top w:val="single" w:sz="4" w:space="0" w:color="auto"/>
              <w:left w:val="single" w:sz="4" w:space="0" w:color="auto"/>
              <w:bottom w:val="single" w:sz="4" w:space="0" w:color="auto"/>
              <w:right w:val="single" w:sz="4" w:space="0" w:color="auto"/>
            </w:tcBorders>
          </w:tcPr>
          <w:p w14:paraId="2C822B65" w14:textId="07486198"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14:paraId="18C79158" w14:textId="7ED4C63A"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20</w:t>
            </w:r>
          </w:p>
        </w:tc>
      </w:tr>
      <w:tr w:rsidR="00407EF1" w:rsidRPr="00121647" w14:paraId="07BC4074" w14:textId="77777777" w:rsidTr="00407EF1">
        <w:trPr>
          <w:trHeight w:hRule="exact" w:val="26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570D186"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3</w:t>
            </w:r>
          </w:p>
        </w:tc>
        <w:tc>
          <w:tcPr>
            <w:tcW w:w="2979" w:type="dxa"/>
            <w:gridSpan w:val="2"/>
            <w:tcBorders>
              <w:top w:val="nil"/>
              <w:left w:val="single" w:sz="4" w:space="0" w:color="auto"/>
              <w:bottom w:val="single" w:sz="4" w:space="0" w:color="auto"/>
              <w:right w:val="nil"/>
            </w:tcBorders>
            <w:shd w:val="clear" w:color="auto" w:fill="auto"/>
            <w:vAlign w:val="center"/>
          </w:tcPr>
          <w:p w14:paraId="1422E9AF" w14:textId="43C5A03F"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color w:val="000000"/>
                <w:sz w:val="18"/>
                <w:szCs w:val="18"/>
                <w:vertAlign w:val="baseline"/>
              </w:rPr>
              <w:t>Yüksək</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təzyiqli</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yanacaq</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nasosu</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14:paraId="1A6B968C" w14:textId="0FA1706C" w:rsidR="00407EF1" w:rsidRPr="00407EF1" w:rsidRDefault="00407EF1" w:rsidP="00407EF1">
            <w:pPr>
              <w:jc w:val="center"/>
              <w:rPr>
                <w:rFonts w:ascii="Palatino Linotype" w:hAnsi="Palatino Linotype"/>
                <w:b/>
                <w:color w:val="000000"/>
                <w:sz w:val="18"/>
                <w:szCs w:val="18"/>
                <w:vertAlign w:val="baseline"/>
                <w:lang w:val="en-US"/>
              </w:rPr>
            </w:pPr>
            <w:r w:rsidRPr="00407EF1">
              <w:rPr>
                <w:sz w:val="18"/>
                <w:szCs w:val="18"/>
                <w:vertAlign w:val="baseline"/>
                <w:lang w:val="az-Latn-AZ"/>
              </w:rPr>
              <w:t>FUEL PUMP</w:t>
            </w:r>
          </w:p>
        </w:tc>
        <w:tc>
          <w:tcPr>
            <w:tcW w:w="2012" w:type="dxa"/>
            <w:tcBorders>
              <w:top w:val="nil"/>
              <w:left w:val="nil"/>
              <w:bottom w:val="single" w:sz="4" w:space="0" w:color="auto"/>
              <w:right w:val="nil"/>
            </w:tcBorders>
            <w:shd w:val="clear" w:color="auto" w:fill="auto"/>
            <w:vAlign w:val="center"/>
          </w:tcPr>
          <w:p w14:paraId="2C7B46A3" w14:textId="3F62A96A"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color w:val="000000"/>
                <w:sz w:val="18"/>
                <w:szCs w:val="18"/>
                <w:vertAlign w:val="baseline"/>
              </w:rPr>
              <w:t>90910-176</w:t>
            </w:r>
          </w:p>
        </w:tc>
        <w:tc>
          <w:tcPr>
            <w:tcW w:w="1249" w:type="dxa"/>
            <w:tcBorders>
              <w:top w:val="single" w:sz="4" w:space="0" w:color="auto"/>
              <w:left w:val="single" w:sz="4" w:space="0" w:color="auto"/>
              <w:bottom w:val="single" w:sz="4" w:space="0" w:color="auto"/>
              <w:right w:val="single" w:sz="4" w:space="0" w:color="auto"/>
            </w:tcBorders>
          </w:tcPr>
          <w:p w14:paraId="1051A386" w14:textId="470A1A9A"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14:paraId="26FB0A06" w14:textId="69AB70A4"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1</w:t>
            </w:r>
          </w:p>
        </w:tc>
      </w:tr>
      <w:tr w:rsidR="00407EF1" w:rsidRPr="00121647" w14:paraId="12B52545" w14:textId="77777777" w:rsidTr="00407EF1">
        <w:trPr>
          <w:trHeight w:hRule="exact" w:val="2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C01656D"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4</w:t>
            </w:r>
          </w:p>
        </w:tc>
        <w:tc>
          <w:tcPr>
            <w:tcW w:w="2979" w:type="dxa"/>
            <w:gridSpan w:val="2"/>
            <w:tcBorders>
              <w:top w:val="nil"/>
              <w:left w:val="single" w:sz="4" w:space="0" w:color="auto"/>
              <w:bottom w:val="single" w:sz="4" w:space="0" w:color="auto"/>
              <w:right w:val="nil"/>
            </w:tcBorders>
            <w:shd w:val="clear" w:color="auto" w:fill="auto"/>
            <w:vAlign w:val="center"/>
          </w:tcPr>
          <w:p w14:paraId="3C9CE4C8" w14:textId="710D3697"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color w:val="000000"/>
                <w:sz w:val="18"/>
                <w:szCs w:val="18"/>
                <w:vertAlign w:val="baseline"/>
              </w:rPr>
              <w:t>Yanacaq</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nasosu</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privodu</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14:paraId="6A01B2DB" w14:textId="22F43817" w:rsidR="00407EF1" w:rsidRPr="00407EF1" w:rsidRDefault="00407EF1" w:rsidP="00407EF1">
            <w:pPr>
              <w:jc w:val="center"/>
              <w:rPr>
                <w:rFonts w:ascii="Palatino Linotype" w:hAnsi="Palatino Linotype"/>
                <w:b/>
                <w:color w:val="000000"/>
                <w:sz w:val="18"/>
                <w:szCs w:val="18"/>
                <w:vertAlign w:val="baseline"/>
                <w:lang w:val="en-US"/>
              </w:rPr>
            </w:pPr>
            <w:r w:rsidRPr="00407EF1">
              <w:rPr>
                <w:sz w:val="18"/>
                <w:szCs w:val="18"/>
                <w:vertAlign w:val="baseline"/>
                <w:lang w:val="az-Latn-AZ"/>
              </w:rPr>
              <w:t>FUEL PUMP DRİVE</w:t>
            </w:r>
          </w:p>
        </w:tc>
        <w:tc>
          <w:tcPr>
            <w:tcW w:w="2012" w:type="dxa"/>
            <w:tcBorders>
              <w:top w:val="nil"/>
              <w:left w:val="nil"/>
              <w:bottom w:val="single" w:sz="4" w:space="0" w:color="auto"/>
              <w:right w:val="nil"/>
            </w:tcBorders>
            <w:shd w:val="clear" w:color="auto" w:fill="auto"/>
            <w:vAlign w:val="center"/>
          </w:tcPr>
          <w:p w14:paraId="5E377278" w14:textId="0E18A04D"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color w:val="000000"/>
                <w:sz w:val="18"/>
                <w:szCs w:val="18"/>
                <w:vertAlign w:val="baseline"/>
              </w:rPr>
              <w:t>90902-119</w:t>
            </w:r>
          </w:p>
        </w:tc>
        <w:tc>
          <w:tcPr>
            <w:tcW w:w="1249" w:type="dxa"/>
            <w:tcBorders>
              <w:top w:val="single" w:sz="4" w:space="0" w:color="auto"/>
              <w:left w:val="single" w:sz="4" w:space="0" w:color="auto"/>
              <w:bottom w:val="single" w:sz="4" w:space="0" w:color="auto"/>
              <w:right w:val="single" w:sz="4" w:space="0" w:color="auto"/>
            </w:tcBorders>
          </w:tcPr>
          <w:p w14:paraId="102F498D" w14:textId="61CA6A8F"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14:paraId="0125658B" w14:textId="2D66DFD2"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1</w:t>
            </w:r>
          </w:p>
        </w:tc>
      </w:tr>
      <w:tr w:rsidR="00407EF1" w:rsidRPr="00121647" w14:paraId="75C8BC82" w14:textId="77777777" w:rsidTr="00407EF1">
        <w:trPr>
          <w:trHeight w:hRule="exact" w:val="59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A637C24"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5</w:t>
            </w:r>
          </w:p>
        </w:tc>
        <w:tc>
          <w:tcPr>
            <w:tcW w:w="2979" w:type="dxa"/>
            <w:gridSpan w:val="2"/>
            <w:tcBorders>
              <w:top w:val="nil"/>
              <w:left w:val="single" w:sz="4" w:space="0" w:color="auto"/>
              <w:bottom w:val="single" w:sz="4" w:space="0" w:color="auto"/>
              <w:right w:val="nil"/>
            </w:tcBorders>
            <w:shd w:val="clear" w:color="auto" w:fill="auto"/>
            <w:vAlign w:val="center"/>
          </w:tcPr>
          <w:p w14:paraId="659E5FA2" w14:textId="5EA53608" w:rsidR="00407EF1" w:rsidRPr="00407EF1" w:rsidRDefault="00407EF1" w:rsidP="00407EF1">
            <w:pPr>
              <w:rPr>
                <w:rFonts w:ascii="Palatino Linotype" w:hAnsi="Palatino Linotype"/>
                <w:b/>
                <w:sz w:val="18"/>
                <w:szCs w:val="18"/>
                <w:vertAlign w:val="baseline"/>
                <w:lang w:val="az-Latn-AZ"/>
              </w:rPr>
            </w:pPr>
            <w:r w:rsidRPr="00407EF1">
              <w:rPr>
                <w:rFonts w:ascii="Palatino Linotype" w:hAnsi="Palatino Linotype" w:cs="Calibri"/>
                <w:color w:val="000000"/>
                <w:sz w:val="18"/>
                <w:szCs w:val="18"/>
                <w:vertAlign w:val="baseline"/>
                <w:lang w:val="az-Latn-AZ"/>
              </w:rPr>
              <w:t>Silindir oymağı, Dəniz Təsnifat Cəmiyyətinin sertifikat</w:t>
            </w:r>
            <w:r w:rsidRPr="00407EF1">
              <w:rPr>
                <w:rFonts w:ascii="Palatino Linotype" w:hAnsi="Palatino Linotype" w:cs="Calibri" w:hint="eastAsia"/>
                <w:color w:val="000000"/>
                <w:sz w:val="18"/>
                <w:szCs w:val="18"/>
                <w:vertAlign w:val="baseline"/>
                <w:lang w:val="az-Latn-AZ"/>
              </w:rPr>
              <w:t>ı</w:t>
            </w:r>
            <w:r w:rsidRPr="00407EF1">
              <w:rPr>
                <w:rFonts w:ascii="Palatino Linotype" w:hAnsi="Palatino Linotype" w:cs="Calibri"/>
                <w:color w:val="000000"/>
                <w:sz w:val="18"/>
                <w:szCs w:val="18"/>
                <w:vertAlign w:val="baseline"/>
                <w:lang w:val="az-Latn-AZ"/>
              </w:rPr>
              <w:t xml:space="preserve"> ilə</w:t>
            </w:r>
          </w:p>
        </w:tc>
        <w:tc>
          <w:tcPr>
            <w:tcW w:w="2693" w:type="dxa"/>
            <w:tcBorders>
              <w:top w:val="nil"/>
              <w:left w:val="single" w:sz="4" w:space="0" w:color="auto"/>
              <w:bottom w:val="single" w:sz="4" w:space="0" w:color="auto"/>
              <w:right w:val="single" w:sz="4" w:space="0" w:color="auto"/>
            </w:tcBorders>
            <w:shd w:val="clear" w:color="auto" w:fill="auto"/>
            <w:vAlign w:val="center"/>
          </w:tcPr>
          <w:p w14:paraId="07C7B740" w14:textId="0316BA56"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6"/>
                <w:szCs w:val="18"/>
                <w:vertAlign w:val="baseline"/>
                <w:lang w:val="az-Latn-AZ"/>
              </w:rPr>
              <w:t xml:space="preserve">CYLINDER LINER, with Marine IACS Class certificate STD </w:t>
            </w:r>
          </w:p>
        </w:tc>
        <w:tc>
          <w:tcPr>
            <w:tcW w:w="2012" w:type="dxa"/>
            <w:tcBorders>
              <w:top w:val="nil"/>
              <w:left w:val="nil"/>
              <w:bottom w:val="single" w:sz="4" w:space="0" w:color="auto"/>
              <w:right w:val="nil"/>
            </w:tcBorders>
            <w:shd w:val="clear" w:color="auto" w:fill="auto"/>
            <w:vAlign w:val="center"/>
          </w:tcPr>
          <w:p w14:paraId="13CDCD39" w14:textId="19F71829"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color w:val="000000"/>
                <w:sz w:val="18"/>
                <w:szCs w:val="18"/>
                <w:vertAlign w:val="baseline"/>
              </w:rPr>
              <w:t>90302-182-071</w:t>
            </w:r>
          </w:p>
        </w:tc>
        <w:tc>
          <w:tcPr>
            <w:tcW w:w="1249" w:type="dxa"/>
            <w:tcBorders>
              <w:top w:val="single" w:sz="4" w:space="0" w:color="auto"/>
              <w:left w:val="single" w:sz="4" w:space="0" w:color="auto"/>
              <w:bottom w:val="single" w:sz="4" w:space="0" w:color="auto"/>
              <w:right w:val="single" w:sz="4" w:space="0" w:color="auto"/>
            </w:tcBorders>
          </w:tcPr>
          <w:p w14:paraId="5946B54F" w14:textId="3766A91A"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14:paraId="08A67AFC" w14:textId="78720A82"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5</w:t>
            </w:r>
          </w:p>
        </w:tc>
      </w:tr>
      <w:tr w:rsidR="00407EF1" w:rsidRPr="00121647" w14:paraId="439DF9A5" w14:textId="77777777" w:rsidTr="00407EF1">
        <w:trPr>
          <w:trHeight w:hRule="exact" w:val="28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0F4B273"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6</w:t>
            </w:r>
          </w:p>
        </w:tc>
        <w:tc>
          <w:tcPr>
            <w:tcW w:w="2979" w:type="dxa"/>
            <w:gridSpan w:val="2"/>
            <w:tcBorders>
              <w:top w:val="nil"/>
              <w:left w:val="single" w:sz="4" w:space="0" w:color="auto"/>
              <w:bottom w:val="single" w:sz="4" w:space="0" w:color="auto"/>
              <w:right w:val="nil"/>
            </w:tcBorders>
            <w:shd w:val="clear" w:color="auto" w:fill="auto"/>
            <w:vAlign w:val="center"/>
          </w:tcPr>
          <w:p w14:paraId="366EBCEB" w14:textId="4A0A02AE"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Köynək</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14:paraId="515266BA" w14:textId="7D15A4F3" w:rsidR="00407EF1" w:rsidRPr="00407EF1" w:rsidRDefault="00407EF1" w:rsidP="00407EF1">
            <w:pPr>
              <w:jc w:val="center"/>
              <w:rPr>
                <w:rFonts w:ascii="Palatino Linotype" w:hAnsi="Palatino Linotype"/>
                <w:b/>
                <w:color w:val="000000"/>
                <w:sz w:val="18"/>
                <w:szCs w:val="18"/>
                <w:vertAlign w:val="baseline"/>
                <w:lang w:val="az-Latn-AZ"/>
              </w:rPr>
            </w:pPr>
            <w:r w:rsidRPr="00407EF1">
              <w:rPr>
                <w:rFonts w:ascii="Palatino Linotype" w:hAnsi="Palatino Linotype"/>
                <w:color w:val="000000"/>
                <w:sz w:val="18"/>
                <w:szCs w:val="18"/>
                <w:vertAlign w:val="baseline"/>
                <w:lang w:val="az-Latn-AZ"/>
              </w:rPr>
              <w:t>Jacket</w:t>
            </w:r>
          </w:p>
        </w:tc>
        <w:tc>
          <w:tcPr>
            <w:tcW w:w="2012" w:type="dxa"/>
            <w:tcBorders>
              <w:top w:val="nil"/>
              <w:left w:val="nil"/>
              <w:bottom w:val="single" w:sz="4" w:space="0" w:color="auto"/>
              <w:right w:val="nil"/>
            </w:tcBorders>
            <w:shd w:val="clear" w:color="auto" w:fill="auto"/>
            <w:vAlign w:val="center"/>
          </w:tcPr>
          <w:p w14:paraId="613BC1DD" w14:textId="4265F304"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90302-182-046</w:t>
            </w:r>
          </w:p>
        </w:tc>
        <w:tc>
          <w:tcPr>
            <w:tcW w:w="1249" w:type="dxa"/>
            <w:tcBorders>
              <w:top w:val="single" w:sz="4" w:space="0" w:color="auto"/>
              <w:left w:val="single" w:sz="4" w:space="0" w:color="auto"/>
              <w:bottom w:val="single" w:sz="4" w:space="0" w:color="auto"/>
              <w:right w:val="single" w:sz="4" w:space="0" w:color="auto"/>
            </w:tcBorders>
          </w:tcPr>
          <w:p w14:paraId="4C892263" w14:textId="5C28BA4A"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14:paraId="43F90768" w14:textId="217FA0EC"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1</w:t>
            </w:r>
          </w:p>
        </w:tc>
      </w:tr>
      <w:tr w:rsidR="00407EF1" w:rsidRPr="00121647" w14:paraId="797DD93A" w14:textId="77777777" w:rsidTr="00407EF1">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E7F191E"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7</w:t>
            </w:r>
          </w:p>
        </w:tc>
        <w:tc>
          <w:tcPr>
            <w:tcW w:w="2979" w:type="dxa"/>
            <w:gridSpan w:val="2"/>
            <w:tcBorders>
              <w:top w:val="nil"/>
              <w:left w:val="single" w:sz="4" w:space="0" w:color="auto"/>
              <w:bottom w:val="single" w:sz="4" w:space="0" w:color="auto"/>
              <w:right w:val="nil"/>
            </w:tcBorders>
            <w:shd w:val="clear" w:color="auto" w:fill="auto"/>
            <w:vAlign w:val="center"/>
          </w:tcPr>
          <w:p w14:paraId="0CF35623" w14:textId="384D30C3"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Köynək</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14:paraId="6E3C4611" w14:textId="04547712" w:rsidR="00407EF1" w:rsidRPr="00407EF1" w:rsidRDefault="00407EF1" w:rsidP="00407EF1">
            <w:pPr>
              <w:jc w:val="center"/>
              <w:rPr>
                <w:rFonts w:ascii="Palatino Linotype" w:hAnsi="Palatino Linotype"/>
                <w:b/>
                <w:color w:val="000000"/>
                <w:sz w:val="18"/>
                <w:szCs w:val="18"/>
                <w:vertAlign w:val="baseline"/>
                <w:lang w:val="az-Latn-AZ"/>
              </w:rPr>
            </w:pPr>
            <w:r w:rsidRPr="00407EF1">
              <w:rPr>
                <w:rFonts w:ascii="Palatino Linotype" w:hAnsi="Palatino Linotype"/>
                <w:color w:val="000000"/>
                <w:sz w:val="18"/>
                <w:szCs w:val="18"/>
                <w:vertAlign w:val="baseline"/>
                <w:lang w:val="az-Latn-AZ"/>
              </w:rPr>
              <w:t>Jacket</w:t>
            </w:r>
          </w:p>
        </w:tc>
        <w:tc>
          <w:tcPr>
            <w:tcW w:w="2012" w:type="dxa"/>
            <w:tcBorders>
              <w:top w:val="nil"/>
              <w:left w:val="nil"/>
              <w:bottom w:val="single" w:sz="4" w:space="0" w:color="auto"/>
              <w:right w:val="nil"/>
            </w:tcBorders>
            <w:shd w:val="clear" w:color="auto" w:fill="auto"/>
            <w:vAlign w:val="center"/>
          </w:tcPr>
          <w:p w14:paraId="1958F3B6" w14:textId="376892EE"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90302-182-083</w:t>
            </w:r>
          </w:p>
        </w:tc>
        <w:tc>
          <w:tcPr>
            <w:tcW w:w="1249" w:type="dxa"/>
            <w:tcBorders>
              <w:top w:val="single" w:sz="4" w:space="0" w:color="auto"/>
              <w:left w:val="single" w:sz="4" w:space="0" w:color="auto"/>
              <w:bottom w:val="single" w:sz="4" w:space="0" w:color="auto"/>
              <w:right w:val="single" w:sz="4" w:space="0" w:color="auto"/>
            </w:tcBorders>
          </w:tcPr>
          <w:p w14:paraId="048A5893" w14:textId="41D98070"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14:paraId="4A74AF82" w14:textId="50212992"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1</w:t>
            </w:r>
          </w:p>
        </w:tc>
      </w:tr>
      <w:tr w:rsidR="00407EF1" w:rsidRPr="00121647" w14:paraId="65E56E43" w14:textId="77777777" w:rsidTr="00407EF1">
        <w:trPr>
          <w:trHeight w:hRule="exact" w:val="29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C037F74"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8</w:t>
            </w:r>
          </w:p>
        </w:tc>
        <w:tc>
          <w:tcPr>
            <w:tcW w:w="2979" w:type="dxa"/>
            <w:gridSpan w:val="2"/>
            <w:tcBorders>
              <w:top w:val="nil"/>
              <w:left w:val="single" w:sz="4" w:space="0" w:color="auto"/>
              <w:bottom w:val="single" w:sz="4" w:space="0" w:color="auto"/>
              <w:right w:val="nil"/>
            </w:tcBorders>
            <w:shd w:val="clear" w:color="auto" w:fill="auto"/>
            <w:vAlign w:val="center"/>
          </w:tcPr>
          <w:p w14:paraId="5D3D68DE" w14:textId="23449A8F"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Silindr</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qapağının</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araqatı</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14:paraId="17ED03DD" w14:textId="19EA3598"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6"/>
                <w:szCs w:val="18"/>
                <w:vertAlign w:val="baseline"/>
                <w:lang w:val="az-Latn-AZ"/>
              </w:rPr>
              <w:t>CYLINDER HEAD GASKET</w:t>
            </w:r>
          </w:p>
        </w:tc>
        <w:tc>
          <w:tcPr>
            <w:tcW w:w="2012" w:type="dxa"/>
            <w:tcBorders>
              <w:top w:val="nil"/>
              <w:left w:val="nil"/>
              <w:bottom w:val="single" w:sz="4" w:space="0" w:color="auto"/>
              <w:right w:val="nil"/>
            </w:tcBorders>
            <w:shd w:val="clear" w:color="auto" w:fill="auto"/>
            <w:vAlign w:val="center"/>
          </w:tcPr>
          <w:p w14:paraId="7AB9E862" w14:textId="4916D34C"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90101-195-126</w:t>
            </w:r>
          </w:p>
        </w:tc>
        <w:tc>
          <w:tcPr>
            <w:tcW w:w="1249" w:type="dxa"/>
            <w:tcBorders>
              <w:top w:val="single" w:sz="4" w:space="0" w:color="auto"/>
              <w:left w:val="single" w:sz="4" w:space="0" w:color="auto"/>
              <w:bottom w:val="single" w:sz="4" w:space="0" w:color="auto"/>
              <w:right w:val="single" w:sz="4" w:space="0" w:color="auto"/>
            </w:tcBorders>
          </w:tcPr>
          <w:p w14:paraId="4914F328" w14:textId="0BB4E49A"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14:paraId="43C1339A" w14:textId="35B2A131"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5</w:t>
            </w:r>
          </w:p>
        </w:tc>
      </w:tr>
      <w:tr w:rsidR="00407EF1" w:rsidRPr="00121647" w14:paraId="17F90496" w14:textId="77777777" w:rsidTr="00407EF1">
        <w:trPr>
          <w:trHeight w:hRule="exact" w:val="28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DC3FFF2"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9</w:t>
            </w:r>
          </w:p>
        </w:tc>
        <w:tc>
          <w:tcPr>
            <w:tcW w:w="2979" w:type="dxa"/>
            <w:gridSpan w:val="2"/>
            <w:tcBorders>
              <w:top w:val="nil"/>
              <w:left w:val="single" w:sz="4" w:space="0" w:color="auto"/>
              <w:bottom w:val="single" w:sz="4" w:space="0" w:color="auto"/>
              <w:right w:val="nil"/>
            </w:tcBorders>
            <w:shd w:val="clear" w:color="auto" w:fill="auto"/>
            <w:vAlign w:val="center"/>
          </w:tcPr>
          <w:p w14:paraId="533EA734" w14:textId="20DEA5F3"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Kompensator</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14:paraId="25A149E3" w14:textId="18912A41"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Bellows</w:t>
            </w:r>
          </w:p>
        </w:tc>
        <w:tc>
          <w:tcPr>
            <w:tcW w:w="2012" w:type="dxa"/>
            <w:tcBorders>
              <w:top w:val="nil"/>
              <w:left w:val="nil"/>
              <w:bottom w:val="single" w:sz="4" w:space="0" w:color="auto"/>
              <w:right w:val="nil"/>
            </w:tcBorders>
            <w:shd w:val="clear" w:color="auto" w:fill="auto"/>
            <w:vAlign w:val="center"/>
          </w:tcPr>
          <w:p w14:paraId="379C54B2" w14:textId="140EC453"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91003-148-378</w:t>
            </w:r>
          </w:p>
        </w:tc>
        <w:tc>
          <w:tcPr>
            <w:tcW w:w="1249" w:type="dxa"/>
            <w:tcBorders>
              <w:top w:val="single" w:sz="4" w:space="0" w:color="auto"/>
              <w:left w:val="single" w:sz="4" w:space="0" w:color="auto"/>
              <w:bottom w:val="single" w:sz="4" w:space="0" w:color="auto"/>
              <w:right w:val="single" w:sz="4" w:space="0" w:color="auto"/>
            </w:tcBorders>
          </w:tcPr>
          <w:p w14:paraId="0369F23B" w14:textId="158E6D49"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14:paraId="127E7271" w14:textId="140347CA"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6</w:t>
            </w:r>
          </w:p>
        </w:tc>
      </w:tr>
      <w:tr w:rsidR="00407EF1" w:rsidRPr="00121647" w14:paraId="7A3E43A1" w14:textId="77777777" w:rsidTr="00407EF1">
        <w:trPr>
          <w:trHeight w:hRule="exact" w:val="2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731B66C"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10</w:t>
            </w:r>
          </w:p>
        </w:tc>
        <w:tc>
          <w:tcPr>
            <w:tcW w:w="2979" w:type="dxa"/>
            <w:gridSpan w:val="2"/>
            <w:tcBorders>
              <w:top w:val="nil"/>
              <w:left w:val="single" w:sz="4" w:space="0" w:color="auto"/>
              <w:bottom w:val="single" w:sz="4" w:space="0" w:color="auto"/>
              <w:right w:val="nil"/>
            </w:tcBorders>
            <w:shd w:val="clear" w:color="auto" w:fill="auto"/>
            <w:vAlign w:val="center"/>
          </w:tcPr>
          <w:p w14:paraId="59303575" w14:textId="5CE5C1AF"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Kompensator</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14:paraId="297FBCBF" w14:textId="75444457"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 xml:space="preserve">Bellows </w:t>
            </w:r>
          </w:p>
        </w:tc>
        <w:tc>
          <w:tcPr>
            <w:tcW w:w="2012" w:type="dxa"/>
            <w:tcBorders>
              <w:top w:val="nil"/>
              <w:left w:val="nil"/>
              <w:bottom w:val="single" w:sz="4" w:space="0" w:color="auto"/>
              <w:right w:val="nil"/>
            </w:tcBorders>
            <w:shd w:val="clear" w:color="auto" w:fill="auto"/>
            <w:vAlign w:val="center"/>
          </w:tcPr>
          <w:p w14:paraId="2478ACCD" w14:textId="56FEC1C7"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91004-29-062</w:t>
            </w:r>
          </w:p>
        </w:tc>
        <w:tc>
          <w:tcPr>
            <w:tcW w:w="1249" w:type="dxa"/>
            <w:tcBorders>
              <w:top w:val="single" w:sz="4" w:space="0" w:color="auto"/>
              <w:left w:val="single" w:sz="4" w:space="0" w:color="auto"/>
              <w:bottom w:val="single" w:sz="4" w:space="0" w:color="auto"/>
              <w:right w:val="single" w:sz="4" w:space="0" w:color="auto"/>
            </w:tcBorders>
          </w:tcPr>
          <w:p w14:paraId="4489FDE7" w14:textId="065CD905"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14:paraId="7CDE610E" w14:textId="32FE539C"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4</w:t>
            </w:r>
          </w:p>
        </w:tc>
      </w:tr>
      <w:tr w:rsidR="00407EF1" w:rsidRPr="00121647" w14:paraId="58FEA8D6" w14:textId="77777777" w:rsidTr="00407EF1">
        <w:trPr>
          <w:trHeight w:hRule="exact" w:val="55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1B566E8"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11</w:t>
            </w:r>
          </w:p>
        </w:tc>
        <w:tc>
          <w:tcPr>
            <w:tcW w:w="2979" w:type="dxa"/>
            <w:gridSpan w:val="2"/>
            <w:tcBorders>
              <w:top w:val="nil"/>
              <w:left w:val="single" w:sz="4" w:space="0" w:color="auto"/>
              <w:bottom w:val="single" w:sz="4" w:space="0" w:color="auto"/>
              <w:right w:val="nil"/>
            </w:tcBorders>
            <w:shd w:val="clear" w:color="auto" w:fill="auto"/>
            <w:vAlign w:val="center"/>
          </w:tcPr>
          <w:p w14:paraId="6739B004" w14:textId="61DA4363" w:rsidR="00407EF1" w:rsidRPr="00407EF1" w:rsidRDefault="00407EF1" w:rsidP="00407EF1">
            <w:pPr>
              <w:rPr>
                <w:rFonts w:ascii="Palatino Linotype" w:hAnsi="Palatino Linotype"/>
                <w:b/>
                <w:sz w:val="18"/>
                <w:szCs w:val="18"/>
                <w:vertAlign w:val="baseline"/>
                <w:lang w:val="az-Latn-AZ"/>
              </w:rPr>
            </w:pPr>
            <w:r w:rsidRPr="00407EF1">
              <w:rPr>
                <w:rFonts w:ascii="Palatino Linotype" w:hAnsi="Palatino Linotype" w:cs="Calibri"/>
                <w:sz w:val="18"/>
                <w:szCs w:val="18"/>
                <w:vertAlign w:val="baseline"/>
                <w:lang w:val="az-Latn-AZ"/>
              </w:rPr>
              <w:t xml:space="preserve">Porşen ətəyi, </w:t>
            </w:r>
            <w:r w:rsidRPr="00407EF1">
              <w:rPr>
                <w:rFonts w:ascii="Palatino Linotype" w:hAnsi="Palatino Linotype" w:cs="Calibri"/>
                <w:color w:val="000000"/>
                <w:sz w:val="18"/>
                <w:szCs w:val="18"/>
                <w:vertAlign w:val="baseline"/>
                <w:lang w:val="az-Latn-AZ"/>
              </w:rPr>
              <w:t>Dəniz Təsnifat Cəmiyyətinin sertifikat</w:t>
            </w:r>
            <w:r w:rsidRPr="00407EF1">
              <w:rPr>
                <w:rFonts w:ascii="Palatino Linotype" w:hAnsi="Palatino Linotype" w:cs="Calibri" w:hint="eastAsia"/>
                <w:color w:val="000000"/>
                <w:sz w:val="18"/>
                <w:szCs w:val="18"/>
                <w:vertAlign w:val="baseline"/>
                <w:lang w:val="az-Latn-AZ"/>
              </w:rPr>
              <w:t>ı</w:t>
            </w:r>
            <w:r w:rsidRPr="00407EF1">
              <w:rPr>
                <w:rFonts w:ascii="Palatino Linotype" w:hAnsi="Palatino Linotype" w:cs="Calibri"/>
                <w:color w:val="000000"/>
                <w:sz w:val="18"/>
                <w:szCs w:val="18"/>
                <w:vertAlign w:val="baseline"/>
                <w:lang w:val="az-Latn-AZ"/>
              </w:rPr>
              <w:t xml:space="preserve"> ilə </w:t>
            </w:r>
          </w:p>
        </w:tc>
        <w:tc>
          <w:tcPr>
            <w:tcW w:w="2693" w:type="dxa"/>
            <w:tcBorders>
              <w:top w:val="nil"/>
              <w:left w:val="single" w:sz="4" w:space="0" w:color="auto"/>
              <w:bottom w:val="single" w:sz="4" w:space="0" w:color="auto"/>
              <w:right w:val="single" w:sz="4" w:space="0" w:color="auto"/>
            </w:tcBorders>
            <w:shd w:val="clear" w:color="auto" w:fill="auto"/>
            <w:vAlign w:val="center"/>
          </w:tcPr>
          <w:p w14:paraId="2B226C36" w14:textId="0D582441"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az-Latn-AZ"/>
              </w:rPr>
              <w:t xml:space="preserve">PISTON SKIRT, </w:t>
            </w:r>
            <w:r w:rsidRPr="00407EF1">
              <w:rPr>
                <w:rFonts w:ascii="Palatino Linotype" w:hAnsi="Palatino Linotype"/>
                <w:color w:val="000000"/>
                <w:sz w:val="16"/>
                <w:szCs w:val="18"/>
                <w:vertAlign w:val="baseline"/>
                <w:lang w:val="az-Latn-AZ"/>
              </w:rPr>
              <w:t>with Marine IACS Class certificate STD</w:t>
            </w:r>
          </w:p>
        </w:tc>
        <w:tc>
          <w:tcPr>
            <w:tcW w:w="2012" w:type="dxa"/>
            <w:tcBorders>
              <w:top w:val="nil"/>
              <w:left w:val="nil"/>
              <w:bottom w:val="single" w:sz="4" w:space="0" w:color="auto"/>
              <w:right w:val="nil"/>
            </w:tcBorders>
            <w:shd w:val="clear" w:color="auto" w:fill="auto"/>
            <w:vAlign w:val="center"/>
          </w:tcPr>
          <w:p w14:paraId="629E1687" w14:textId="09738BB0"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90201-0172-180</w:t>
            </w:r>
          </w:p>
        </w:tc>
        <w:tc>
          <w:tcPr>
            <w:tcW w:w="1249" w:type="dxa"/>
            <w:tcBorders>
              <w:top w:val="single" w:sz="4" w:space="0" w:color="auto"/>
              <w:left w:val="single" w:sz="4" w:space="0" w:color="auto"/>
              <w:bottom w:val="single" w:sz="4" w:space="0" w:color="auto"/>
              <w:right w:val="single" w:sz="4" w:space="0" w:color="auto"/>
            </w:tcBorders>
          </w:tcPr>
          <w:p w14:paraId="65D31ABF" w14:textId="30C289A6"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14:paraId="6EB60C31" w14:textId="32276D50"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5</w:t>
            </w:r>
          </w:p>
        </w:tc>
      </w:tr>
      <w:tr w:rsidR="00407EF1" w:rsidRPr="00121647" w14:paraId="2FEB1B41" w14:textId="77777777" w:rsidTr="00407EF1">
        <w:trPr>
          <w:trHeight w:hRule="exact" w:val="29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CA00F74"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12</w:t>
            </w:r>
          </w:p>
        </w:tc>
        <w:tc>
          <w:tcPr>
            <w:tcW w:w="2979" w:type="dxa"/>
            <w:gridSpan w:val="2"/>
            <w:tcBorders>
              <w:top w:val="nil"/>
              <w:left w:val="single" w:sz="4" w:space="0" w:color="auto"/>
              <w:bottom w:val="single" w:sz="4" w:space="0" w:color="auto"/>
              <w:right w:val="nil"/>
            </w:tcBorders>
            <w:shd w:val="clear" w:color="auto" w:fill="auto"/>
            <w:vAlign w:val="center"/>
          </w:tcPr>
          <w:p w14:paraId="637DBCB1" w14:textId="2D995EE5"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Klapan</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privodu</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14:paraId="69BCAD30" w14:textId="6FDA3FF2"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az-Latn-AZ"/>
              </w:rPr>
              <w:t>Valve drive</w:t>
            </w:r>
          </w:p>
        </w:tc>
        <w:tc>
          <w:tcPr>
            <w:tcW w:w="2012" w:type="dxa"/>
            <w:tcBorders>
              <w:top w:val="nil"/>
              <w:left w:val="nil"/>
              <w:bottom w:val="single" w:sz="4" w:space="0" w:color="auto"/>
              <w:right w:val="nil"/>
            </w:tcBorders>
            <w:shd w:val="clear" w:color="auto" w:fill="auto"/>
            <w:vAlign w:val="center"/>
          </w:tcPr>
          <w:p w14:paraId="064CF0F1" w14:textId="22D40F11"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90805-84</w:t>
            </w:r>
          </w:p>
        </w:tc>
        <w:tc>
          <w:tcPr>
            <w:tcW w:w="1249" w:type="dxa"/>
            <w:tcBorders>
              <w:top w:val="single" w:sz="4" w:space="0" w:color="auto"/>
              <w:left w:val="single" w:sz="4" w:space="0" w:color="auto"/>
              <w:bottom w:val="single" w:sz="4" w:space="0" w:color="auto"/>
              <w:right w:val="single" w:sz="4" w:space="0" w:color="auto"/>
            </w:tcBorders>
          </w:tcPr>
          <w:p w14:paraId="50C4139C" w14:textId="3C52C53C"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14:paraId="0D311B25" w14:textId="4E656244"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4</w:t>
            </w:r>
          </w:p>
        </w:tc>
      </w:tr>
      <w:tr w:rsidR="00407EF1" w:rsidRPr="00121647" w14:paraId="1AEA1300" w14:textId="77777777" w:rsidTr="00407EF1">
        <w:trPr>
          <w:trHeight w:hRule="exact" w:val="26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9816B05"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13</w:t>
            </w:r>
          </w:p>
        </w:tc>
        <w:tc>
          <w:tcPr>
            <w:tcW w:w="2979" w:type="dxa"/>
            <w:gridSpan w:val="2"/>
            <w:tcBorders>
              <w:top w:val="nil"/>
              <w:left w:val="single" w:sz="4" w:space="0" w:color="auto"/>
              <w:bottom w:val="single" w:sz="4" w:space="0" w:color="auto"/>
              <w:right w:val="nil"/>
            </w:tcBorders>
            <w:shd w:val="clear" w:color="auto" w:fill="auto"/>
            <w:vAlign w:val="center"/>
          </w:tcPr>
          <w:p w14:paraId="24F399ED" w14:textId="2277B1E2"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Rolik</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aparıcı</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üçün</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vtulka</w:t>
            </w:r>
            <w:proofErr w:type="spellEnd"/>
          </w:p>
        </w:tc>
        <w:tc>
          <w:tcPr>
            <w:tcW w:w="2693" w:type="dxa"/>
            <w:tcBorders>
              <w:top w:val="nil"/>
              <w:left w:val="single" w:sz="4" w:space="0" w:color="auto"/>
              <w:bottom w:val="single" w:sz="4" w:space="0" w:color="auto"/>
              <w:right w:val="single" w:sz="4" w:space="0" w:color="auto"/>
            </w:tcBorders>
            <w:shd w:val="clear" w:color="auto" w:fill="auto"/>
            <w:vAlign w:val="center"/>
          </w:tcPr>
          <w:p w14:paraId="3064DD49" w14:textId="64EFE325"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4"/>
                <w:szCs w:val="18"/>
                <w:vertAlign w:val="baseline"/>
                <w:lang w:val="en-US"/>
              </w:rPr>
              <w:t>BUSHING FOR ROLLER GUIDE</w:t>
            </w:r>
          </w:p>
        </w:tc>
        <w:tc>
          <w:tcPr>
            <w:tcW w:w="2012" w:type="dxa"/>
            <w:tcBorders>
              <w:top w:val="nil"/>
              <w:left w:val="nil"/>
              <w:bottom w:val="single" w:sz="4" w:space="0" w:color="auto"/>
              <w:right w:val="nil"/>
            </w:tcBorders>
            <w:shd w:val="clear" w:color="auto" w:fill="auto"/>
            <w:vAlign w:val="center"/>
          </w:tcPr>
          <w:p w14:paraId="2889F83C" w14:textId="61E9FD8C"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90902-119-227</w:t>
            </w:r>
          </w:p>
        </w:tc>
        <w:tc>
          <w:tcPr>
            <w:tcW w:w="1249" w:type="dxa"/>
            <w:tcBorders>
              <w:top w:val="single" w:sz="4" w:space="0" w:color="auto"/>
              <w:left w:val="single" w:sz="4" w:space="0" w:color="auto"/>
              <w:bottom w:val="single" w:sz="4" w:space="0" w:color="auto"/>
              <w:right w:val="single" w:sz="4" w:space="0" w:color="auto"/>
            </w:tcBorders>
          </w:tcPr>
          <w:p w14:paraId="5004F0E9" w14:textId="68B0CE68"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14:paraId="689AEFB0" w14:textId="61EB50DC"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4</w:t>
            </w:r>
          </w:p>
        </w:tc>
      </w:tr>
      <w:tr w:rsidR="00407EF1" w:rsidRPr="00121647" w14:paraId="64F6038C" w14:textId="77777777" w:rsidTr="00407EF1">
        <w:trPr>
          <w:trHeight w:hRule="exact" w:val="57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0E7953C"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14</w:t>
            </w:r>
          </w:p>
        </w:tc>
        <w:tc>
          <w:tcPr>
            <w:tcW w:w="2979" w:type="dxa"/>
            <w:gridSpan w:val="2"/>
            <w:tcBorders>
              <w:top w:val="nil"/>
              <w:left w:val="single" w:sz="4" w:space="0" w:color="auto"/>
              <w:bottom w:val="single" w:sz="4" w:space="0" w:color="auto"/>
              <w:right w:val="nil"/>
            </w:tcBorders>
            <w:shd w:val="clear" w:color="auto" w:fill="auto"/>
            <w:vAlign w:val="center"/>
          </w:tcPr>
          <w:p w14:paraId="6F54D50B" w14:textId="1B89E30A" w:rsidR="00407EF1" w:rsidRPr="00407EF1" w:rsidRDefault="00407EF1" w:rsidP="00407EF1">
            <w:pPr>
              <w:rPr>
                <w:rFonts w:ascii="Palatino Linotype" w:hAnsi="Palatino Linotype"/>
                <w:b/>
                <w:sz w:val="18"/>
                <w:szCs w:val="18"/>
                <w:vertAlign w:val="baseline"/>
                <w:lang w:val="az-Latn-AZ"/>
              </w:rPr>
            </w:pPr>
            <w:r w:rsidRPr="00407EF1">
              <w:rPr>
                <w:rFonts w:ascii="Palatino Linotype" w:hAnsi="Palatino Linotype" w:cs="Calibri"/>
                <w:color w:val="000000"/>
                <w:sz w:val="18"/>
                <w:szCs w:val="18"/>
                <w:vertAlign w:val="baseline"/>
                <w:lang w:val="az-Latn-AZ"/>
              </w:rPr>
              <w:t>Silindr qapağı, Dəniz Təsnifat Cəmiyyətinin sertifikat</w:t>
            </w:r>
            <w:r w:rsidRPr="00407EF1">
              <w:rPr>
                <w:rFonts w:ascii="Palatino Linotype" w:hAnsi="Palatino Linotype" w:cs="Calibri" w:hint="eastAsia"/>
                <w:color w:val="000000"/>
                <w:sz w:val="18"/>
                <w:szCs w:val="18"/>
                <w:vertAlign w:val="baseline"/>
                <w:lang w:val="az-Latn-AZ"/>
              </w:rPr>
              <w:t>ı</w:t>
            </w:r>
            <w:r w:rsidRPr="00407EF1">
              <w:rPr>
                <w:rFonts w:ascii="Palatino Linotype" w:hAnsi="Palatino Linotype" w:cs="Calibri"/>
                <w:color w:val="000000"/>
                <w:sz w:val="18"/>
                <w:szCs w:val="18"/>
                <w:vertAlign w:val="baseline"/>
                <w:lang w:val="az-Latn-AZ"/>
              </w:rPr>
              <w:t xml:space="preserve"> ilə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7DF452" w14:textId="13D7A551"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 xml:space="preserve">Cylinder cover, </w:t>
            </w:r>
            <w:r w:rsidRPr="00407EF1">
              <w:rPr>
                <w:rFonts w:ascii="Palatino Linotype" w:hAnsi="Palatino Linotype"/>
                <w:color w:val="000000"/>
                <w:sz w:val="16"/>
                <w:szCs w:val="18"/>
                <w:vertAlign w:val="baseline"/>
                <w:lang w:val="az-Latn-AZ"/>
              </w:rPr>
              <w:t>with Marine IACS Class certificate STD</w:t>
            </w:r>
          </w:p>
        </w:tc>
        <w:tc>
          <w:tcPr>
            <w:tcW w:w="2012" w:type="dxa"/>
            <w:tcBorders>
              <w:top w:val="nil"/>
              <w:left w:val="nil"/>
              <w:bottom w:val="single" w:sz="4" w:space="0" w:color="auto"/>
              <w:right w:val="nil"/>
            </w:tcBorders>
            <w:shd w:val="clear" w:color="auto" w:fill="auto"/>
            <w:vAlign w:val="center"/>
          </w:tcPr>
          <w:p w14:paraId="0F12A1DE" w14:textId="52EDCE1F"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color w:val="000000"/>
                <w:sz w:val="18"/>
                <w:szCs w:val="18"/>
                <w:vertAlign w:val="baseline"/>
              </w:rPr>
              <w:t>90101-0195-018</w:t>
            </w:r>
          </w:p>
        </w:tc>
        <w:tc>
          <w:tcPr>
            <w:tcW w:w="1249" w:type="dxa"/>
            <w:tcBorders>
              <w:top w:val="single" w:sz="4" w:space="0" w:color="auto"/>
              <w:left w:val="single" w:sz="4" w:space="0" w:color="auto"/>
              <w:bottom w:val="single" w:sz="4" w:space="0" w:color="auto"/>
              <w:right w:val="single" w:sz="4" w:space="0" w:color="auto"/>
            </w:tcBorders>
          </w:tcPr>
          <w:p w14:paraId="58D87E57" w14:textId="08094FDC"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14:paraId="0473AE65" w14:textId="6849612B"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5</w:t>
            </w:r>
          </w:p>
        </w:tc>
      </w:tr>
      <w:tr w:rsidR="00407EF1" w:rsidRPr="00121647" w14:paraId="5055C3C7" w14:textId="77777777" w:rsidTr="00407EF1">
        <w:trPr>
          <w:trHeight w:hRule="exac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CF30E2A"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15</w:t>
            </w:r>
          </w:p>
        </w:tc>
        <w:tc>
          <w:tcPr>
            <w:tcW w:w="2979" w:type="dxa"/>
            <w:gridSpan w:val="2"/>
            <w:tcBorders>
              <w:top w:val="nil"/>
              <w:left w:val="single" w:sz="4" w:space="0" w:color="auto"/>
              <w:bottom w:val="single" w:sz="4" w:space="0" w:color="auto"/>
              <w:right w:val="nil"/>
            </w:tcBorders>
            <w:shd w:val="clear" w:color="auto" w:fill="auto"/>
            <w:vAlign w:val="center"/>
          </w:tcPr>
          <w:p w14:paraId="23734836" w14:textId="62219BF1"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color w:val="000000"/>
                <w:sz w:val="18"/>
                <w:szCs w:val="18"/>
                <w:vertAlign w:val="baseline"/>
              </w:rPr>
              <w:t>Şpindel</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8A60920" w14:textId="3E6846EA"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Spindle</w:t>
            </w:r>
          </w:p>
        </w:tc>
        <w:tc>
          <w:tcPr>
            <w:tcW w:w="2012" w:type="dxa"/>
            <w:tcBorders>
              <w:top w:val="nil"/>
              <w:left w:val="nil"/>
              <w:bottom w:val="single" w:sz="4" w:space="0" w:color="auto"/>
              <w:right w:val="nil"/>
            </w:tcBorders>
            <w:shd w:val="clear" w:color="auto" w:fill="auto"/>
            <w:vAlign w:val="center"/>
          </w:tcPr>
          <w:p w14:paraId="34B8CB5F" w14:textId="41755B18"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color w:val="000000"/>
                <w:sz w:val="18"/>
                <w:szCs w:val="18"/>
                <w:vertAlign w:val="baseline"/>
              </w:rPr>
              <w:t>90801-0137-277</w:t>
            </w:r>
          </w:p>
        </w:tc>
        <w:tc>
          <w:tcPr>
            <w:tcW w:w="1249" w:type="dxa"/>
            <w:tcBorders>
              <w:top w:val="single" w:sz="4" w:space="0" w:color="auto"/>
              <w:left w:val="single" w:sz="4" w:space="0" w:color="auto"/>
              <w:bottom w:val="single" w:sz="4" w:space="0" w:color="auto"/>
              <w:right w:val="single" w:sz="4" w:space="0" w:color="auto"/>
            </w:tcBorders>
          </w:tcPr>
          <w:p w14:paraId="305EBE93" w14:textId="4E348AA0"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14:paraId="3DC1D6AF" w14:textId="50B6ECF9"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10</w:t>
            </w:r>
          </w:p>
        </w:tc>
      </w:tr>
      <w:tr w:rsidR="00407EF1" w:rsidRPr="00121647" w14:paraId="3E752119" w14:textId="77777777" w:rsidTr="00407EF1">
        <w:trPr>
          <w:trHeight w:hRule="exact" w:val="29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54478B9"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16</w:t>
            </w:r>
          </w:p>
        </w:tc>
        <w:tc>
          <w:tcPr>
            <w:tcW w:w="2979" w:type="dxa"/>
            <w:gridSpan w:val="2"/>
            <w:tcBorders>
              <w:top w:val="nil"/>
              <w:left w:val="single" w:sz="4" w:space="0" w:color="auto"/>
              <w:bottom w:val="single" w:sz="4" w:space="0" w:color="auto"/>
              <w:right w:val="nil"/>
            </w:tcBorders>
            <w:shd w:val="clear" w:color="auto" w:fill="auto"/>
            <w:vAlign w:val="center"/>
          </w:tcPr>
          <w:p w14:paraId="2ED7F300" w14:textId="14ADE5ED"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color w:val="000000"/>
                <w:sz w:val="18"/>
                <w:szCs w:val="18"/>
                <w:vertAlign w:val="baseline"/>
              </w:rPr>
              <w:t>Su</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soyuducusu</w:t>
            </w:r>
            <w:proofErr w:type="spellEnd"/>
            <w:r w:rsidRPr="00407EF1">
              <w:rPr>
                <w:rFonts w:ascii="Palatino Linotype" w:hAnsi="Palatino Linotype" w:cs="Calibri"/>
                <w:color w:val="000000"/>
                <w:sz w:val="18"/>
                <w:szCs w:val="18"/>
                <w:vertAlign w:val="baseline"/>
              </w:rPr>
              <w:t xml:space="preserve"> </w:t>
            </w:r>
          </w:p>
        </w:tc>
        <w:tc>
          <w:tcPr>
            <w:tcW w:w="2693" w:type="dxa"/>
            <w:tcBorders>
              <w:top w:val="nil"/>
              <w:left w:val="single" w:sz="4" w:space="0" w:color="auto"/>
              <w:bottom w:val="single" w:sz="4" w:space="0" w:color="auto"/>
              <w:right w:val="single" w:sz="4" w:space="0" w:color="auto"/>
            </w:tcBorders>
            <w:shd w:val="clear" w:color="auto" w:fill="auto"/>
            <w:vAlign w:val="center"/>
          </w:tcPr>
          <w:p w14:paraId="2D921DC5" w14:textId="6E5A63ED" w:rsidR="00407EF1" w:rsidRPr="00407EF1" w:rsidRDefault="00407EF1" w:rsidP="00407EF1">
            <w:pPr>
              <w:jc w:val="center"/>
              <w:rPr>
                <w:rFonts w:ascii="Palatino Linotype" w:hAnsi="Palatino Linotype"/>
                <w:b/>
                <w:color w:val="000000"/>
                <w:sz w:val="18"/>
                <w:szCs w:val="18"/>
                <w:vertAlign w:val="baseline"/>
                <w:lang w:val="az-Latn-AZ"/>
              </w:rPr>
            </w:pPr>
            <w:r w:rsidRPr="00407EF1">
              <w:rPr>
                <w:rFonts w:ascii="Palatino Linotype" w:hAnsi="Palatino Linotype"/>
                <w:color w:val="000000"/>
                <w:sz w:val="18"/>
                <w:szCs w:val="18"/>
                <w:vertAlign w:val="baseline"/>
                <w:lang w:val="en-US"/>
              </w:rPr>
              <w:t>Heat exchanger</w:t>
            </w:r>
          </w:p>
        </w:tc>
        <w:tc>
          <w:tcPr>
            <w:tcW w:w="2012" w:type="dxa"/>
            <w:tcBorders>
              <w:top w:val="nil"/>
              <w:left w:val="nil"/>
              <w:bottom w:val="single" w:sz="4" w:space="0" w:color="auto"/>
              <w:right w:val="nil"/>
            </w:tcBorders>
            <w:shd w:val="clear" w:color="auto" w:fill="auto"/>
            <w:vAlign w:val="center"/>
          </w:tcPr>
          <w:p w14:paraId="598CCF14" w14:textId="1CB86918"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color w:val="000000"/>
                <w:sz w:val="18"/>
                <w:szCs w:val="18"/>
                <w:vertAlign w:val="baseline"/>
              </w:rPr>
              <w:t xml:space="preserve"> NT-150 SB-10</w:t>
            </w:r>
          </w:p>
        </w:tc>
        <w:tc>
          <w:tcPr>
            <w:tcW w:w="1249" w:type="dxa"/>
            <w:tcBorders>
              <w:top w:val="single" w:sz="4" w:space="0" w:color="auto"/>
              <w:left w:val="single" w:sz="4" w:space="0" w:color="auto"/>
              <w:bottom w:val="single" w:sz="4" w:space="0" w:color="auto"/>
              <w:right w:val="single" w:sz="4" w:space="0" w:color="auto"/>
            </w:tcBorders>
          </w:tcPr>
          <w:p w14:paraId="09F11B2B" w14:textId="69A48A12"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nil"/>
              <w:left w:val="single" w:sz="4" w:space="0" w:color="auto"/>
              <w:bottom w:val="single" w:sz="4" w:space="0" w:color="auto"/>
              <w:right w:val="single" w:sz="4" w:space="0" w:color="auto"/>
            </w:tcBorders>
            <w:shd w:val="clear" w:color="auto" w:fill="auto"/>
            <w:vAlign w:val="center"/>
          </w:tcPr>
          <w:p w14:paraId="01ABFF7D" w14:textId="6851B1E6"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2</w:t>
            </w:r>
          </w:p>
        </w:tc>
      </w:tr>
      <w:tr w:rsidR="00407EF1" w:rsidRPr="00121647" w14:paraId="3EA00DB2" w14:textId="77777777" w:rsidTr="00407EF1">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E8388E3" w14:textId="77777777" w:rsidR="00407EF1" w:rsidRPr="00121647" w:rsidRDefault="00407EF1" w:rsidP="00407EF1">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17</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14:paraId="07273DEA" w14:textId="2122AAD6"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color w:val="000000"/>
                <w:sz w:val="18"/>
                <w:szCs w:val="18"/>
                <w:vertAlign w:val="baseline"/>
              </w:rPr>
              <w:t>Yəhər</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7EFE7F" w14:textId="4A0084E5"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Bottom piece</w:t>
            </w:r>
          </w:p>
        </w:tc>
        <w:tc>
          <w:tcPr>
            <w:tcW w:w="2012" w:type="dxa"/>
            <w:tcBorders>
              <w:top w:val="single" w:sz="4" w:space="0" w:color="auto"/>
              <w:left w:val="nil"/>
              <w:bottom w:val="single" w:sz="4" w:space="0" w:color="auto"/>
              <w:right w:val="nil"/>
            </w:tcBorders>
            <w:shd w:val="clear" w:color="auto" w:fill="auto"/>
            <w:vAlign w:val="center"/>
          </w:tcPr>
          <w:p w14:paraId="2DF6025D" w14:textId="10F72507"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color w:val="000000"/>
                <w:sz w:val="18"/>
                <w:szCs w:val="18"/>
                <w:vertAlign w:val="baseline"/>
              </w:rPr>
              <w:t>90801-137-300</w:t>
            </w:r>
          </w:p>
        </w:tc>
        <w:tc>
          <w:tcPr>
            <w:tcW w:w="1249" w:type="dxa"/>
            <w:tcBorders>
              <w:top w:val="single" w:sz="4" w:space="0" w:color="auto"/>
              <w:left w:val="single" w:sz="4" w:space="0" w:color="auto"/>
              <w:bottom w:val="single" w:sz="4" w:space="0" w:color="auto"/>
              <w:right w:val="single" w:sz="4" w:space="0" w:color="auto"/>
            </w:tcBorders>
          </w:tcPr>
          <w:p w14:paraId="51C5746A" w14:textId="74543D3B"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1F0FDD0D" w14:textId="5EBDE968"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10</w:t>
            </w:r>
          </w:p>
        </w:tc>
      </w:tr>
      <w:tr w:rsidR="00407EF1" w:rsidRPr="00121647" w14:paraId="22E36EFA" w14:textId="77777777" w:rsidTr="00407EF1">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F210BE9" w14:textId="7F88E6D8" w:rsidR="00407EF1" w:rsidRPr="00121647" w:rsidRDefault="00407EF1" w:rsidP="00407EF1">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18</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14:paraId="01D2B387" w14:textId="36B0270E"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Yanacaq</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borusu</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yığımda</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3DF945" w14:textId="1ED7099F"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Fuel pipe complete</w:t>
            </w:r>
          </w:p>
        </w:tc>
        <w:tc>
          <w:tcPr>
            <w:tcW w:w="2012" w:type="dxa"/>
            <w:tcBorders>
              <w:top w:val="single" w:sz="4" w:space="0" w:color="auto"/>
              <w:left w:val="nil"/>
              <w:bottom w:val="single" w:sz="4" w:space="0" w:color="auto"/>
              <w:right w:val="nil"/>
            </w:tcBorders>
            <w:shd w:val="clear" w:color="auto" w:fill="auto"/>
            <w:vAlign w:val="center"/>
          </w:tcPr>
          <w:p w14:paraId="63907A86" w14:textId="3A98E1D1"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90806-0085-308</w:t>
            </w:r>
          </w:p>
        </w:tc>
        <w:tc>
          <w:tcPr>
            <w:tcW w:w="1249" w:type="dxa"/>
            <w:tcBorders>
              <w:top w:val="single" w:sz="4" w:space="0" w:color="auto"/>
              <w:left w:val="single" w:sz="4" w:space="0" w:color="auto"/>
              <w:bottom w:val="single" w:sz="4" w:space="0" w:color="auto"/>
              <w:right w:val="single" w:sz="4" w:space="0" w:color="auto"/>
            </w:tcBorders>
          </w:tcPr>
          <w:p w14:paraId="38B948D4" w14:textId="161BEC97"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372BB59F" w14:textId="48501247"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10</w:t>
            </w:r>
          </w:p>
        </w:tc>
      </w:tr>
      <w:tr w:rsidR="00407EF1" w:rsidRPr="00121647" w14:paraId="4E649A27" w14:textId="77777777" w:rsidTr="00407EF1">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914BF29" w14:textId="02C6CC58" w:rsidR="00407EF1" w:rsidRPr="00121647" w:rsidRDefault="00407EF1" w:rsidP="00407EF1">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19</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14:paraId="0BF6640F" w14:textId="42DA1B30"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Silindr</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qapağı</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araqat</w:t>
            </w:r>
            <w:proofErr w:type="spellEnd"/>
            <w:r w:rsidRPr="00407EF1">
              <w:rPr>
                <w:rFonts w:ascii="Palatino Linotype" w:hAnsi="Palatino Linotype" w:cs="Calibri"/>
                <w:sz w:val="18"/>
                <w:szCs w:val="18"/>
                <w:vertAlign w:val="baseline"/>
              </w:rPr>
              <w:t>/</w:t>
            </w:r>
            <w:proofErr w:type="spellStart"/>
            <w:r w:rsidRPr="00407EF1">
              <w:rPr>
                <w:rFonts w:ascii="Palatino Linotype" w:hAnsi="Palatino Linotype" w:cs="Calibri"/>
                <w:sz w:val="18"/>
                <w:szCs w:val="18"/>
                <w:vertAlign w:val="baseline"/>
              </w:rPr>
              <w:t>üzük</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66956F7" w14:textId="4451E1C5"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Ring</w:t>
            </w:r>
          </w:p>
        </w:tc>
        <w:tc>
          <w:tcPr>
            <w:tcW w:w="2012" w:type="dxa"/>
            <w:tcBorders>
              <w:top w:val="single" w:sz="4" w:space="0" w:color="auto"/>
              <w:left w:val="nil"/>
              <w:bottom w:val="single" w:sz="4" w:space="0" w:color="auto"/>
              <w:right w:val="nil"/>
            </w:tcBorders>
            <w:shd w:val="clear" w:color="auto" w:fill="auto"/>
            <w:vAlign w:val="center"/>
          </w:tcPr>
          <w:p w14:paraId="1239E819" w14:textId="144F1A89"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90302-182-034</w:t>
            </w:r>
          </w:p>
        </w:tc>
        <w:tc>
          <w:tcPr>
            <w:tcW w:w="1249" w:type="dxa"/>
            <w:tcBorders>
              <w:top w:val="single" w:sz="4" w:space="0" w:color="auto"/>
              <w:left w:val="single" w:sz="4" w:space="0" w:color="auto"/>
              <w:bottom w:val="single" w:sz="4" w:space="0" w:color="auto"/>
              <w:right w:val="single" w:sz="4" w:space="0" w:color="auto"/>
            </w:tcBorders>
          </w:tcPr>
          <w:p w14:paraId="5289BA8F" w14:textId="39B9B6B0"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08C6D1A0" w14:textId="24A24B44"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10</w:t>
            </w:r>
          </w:p>
        </w:tc>
      </w:tr>
      <w:tr w:rsidR="00407EF1" w:rsidRPr="00121647" w14:paraId="71D8AD9C" w14:textId="77777777" w:rsidTr="00407EF1">
        <w:trPr>
          <w:trHeight w:hRule="exact" w:val="57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497935F" w14:textId="7259A50B" w:rsidR="00407EF1" w:rsidRPr="00121647" w:rsidRDefault="00407EF1" w:rsidP="00407EF1">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20</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14:paraId="25FD7F87" w14:textId="012E3491" w:rsidR="00407EF1" w:rsidRPr="00407EF1" w:rsidRDefault="00407EF1" w:rsidP="00407EF1">
            <w:pPr>
              <w:rPr>
                <w:rFonts w:ascii="Palatino Linotype" w:hAnsi="Palatino Linotype"/>
                <w:b/>
                <w:sz w:val="18"/>
                <w:szCs w:val="18"/>
                <w:vertAlign w:val="baseline"/>
                <w:lang w:val="az-Latn-AZ"/>
              </w:rPr>
            </w:pPr>
            <w:r w:rsidRPr="00407EF1">
              <w:rPr>
                <w:rFonts w:ascii="Palatino Linotype" w:hAnsi="Palatino Linotype" w:cs="Calibri"/>
                <w:sz w:val="18"/>
                <w:szCs w:val="18"/>
                <w:vertAlign w:val="baseline"/>
                <w:lang w:val="az-Latn-AZ"/>
              </w:rPr>
              <w:t xml:space="preserve">Porşen, </w:t>
            </w:r>
            <w:r w:rsidRPr="00407EF1">
              <w:rPr>
                <w:rFonts w:ascii="Palatino Linotype" w:hAnsi="Palatino Linotype" w:cs="Calibri"/>
                <w:color w:val="000000"/>
                <w:sz w:val="18"/>
                <w:szCs w:val="18"/>
                <w:vertAlign w:val="baseline"/>
                <w:lang w:val="az-Latn-AZ"/>
              </w:rPr>
              <w:t>Dəniz Təsnifat Cəmiyyətinin sertifikat</w:t>
            </w:r>
            <w:r w:rsidRPr="00407EF1">
              <w:rPr>
                <w:rFonts w:ascii="Palatino Linotype" w:hAnsi="Palatino Linotype" w:cs="Calibri" w:hint="eastAsia"/>
                <w:color w:val="000000"/>
                <w:sz w:val="18"/>
                <w:szCs w:val="18"/>
                <w:vertAlign w:val="baseline"/>
                <w:lang w:val="az-Latn-AZ"/>
              </w:rPr>
              <w:t>ı</w:t>
            </w:r>
            <w:r w:rsidRPr="00407EF1">
              <w:rPr>
                <w:rFonts w:ascii="Palatino Linotype" w:hAnsi="Palatino Linotype" w:cs="Calibri"/>
                <w:color w:val="000000"/>
                <w:sz w:val="18"/>
                <w:szCs w:val="18"/>
                <w:vertAlign w:val="baseline"/>
                <w:lang w:val="az-Latn-AZ"/>
              </w:rPr>
              <w:t xml:space="preserve"> ilə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12139F" w14:textId="64A34F61"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 xml:space="preserve">Piston, </w:t>
            </w:r>
            <w:r w:rsidRPr="00407EF1">
              <w:rPr>
                <w:rFonts w:ascii="Palatino Linotype" w:hAnsi="Palatino Linotype"/>
                <w:color w:val="000000"/>
                <w:sz w:val="16"/>
                <w:szCs w:val="18"/>
                <w:vertAlign w:val="baseline"/>
                <w:lang w:val="az-Latn-AZ"/>
              </w:rPr>
              <w:t xml:space="preserve">with Marine IACS Class certificate STD </w:t>
            </w:r>
          </w:p>
        </w:tc>
        <w:tc>
          <w:tcPr>
            <w:tcW w:w="2012" w:type="dxa"/>
            <w:tcBorders>
              <w:top w:val="single" w:sz="4" w:space="0" w:color="auto"/>
              <w:left w:val="nil"/>
              <w:bottom w:val="single" w:sz="4" w:space="0" w:color="auto"/>
              <w:right w:val="nil"/>
            </w:tcBorders>
            <w:shd w:val="clear" w:color="auto" w:fill="auto"/>
            <w:vAlign w:val="center"/>
          </w:tcPr>
          <w:p w14:paraId="1587695F" w14:textId="682918A0"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lang w:val="en-US"/>
              </w:rPr>
              <w:t xml:space="preserve"> </w:t>
            </w:r>
            <w:r w:rsidRPr="00407EF1">
              <w:rPr>
                <w:rFonts w:ascii="Palatino Linotype" w:hAnsi="Palatino Linotype" w:cs="Calibri"/>
                <w:sz w:val="18"/>
                <w:szCs w:val="18"/>
                <w:vertAlign w:val="baseline"/>
              </w:rPr>
              <w:t>90201-172-143</w:t>
            </w:r>
          </w:p>
        </w:tc>
        <w:tc>
          <w:tcPr>
            <w:tcW w:w="1249" w:type="dxa"/>
            <w:tcBorders>
              <w:top w:val="single" w:sz="4" w:space="0" w:color="auto"/>
              <w:left w:val="single" w:sz="4" w:space="0" w:color="auto"/>
              <w:bottom w:val="single" w:sz="4" w:space="0" w:color="auto"/>
              <w:right w:val="single" w:sz="4" w:space="0" w:color="auto"/>
            </w:tcBorders>
          </w:tcPr>
          <w:p w14:paraId="06E2143E" w14:textId="0BA29602"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2A2F40E0" w14:textId="77618312"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2</w:t>
            </w:r>
          </w:p>
        </w:tc>
      </w:tr>
      <w:tr w:rsidR="00407EF1" w:rsidRPr="00121647" w14:paraId="54DA1701" w14:textId="77777777" w:rsidTr="00407EF1">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D670CE4" w14:textId="2AC8F91C" w:rsidR="00407EF1" w:rsidRPr="00121647" w:rsidRDefault="00407EF1" w:rsidP="00407EF1">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21</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14:paraId="75668AEC" w14:textId="72EE3A27"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Porşen</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üzüyü</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9EC88ED" w14:textId="3839EAAC"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Piston ring</w:t>
            </w:r>
          </w:p>
        </w:tc>
        <w:tc>
          <w:tcPr>
            <w:tcW w:w="2012" w:type="dxa"/>
            <w:tcBorders>
              <w:top w:val="single" w:sz="4" w:space="0" w:color="auto"/>
              <w:left w:val="nil"/>
              <w:bottom w:val="single" w:sz="4" w:space="0" w:color="auto"/>
              <w:right w:val="nil"/>
            </w:tcBorders>
            <w:shd w:val="clear" w:color="auto" w:fill="auto"/>
            <w:vAlign w:val="center"/>
          </w:tcPr>
          <w:p w14:paraId="024DDC6B" w14:textId="20EC8FBE"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90201-172-023</w:t>
            </w:r>
          </w:p>
        </w:tc>
        <w:tc>
          <w:tcPr>
            <w:tcW w:w="1249" w:type="dxa"/>
            <w:tcBorders>
              <w:top w:val="single" w:sz="4" w:space="0" w:color="auto"/>
              <w:left w:val="single" w:sz="4" w:space="0" w:color="auto"/>
              <w:bottom w:val="single" w:sz="4" w:space="0" w:color="auto"/>
              <w:right w:val="single" w:sz="4" w:space="0" w:color="auto"/>
            </w:tcBorders>
          </w:tcPr>
          <w:p w14:paraId="000DB324" w14:textId="2E533BE6"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289E1D63" w14:textId="4A2DB228"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20</w:t>
            </w:r>
          </w:p>
        </w:tc>
      </w:tr>
      <w:tr w:rsidR="00407EF1" w:rsidRPr="00121647" w14:paraId="3157B186" w14:textId="77777777" w:rsidTr="00407EF1">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A4E1F59" w14:textId="3262D2E8" w:rsidR="00407EF1" w:rsidRPr="00121647" w:rsidRDefault="00407EF1" w:rsidP="00407EF1">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22</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14:paraId="2215A500" w14:textId="56188CEF"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Üzük</w:t>
            </w:r>
            <w:proofErr w:type="spellEnd"/>
            <w:r w:rsidRPr="00407EF1">
              <w:rPr>
                <w:rFonts w:ascii="Palatino Linotype" w:hAnsi="Palatino Linotype" w:cs="Calibri"/>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67BAA8" w14:textId="06E395F4"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Ring</w:t>
            </w:r>
          </w:p>
        </w:tc>
        <w:tc>
          <w:tcPr>
            <w:tcW w:w="2012" w:type="dxa"/>
            <w:tcBorders>
              <w:top w:val="single" w:sz="4" w:space="0" w:color="auto"/>
              <w:left w:val="nil"/>
              <w:bottom w:val="single" w:sz="4" w:space="0" w:color="auto"/>
              <w:right w:val="nil"/>
            </w:tcBorders>
            <w:shd w:val="clear" w:color="auto" w:fill="auto"/>
            <w:vAlign w:val="center"/>
          </w:tcPr>
          <w:p w14:paraId="2D7087B7" w14:textId="63FC5F0C"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 xml:space="preserve"> 90201-172-059</w:t>
            </w:r>
          </w:p>
        </w:tc>
        <w:tc>
          <w:tcPr>
            <w:tcW w:w="1249" w:type="dxa"/>
            <w:tcBorders>
              <w:top w:val="single" w:sz="4" w:space="0" w:color="auto"/>
              <w:left w:val="single" w:sz="4" w:space="0" w:color="auto"/>
              <w:bottom w:val="single" w:sz="4" w:space="0" w:color="auto"/>
              <w:right w:val="single" w:sz="4" w:space="0" w:color="auto"/>
            </w:tcBorders>
          </w:tcPr>
          <w:p w14:paraId="5113324C" w14:textId="63D72C0B"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687D7E00" w14:textId="50C19649"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30</w:t>
            </w:r>
          </w:p>
        </w:tc>
      </w:tr>
      <w:tr w:rsidR="00407EF1" w:rsidRPr="00121647" w14:paraId="332B5D9E" w14:textId="77777777" w:rsidTr="00407EF1">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5DC5D03" w14:textId="3E5ECB59" w:rsidR="00407EF1" w:rsidRPr="00121647" w:rsidRDefault="00407EF1" w:rsidP="00407EF1">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23</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14:paraId="01E92212" w14:textId="2DAF44C3"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Üzük</w:t>
            </w:r>
            <w:proofErr w:type="spellEnd"/>
            <w:r w:rsidRPr="00407EF1">
              <w:rPr>
                <w:rFonts w:ascii="Palatino Linotype" w:hAnsi="Palatino Linotype" w:cs="Calibri"/>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7CCC82E" w14:textId="37EDC94D"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Ring</w:t>
            </w:r>
          </w:p>
        </w:tc>
        <w:tc>
          <w:tcPr>
            <w:tcW w:w="2012" w:type="dxa"/>
            <w:tcBorders>
              <w:top w:val="single" w:sz="4" w:space="0" w:color="auto"/>
              <w:left w:val="nil"/>
              <w:bottom w:val="single" w:sz="4" w:space="0" w:color="auto"/>
              <w:right w:val="nil"/>
            </w:tcBorders>
            <w:shd w:val="clear" w:color="auto" w:fill="auto"/>
            <w:vAlign w:val="center"/>
          </w:tcPr>
          <w:p w14:paraId="36287D08" w14:textId="38506E5B" w:rsidR="00407EF1" w:rsidRPr="00407EF1" w:rsidRDefault="00407EF1" w:rsidP="00407EF1">
            <w:pPr>
              <w:jc w:val="center"/>
              <w:rPr>
                <w:rFonts w:ascii="Palatino Linotype" w:hAnsi="Palatino Linotype"/>
                <w:b/>
                <w:color w:val="000000"/>
                <w:sz w:val="16"/>
                <w:szCs w:val="18"/>
                <w:vertAlign w:val="baseline"/>
                <w:lang w:val="az-Latn-AZ"/>
              </w:rPr>
            </w:pPr>
            <w:r w:rsidRPr="00407EF1">
              <w:rPr>
                <w:rFonts w:ascii="Palatino Linotype" w:hAnsi="Palatino Linotype" w:cs="Calibri"/>
                <w:sz w:val="18"/>
                <w:szCs w:val="18"/>
                <w:vertAlign w:val="baseline"/>
              </w:rPr>
              <w:t>90201-172-047</w:t>
            </w:r>
          </w:p>
        </w:tc>
        <w:tc>
          <w:tcPr>
            <w:tcW w:w="1249" w:type="dxa"/>
            <w:tcBorders>
              <w:top w:val="single" w:sz="4" w:space="0" w:color="auto"/>
              <w:left w:val="single" w:sz="4" w:space="0" w:color="auto"/>
              <w:bottom w:val="single" w:sz="4" w:space="0" w:color="auto"/>
              <w:right w:val="single" w:sz="4" w:space="0" w:color="auto"/>
            </w:tcBorders>
          </w:tcPr>
          <w:p w14:paraId="4A517119" w14:textId="00A67BAB"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18"/>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316CBA14" w14:textId="0DE30419"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30</w:t>
            </w:r>
          </w:p>
        </w:tc>
      </w:tr>
      <w:tr w:rsidR="00407EF1" w:rsidRPr="00121647" w14:paraId="2FA6AEF0" w14:textId="77777777" w:rsidTr="00407EF1">
        <w:trPr>
          <w:trHeight w:hRule="exact" w:val="43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C11E2E5" w14:textId="41BDE8BE" w:rsidR="00407EF1" w:rsidRPr="00121647" w:rsidRDefault="00407EF1" w:rsidP="00407EF1">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24</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14:paraId="653A4301" w14:textId="5920F6AB"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Geri</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qaytarmayan</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klapan</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yığımda</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297913" w14:textId="60A3DD51"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6"/>
                <w:vertAlign w:val="baseline"/>
                <w:lang w:val="en-US"/>
              </w:rPr>
              <w:t>Non return valve complete</w:t>
            </w:r>
          </w:p>
        </w:tc>
        <w:tc>
          <w:tcPr>
            <w:tcW w:w="2012" w:type="dxa"/>
            <w:tcBorders>
              <w:top w:val="single" w:sz="4" w:space="0" w:color="auto"/>
              <w:left w:val="nil"/>
              <w:bottom w:val="single" w:sz="4" w:space="0" w:color="auto"/>
              <w:right w:val="nil"/>
            </w:tcBorders>
            <w:shd w:val="clear" w:color="auto" w:fill="auto"/>
            <w:vAlign w:val="center"/>
          </w:tcPr>
          <w:p w14:paraId="5D167D1B" w14:textId="5ACFB01B" w:rsidR="00407EF1" w:rsidRPr="00407EF1" w:rsidRDefault="00407EF1" w:rsidP="00407EF1">
            <w:pPr>
              <w:jc w:val="center"/>
              <w:rPr>
                <w:rFonts w:ascii="Palatino Linotype" w:hAnsi="Palatino Linotype"/>
                <w:b/>
                <w:color w:val="000000"/>
                <w:sz w:val="16"/>
                <w:szCs w:val="18"/>
                <w:vertAlign w:val="baseline"/>
                <w:lang w:val="az-Latn-AZ"/>
              </w:rPr>
            </w:pPr>
            <w:r>
              <w:rPr>
                <w:rFonts w:ascii="Palatino Linotype" w:hAnsi="Palatino Linotype" w:cs="Calibri"/>
                <w:sz w:val="18"/>
                <w:szCs w:val="18"/>
                <w:vertAlign w:val="baseline"/>
              </w:rPr>
              <w:t>90805-0084U pos</w:t>
            </w:r>
            <w:r w:rsidRPr="00407EF1">
              <w:rPr>
                <w:rFonts w:ascii="Palatino Linotype" w:hAnsi="Palatino Linotype" w:cs="Calibri"/>
                <w:sz w:val="18"/>
                <w:szCs w:val="18"/>
                <w:vertAlign w:val="baseline"/>
              </w:rPr>
              <w:t>.159</w:t>
            </w:r>
          </w:p>
        </w:tc>
        <w:tc>
          <w:tcPr>
            <w:tcW w:w="1249" w:type="dxa"/>
            <w:tcBorders>
              <w:top w:val="single" w:sz="4" w:space="0" w:color="auto"/>
              <w:left w:val="single" w:sz="4" w:space="0" w:color="auto"/>
              <w:bottom w:val="single" w:sz="4" w:space="0" w:color="auto"/>
              <w:right w:val="single" w:sz="4" w:space="0" w:color="auto"/>
            </w:tcBorders>
          </w:tcPr>
          <w:p w14:paraId="42CA5F48" w14:textId="681FBE23"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68B62B44" w14:textId="24CE3EDA"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10</w:t>
            </w:r>
          </w:p>
        </w:tc>
      </w:tr>
      <w:tr w:rsidR="00407EF1" w:rsidRPr="00121647" w14:paraId="14E05E0B" w14:textId="77777777" w:rsidTr="00407EF1">
        <w:trPr>
          <w:trHeight w:hRule="exact" w:val="43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88A9D8D" w14:textId="028F86B1" w:rsidR="00407EF1" w:rsidRPr="00121647" w:rsidRDefault="00407EF1" w:rsidP="00407EF1">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25</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14:paraId="78CB2507" w14:textId="174DE785"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İndikator</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kran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5872A8" w14:textId="22B7A73E"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6"/>
                <w:vertAlign w:val="baseline"/>
                <w:lang w:val="en-US"/>
              </w:rPr>
              <w:t xml:space="preserve">Indicator valve </w:t>
            </w:r>
          </w:p>
        </w:tc>
        <w:tc>
          <w:tcPr>
            <w:tcW w:w="2012" w:type="dxa"/>
            <w:tcBorders>
              <w:top w:val="single" w:sz="4" w:space="0" w:color="auto"/>
              <w:left w:val="nil"/>
              <w:bottom w:val="single" w:sz="4" w:space="0" w:color="auto"/>
              <w:right w:val="nil"/>
            </w:tcBorders>
            <w:shd w:val="clear" w:color="auto" w:fill="auto"/>
            <w:vAlign w:val="center"/>
          </w:tcPr>
          <w:p w14:paraId="70336D45" w14:textId="6572ECFB" w:rsidR="00407EF1" w:rsidRPr="00407EF1" w:rsidRDefault="00407EF1" w:rsidP="00407EF1">
            <w:pPr>
              <w:jc w:val="center"/>
              <w:rPr>
                <w:rFonts w:ascii="Palatino Linotype" w:hAnsi="Palatino Linotype"/>
                <w:b/>
                <w:color w:val="000000"/>
                <w:sz w:val="16"/>
                <w:szCs w:val="18"/>
                <w:vertAlign w:val="baseline"/>
                <w:lang w:val="az-Latn-AZ"/>
              </w:rPr>
            </w:pPr>
            <w:r>
              <w:rPr>
                <w:rFonts w:ascii="Palatino Linotype" w:hAnsi="Palatino Linotype" w:cs="Calibri"/>
                <w:sz w:val="18"/>
                <w:szCs w:val="18"/>
                <w:vertAlign w:val="baseline"/>
              </w:rPr>
              <w:t>P90612-0052U pos</w:t>
            </w:r>
            <w:r w:rsidRPr="00407EF1">
              <w:rPr>
                <w:rFonts w:ascii="Palatino Linotype" w:hAnsi="Palatino Linotype" w:cs="Calibri"/>
                <w:sz w:val="18"/>
                <w:szCs w:val="18"/>
                <w:vertAlign w:val="baseline"/>
              </w:rPr>
              <w:t>.136</w:t>
            </w:r>
          </w:p>
        </w:tc>
        <w:tc>
          <w:tcPr>
            <w:tcW w:w="1249" w:type="dxa"/>
            <w:tcBorders>
              <w:top w:val="single" w:sz="4" w:space="0" w:color="auto"/>
              <w:left w:val="single" w:sz="4" w:space="0" w:color="auto"/>
              <w:bottom w:val="single" w:sz="4" w:space="0" w:color="auto"/>
              <w:right w:val="single" w:sz="4" w:space="0" w:color="auto"/>
            </w:tcBorders>
          </w:tcPr>
          <w:p w14:paraId="7FF3F2E3" w14:textId="2C70FAAB"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4CB9F45C" w14:textId="054D2B4C"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5</w:t>
            </w:r>
          </w:p>
        </w:tc>
      </w:tr>
      <w:tr w:rsidR="00407EF1" w:rsidRPr="00121647" w14:paraId="5108AA4B" w14:textId="77777777" w:rsidTr="00407EF1">
        <w:trPr>
          <w:trHeight w:hRule="exact" w:val="43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23C8E22" w14:textId="3A98F055" w:rsidR="00407EF1" w:rsidRPr="00121647" w:rsidRDefault="00407EF1" w:rsidP="00407EF1">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26</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14:paraId="38256B6B" w14:textId="7C82A66C"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Rezin</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üzük</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96C323" w14:textId="34982057" w:rsidR="00407EF1" w:rsidRPr="00407EF1" w:rsidRDefault="00407EF1" w:rsidP="00407EF1">
            <w:pPr>
              <w:jc w:val="center"/>
              <w:rPr>
                <w:rFonts w:ascii="Palatino Linotype" w:hAnsi="Palatino Linotype"/>
                <w:b/>
                <w:color w:val="000000"/>
                <w:sz w:val="18"/>
                <w:szCs w:val="18"/>
                <w:vertAlign w:val="baseline"/>
                <w:lang w:val="en-US"/>
              </w:rPr>
            </w:pPr>
            <w:r>
              <w:rPr>
                <w:rFonts w:ascii="Palatino Linotype" w:hAnsi="Palatino Linotype"/>
                <w:color w:val="000000"/>
                <w:sz w:val="18"/>
                <w:szCs w:val="16"/>
                <w:vertAlign w:val="baseline"/>
                <w:lang w:val="en-US"/>
              </w:rPr>
              <w:t>Rubber ring</w:t>
            </w:r>
          </w:p>
        </w:tc>
        <w:tc>
          <w:tcPr>
            <w:tcW w:w="2012" w:type="dxa"/>
            <w:tcBorders>
              <w:top w:val="single" w:sz="4" w:space="0" w:color="auto"/>
              <w:left w:val="nil"/>
              <w:bottom w:val="single" w:sz="4" w:space="0" w:color="auto"/>
              <w:right w:val="nil"/>
            </w:tcBorders>
            <w:shd w:val="clear" w:color="auto" w:fill="auto"/>
            <w:vAlign w:val="center"/>
          </w:tcPr>
          <w:p w14:paraId="48C8D255" w14:textId="5BC50255" w:rsidR="00407EF1" w:rsidRPr="00407EF1" w:rsidRDefault="00407EF1" w:rsidP="00407EF1">
            <w:pPr>
              <w:jc w:val="center"/>
              <w:rPr>
                <w:rFonts w:ascii="Palatino Linotype" w:hAnsi="Palatino Linotype"/>
                <w:b/>
                <w:color w:val="000000"/>
                <w:sz w:val="16"/>
                <w:szCs w:val="18"/>
                <w:vertAlign w:val="baseline"/>
                <w:lang w:val="az-Latn-AZ"/>
              </w:rPr>
            </w:pPr>
            <w:r>
              <w:rPr>
                <w:rFonts w:ascii="Palatino Linotype" w:hAnsi="Palatino Linotype" w:cs="Calibri"/>
                <w:sz w:val="18"/>
                <w:szCs w:val="18"/>
                <w:vertAlign w:val="baseline"/>
              </w:rPr>
              <w:t>P90612-0052U pos</w:t>
            </w:r>
            <w:r w:rsidRPr="00407EF1">
              <w:rPr>
                <w:rFonts w:ascii="Palatino Linotype" w:hAnsi="Palatino Linotype" w:cs="Calibri"/>
                <w:sz w:val="18"/>
                <w:szCs w:val="18"/>
                <w:vertAlign w:val="baseline"/>
              </w:rPr>
              <w:t>.170</w:t>
            </w:r>
          </w:p>
        </w:tc>
        <w:tc>
          <w:tcPr>
            <w:tcW w:w="1249" w:type="dxa"/>
            <w:tcBorders>
              <w:top w:val="single" w:sz="4" w:space="0" w:color="auto"/>
              <w:left w:val="single" w:sz="4" w:space="0" w:color="auto"/>
              <w:bottom w:val="single" w:sz="4" w:space="0" w:color="auto"/>
              <w:right w:val="single" w:sz="4" w:space="0" w:color="auto"/>
            </w:tcBorders>
          </w:tcPr>
          <w:p w14:paraId="5B39DEB2" w14:textId="4DD35F86"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56212802" w14:textId="4104666E"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40</w:t>
            </w:r>
          </w:p>
        </w:tc>
      </w:tr>
      <w:tr w:rsidR="00407EF1" w:rsidRPr="00121647" w14:paraId="03AD3079" w14:textId="77777777" w:rsidTr="00407EF1">
        <w:trPr>
          <w:trHeight w:hRule="exact" w:val="5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65FAAB0" w14:textId="3CB9DE78" w:rsidR="00407EF1" w:rsidRPr="00121647" w:rsidRDefault="00407EF1" w:rsidP="00407EF1">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27</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14:paraId="3F23F52F" w14:textId="60DA6020" w:rsidR="00407EF1" w:rsidRPr="00407EF1" w:rsidRDefault="00407EF1" w:rsidP="00407EF1">
            <w:pPr>
              <w:rPr>
                <w:rFonts w:ascii="Palatino Linotype" w:hAnsi="Palatino Linotype"/>
                <w:b/>
                <w:sz w:val="18"/>
                <w:szCs w:val="18"/>
                <w:vertAlign w:val="baseline"/>
                <w:lang w:val="az-Latn-AZ"/>
              </w:rPr>
            </w:pPr>
            <w:r w:rsidRPr="00407EF1">
              <w:rPr>
                <w:rFonts w:ascii="Palatino Linotype" w:hAnsi="Palatino Linotype" w:cs="Calibri"/>
                <w:sz w:val="18"/>
                <w:szCs w:val="18"/>
                <w:vertAlign w:val="baseline"/>
                <w:lang w:val="az-Latn-AZ"/>
              </w:rPr>
              <w:t xml:space="preserve">Porşen yığımda, </w:t>
            </w:r>
            <w:r w:rsidRPr="00407EF1">
              <w:rPr>
                <w:rFonts w:ascii="Palatino Linotype" w:hAnsi="Palatino Linotype" w:cs="Calibri"/>
                <w:color w:val="000000"/>
                <w:sz w:val="18"/>
                <w:szCs w:val="18"/>
                <w:vertAlign w:val="baseline"/>
                <w:lang w:val="az-Latn-AZ"/>
              </w:rPr>
              <w:t>Dəniz Təsnifat Cəmiyyətinin sertifikat</w:t>
            </w:r>
            <w:r w:rsidRPr="00407EF1">
              <w:rPr>
                <w:rFonts w:ascii="Palatino Linotype" w:hAnsi="Palatino Linotype" w:cs="Calibri" w:hint="eastAsia"/>
                <w:color w:val="000000"/>
                <w:sz w:val="18"/>
                <w:szCs w:val="18"/>
                <w:vertAlign w:val="baseline"/>
                <w:lang w:val="az-Latn-AZ"/>
              </w:rPr>
              <w:t>ı</w:t>
            </w:r>
            <w:r w:rsidRPr="00407EF1">
              <w:rPr>
                <w:rFonts w:ascii="Palatino Linotype" w:hAnsi="Palatino Linotype" w:cs="Calibri"/>
                <w:color w:val="000000"/>
                <w:sz w:val="18"/>
                <w:szCs w:val="18"/>
                <w:vertAlign w:val="baseline"/>
                <w:lang w:val="az-Latn-AZ"/>
              </w:rPr>
              <w:t xml:space="preserve"> ilə</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181DE58" w14:textId="34A6A77C"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8"/>
                <w:vertAlign w:val="baseline"/>
                <w:lang w:val="en-US"/>
              </w:rPr>
              <w:t xml:space="preserve">Piston complete, </w:t>
            </w:r>
            <w:r w:rsidRPr="00407EF1">
              <w:rPr>
                <w:rFonts w:ascii="Palatino Linotype" w:hAnsi="Palatino Linotype"/>
                <w:color w:val="000000"/>
                <w:sz w:val="16"/>
                <w:szCs w:val="18"/>
                <w:vertAlign w:val="baseline"/>
                <w:lang w:val="az-Latn-AZ"/>
              </w:rPr>
              <w:t>with Marine IACS Class certificate STD</w:t>
            </w:r>
          </w:p>
        </w:tc>
        <w:tc>
          <w:tcPr>
            <w:tcW w:w="2012" w:type="dxa"/>
            <w:tcBorders>
              <w:top w:val="single" w:sz="4" w:space="0" w:color="auto"/>
              <w:left w:val="nil"/>
              <w:bottom w:val="single" w:sz="4" w:space="0" w:color="auto"/>
              <w:right w:val="nil"/>
            </w:tcBorders>
            <w:shd w:val="clear" w:color="auto" w:fill="auto"/>
            <w:vAlign w:val="center"/>
          </w:tcPr>
          <w:p w14:paraId="4E3BC0BE" w14:textId="0B8226FD" w:rsidR="00407EF1" w:rsidRPr="00407EF1" w:rsidRDefault="00407EF1" w:rsidP="00407EF1">
            <w:pPr>
              <w:jc w:val="center"/>
              <w:rPr>
                <w:rFonts w:ascii="Palatino Linotype" w:hAnsi="Palatino Linotype"/>
                <w:b/>
                <w:color w:val="000000"/>
                <w:sz w:val="16"/>
                <w:szCs w:val="18"/>
                <w:vertAlign w:val="baseline"/>
                <w:lang w:val="az-Latn-AZ"/>
              </w:rPr>
            </w:pPr>
            <w:r>
              <w:rPr>
                <w:rFonts w:ascii="Palatino Linotype" w:hAnsi="Palatino Linotype" w:cs="Calibri"/>
                <w:sz w:val="18"/>
                <w:szCs w:val="18"/>
                <w:vertAlign w:val="baseline"/>
              </w:rPr>
              <w:t>P90612-0052U pos</w:t>
            </w:r>
            <w:r w:rsidRPr="00407EF1">
              <w:rPr>
                <w:rFonts w:ascii="Palatino Linotype" w:hAnsi="Palatino Linotype" w:cs="Calibri"/>
                <w:sz w:val="18"/>
                <w:szCs w:val="18"/>
                <w:vertAlign w:val="baseline"/>
              </w:rPr>
              <w:t>.826</w:t>
            </w:r>
          </w:p>
        </w:tc>
        <w:tc>
          <w:tcPr>
            <w:tcW w:w="1249" w:type="dxa"/>
            <w:tcBorders>
              <w:top w:val="single" w:sz="4" w:space="0" w:color="auto"/>
              <w:left w:val="single" w:sz="4" w:space="0" w:color="auto"/>
              <w:bottom w:val="single" w:sz="4" w:space="0" w:color="auto"/>
              <w:right w:val="single" w:sz="4" w:space="0" w:color="auto"/>
            </w:tcBorders>
          </w:tcPr>
          <w:p w14:paraId="655E0CA4" w14:textId="14C4FCAC"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6417E4B0" w14:textId="641E0B0E"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10</w:t>
            </w:r>
          </w:p>
        </w:tc>
      </w:tr>
      <w:tr w:rsidR="00407EF1" w:rsidRPr="00121647" w14:paraId="01655E35" w14:textId="77777777" w:rsidTr="00407EF1">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45BC4B8" w14:textId="13B56CA0" w:rsidR="00407EF1" w:rsidRPr="00121647" w:rsidRDefault="00407EF1" w:rsidP="00407EF1">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28</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14:paraId="3F969AFD" w14:textId="6F9AF73E"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sz w:val="18"/>
                <w:szCs w:val="18"/>
                <w:vertAlign w:val="baseline"/>
              </w:rPr>
              <w:t>Xaric</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edici</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klapan</w:t>
            </w:r>
            <w:proofErr w:type="spellEnd"/>
            <w:r w:rsidRPr="00407EF1">
              <w:rPr>
                <w:rFonts w:ascii="Palatino Linotype" w:hAnsi="Palatino Linotype" w:cs="Calibri"/>
                <w:sz w:val="18"/>
                <w:szCs w:val="18"/>
                <w:vertAlign w:val="baseline"/>
              </w:rPr>
              <w:t xml:space="preserve"> </w:t>
            </w:r>
            <w:proofErr w:type="spellStart"/>
            <w:r w:rsidRPr="00407EF1">
              <w:rPr>
                <w:rFonts w:ascii="Palatino Linotype" w:hAnsi="Palatino Linotype" w:cs="Calibri"/>
                <w:sz w:val="18"/>
                <w:szCs w:val="18"/>
                <w:vertAlign w:val="baseline"/>
              </w:rPr>
              <w:t>yığımda</w:t>
            </w:r>
            <w:proofErr w:type="spellEnd"/>
            <w:r w:rsidRPr="00407EF1">
              <w:rPr>
                <w:rFonts w:ascii="Palatino Linotype" w:hAnsi="Palatino Linotype" w:cs="Calibri"/>
                <w:sz w:val="18"/>
                <w:szCs w:val="18"/>
                <w:vertAlign w:val="baselin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C4B514" w14:textId="270BF997"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6"/>
                <w:vertAlign w:val="baseline"/>
                <w:lang w:val="en-US"/>
              </w:rPr>
              <w:t xml:space="preserve">Exhaust valve </w:t>
            </w:r>
            <w:proofErr w:type="spellStart"/>
            <w:r w:rsidRPr="00407EF1">
              <w:rPr>
                <w:rFonts w:ascii="Palatino Linotype" w:hAnsi="Palatino Linotype"/>
                <w:color w:val="000000"/>
                <w:sz w:val="18"/>
                <w:szCs w:val="16"/>
                <w:vertAlign w:val="baseline"/>
                <w:lang w:val="en-US"/>
              </w:rPr>
              <w:t>assy</w:t>
            </w:r>
            <w:proofErr w:type="spellEnd"/>
            <w:r w:rsidRPr="00407EF1">
              <w:rPr>
                <w:rFonts w:ascii="Palatino Linotype" w:hAnsi="Palatino Linotype"/>
                <w:color w:val="000000"/>
                <w:sz w:val="18"/>
                <w:szCs w:val="16"/>
                <w:vertAlign w:val="baseline"/>
                <w:lang w:val="en-US"/>
              </w:rPr>
              <w:t xml:space="preserve"> </w:t>
            </w:r>
          </w:p>
        </w:tc>
        <w:tc>
          <w:tcPr>
            <w:tcW w:w="2012" w:type="dxa"/>
            <w:tcBorders>
              <w:top w:val="single" w:sz="4" w:space="0" w:color="auto"/>
              <w:left w:val="nil"/>
              <w:bottom w:val="single" w:sz="4" w:space="0" w:color="auto"/>
              <w:right w:val="nil"/>
            </w:tcBorders>
            <w:shd w:val="clear" w:color="auto" w:fill="auto"/>
            <w:vAlign w:val="center"/>
          </w:tcPr>
          <w:p w14:paraId="08637997" w14:textId="1172D745" w:rsidR="00407EF1" w:rsidRPr="00407EF1" w:rsidRDefault="00407EF1" w:rsidP="00407EF1">
            <w:pPr>
              <w:jc w:val="center"/>
              <w:rPr>
                <w:rFonts w:ascii="Palatino Linotype" w:hAnsi="Palatino Linotype"/>
                <w:b/>
                <w:color w:val="000000"/>
                <w:sz w:val="18"/>
                <w:szCs w:val="18"/>
                <w:vertAlign w:val="baseline"/>
                <w:lang w:val="az-Latn-AZ"/>
              </w:rPr>
            </w:pPr>
            <w:r w:rsidRPr="00407EF1">
              <w:rPr>
                <w:rFonts w:ascii="Palatino Linotype" w:hAnsi="Palatino Linotype" w:cs="Calibri"/>
                <w:sz w:val="18"/>
                <w:szCs w:val="18"/>
                <w:vertAlign w:val="baseline"/>
              </w:rPr>
              <w:t>P90801-0137U</w:t>
            </w:r>
          </w:p>
        </w:tc>
        <w:tc>
          <w:tcPr>
            <w:tcW w:w="1249" w:type="dxa"/>
            <w:tcBorders>
              <w:top w:val="single" w:sz="4" w:space="0" w:color="auto"/>
              <w:left w:val="single" w:sz="4" w:space="0" w:color="auto"/>
              <w:bottom w:val="single" w:sz="4" w:space="0" w:color="auto"/>
              <w:right w:val="single" w:sz="4" w:space="0" w:color="auto"/>
            </w:tcBorders>
          </w:tcPr>
          <w:p w14:paraId="6B3C479B" w14:textId="7DB93B7E"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0293F688" w14:textId="462C5147"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sz w:val="18"/>
                <w:szCs w:val="18"/>
                <w:vertAlign w:val="baseline"/>
              </w:rPr>
              <w:t>2</w:t>
            </w:r>
          </w:p>
        </w:tc>
      </w:tr>
      <w:tr w:rsidR="00407EF1" w:rsidRPr="00121647" w14:paraId="2FCF3C52" w14:textId="77777777" w:rsidTr="00407EF1">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38A93DE" w14:textId="69A58FD8" w:rsidR="00407EF1" w:rsidRPr="00121647" w:rsidRDefault="00407EF1" w:rsidP="00407EF1">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29</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14:paraId="56578CD4" w14:textId="2D36D80D" w:rsidR="00407EF1" w:rsidRPr="00407EF1" w:rsidRDefault="00407EF1" w:rsidP="00407EF1">
            <w:pPr>
              <w:rPr>
                <w:rFonts w:ascii="Palatino Linotype" w:hAnsi="Palatino Linotype"/>
                <w:b/>
                <w:sz w:val="18"/>
                <w:szCs w:val="18"/>
                <w:vertAlign w:val="baseline"/>
                <w:lang w:val="az-Latn-AZ"/>
              </w:rPr>
            </w:pPr>
            <w:r w:rsidRPr="00407EF1">
              <w:rPr>
                <w:rFonts w:ascii="Palatino Linotype" w:hAnsi="Palatino Linotype" w:cs="Calibri"/>
                <w:color w:val="000000"/>
                <w:sz w:val="18"/>
                <w:szCs w:val="18"/>
                <w:vertAlign w:val="baseline"/>
                <w:lang w:val="az-Latn-AZ"/>
              </w:rPr>
              <w:t>Yanacaq borusu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C29168" w14:textId="2C0B3A99"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6"/>
                <w:vertAlign w:val="baseline"/>
                <w:lang w:val="az-Latn-AZ"/>
              </w:rPr>
              <w:t>Fuel pipe</w:t>
            </w:r>
          </w:p>
        </w:tc>
        <w:tc>
          <w:tcPr>
            <w:tcW w:w="2012" w:type="dxa"/>
            <w:tcBorders>
              <w:top w:val="single" w:sz="4" w:space="0" w:color="auto"/>
              <w:left w:val="nil"/>
              <w:bottom w:val="single" w:sz="4" w:space="0" w:color="auto"/>
              <w:right w:val="nil"/>
            </w:tcBorders>
            <w:shd w:val="clear" w:color="auto" w:fill="auto"/>
            <w:vAlign w:val="center"/>
          </w:tcPr>
          <w:p w14:paraId="7E512E4D" w14:textId="45D3CB2F" w:rsidR="00407EF1" w:rsidRPr="00407EF1" w:rsidRDefault="00407EF1" w:rsidP="00407EF1">
            <w:pPr>
              <w:jc w:val="center"/>
              <w:rPr>
                <w:rFonts w:ascii="Palatino Linotype" w:hAnsi="Palatino Linotype"/>
                <w:b/>
                <w:color w:val="000000"/>
                <w:sz w:val="18"/>
                <w:szCs w:val="18"/>
                <w:vertAlign w:val="baseline"/>
                <w:lang w:val="az-Latn-AZ"/>
              </w:rPr>
            </w:pPr>
            <w:r w:rsidRPr="00407EF1">
              <w:rPr>
                <w:rFonts w:ascii="Palatino Linotype" w:hAnsi="Palatino Linotype" w:cs="Calibri"/>
                <w:sz w:val="18"/>
                <w:szCs w:val="18"/>
                <w:vertAlign w:val="baseline"/>
              </w:rPr>
              <w:t>90913-0071-012</w:t>
            </w:r>
          </w:p>
        </w:tc>
        <w:tc>
          <w:tcPr>
            <w:tcW w:w="1249" w:type="dxa"/>
            <w:tcBorders>
              <w:top w:val="single" w:sz="4" w:space="0" w:color="auto"/>
              <w:left w:val="single" w:sz="4" w:space="0" w:color="auto"/>
              <w:bottom w:val="single" w:sz="4" w:space="0" w:color="auto"/>
              <w:right w:val="single" w:sz="4" w:space="0" w:color="auto"/>
            </w:tcBorders>
          </w:tcPr>
          <w:p w14:paraId="0B6A32FE" w14:textId="6926AE7A"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0432E6DC" w14:textId="0C006773"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5</w:t>
            </w:r>
          </w:p>
        </w:tc>
      </w:tr>
      <w:tr w:rsidR="00407EF1" w:rsidRPr="00121647" w14:paraId="425BC817" w14:textId="77777777" w:rsidTr="00407EF1">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3C19DB2" w14:textId="13B8F595" w:rsidR="00407EF1" w:rsidRPr="00121647" w:rsidRDefault="00407EF1" w:rsidP="00407EF1">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30</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14:paraId="15CB9FEA" w14:textId="068D5430" w:rsidR="00407EF1" w:rsidRPr="00407EF1" w:rsidRDefault="00407EF1" w:rsidP="00407EF1">
            <w:pPr>
              <w:rPr>
                <w:rFonts w:ascii="Palatino Linotype" w:hAnsi="Palatino Linotype"/>
                <w:b/>
                <w:sz w:val="18"/>
                <w:szCs w:val="18"/>
                <w:vertAlign w:val="baseline"/>
                <w:lang w:val="az-Latn-AZ"/>
              </w:rPr>
            </w:pPr>
            <w:r w:rsidRPr="00407EF1">
              <w:rPr>
                <w:rFonts w:ascii="Palatino Linotype" w:hAnsi="Palatino Linotype" w:cs="Calibri"/>
                <w:color w:val="000000"/>
                <w:sz w:val="18"/>
                <w:szCs w:val="18"/>
                <w:vertAlign w:val="baseline"/>
                <w:lang w:val="az-Latn-AZ"/>
              </w:rPr>
              <w:t>Yanacaq borusu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FC29D37" w14:textId="76E36BC2"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6"/>
                <w:vertAlign w:val="baseline"/>
                <w:lang w:val="az-Latn-AZ"/>
              </w:rPr>
              <w:t>Fuel pipe</w:t>
            </w:r>
          </w:p>
        </w:tc>
        <w:tc>
          <w:tcPr>
            <w:tcW w:w="2012" w:type="dxa"/>
            <w:tcBorders>
              <w:top w:val="single" w:sz="4" w:space="0" w:color="auto"/>
              <w:left w:val="nil"/>
              <w:bottom w:val="single" w:sz="4" w:space="0" w:color="auto"/>
              <w:right w:val="nil"/>
            </w:tcBorders>
            <w:shd w:val="clear" w:color="auto" w:fill="auto"/>
            <w:vAlign w:val="center"/>
          </w:tcPr>
          <w:p w14:paraId="28160C37" w14:textId="0DA9E5C5" w:rsidR="00407EF1" w:rsidRPr="00407EF1" w:rsidRDefault="00407EF1" w:rsidP="00407EF1">
            <w:pPr>
              <w:jc w:val="center"/>
              <w:rPr>
                <w:rFonts w:ascii="Palatino Linotype" w:hAnsi="Palatino Linotype"/>
                <w:b/>
                <w:color w:val="000000"/>
                <w:sz w:val="18"/>
                <w:szCs w:val="18"/>
                <w:vertAlign w:val="baseline"/>
                <w:lang w:val="az-Latn-AZ"/>
              </w:rPr>
            </w:pPr>
            <w:r w:rsidRPr="00407EF1">
              <w:rPr>
                <w:rFonts w:ascii="Palatino Linotype" w:hAnsi="Palatino Linotype" w:cs="Calibri"/>
                <w:sz w:val="18"/>
                <w:szCs w:val="18"/>
                <w:vertAlign w:val="baseline"/>
              </w:rPr>
              <w:t>90913-0071-120</w:t>
            </w:r>
          </w:p>
        </w:tc>
        <w:tc>
          <w:tcPr>
            <w:tcW w:w="1249" w:type="dxa"/>
            <w:tcBorders>
              <w:top w:val="single" w:sz="4" w:space="0" w:color="auto"/>
              <w:left w:val="single" w:sz="4" w:space="0" w:color="auto"/>
              <w:bottom w:val="single" w:sz="4" w:space="0" w:color="auto"/>
              <w:right w:val="single" w:sz="4" w:space="0" w:color="auto"/>
            </w:tcBorders>
          </w:tcPr>
          <w:p w14:paraId="70DF6D86" w14:textId="49E06672"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46799BD3" w14:textId="40C6FFE0"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5</w:t>
            </w:r>
          </w:p>
        </w:tc>
      </w:tr>
      <w:tr w:rsidR="00407EF1" w:rsidRPr="00121647" w14:paraId="51385BCC" w14:textId="77777777" w:rsidTr="00407EF1">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F71F2A4" w14:textId="01A16A36" w:rsidR="00407EF1" w:rsidRPr="00121647" w:rsidRDefault="00407EF1" w:rsidP="00407EF1">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31</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14:paraId="31767610" w14:textId="2D5313C3"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color w:val="000000"/>
                <w:sz w:val="18"/>
                <w:szCs w:val="18"/>
                <w:vertAlign w:val="baseline"/>
              </w:rPr>
              <w:t>Baş</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buraxıcı</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klapan</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yığımda</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9C20A7" w14:textId="6729DC15"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8"/>
                <w:szCs w:val="16"/>
                <w:vertAlign w:val="baseline"/>
                <w:lang w:val="en-US"/>
              </w:rPr>
              <w:t>Main starting valve</w:t>
            </w:r>
          </w:p>
        </w:tc>
        <w:tc>
          <w:tcPr>
            <w:tcW w:w="2012" w:type="dxa"/>
            <w:tcBorders>
              <w:top w:val="single" w:sz="4" w:space="0" w:color="auto"/>
              <w:left w:val="nil"/>
              <w:bottom w:val="single" w:sz="4" w:space="0" w:color="auto"/>
              <w:right w:val="nil"/>
            </w:tcBorders>
            <w:shd w:val="clear" w:color="auto" w:fill="auto"/>
            <w:vAlign w:val="center"/>
          </w:tcPr>
          <w:p w14:paraId="089D5C2C" w14:textId="4BECECF7" w:rsidR="00407EF1" w:rsidRPr="00407EF1" w:rsidRDefault="00407EF1" w:rsidP="00407EF1">
            <w:pPr>
              <w:jc w:val="center"/>
              <w:rPr>
                <w:rFonts w:ascii="Palatino Linotype" w:hAnsi="Palatino Linotype"/>
                <w:b/>
                <w:color w:val="000000"/>
                <w:sz w:val="18"/>
                <w:szCs w:val="18"/>
                <w:vertAlign w:val="baseline"/>
                <w:lang w:val="az-Latn-AZ"/>
              </w:rPr>
            </w:pPr>
            <w:r w:rsidRPr="00407EF1">
              <w:rPr>
                <w:rFonts w:ascii="Palatino Linotype" w:hAnsi="Palatino Linotype" w:cs="Calibri"/>
                <w:color w:val="000000"/>
                <w:sz w:val="18"/>
                <w:szCs w:val="18"/>
                <w:vertAlign w:val="baseline"/>
              </w:rPr>
              <w:t>90702-0066</w:t>
            </w:r>
          </w:p>
        </w:tc>
        <w:tc>
          <w:tcPr>
            <w:tcW w:w="1249" w:type="dxa"/>
            <w:tcBorders>
              <w:top w:val="single" w:sz="4" w:space="0" w:color="auto"/>
              <w:left w:val="single" w:sz="4" w:space="0" w:color="auto"/>
              <w:bottom w:val="single" w:sz="4" w:space="0" w:color="auto"/>
              <w:right w:val="single" w:sz="4" w:space="0" w:color="auto"/>
            </w:tcBorders>
          </w:tcPr>
          <w:p w14:paraId="17E5ABA0" w14:textId="5B4BA9AD"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əd/pcs</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60F5CFF9" w14:textId="00B94BE9"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1</w:t>
            </w:r>
          </w:p>
        </w:tc>
      </w:tr>
      <w:tr w:rsidR="00407EF1" w:rsidRPr="00121647" w14:paraId="55A94A5E" w14:textId="77777777" w:rsidTr="00407EF1">
        <w:trPr>
          <w:trHeight w:hRule="exact" w:val="29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4328DD7" w14:textId="126AB020" w:rsidR="00407EF1" w:rsidRPr="00121647" w:rsidRDefault="00407EF1" w:rsidP="00407EF1">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32</w:t>
            </w:r>
          </w:p>
        </w:tc>
        <w:tc>
          <w:tcPr>
            <w:tcW w:w="2979" w:type="dxa"/>
            <w:gridSpan w:val="2"/>
            <w:tcBorders>
              <w:top w:val="single" w:sz="4" w:space="0" w:color="auto"/>
              <w:left w:val="single" w:sz="4" w:space="0" w:color="auto"/>
              <w:bottom w:val="single" w:sz="4" w:space="0" w:color="auto"/>
              <w:right w:val="nil"/>
            </w:tcBorders>
            <w:shd w:val="clear" w:color="auto" w:fill="auto"/>
            <w:vAlign w:val="center"/>
          </w:tcPr>
          <w:p w14:paraId="02786A45" w14:textId="5FA1D8FF" w:rsidR="00407EF1" w:rsidRPr="00407EF1" w:rsidRDefault="00407EF1" w:rsidP="00407EF1">
            <w:pPr>
              <w:rPr>
                <w:rFonts w:ascii="Palatino Linotype" w:hAnsi="Palatino Linotype"/>
                <w:b/>
                <w:sz w:val="18"/>
                <w:szCs w:val="18"/>
                <w:vertAlign w:val="baseline"/>
                <w:lang w:val="az-Latn-AZ"/>
              </w:rPr>
            </w:pPr>
            <w:proofErr w:type="spellStart"/>
            <w:r w:rsidRPr="00407EF1">
              <w:rPr>
                <w:rFonts w:ascii="Palatino Linotype" w:hAnsi="Palatino Linotype" w:cs="Calibri"/>
                <w:color w:val="000000"/>
                <w:sz w:val="18"/>
                <w:szCs w:val="18"/>
                <w:vertAlign w:val="baseline"/>
              </w:rPr>
              <w:t>Plunjer</w:t>
            </w:r>
            <w:proofErr w:type="spellEnd"/>
            <w:r w:rsidRPr="00407EF1">
              <w:rPr>
                <w:rFonts w:ascii="Palatino Linotype" w:hAnsi="Palatino Linotype" w:cs="Calibri"/>
                <w:color w:val="000000"/>
                <w:sz w:val="18"/>
                <w:szCs w:val="18"/>
                <w:vertAlign w:val="baseline"/>
              </w:rPr>
              <w:t xml:space="preserve"> </w:t>
            </w:r>
            <w:proofErr w:type="spellStart"/>
            <w:r w:rsidRPr="00407EF1">
              <w:rPr>
                <w:rFonts w:ascii="Palatino Linotype" w:hAnsi="Palatino Linotype" w:cs="Calibri"/>
                <w:color w:val="000000"/>
                <w:sz w:val="18"/>
                <w:szCs w:val="18"/>
                <w:vertAlign w:val="baseline"/>
              </w:rPr>
              <w:t>cütü</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0918187" w14:textId="5F0EA70C" w:rsidR="00407EF1" w:rsidRPr="00407EF1" w:rsidRDefault="00407EF1" w:rsidP="00407EF1">
            <w:pPr>
              <w:jc w:val="center"/>
              <w:rPr>
                <w:rFonts w:ascii="Palatino Linotype" w:hAnsi="Palatino Linotype"/>
                <w:b/>
                <w:color w:val="000000"/>
                <w:sz w:val="18"/>
                <w:szCs w:val="18"/>
                <w:vertAlign w:val="baseline"/>
                <w:lang w:val="en-US"/>
              </w:rPr>
            </w:pPr>
            <w:r w:rsidRPr="00407EF1">
              <w:rPr>
                <w:rFonts w:ascii="Palatino Linotype" w:hAnsi="Palatino Linotype"/>
                <w:color w:val="000000"/>
                <w:sz w:val="16"/>
                <w:szCs w:val="16"/>
                <w:vertAlign w:val="baseline"/>
                <w:lang w:val="en-US"/>
              </w:rPr>
              <w:t xml:space="preserve">Comb. puncture + </w:t>
            </w:r>
            <w:proofErr w:type="spellStart"/>
            <w:r w:rsidRPr="00407EF1">
              <w:rPr>
                <w:rFonts w:ascii="Palatino Linotype" w:hAnsi="Palatino Linotype"/>
                <w:color w:val="000000"/>
                <w:sz w:val="16"/>
                <w:szCs w:val="16"/>
                <w:vertAlign w:val="baseline"/>
                <w:lang w:val="en-US"/>
              </w:rPr>
              <w:t>suct</w:t>
            </w:r>
            <w:proofErr w:type="spellEnd"/>
            <w:r w:rsidRPr="00407EF1">
              <w:rPr>
                <w:rFonts w:ascii="Palatino Linotype" w:hAnsi="Palatino Linotype"/>
                <w:color w:val="000000"/>
                <w:sz w:val="16"/>
                <w:szCs w:val="16"/>
                <w:vertAlign w:val="baseline"/>
                <w:lang w:val="en-US"/>
              </w:rPr>
              <w:t>. valve</w:t>
            </w:r>
          </w:p>
        </w:tc>
        <w:tc>
          <w:tcPr>
            <w:tcW w:w="2012" w:type="dxa"/>
            <w:tcBorders>
              <w:top w:val="single" w:sz="4" w:space="0" w:color="auto"/>
              <w:left w:val="nil"/>
              <w:bottom w:val="single" w:sz="4" w:space="0" w:color="auto"/>
              <w:right w:val="nil"/>
            </w:tcBorders>
            <w:shd w:val="clear" w:color="auto" w:fill="auto"/>
            <w:vAlign w:val="center"/>
          </w:tcPr>
          <w:p w14:paraId="4922F52E" w14:textId="502B58B1" w:rsidR="00407EF1" w:rsidRPr="00407EF1" w:rsidRDefault="00407EF1" w:rsidP="00407EF1">
            <w:pPr>
              <w:jc w:val="center"/>
              <w:rPr>
                <w:rFonts w:ascii="Palatino Linotype" w:hAnsi="Palatino Linotype"/>
                <w:b/>
                <w:color w:val="000000"/>
                <w:sz w:val="18"/>
                <w:szCs w:val="18"/>
                <w:vertAlign w:val="baseline"/>
                <w:lang w:val="az-Latn-AZ"/>
              </w:rPr>
            </w:pPr>
            <w:r w:rsidRPr="00407EF1">
              <w:rPr>
                <w:rFonts w:ascii="Palatino Linotype" w:hAnsi="Palatino Linotype" w:cs="Calibri"/>
                <w:color w:val="000000"/>
                <w:sz w:val="18"/>
                <w:szCs w:val="18"/>
                <w:vertAlign w:val="baseline"/>
              </w:rPr>
              <w:t>90901-0208-017</w:t>
            </w:r>
          </w:p>
        </w:tc>
        <w:tc>
          <w:tcPr>
            <w:tcW w:w="1249" w:type="dxa"/>
            <w:tcBorders>
              <w:top w:val="single" w:sz="4" w:space="0" w:color="auto"/>
              <w:left w:val="single" w:sz="4" w:space="0" w:color="auto"/>
              <w:bottom w:val="single" w:sz="4" w:space="0" w:color="auto"/>
              <w:right w:val="single" w:sz="4" w:space="0" w:color="auto"/>
            </w:tcBorders>
          </w:tcPr>
          <w:p w14:paraId="5D24CE16" w14:textId="29F65645"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olor w:val="000000"/>
                <w:sz w:val="18"/>
                <w:szCs w:val="20"/>
                <w:vertAlign w:val="baseline"/>
                <w:lang w:val="az-Latn-AZ"/>
              </w:rPr>
              <w:t>cüt/pair</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6802FCCE" w14:textId="6A5851FB" w:rsidR="00407EF1" w:rsidRPr="00407EF1" w:rsidRDefault="00407EF1" w:rsidP="00407EF1">
            <w:pPr>
              <w:jc w:val="center"/>
              <w:rPr>
                <w:rFonts w:ascii="Palatino Linotype" w:hAnsi="Palatino Linotype" w:cs="Tahoma"/>
                <w:b/>
                <w:color w:val="000000"/>
                <w:sz w:val="18"/>
                <w:szCs w:val="18"/>
                <w:vertAlign w:val="baseline"/>
                <w:lang w:val="az-Latn-AZ"/>
              </w:rPr>
            </w:pPr>
            <w:r w:rsidRPr="00407EF1">
              <w:rPr>
                <w:rFonts w:ascii="Palatino Linotype" w:hAnsi="Palatino Linotype" w:cs="Calibri"/>
                <w:color w:val="000000"/>
                <w:sz w:val="18"/>
                <w:szCs w:val="18"/>
                <w:vertAlign w:val="baseline"/>
              </w:rPr>
              <w:t>2</w:t>
            </w:r>
          </w:p>
        </w:tc>
      </w:tr>
    </w:tbl>
    <w:p w14:paraId="3756F2D2" w14:textId="616C39DB" w:rsidR="00445DC7" w:rsidRDefault="00445DC7" w:rsidP="005E786D">
      <w:pPr>
        <w:rPr>
          <w:rFonts w:ascii="Arial" w:hAnsi="Arial" w:cs="Arial"/>
          <w:b/>
          <w:sz w:val="32"/>
          <w:szCs w:val="32"/>
          <w:lang w:val="az-Latn-AZ"/>
        </w:rPr>
      </w:pPr>
    </w:p>
    <w:p w14:paraId="4C7B338A" w14:textId="2E49C63D" w:rsidR="00200180" w:rsidRDefault="00200180" w:rsidP="00606347">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14:paraId="3EE9CCE5" w14:textId="14086348" w:rsidR="005E786D" w:rsidRPr="004044C7" w:rsidRDefault="005E786D" w:rsidP="005E786D">
      <w:pPr>
        <w:jc w:val="center"/>
        <w:rPr>
          <w:rFonts w:ascii="Arial" w:hAnsi="Arial" w:cs="Arial"/>
          <w:b/>
          <w:sz w:val="32"/>
          <w:szCs w:val="32"/>
          <w:lang w:val="az-Latn-AZ"/>
        </w:rPr>
      </w:pPr>
      <w:r>
        <w:rPr>
          <w:rFonts w:ascii="Arial" w:hAnsi="Arial" w:cs="Arial"/>
          <w:b/>
          <w:sz w:val="32"/>
          <w:szCs w:val="32"/>
          <w:lang w:val="az-Latn-AZ"/>
        </w:rPr>
        <w:t xml:space="preserve">  </w:t>
      </w:r>
      <w:r w:rsidR="00A83352">
        <w:rPr>
          <w:rFonts w:ascii="Arial" w:hAnsi="Arial" w:cs="Arial"/>
          <w:b/>
          <w:sz w:val="32"/>
          <w:szCs w:val="32"/>
          <w:shd w:val="clear" w:color="auto" w:fill="FAFAFA"/>
          <w:lang w:val="az-Latn-AZ"/>
        </w:rPr>
        <w:t xml:space="preserve">Tahir </w:t>
      </w:r>
      <w:r w:rsidR="00A83352">
        <w:rPr>
          <w:rFonts w:ascii="Arial" w:hAnsi="Arial" w:cs="Arial"/>
          <w:b/>
          <w:sz w:val="32"/>
          <w:szCs w:val="32"/>
          <w:lang w:val="az-Latn-AZ"/>
        </w:rPr>
        <w:t>Seyidov</w:t>
      </w:r>
      <w:r>
        <w:rPr>
          <w:rFonts w:ascii="Arial" w:hAnsi="Arial" w:cs="Arial"/>
          <w:b/>
          <w:sz w:val="32"/>
          <w:szCs w:val="32"/>
          <w:lang w:val="az-Latn-AZ"/>
        </w:rPr>
        <w:t xml:space="preserve">, </w:t>
      </w:r>
      <w:r w:rsidRPr="004044C7">
        <w:rPr>
          <w:rFonts w:ascii="Arial" w:hAnsi="Arial" w:cs="Arial"/>
          <w:b/>
          <w:sz w:val="32"/>
          <w:szCs w:val="32"/>
          <w:lang w:val="az-Latn-AZ"/>
        </w:rPr>
        <w:t>Donanmanın texniki istismar xidməti</w:t>
      </w:r>
      <w:r w:rsidR="00A83352">
        <w:rPr>
          <w:rFonts w:ascii="Arial" w:hAnsi="Arial" w:cs="Arial"/>
          <w:b/>
          <w:sz w:val="32"/>
          <w:szCs w:val="32"/>
          <w:lang w:val="az-Latn-AZ"/>
        </w:rPr>
        <w:t>nin rəis müavini</w:t>
      </w:r>
    </w:p>
    <w:p w14:paraId="2A665438" w14:textId="2CF19883" w:rsidR="005E786D" w:rsidRPr="000255E0" w:rsidRDefault="005E786D" w:rsidP="005E786D">
      <w:pPr>
        <w:jc w:val="center"/>
        <w:rPr>
          <w:rFonts w:ascii="Arial" w:hAnsi="Arial" w:cs="Arial"/>
          <w:b/>
          <w:sz w:val="32"/>
          <w:szCs w:val="32"/>
          <w:lang w:val="en-US"/>
        </w:rPr>
      </w:pPr>
      <w:r>
        <w:rPr>
          <w:rFonts w:ascii="Arial" w:hAnsi="Arial" w:cs="Arial"/>
          <w:b/>
          <w:sz w:val="32"/>
          <w:szCs w:val="32"/>
          <w:lang w:val="az-Latn-AZ"/>
        </w:rPr>
        <w:t>Tel: (+994</w:t>
      </w:r>
      <w:r w:rsidR="00A83352">
        <w:rPr>
          <w:rFonts w:ascii="Arial" w:hAnsi="Arial" w:cs="Arial"/>
          <w:b/>
          <w:sz w:val="32"/>
          <w:szCs w:val="32"/>
          <w:lang w:val="az-Latn-AZ"/>
        </w:rPr>
        <w:t>12) 404 37 00 / 2182</w:t>
      </w:r>
    </w:p>
    <w:p w14:paraId="3D937D7B" w14:textId="51B48ED0" w:rsidR="00A83352" w:rsidRDefault="005E786D" w:rsidP="00A83352">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A83352">
        <w:rPr>
          <w:rFonts w:ascii="Arial" w:hAnsi="Arial" w:cs="Arial"/>
          <w:b/>
          <w:sz w:val="32"/>
          <w:szCs w:val="32"/>
          <w:shd w:val="clear" w:color="auto" w:fill="FAFAFA"/>
          <w:lang w:val="az-Latn-AZ"/>
        </w:rPr>
        <w:fldChar w:fldCharType="begin"/>
      </w:r>
      <w:r w:rsidR="00A83352">
        <w:rPr>
          <w:rFonts w:ascii="Arial" w:hAnsi="Arial" w:cs="Arial"/>
          <w:b/>
          <w:sz w:val="32"/>
          <w:szCs w:val="32"/>
          <w:shd w:val="clear" w:color="auto" w:fill="FAFAFA"/>
          <w:lang w:val="az-Latn-AZ"/>
        </w:rPr>
        <w:instrText xml:space="preserve"> HYPERLINK "mailto:</w:instrText>
      </w:r>
      <w:r w:rsidR="00A83352" w:rsidRPr="00A83352">
        <w:rPr>
          <w:rFonts w:ascii="Arial" w:hAnsi="Arial" w:cs="Arial"/>
          <w:b/>
          <w:sz w:val="32"/>
          <w:szCs w:val="32"/>
          <w:shd w:val="clear" w:color="auto" w:fill="FAFAFA"/>
          <w:lang w:val="az-Latn-AZ"/>
        </w:rPr>
        <w:instrText>tahir.seyidov@asco.az</w:instrText>
      </w:r>
      <w:r w:rsidR="00A83352">
        <w:rPr>
          <w:rFonts w:ascii="Arial" w:hAnsi="Arial" w:cs="Arial"/>
          <w:b/>
          <w:sz w:val="32"/>
          <w:szCs w:val="32"/>
          <w:shd w:val="clear" w:color="auto" w:fill="FAFAFA"/>
          <w:lang w:val="az-Latn-AZ"/>
        </w:rPr>
        <w:instrText xml:space="preserve">" </w:instrText>
      </w:r>
      <w:r w:rsidR="00A83352">
        <w:rPr>
          <w:rFonts w:ascii="Arial" w:hAnsi="Arial" w:cs="Arial"/>
          <w:b/>
          <w:sz w:val="32"/>
          <w:szCs w:val="32"/>
          <w:shd w:val="clear" w:color="auto" w:fill="FAFAFA"/>
          <w:lang w:val="az-Latn-AZ"/>
        </w:rPr>
        <w:fldChar w:fldCharType="separate"/>
      </w:r>
      <w:r w:rsidR="00A83352" w:rsidRPr="0040163E">
        <w:rPr>
          <w:rStyle w:val="Hyperlink"/>
          <w:rFonts w:ascii="Arial" w:hAnsi="Arial" w:cs="Arial"/>
          <w:b/>
          <w:sz w:val="32"/>
          <w:szCs w:val="32"/>
          <w:shd w:val="clear" w:color="auto" w:fill="FAFAFA"/>
          <w:lang w:val="az-Latn-AZ"/>
        </w:rPr>
        <w:t>tahir.seyidov@asco.az</w:t>
      </w:r>
      <w:r w:rsidR="00A83352">
        <w:rPr>
          <w:rFonts w:ascii="Arial" w:hAnsi="Arial" w:cs="Arial"/>
          <w:b/>
          <w:sz w:val="32"/>
          <w:szCs w:val="32"/>
          <w:shd w:val="clear" w:color="auto" w:fill="FAFAFA"/>
          <w:lang w:val="az-Latn-AZ"/>
        </w:rPr>
        <w:fldChar w:fldCharType="end"/>
      </w:r>
    </w:p>
    <w:p w14:paraId="5C8490EA" w14:textId="165542A4" w:rsidR="00200180" w:rsidRPr="00606347" w:rsidRDefault="00200180" w:rsidP="00200180">
      <w:pPr>
        <w:jc w:val="both"/>
        <w:rPr>
          <w:rFonts w:ascii="Arial" w:hAnsi="Arial" w:cs="Arial"/>
          <w:sz w:val="22"/>
          <w:szCs w:val="22"/>
          <w:vertAlign w:val="baseline"/>
          <w:lang w:val="az-Latn-AZ"/>
        </w:rPr>
      </w:pPr>
      <w:r w:rsidRPr="00AD45C1">
        <w:rPr>
          <w:rFonts w:ascii="Arial" w:eastAsia="@Arial Unicode MS" w:hAnsi="Arial" w:cs="Arial"/>
          <w:b/>
          <w:color w:val="000000" w:themeColor="text1"/>
          <w:sz w:val="24"/>
          <w:szCs w:val="24"/>
          <w:vertAlign w:val="baseline"/>
          <w:lang w:val="az-Latn-AZ"/>
        </w:rPr>
        <w:lastRenderedPageBreak/>
        <w:t xml:space="preserve">    </w:t>
      </w:r>
      <w:r w:rsidRPr="00606347">
        <w:rPr>
          <w:rFonts w:ascii="Arial" w:hAnsi="Arial" w:cs="Arial"/>
          <w:sz w:val="22"/>
          <w:szCs w:val="22"/>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606347" w:rsidRDefault="00200180" w:rsidP="00200180">
      <w:pPr>
        <w:jc w:val="both"/>
        <w:rPr>
          <w:rFonts w:ascii="Arial" w:hAnsi="Arial" w:cs="Arial"/>
          <w:sz w:val="22"/>
          <w:szCs w:val="22"/>
          <w:vertAlign w:val="baseline"/>
          <w:lang w:val="az-Latn-AZ"/>
        </w:rPr>
      </w:pPr>
      <w:r w:rsidRPr="00606347">
        <w:rPr>
          <w:rFonts w:ascii="Arial" w:hAnsi="Arial" w:cs="Arial"/>
          <w:sz w:val="22"/>
          <w:szCs w:val="22"/>
          <w:vertAlign w:val="baseline"/>
          <w:lang w:val="az-Latn-AZ"/>
        </w:rPr>
        <w:t xml:space="preserve">    Həmin şirkət bu linkə </w:t>
      </w:r>
      <w:r w:rsidR="008909B8" w:rsidRPr="00606347">
        <w:fldChar w:fldCharType="begin"/>
      </w:r>
      <w:r w:rsidR="008909B8" w:rsidRPr="00606347">
        <w:rPr>
          <w:sz w:val="22"/>
          <w:szCs w:val="22"/>
          <w:vertAlign w:val="baseline"/>
          <w:lang w:val="az-Latn-AZ"/>
        </w:rPr>
        <w:instrText xml:space="preserve"> HYPERLINK "http://asco.az/sirket/satinalmalar/podratcilarin-elektron-muraciet-formasi/" </w:instrText>
      </w:r>
      <w:r w:rsidR="008909B8" w:rsidRPr="00606347">
        <w:fldChar w:fldCharType="separate"/>
      </w:r>
      <w:r w:rsidRPr="00606347">
        <w:rPr>
          <w:rStyle w:val="Hyperlink"/>
          <w:sz w:val="22"/>
          <w:szCs w:val="22"/>
          <w:vertAlign w:val="baseline"/>
          <w:lang w:val="az-Latn-AZ"/>
        </w:rPr>
        <w:t>http://asco.az/sirket/satinalmalar/podratcilarin-elektron-muraciet-formasi/</w:t>
      </w:r>
      <w:r w:rsidR="008909B8" w:rsidRPr="00606347">
        <w:rPr>
          <w:rStyle w:val="Hyperlink"/>
          <w:sz w:val="22"/>
          <w:szCs w:val="22"/>
          <w:vertAlign w:val="baseline"/>
          <w:lang w:val="az-Latn-AZ"/>
        </w:rPr>
        <w:fldChar w:fldCharType="end"/>
      </w:r>
      <w:r w:rsidRPr="00606347">
        <w:rPr>
          <w:sz w:val="22"/>
          <w:szCs w:val="22"/>
          <w:vertAlign w:val="baseline"/>
          <w:lang w:val="az-Latn-AZ"/>
        </w:rPr>
        <w:t xml:space="preserve"> </w:t>
      </w:r>
      <w:r w:rsidRPr="00606347">
        <w:rPr>
          <w:rFonts w:ascii="Arial" w:hAnsi="Arial" w:cs="Arial"/>
          <w:sz w:val="22"/>
          <w:szCs w:val="22"/>
          <w:vertAlign w:val="baseline"/>
          <w:lang w:val="az-Latn-AZ"/>
        </w:rPr>
        <w:t>keçid alıb xüsusi formanı doldurmalı və ya aşağıdakı sənədləri təqdim etməlidir:</w:t>
      </w:r>
    </w:p>
    <w:p w14:paraId="0C517604"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Şirkətin nizamnaməsi (bütün dəyişikliklər və əlavələrlə birlikdə)</w:t>
      </w:r>
    </w:p>
    <w:p w14:paraId="2C291C9E" w14:textId="120D4DF3"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Kommersiya hüquqi şəxslərin reyestrindən çıxarışı (son</w:t>
      </w:r>
      <w:r w:rsidR="000B3519" w:rsidRPr="00606347">
        <w:rPr>
          <w:rFonts w:ascii="Arial" w:hAnsi="Arial" w:cs="Arial"/>
          <w:lang w:val="az-Latn-AZ"/>
        </w:rPr>
        <w:t xml:space="preserve"> </w:t>
      </w:r>
      <w:r w:rsidRPr="00606347">
        <w:rPr>
          <w:rFonts w:ascii="Arial" w:hAnsi="Arial" w:cs="Arial"/>
          <w:lang w:val="az-Latn-AZ"/>
        </w:rPr>
        <w:t>1ay ərzində verilmiş)</w:t>
      </w:r>
    </w:p>
    <w:p w14:paraId="403BB6D6" w14:textId="77777777" w:rsidR="00200180" w:rsidRPr="00606347" w:rsidRDefault="00200180" w:rsidP="00200180">
      <w:pPr>
        <w:pStyle w:val="ListParagraph"/>
        <w:numPr>
          <w:ilvl w:val="0"/>
          <w:numId w:val="1"/>
        </w:numPr>
        <w:spacing w:after="0" w:line="240" w:lineRule="auto"/>
        <w:jc w:val="both"/>
        <w:rPr>
          <w:rFonts w:ascii="Arial" w:hAnsi="Arial" w:cs="Arial"/>
          <w:lang w:val="az-Latn-AZ"/>
        </w:rPr>
      </w:pPr>
      <w:r w:rsidRPr="00606347">
        <w:rPr>
          <w:rFonts w:ascii="Arial" w:hAnsi="Arial" w:cs="Arial"/>
          <w:lang w:val="az-Latn-AZ"/>
        </w:rPr>
        <w:t>Təsisçi hüquqi şəxs olduqda, onun təsisçisi haqqında məlumat</w:t>
      </w:r>
    </w:p>
    <w:p w14:paraId="4DE1F6A0"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VÖEN </w:t>
      </w:r>
      <w:proofErr w:type="spellStart"/>
      <w:r w:rsidRPr="00606347">
        <w:rPr>
          <w:rFonts w:ascii="Arial" w:hAnsi="Arial" w:cs="Arial"/>
          <w:lang w:val="en-US"/>
        </w:rPr>
        <w:t>Şəhadətnaməsi</w:t>
      </w:r>
      <w:proofErr w:type="spellEnd"/>
    </w:p>
    <w:p w14:paraId="70BF2B84"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r w:rsidRPr="00606347">
        <w:rPr>
          <w:rFonts w:ascii="Arial" w:hAnsi="Arial" w:cs="Arial"/>
          <w:lang w:val="en-US"/>
        </w:rPr>
        <w:t xml:space="preserve">Audit </w:t>
      </w:r>
      <w:proofErr w:type="spellStart"/>
      <w:r w:rsidRPr="00606347">
        <w:rPr>
          <w:rFonts w:ascii="Arial" w:hAnsi="Arial" w:cs="Arial"/>
          <w:lang w:val="en-US"/>
        </w:rPr>
        <w:t>olunmuş</w:t>
      </w:r>
      <w:proofErr w:type="spellEnd"/>
      <w:r w:rsidRPr="00606347">
        <w:rPr>
          <w:rFonts w:ascii="Arial" w:hAnsi="Arial" w:cs="Arial"/>
          <w:lang w:val="en-US"/>
        </w:rPr>
        <w:t xml:space="preserve"> </w:t>
      </w:r>
      <w:proofErr w:type="spellStart"/>
      <w:r w:rsidRPr="00606347">
        <w:rPr>
          <w:rFonts w:ascii="Arial" w:hAnsi="Arial" w:cs="Arial"/>
          <w:lang w:val="en-US"/>
        </w:rPr>
        <w:t>mühasibat</w:t>
      </w:r>
      <w:proofErr w:type="spellEnd"/>
      <w:r w:rsidRPr="00606347">
        <w:rPr>
          <w:rFonts w:ascii="Arial" w:hAnsi="Arial" w:cs="Arial"/>
          <w:lang w:val="en-US"/>
        </w:rPr>
        <w:t xml:space="preserve"> </w:t>
      </w:r>
      <w:proofErr w:type="spellStart"/>
      <w:r w:rsidRPr="00606347">
        <w:rPr>
          <w:rFonts w:ascii="Arial" w:hAnsi="Arial" w:cs="Arial"/>
          <w:lang w:val="en-US"/>
        </w:rPr>
        <w:t>uçotu</w:t>
      </w:r>
      <w:proofErr w:type="spellEnd"/>
      <w:r w:rsidRPr="00606347">
        <w:rPr>
          <w:rFonts w:ascii="Arial" w:hAnsi="Arial" w:cs="Arial"/>
          <w:lang w:val="en-US"/>
        </w:rPr>
        <w:t xml:space="preserve"> </w:t>
      </w:r>
      <w:proofErr w:type="spellStart"/>
      <w:r w:rsidRPr="00606347">
        <w:rPr>
          <w:rFonts w:ascii="Arial" w:hAnsi="Arial" w:cs="Arial"/>
          <w:lang w:val="en-US"/>
        </w:rPr>
        <w:t>balansı</w:t>
      </w:r>
      <w:proofErr w:type="spellEnd"/>
      <w:r w:rsidRPr="00606347">
        <w:rPr>
          <w:rFonts w:ascii="Arial" w:hAnsi="Arial" w:cs="Arial"/>
          <w:lang w:val="en-US"/>
        </w:rPr>
        <w:t xml:space="preserve"> </w:t>
      </w:r>
      <w:proofErr w:type="spellStart"/>
      <w:r w:rsidRPr="00606347">
        <w:rPr>
          <w:rFonts w:ascii="Arial" w:hAnsi="Arial" w:cs="Arial"/>
          <w:lang w:val="en-US"/>
        </w:rPr>
        <w:t>və</w:t>
      </w:r>
      <w:proofErr w:type="spellEnd"/>
      <w:r w:rsidRPr="00606347">
        <w:rPr>
          <w:rFonts w:ascii="Arial" w:hAnsi="Arial" w:cs="Arial"/>
          <w:lang w:val="en-US"/>
        </w:rPr>
        <w:t xml:space="preserve"> </w:t>
      </w:r>
      <w:proofErr w:type="spellStart"/>
      <w:r w:rsidRPr="00606347">
        <w:rPr>
          <w:rFonts w:ascii="Arial" w:hAnsi="Arial" w:cs="Arial"/>
          <w:lang w:val="en-US"/>
        </w:rPr>
        <w:t>ya</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bəyannaməsi</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qoyma</w:t>
      </w:r>
      <w:proofErr w:type="spellEnd"/>
      <w:r w:rsidRPr="00606347">
        <w:rPr>
          <w:rFonts w:ascii="Arial" w:hAnsi="Arial" w:cs="Arial"/>
          <w:lang w:val="en-US"/>
        </w:rPr>
        <w:t xml:space="preserve"> </w:t>
      </w:r>
      <w:proofErr w:type="spellStart"/>
      <w:r w:rsidRPr="00606347">
        <w:rPr>
          <w:rFonts w:ascii="Arial" w:hAnsi="Arial" w:cs="Arial"/>
          <w:lang w:val="en-US"/>
        </w:rPr>
        <w:t>sistemindən</w:t>
      </w:r>
      <w:proofErr w:type="spellEnd"/>
      <w:r w:rsidRPr="00606347">
        <w:rPr>
          <w:rFonts w:ascii="Arial" w:hAnsi="Arial" w:cs="Arial"/>
          <w:lang w:val="en-US"/>
        </w:rPr>
        <w:t xml:space="preserve"> </w:t>
      </w:r>
      <w:proofErr w:type="spellStart"/>
      <w:r w:rsidRPr="00606347">
        <w:rPr>
          <w:rFonts w:ascii="Arial" w:hAnsi="Arial" w:cs="Arial"/>
          <w:lang w:val="en-US"/>
        </w:rPr>
        <w:t>asılı</w:t>
      </w:r>
      <w:proofErr w:type="spellEnd"/>
      <w:r w:rsidRPr="00606347">
        <w:rPr>
          <w:rFonts w:ascii="Arial" w:hAnsi="Arial" w:cs="Arial"/>
          <w:lang w:val="en-US"/>
        </w:rPr>
        <w:t xml:space="preserve"> </w:t>
      </w:r>
      <w:proofErr w:type="spellStart"/>
      <w:r w:rsidRPr="00606347">
        <w:rPr>
          <w:rFonts w:ascii="Arial" w:hAnsi="Arial" w:cs="Arial"/>
          <w:lang w:val="en-US"/>
        </w:rPr>
        <w:t>olaraq</w:t>
      </w:r>
      <w:proofErr w:type="spellEnd"/>
      <w:r w:rsidRPr="00606347">
        <w:rPr>
          <w:rFonts w:ascii="Arial" w:hAnsi="Arial" w:cs="Arial"/>
          <w:lang w:val="en-US"/>
        </w:rPr>
        <w:t>)/</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orqanlarından</w:t>
      </w:r>
      <w:proofErr w:type="spellEnd"/>
      <w:r w:rsidRPr="00606347">
        <w:rPr>
          <w:rFonts w:ascii="Arial" w:hAnsi="Arial" w:cs="Arial"/>
          <w:lang w:val="en-US"/>
        </w:rPr>
        <w:t xml:space="preserve"> </w:t>
      </w:r>
      <w:proofErr w:type="spellStart"/>
      <w:r w:rsidRPr="00606347">
        <w:rPr>
          <w:rFonts w:ascii="Arial" w:hAnsi="Arial" w:cs="Arial"/>
          <w:lang w:val="en-US"/>
        </w:rPr>
        <w:t>vergi</w:t>
      </w:r>
      <w:proofErr w:type="spellEnd"/>
      <w:r w:rsidRPr="00606347">
        <w:rPr>
          <w:rFonts w:ascii="Arial" w:hAnsi="Arial" w:cs="Arial"/>
          <w:lang w:val="en-US"/>
        </w:rPr>
        <w:t xml:space="preserve"> </w:t>
      </w:r>
      <w:proofErr w:type="spellStart"/>
      <w:r w:rsidRPr="00606347">
        <w:rPr>
          <w:rFonts w:ascii="Arial" w:hAnsi="Arial" w:cs="Arial"/>
          <w:lang w:val="en-US"/>
        </w:rPr>
        <w:t>borcunun</w:t>
      </w:r>
      <w:proofErr w:type="spellEnd"/>
      <w:r w:rsidRPr="00606347">
        <w:rPr>
          <w:rFonts w:ascii="Arial" w:hAnsi="Arial" w:cs="Arial"/>
          <w:lang w:val="en-US"/>
        </w:rPr>
        <w:t xml:space="preserve"> </w:t>
      </w:r>
      <w:proofErr w:type="spellStart"/>
      <w:r w:rsidRPr="00606347">
        <w:rPr>
          <w:rFonts w:ascii="Arial" w:hAnsi="Arial" w:cs="Arial"/>
          <w:lang w:val="en-US"/>
        </w:rPr>
        <w:t>olmaması</w:t>
      </w:r>
      <w:proofErr w:type="spellEnd"/>
      <w:r w:rsidRPr="00606347">
        <w:rPr>
          <w:rFonts w:ascii="Arial" w:hAnsi="Arial" w:cs="Arial"/>
          <w:lang w:val="en-US"/>
        </w:rPr>
        <w:t xml:space="preserve"> </w:t>
      </w:r>
      <w:proofErr w:type="spellStart"/>
      <w:r w:rsidRPr="00606347">
        <w:rPr>
          <w:rFonts w:ascii="Arial" w:hAnsi="Arial" w:cs="Arial"/>
          <w:lang w:val="en-US"/>
        </w:rPr>
        <w:t>haqqında</w:t>
      </w:r>
      <w:proofErr w:type="spellEnd"/>
      <w:r w:rsidRPr="00606347">
        <w:rPr>
          <w:rFonts w:ascii="Arial" w:hAnsi="Arial" w:cs="Arial"/>
          <w:lang w:val="en-US"/>
        </w:rPr>
        <w:t xml:space="preserve"> </w:t>
      </w:r>
      <w:proofErr w:type="spellStart"/>
      <w:r w:rsidRPr="00606347">
        <w:rPr>
          <w:rFonts w:ascii="Arial" w:hAnsi="Arial" w:cs="Arial"/>
          <w:lang w:val="en-US"/>
        </w:rPr>
        <w:t>arayış</w:t>
      </w:r>
      <w:proofErr w:type="spellEnd"/>
    </w:p>
    <w:p w14:paraId="70F56D86" w14:textId="77777777" w:rsidR="00200180" w:rsidRPr="00606347" w:rsidRDefault="00200180" w:rsidP="00200180">
      <w:pPr>
        <w:pStyle w:val="ListParagraph"/>
        <w:numPr>
          <w:ilvl w:val="0"/>
          <w:numId w:val="1"/>
        </w:numPr>
        <w:spacing w:after="0" w:line="240" w:lineRule="auto"/>
        <w:jc w:val="both"/>
        <w:rPr>
          <w:rFonts w:ascii="Arial" w:hAnsi="Arial" w:cs="Arial"/>
          <w:lang w:val="en-US"/>
        </w:rPr>
      </w:pPr>
      <w:proofErr w:type="spellStart"/>
      <w:r w:rsidRPr="00606347">
        <w:rPr>
          <w:rFonts w:ascii="Arial" w:hAnsi="Arial" w:cs="Arial"/>
          <w:lang w:val="en-US"/>
        </w:rPr>
        <w:t>Qanuni</w:t>
      </w:r>
      <w:proofErr w:type="spellEnd"/>
      <w:r w:rsidRPr="00606347">
        <w:rPr>
          <w:rFonts w:ascii="Arial" w:hAnsi="Arial" w:cs="Arial"/>
          <w:lang w:val="en-US"/>
        </w:rPr>
        <w:t xml:space="preserve"> </w:t>
      </w:r>
      <w:proofErr w:type="spellStart"/>
      <w:r w:rsidRPr="00606347">
        <w:rPr>
          <w:rFonts w:ascii="Arial" w:hAnsi="Arial" w:cs="Arial"/>
          <w:lang w:val="en-US"/>
        </w:rPr>
        <w:t>təmsilçinin</w:t>
      </w:r>
      <w:proofErr w:type="spellEnd"/>
      <w:r w:rsidRPr="00606347">
        <w:rPr>
          <w:rFonts w:ascii="Arial" w:hAnsi="Arial" w:cs="Arial"/>
          <w:lang w:val="en-US"/>
        </w:rPr>
        <w:t xml:space="preserve"> </w:t>
      </w:r>
      <w:proofErr w:type="spellStart"/>
      <w:r w:rsidRPr="00606347">
        <w:rPr>
          <w:rFonts w:ascii="Arial" w:hAnsi="Arial" w:cs="Arial"/>
          <w:lang w:val="en-US"/>
        </w:rPr>
        <w:t>şəxsiyyət</w:t>
      </w:r>
      <w:proofErr w:type="spellEnd"/>
      <w:r w:rsidRPr="00606347">
        <w:rPr>
          <w:rFonts w:ascii="Arial" w:hAnsi="Arial" w:cs="Arial"/>
          <w:lang w:val="en-US"/>
        </w:rPr>
        <w:t xml:space="preserve"> </w:t>
      </w:r>
      <w:proofErr w:type="spellStart"/>
      <w:r w:rsidRPr="00606347">
        <w:rPr>
          <w:rFonts w:ascii="Arial" w:hAnsi="Arial" w:cs="Arial"/>
          <w:lang w:val="en-US"/>
        </w:rPr>
        <w:t>vəsiqəsi</w:t>
      </w:r>
      <w:proofErr w:type="spellEnd"/>
    </w:p>
    <w:p w14:paraId="12779037" w14:textId="77777777" w:rsidR="00200180" w:rsidRPr="00606347" w:rsidRDefault="00200180" w:rsidP="00200180">
      <w:pPr>
        <w:pStyle w:val="ListParagraph"/>
        <w:numPr>
          <w:ilvl w:val="0"/>
          <w:numId w:val="1"/>
        </w:numPr>
        <w:spacing w:after="0" w:line="240" w:lineRule="auto"/>
        <w:jc w:val="both"/>
        <w:rPr>
          <w:rFonts w:ascii="Arial" w:hAnsi="Arial" w:cs="Arial"/>
          <w:szCs w:val="24"/>
          <w:u w:val="single"/>
          <w:lang w:val="en-US"/>
        </w:rPr>
      </w:pPr>
      <w:proofErr w:type="spellStart"/>
      <w:r w:rsidRPr="00606347">
        <w:rPr>
          <w:rFonts w:ascii="Arial" w:hAnsi="Arial" w:cs="Arial"/>
          <w:szCs w:val="24"/>
          <w:u w:val="single"/>
          <w:lang w:val="en-US"/>
        </w:rPr>
        <w:t>Müəssisənin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müvafiq</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xidmətlərin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göstərilməsi</w:t>
      </w:r>
      <w:proofErr w:type="spellEnd"/>
      <w:r w:rsidRPr="00606347">
        <w:rPr>
          <w:rFonts w:ascii="Arial" w:hAnsi="Arial" w:cs="Arial"/>
          <w:szCs w:val="24"/>
          <w:u w:val="single"/>
          <w:lang w:val="en-US"/>
        </w:rPr>
        <w:t>/</w:t>
      </w:r>
      <w:proofErr w:type="spellStart"/>
      <w:r w:rsidRPr="00606347">
        <w:rPr>
          <w:rFonts w:ascii="Arial" w:hAnsi="Arial" w:cs="Arial"/>
          <w:szCs w:val="24"/>
          <w:u w:val="single"/>
          <w:lang w:val="en-US"/>
        </w:rPr>
        <w:t>işlərin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görülməsi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üçün</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lazımi</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lisenziyaları</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əgər</w:t>
      </w:r>
      <w:proofErr w:type="spellEnd"/>
      <w:r w:rsidRPr="00606347">
        <w:rPr>
          <w:rFonts w:ascii="Arial" w:hAnsi="Arial" w:cs="Arial"/>
          <w:szCs w:val="24"/>
          <w:u w:val="single"/>
          <w:lang w:val="en-US"/>
        </w:rPr>
        <w:t xml:space="preserve"> </w:t>
      </w:r>
      <w:proofErr w:type="spellStart"/>
      <w:r w:rsidRPr="00606347">
        <w:rPr>
          <w:rFonts w:ascii="Arial" w:hAnsi="Arial" w:cs="Arial"/>
          <w:szCs w:val="24"/>
          <w:u w:val="single"/>
          <w:lang w:val="en-US"/>
        </w:rPr>
        <w:t>varsa</w:t>
      </w:r>
      <w:proofErr w:type="spellEnd"/>
      <w:r w:rsidRPr="00606347">
        <w:rPr>
          <w:rFonts w:ascii="Arial" w:hAnsi="Arial" w:cs="Arial"/>
          <w:szCs w:val="24"/>
          <w:u w:val="single"/>
          <w:lang w:val="en-US"/>
        </w:rPr>
        <w:t>)</w:t>
      </w:r>
    </w:p>
    <w:p w14:paraId="0FE43C11" w14:textId="77777777" w:rsidR="00200180" w:rsidRPr="00606347" w:rsidRDefault="00200180" w:rsidP="00200180">
      <w:pPr>
        <w:jc w:val="both"/>
        <w:rPr>
          <w:rFonts w:ascii="Arial" w:hAnsi="Arial" w:cs="Arial"/>
          <w:sz w:val="22"/>
          <w:szCs w:val="24"/>
          <w:vertAlign w:val="baseline"/>
          <w:lang w:val="en-US"/>
        </w:rPr>
      </w:pPr>
    </w:p>
    <w:p w14:paraId="46019DEB" w14:textId="05160F85" w:rsidR="00200180" w:rsidRPr="00606347" w:rsidRDefault="00200180" w:rsidP="00CB725F">
      <w:pPr>
        <w:jc w:val="both"/>
        <w:rPr>
          <w:rFonts w:ascii="Arial" w:hAnsi="Arial" w:cs="Arial"/>
          <w:b/>
          <w:sz w:val="22"/>
          <w:szCs w:val="24"/>
          <w:vertAlign w:val="baseline"/>
          <w:lang w:val="en-US"/>
        </w:rPr>
      </w:pPr>
      <w:proofErr w:type="spellStart"/>
      <w:r w:rsidRPr="00606347">
        <w:rPr>
          <w:rFonts w:ascii="Arial" w:hAnsi="Arial" w:cs="Arial"/>
          <w:b/>
          <w:sz w:val="22"/>
          <w:szCs w:val="24"/>
          <w:vertAlign w:val="baseline"/>
          <w:lang w:val="en-US"/>
        </w:rPr>
        <w:t>Qeyd</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olunan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sənədləri</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təqdim</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etməyən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və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ya</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yoxlamanın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nəticəsinə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uyğun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olaraq</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müsbət</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qiymətləndirilməyən</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şirkətlərlə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müqavilə</w:t>
      </w:r>
      <w:proofErr w:type="spellEnd"/>
      <w:r w:rsidRPr="00606347">
        <w:rPr>
          <w:rFonts w:ascii="Arial" w:hAnsi="Arial" w:cs="Arial"/>
          <w:b/>
          <w:sz w:val="22"/>
          <w:szCs w:val="24"/>
          <w:vertAlign w:val="baseline"/>
          <w:lang w:val="en-US"/>
        </w:rPr>
        <w:t xml:space="preserve"> </w:t>
      </w:r>
      <w:proofErr w:type="spellStart"/>
      <w:r w:rsidRPr="00606347">
        <w:rPr>
          <w:rFonts w:ascii="Arial" w:hAnsi="Arial" w:cs="Arial"/>
          <w:b/>
          <w:sz w:val="22"/>
          <w:szCs w:val="24"/>
          <w:vertAlign w:val="baseline"/>
          <w:lang w:val="en-US"/>
        </w:rPr>
        <w:t>bağlanılmır</w:t>
      </w:r>
      <w:proofErr w:type="spellEnd"/>
      <w:r w:rsidRPr="00606347">
        <w:rPr>
          <w:rFonts w:ascii="Arial" w:hAnsi="Arial" w:cs="Arial"/>
          <w:b/>
          <w:sz w:val="22"/>
          <w:szCs w:val="24"/>
          <w:vertAlign w:val="baseline"/>
          <w:lang w:val="en-US"/>
        </w:rPr>
        <w:t xml:space="preserve"> v</w:t>
      </w:r>
      <w:r w:rsidRPr="00606347">
        <w:rPr>
          <w:rFonts w:ascii="Arial" w:hAnsi="Arial" w:cs="Arial"/>
          <w:b/>
          <w:sz w:val="22"/>
          <w:szCs w:val="24"/>
          <w:vertAlign w:val="baseline"/>
          <w:lang w:val="az-Latn-AZ"/>
        </w:rPr>
        <w:t>ə müsabiqədən kənarlaşdırılır</w:t>
      </w:r>
      <w:r w:rsidR="00CB725F" w:rsidRPr="00606347">
        <w:rPr>
          <w:rFonts w:ascii="Arial" w:hAnsi="Arial" w:cs="Arial"/>
          <w:b/>
          <w:sz w:val="22"/>
          <w:szCs w:val="24"/>
          <w:vertAlign w:val="baseline"/>
          <w:lang w:val="en-US"/>
        </w:rPr>
        <w:t>.</w:t>
      </w:r>
    </w:p>
    <w:sectPr w:rsidR="00200180" w:rsidRPr="0060634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278B7"/>
    <w:rsid w:val="000334B2"/>
    <w:rsid w:val="00041415"/>
    <w:rsid w:val="0005004B"/>
    <w:rsid w:val="000716EB"/>
    <w:rsid w:val="0009256F"/>
    <w:rsid w:val="000A11B4"/>
    <w:rsid w:val="000B3519"/>
    <w:rsid w:val="000F5C10"/>
    <w:rsid w:val="001148EF"/>
    <w:rsid w:val="00121647"/>
    <w:rsid w:val="00125301"/>
    <w:rsid w:val="001432F7"/>
    <w:rsid w:val="00163AA7"/>
    <w:rsid w:val="0017643C"/>
    <w:rsid w:val="00177307"/>
    <w:rsid w:val="00181E8A"/>
    <w:rsid w:val="00183478"/>
    <w:rsid w:val="001C1C07"/>
    <w:rsid w:val="00200180"/>
    <w:rsid w:val="00202D94"/>
    <w:rsid w:val="00212419"/>
    <w:rsid w:val="00220DA5"/>
    <w:rsid w:val="002631D3"/>
    <w:rsid w:val="002948E4"/>
    <w:rsid w:val="002B1F33"/>
    <w:rsid w:val="002E03B7"/>
    <w:rsid w:val="002E12CE"/>
    <w:rsid w:val="00383930"/>
    <w:rsid w:val="004005FF"/>
    <w:rsid w:val="004044C7"/>
    <w:rsid w:val="00407EF1"/>
    <w:rsid w:val="004233C0"/>
    <w:rsid w:val="004244C0"/>
    <w:rsid w:val="00432D22"/>
    <w:rsid w:val="00445DC7"/>
    <w:rsid w:val="004615F6"/>
    <w:rsid w:val="00477ADD"/>
    <w:rsid w:val="004B73E9"/>
    <w:rsid w:val="004C2CD9"/>
    <w:rsid w:val="004C4AE4"/>
    <w:rsid w:val="0051256B"/>
    <w:rsid w:val="00515053"/>
    <w:rsid w:val="0052771B"/>
    <w:rsid w:val="00534F83"/>
    <w:rsid w:val="0053576A"/>
    <w:rsid w:val="005436F7"/>
    <w:rsid w:val="00584453"/>
    <w:rsid w:val="005D0597"/>
    <w:rsid w:val="005E786D"/>
    <w:rsid w:val="005F6E90"/>
    <w:rsid w:val="00606347"/>
    <w:rsid w:val="00613117"/>
    <w:rsid w:val="00627C62"/>
    <w:rsid w:val="0066018C"/>
    <w:rsid w:val="00661FDF"/>
    <w:rsid w:val="006D5866"/>
    <w:rsid w:val="00701F08"/>
    <w:rsid w:val="00711386"/>
    <w:rsid w:val="00736202"/>
    <w:rsid w:val="00754FFD"/>
    <w:rsid w:val="007858C3"/>
    <w:rsid w:val="007C7741"/>
    <w:rsid w:val="007F212F"/>
    <w:rsid w:val="007F6D7D"/>
    <w:rsid w:val="00810303"/>
    <w:rsid w:val="00823515"/>
    <w:rsid w:val="00824730"/>
    <w:rsid w:val="00836AB5"/>
    <w:rsid w:val="00846011"/>
    <w:rsid w:val="008621E2"/>
    <w:rsid w:val="008731E6"/>
    <w:rsid w:val="00875272"/>
    <w:rsid w:val="008909B8"/>
    <w:rsid w:val="00895D77"/>
    <w:rsid w:val="00897D28"/>
    <w:rsid w:val="008E58D5"/>
    <w:rsid w:val="00940B67"/>
    <w:rsid w:val="00996154"/>
    <w:rsid w:val="009E2C77"/>
    <w:rsid w:val="00A83352"/>
    <w:rsid w:val="00A86A1B"/>
    <w:rsid w:val="00A86E58"/>
    <w:rsid w:val="00A94147"/>
    <w:rsid w:val="00AA29F0"/>
    <w:rsid w:val="00AA43CF"/>
    <w:rsid w:val="00AB267A"/>
    <w:rsid w:val="00AD45C1"/>
    <w:rsid w:val="00AD74DD"/>
    <w:rsid w:val="00B35EC0"/>
    <w:rsid w:val="00B54B01"/>
    <w:rsid w:val="00B74B2A"/>
    <w:rsid w:val="00B76612"/>
    <w:rsid w:val="00B87417"/>
    <w:rsid w:val="00B914F4"/>
    <w:rsid w:val="00BA2C6F"/>
    <w:rsid w:val="00BB5711"/>
    <w:rsid w:val="00BD5B51"/>
    <w:rsid w:val="00BE59EA"/>
    <w:rsid w:val="00BF225F"/>
    <w:rsid w:val="00C05971"/>
    <w:rsid w:val="00C101E2"/>
    <w:rsid w:val="00C66C20"/>
    <w:rsid w:val="00C858A8"/>
    <w:rsid w:val="00CB6A61"/>
    <w:rsid w:val="00CB725F"/>
    <w:rsid w:val="00CD6536"/>
    <w:rsid w:val="00CF609E"/>
    <w:rsid w:val="00D15754"/>
    <w:rsid w:val="00D66640"/>
    <w:rsid w:val="00D707E5"/>
    <w:rsid w:val="00D85969"/>
    <w:rsid w:val="00D9251A"/>
    <w:rsid w:val="00D97D18"/>
    <w:rsid w:val="00DB1E1E"/>
    <w:rsid w:val="00DE764A"/>
    <w:rsid w:val="00DF066F"/>
    <w:rsid w:val="00DF6A4A"/>
    <w:rsid w:val="00DF7529"/>
    <w:rsid w:val="00E32B0E"/>
    <w:rsid w:val="00E55A5E"/>
    <w:rsid w:val="00E62307"/>
    <w:rsid w:val="00E7672D"/>
    <w:rsid w:val="00E96965"/>
    <w:rsid w:val="00EF6347"/>
    <w:rsid w:val="00F1160E"/>
    <w:rsid w:val="00F14B05"/>
    <w:rsid w:val="00F26529"/>
    <w:rsid w:val="00F50BE9"/>
    <w:rsid w:val="00F53AC0"/>
    <w:rsid w:val="00FC64F2"/>
    <w:rsid w:val="00FE6B18"/>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29</cp:revision>
  <cp:lastPrinted>2020-10-14T11:42:00Z</cp:lastPrinted>
  <dcterms:created xsi:type="dcterms:W3CDTF">2023-01-27T05:58:00Z</dcterms:created>
  <dcterms:modified xsi:type="dcterms:W3CDTF">2023-03-02T04:10:00Z</dcterms:modified>
</cp:coreProperties>
</file>