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9739F0">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076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25633" cy="710861"/>
                    </a:xfrm>
                    <a:prstGeom prst="rect">
                      <a:avLst/>
                    </a:prstGeom>
                    <a:noFill/>
                    <a:ln>
                      <a:noFill/>
                    </a:ln>
                  </pic:spPr>
                </pic:pic>
              </a:graphicData>
            </a:graphic>
          </wp:inline>
        </w:drawing>
      </w:r>
    </w:p>
    <w:p w:rsidR="00202D94" w:rsidRPr="00DA2DD8" w:rsidRDefault="003867F0" w:rsidP="009739F0">
      <w:pPr>
        <w:shd w:val="clear" w:color="auto" w:fill="FFFFFF"/>
        <w:tabs>
          <w:tab w:val="left" w:pos="331"/>
        </w:tabs>
        <w:spacing w:before="583" w:line="360" w:lineRule="auto"/>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5316EC">
        <w:rPr>
          <w:rFonts w:ascii="Arial" w:eastAsia="Arial" w:hAnsi="Arial" w:cs="Arial"/>
          <w:b/>
          <w:sz w:val="24"/>
          <w:szCs w:val="24"/>
          <w:vertAlign w:val="baseline"/>
          <w:lang w:val="en-US"/>
        </w:rPr>
        <w:t xml:space="preserve"> main</w:t>
      </w:r>
      <w:r w:rsidR="00EA3678">
        <w:rPr>
          <w:rFonts w:ascii="Arial" w:eastAsia="Arial" w:hAnsi="Arial" w:cs="Arial"/>
          <w:b/>
          <w:sz w:val="24"/>
          <w:szCs w:val="24"/>
          <w:vertAlign w:val="baseline"/>
          <w:lang w:val="en-US"/>
        </w:rPr>
        <w:t xml:space="preserve"> and auxiliary</w:t>
      </w:r>
      <w:r w:rsidR="00FB4D2C">
        <w:rPr>
          <w:rFonts w:ascii="Arial" w:eastAsia="Arial" w:hAnsi="Arial" w:cs="Arial"/>
          <w:b/>
          <w:sz w:val="24"/>
          <w:szCs w:val="24"/>
          <w:vertAlign w:val="baseline"/>
          <w:lang w:val="en-US"/>
        </w:rPr>
        <w:t xml:space="preserve"> engine</w:t>
      </w:r>
      <w:r w:rsidR="00EA3678">
        <w:rPr>
          <w:rFonts w:ascii="Arial" w:eastAsia="Arial" w:hAnsi="Arial" w:cs="Arial"/>
          <w:b/>
          <w:sz w:val="24"/>
          <w:szCs w:val="24"/>
          <w:vertAlign w:val="baseline"/>
          <w:lang w:val="en-US"/>
        </w:rPr>
        <w:t>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5316EC">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9739F0" w:rsidRDefault="00B42EC4" w:rsidP="009739F0">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EA3678">
        <w:rPr>
          <w:rFonts w:ascii="Arial" w:eastAsia="Arial" w:hAnsi="Arial" w:cs="Arial"/>
          <w:b/>
          <w:sz w:val="22"/>
          <w:szCs w:val="22"/>
          <w:vertAlign w:val="baseline"/>
          <w:lang w:val="en-US"/>
        </w:rPr>
        <w:t>84</w:t>
      </w:r>
      <w:r w:rsidR="00ED5252" w:rsidRPr="00ED5252">
        <w:rPr>
          <w:rFonts w:ascii="Arial" w:eastAsia="Arial" w:hAnsi="Arial" w:cs="Arial"/>
          <w:b/>
          <w:sz w:val="22"/>
          <w:szCs w:val="22"/>
          <w:vertAlign w:val="baseline"/>
          <w:lang w:val="en-US"/>
        </w:rPr>
        <w:t>/2022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4615E4"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9739F0">
              <w:rPr>
                <w:rFonts w:ascii="Arial" w:eastAsia="Arial" w:hAnsi="Arial" w:cs="Arial"/>
                <w:b/>
                <w:sz w:val="20"/>
                <w:szCs w:val="22"/>
                <w:vertAlign w:val="baseline"/>
                <w:lang w:val="en-US"/>
              </w:rPr>
              <w:t>17.00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263CF4">
              <w:rPr>
                <w:rFonts w:ascii="Arial" w:eastAsia="Arial" w:hAnsi="Arial" w:cs="Arial"/>
                <w:b/>
                <w:sz w:val="20"/>
                <w:szCs w:val="22"/>
                <w:vertAlign w:val="baseline"/>
                <w:lang w:val="en-US"/>
              </w:rPr>
              <w:t>November 21</w:t>
            </w:r>
            <w:r w:rsidR="00263CF4" w:rsidRPr="00263CF4">
              <w:rPr>
                <w:rFonts w:ascii="Arial" w:eastAsia="Arial" w:hAnsi="Arial" w:cs="Arial"/>
                <w:b/>
                <w:sz w:val="20"/>
                <w:szCs w:val="22"/>
                <w:lang w:val="en-US"/>
              </w:rPr>
              <w:t>st</w:t>
            </w:r>
            <w:r w:rsidRPr="009739F0">
              <w:rPr>
                <w:rFonts w:ascii="Arial" w:eastAsia="Arial" w:hAnsi="Arial" w:cs="Arial"/>
                <w:b/>
                <w:sz w:val="20"/>
                <w:szCs w:val="22"/>
                <w:vertAlign w:val="baseline"/>
                <w:lang w:val="en-US"/>
              </w:rPr>
              <w:t>, 2022</w:t>
            </w:r>
            <w:r w:rsidRPr="009739F0">
              <w:rPr>
                <w:rFonts w:ascii="Arial" w:eastAsia="Arial" w:hAnsi="Arial" w:cs="Arial"/>
                <w:sz w:val="20"/>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4615E4"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36560B">
              <w:rPr>
                <w:rFonts w:ascii="Arial" w:eastAsia="Arial" w:hAnsi="Arial" w:cs="Arial"/>
                <w:sz w:val="20"/>
                <w:szCs w:val="22"/>
                <w:vertAlign w:val="baseline"/>
                <w:lang w:val="en-US"/>
              </w:rPr>
              <w:t xml:space="preserve">AZN </w:t>
            </w:r>
            <w:r w:rsidR="00B47E19">
              <w:rPr>
                <w:rFonts w:ascii="Arial" w:eastAsia="Arial" w:hAnsi="Arial" w:cs="Arial"/>
                <w:sz w:val="20"/>
                <w:szCs w:val="22"/>
                <w:vertAlign w:val="baseline"/>
                <w:lang w:val="en-US"/>
              </w:rPr>
              <w:t>2</w:t>
            </w:r>
            <w:r w:rsidR="0036560B">
              <w:rPr>
                <w:rFonts w:ascii="Arial" w:eastAsia="Arial" w:hAnsi="Arial" w:cs="Arial"/>
                <w:sz w:val="20"/>
                <w:szCs w:val="22"/>
                <w:vertAlign w:val="baseline"/>
                <w:lang w:val="en-US"/>
              </w:rPr>
              <w:t>50 (</w:t>
            </w:r>
            <w:r w:rsidR="00B47E19">
              <w:rPr>
                <w:rFonts w:ascii="Arial" w:eastAsia="Arial" w:hAnsi="Arial" w:cs="Arial"/>
                <w:sz w:val="20"/>
                <w:szCs w:val="22"/>
                <w:vertAlign w:val="baseline"/>
                <w:lang w:val="en-US"/>
              </w:rPr>
              <w:t>two</w:t>
            </w:r>
            <w:r w:rsidR="005316EC">
              <w:rPr>
                <w:rFonts w:ascii="Arial" w:eastAsia="Arial" w:hAnsi="Arial" w:cs="Arial"/>
                <w:sz w:val="20"/>
                <w:szCs w:val="22"/>
                <w:vertAlign w:val="baseline"/>
                <w:lang w:val="en-US"/>
              </w:rPr>
              <w:t xml:space="preserve"> hundred </w:t>
            </w:r>
            <w:r w:rsidR="0036560B">
              <w:rPr>
                <w:rFonts w:ascii="Arial" w:eastAsia="Arial" w:hAnsi="Arial" w:cs="Arial"/>
                <w:sz w:val="20"/>
                <w:szCs w:val="22"/>
                <w:vertAlign w:val="baseline"/>
                <w:lang w:val="en-US"/>
              </w:rPr>
              <w:t>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4615E4">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Name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Kod: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TAX ID :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Correspondent account : AZ03NABZ01350100000000002944</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Beneficiary  :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Nizami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Nizami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lastRenderedPageBreak/>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4615E4"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4615E4" w:rsidTr="009739F0">
        <w:trPr>
          <w:trHeight w:hRule="exact" w:val="174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9739F0" w:rsidRDefault="00ED5252" w:rsidP="007F6D7D">
            <w:pPr>
              <w:numPr>
                <w:ilvl w:val="0"/>
                <w:numId w:val="6"/>
              </w:numPr>
              <w:tabs>
                <w:tab w:val="left" w:pos="261"/>
                <w:tab w:val="left" w:pos="402"/>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00B47E19">
              <w:rPr>
                <w:rFonts w:ascii="Arial" w:eastAsia="Arial" w:hAnsi="Arial" w:cs="Arial"/>
                <w:b/>
                <w:sz w:val="20"/>
                <w:szCs w:val="22"/>
                <w:vertAlign w:val="baseline"/>
                <w:lang w:val="en-US"/>
              </w:rPr>
              <w:t>17:0</w:t>
            </w:r>
            <w:r w:rsidRPr="009739F0">
              <w:rPr>
                <w:rFonts w:ascii="Arial" w:eastAsia="Arial" w:hAnsi="Arial" w:cs="Arial"/>
                <w:b/>
                <w:sz w:val="20"/>
                <w:szCs w:val="22"/>
                <w:vertAlign w:val="baseline"/>
                <w:lang w:val="en-US"/>
              </w:rPr>
              <w:t>0</w:t>
            </w:r>
            <w:r w:rsidRPr="009739F0">
              <w:rPr>
                <w:rFonts w:ascii="Arial" w:eastAsia="Arial" w:hAnsi="Arial" w:cs="Arial"/>
                <w:sz w:val="20"/>
                <w:szCs w:val="22"/>
                <w:vertAlign w:val="baseline"/>
                <w:lang w:val="en-US"/>
              </w:rPr>
              <w:t xml:space="preserve"> Baku time on</w:t>
            </w:r>
            <w:r w:rsidR="00375F92"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B47E19">
              <w:rPr>
                <w:rFonts w:ascii="Arial" w:eastAsia="Arial" w:hAnsi="Arial" w:cs="Arial"/>
                <w:b/>
                <w:sz w:val="20"/>
                <w:szCs w:val="22"/>
                <w:vertAlign w:val="baseline"/>
                <w:lang w:val="en-US"/>
              </w:rPr>
              <w:t>December 4</w:t>
            </w:r>
            <w:r w:rsidR="009936E2" w:rsidRPr="009936E2">
              <w:rPr>
                <w:rFonts w:ascii="Arial" w:eastAsia="Arial" w:hAnsi="Arial" w:cs="Arial"/>
                <w:b/>
                <w:sz w:val="20"/>
                <w:szCs w:val="22"/>
                <w:lang w:val="en-US"/>
              </w:rPr>
              <w:t>th</w:t>
            </w:r>
            <w:r w:rsidRPr="009739F0">
              <w:rPr>
                <w:rFonts w:ascii="Arial" w:eastAsia="Arial" w:hAnsi="Arial" w:cs="Arial"/>
                <w:b/>
                <w:sz w:val="20"/>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All bidding offer envelopes submitted after above-mentioned date and time shall be returned back unopened. </w:t>
            </w:r>
          </w:p>
        </w:tc>
      </w:tr>
      <w:tr w:rsidR="0032567D" w:rsidRPr="004615E4"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9739F0" w:rsidRDefault="00ED5252">
            <w:pPr>
              <w:ind w:left="41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The Azerbaijan Republic, Baku city, AZ1003 (postcode), 2 M. Useynov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Murad Mammadov</w:t>
            </w:r>
          </w:p>
          <w:p w:rsidR="00202D94" w:rsidRPr="009739F0" w:rsidRDefault="00ED5252">
            <w:pPr>
              <w:tabs>
                <w:tab w:val="left" w:pos="261"/>
              </w:tabs>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Senior procurement specialist at the Procurement Department of ASCO</w:t>
            </w:r>
          </w:p>
          <w:p w:rsidR="00202D94" w:rsidRPr="009739F0" w:rsidRDefault="00ED5252">
            <w:pPr>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Landline No.: +994 12 4043700 (ext: 1071)</w:t>
            </w:r>
          </w:p>
          <w:p w:rsidR="00ED5252" w:rsidRPr="009739F0" w:rsidRDefault="00ED5252">
            <w:pPr>
              <w:tabs>
                <w:tab w:val="left" w:pos="261"/>
              </w:tabs>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 xml:space="preserve">E-mail address.: </w:t>
            </w:r>
            <w:hyperlink r:id="rId8" w:history="1">
              <w:r w:rsidRPr="009739F0">
                <w:rPr>
                  <w:rFonts w:ascii="Arial" w:eastAsia="Arial" w:hAnsi="Arial" w:cs="Arial"/>
                  <w:sz w:val="20"/>
                  <w:szCs w:val="22"/>
                  <w:vertAlign w:val="baseline"/>
                  <w:lang w:val="en-US"/>
                </w:rPr>
                <w:t>Murad.z.Mammadov@asco.az</w:t>
              </w:r>
            </w:hyperlink>
            <w:r w:rsidRPr="009739F0">
              <w:rPr>
                <w:rFonts w:ascii="Arial" w:eastAsia="Arial" w:hAnsi="Arial" w:cs="Arial"/>
                <w:sz w:val="20"/>
                <w:szCs w:val="22"/>
                <w:vertAlign w:val="baseline"/>
                <w:lang w:val="en-US"/>
              </w:rPr>
              <w:t xml:space="preserve">, </w:t>
            </w:r>
            <w:hyperlink r:id="rId9" w:history="1">
              <w:r w:rsidRPr="009739F0">
                <w:rPr>
                  <w:rFonts w:ascii="Arial" w:eastAsia="Arial" w:hAnsi="Arial" w:cs="Arial"/>
                  <w:sz w:val="20"/>
                  <w:szCs w:val="22"/>
                  <w:vertAlign w:val="baseline"/>
                  <w:lang w:val="en-US"/>
                </w:rPr>
                <w:t>tender@asco.az</w:t>
              </w:r>
            </w:hyperlink>
          </w:p>
          <w:p w:rsidR="00202D94" w:rsidRPr="009739F0" w:rsidRDefault="00ED5252">
            <w:pPr>
              <w:tabs>
                <w:tab w:val="left" w:pos="261"/>
              </w:tabs>
              <w:rPr>
                <w:rFonts w:ascii="Arial" w:hAnsi="Arial" w:cs="Arial"/>
                <w:b/>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Contact person on legal issues:</w:t>
            </w:r>
          </w:p>
          <w:p w:rsidR="00202D94" w:rsidRPr="009739F0" w:rsidRDefault="00ED5252">
            <w:pPr>
              <w:rPr>
                <w:rFonts w:ascii="Arial" w:hAnsi="Arial" w:cs="Arial"/>
                <w:color w:val="000000" w:themeColor="text1"/>
                <w:sz w:val="20"/>
                <w:szCs w:val="22"/>
                <w:highlight w:val="lightGray"/>
                <w:lang w:val="az-Latn-AZ"/>
              </w:rPr>
            </w:pPr>
            <w:r w:rsidRPr="009739F0">
              <w:rPr>
                <w:rFonts w:ascii="Arial" w:eastAsia="Arial" w:hAnsi="Arial" w:cs="Arial"/>
                <w:color w:val="000000"/>
                <w:sz w:val="20"/>
                <w:szCs w:val="22"/>
                <w:highlight w:val="lightGray"/>
                <w:vertAlign w:val="baseline"/>
                <w:lang w:val="en-US"/>
              </w:rPr>
              <w:t>Landline No.: +994 12 4043700 (ext: 1262)</w:t>
            </w:r>
          </w:p>
          <w:p w:rsidR="00202D94" w:rsidRPr="00ED5252" w:rsidRDefault="00ED5252">
            <w:pPr>
              <w:tabs>
                <w:tab w:val="left" w:pos="261"/>
              </w:tabs>
              <w:rPr>
                <w:rFonts w:ascii="Arial" w:hAnsi="Arial" w:cs="Arial"/>
                <w:sz w:val="22"/>
                <w:szCs w:val="22"/>
                <w:lang w:val="az-Latn-AZ"/>
              </w:rPr>
            </w:pPr>
            <w:r w:rsidRPr="009739F0">
              <w:rPr>
                <w:rFonts w:ascii="Arial" w:eastAsia="Arial" w:hAnsi="Arial" w:cs="Arial"/>
                <w:color w:val="000000"/>
                <w:sz w:val="20"/>
                <w:szCs w:val="22"/>
                <w:highlight w:val="lightGray"/>
                <w:vertAlign w:val="baseline"/>
                <w:lang w:val="en-US"/>
              </w:rPr>
              <w:t xml:space="preserve">Email address :    tender@asco.az  </w:t>
            </w:r>
          </w:p>
        </w:tc>
      </w:tr>
      <w:tr w:rsidR="0032567D" w:rsidRPr="004615E4" w:rsidTr="009739F0">
        <w:trPr>
          <w:trHeight w:hRule="exact" w:val="190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9739F0" w:rsidRDefault="00ED5252" w:rsidP="009739F0">
            <w:pPr>
              <w:tabs>
                <w:tab w:val="left" w:pos="261"/>
              </w:tabs>
              <w:spacing w:before="120" w:after="120"/>
              <w:ind w:left="119"/>
              <w:jc w:val="both"/>
              <w:rPr>
                <w:rFonts w:ascii="Arial" w:eastAsia="Arial" w:hAnsi="Arial" w:cs="Arial"/>
                <w:sz w:val="20"/>
                <w:szCs w:val="22"/>
                <w:vertAlign w:val="baseline"/>
                <w:lang w:val="en-US"/>
              </w:rPr>
            </w:pPr>
            <w:r w:rsidRPr="009739F0">
              <w:rPr>
                <w:rFonts w:ascii="Arial" w:eastAsia="Arial" w:hAnsi="Arial" w:cs="Arial"/>
                <w:sz w:val="20"/>
                <w:szCs w:val="22"/>
                <w:vertAlign w:val="baseline"/>
                <w:lang w:val="en-US"/>
              </w:rPr>
              <w:t>The opening of the envelopes shall take place online on</w:t>
            </w:r>
            <w:r w:rsidR="001B25FC" w:rsidRPr="009739F0">
              <w:rPr>
                <w:rFonts w:ascii="Arial" w:eastAsia="Arial" w:hAnsi="Arial" w:cs="Arial"/>
                <w:sz w:val="20"/>
                <w:szCs w:val="22"/>
                <w:vertAlign w:val="baseline"/>
                <w:lang w:val="en-US"/>
              </w:rPr>
              <w:t xml:space="preserve"> the</w:t>
            </w:r>
            <w:r w:rsidRPr="009739F0">
              <w:rPr>
                <w:rFonts w:ascii="Arial" w:eastAsia="Arial" w:hAnsi="Arial" w:cs="Arial"/>
                <w:sz w:val="20"/>
                <w:szCs w:val="22"/>
                <w:vertAlign w:val="baseline"/>
                <w:lang w:val="en-US"/>
              </w:rPr>
              <w:t xml:space="preserve"> </w:t>
            </w:r>
            <w:r w:rsidR="00B47E19">
              <w:rPr>
                <w:rFonts w:ascii="Arial" w:eastAsia="Arial" w:hAnsi="Arial" w:cs="Arial"/>
                <w:b/>
                <w:sz w:val="20"/>
                <w:szCs w:val="22"/>
                <w:vertAlign w:val="baseline"/>
                <w:lang w:val="en-US"/>
              </w:rPr>
              <w:t>December 5</w:t>
            </w:r>
            <w:r w:rsidR="00B47E19" w:rsidRPr="009936E2">
              <w:rPr>
                <w:rFonts w:ascii="Arial" w:eastAsia="Arial" w:hAnsi="Arial" w:cs="Arial"/>
                <w:b/>
                <w:sz w:val="20"/>
                <w:szCs w:val="22"/>
                <w:lang w:val="en-US"/>
              </w:rPr>
              <w:t>th</w:t>
            </w:r>
            <w:r w:rsidRPr="009739F0">
              <w:rPr>
                <w:rFonts w:ascii="Arial" w:eastAsia="Arial" w:hAnsi="Arial" w:cs="Arial"/>
                <w:b/>
                <w:sz w:val="20"/>
                <w:szCs w:val="22"/>
                <w:vertAlign w:val="baseline"/>
                <w:lang w:val="en-US"/>
              </w:rPr>
              <w:t>, 2022 at 15:00</w:t>
            </w:r>
            <w:r w:rsidRPr="009739F0">
              <w:rPr>
                <w:rFonts w:ascii="Arial" w:eastAsia="Arial" w:hAnsi="Arial" w:cs="Arial"/>
                <w:sz w:val="20"/>
                <w:szCs w:val="22"/>
                <w:vertAlign w:val="baseline"/>
                <w:lang w:val="en-US"/>
              </w:rPr>
              <w:t xml:space="preserve"> Baku time in the address stated in section V of the announcement. </w:t>
            </w:r>
          </w:p>
          <w:p w:rsidR="009739F0" w:rsidRPr="009739F0" w:rsidRDefault="00973F97" w:rsidP="007F6D7D">
            <w:pPr>
              <w:tabs>
                <w:tab w:val="left" w:pos="261"/>
              </w:tabs>
              <w:spacing w:before="120" w:after="120"/>
              <w:ind w:left="119"/>
              <w:jc w:val="both"/>
              <w:rPr>
                <w:rFonts w:ascii="Arial" w:hAnsi="Arial" w:cs="Arial"/>
                <w:sz w:val="20"/>
                <w:szCs w:val="22"/>
                <w:vertAlign w:val="baseline"/>
                <w:lang w:val="az-Latn-AZ"/>
              </w:rPr>
            </w:pPr>
            <w:r>
              <w:rPr>
                <w:rFonts w:ascii="Arial" w:hAnsi="Arial" w:cs="Arial"/>
                <w:sz w:val="20"/>
                <w:szCs w:val="22"/>
                <w:vertAlign w:val="baseline"/>
                <w:lang w:val="az-Latn-AZ"/>
              </w:rPr>
              <w:t>To the persons</w:t>
            </w:r>
            <w:r w:rsidRPr="009739F0">
              <w:rPr>
                <w:rFonts w:ascii="Arial" w:hAnsi="Arial" w:cs="Arial"/>
                <w:sz w:val="20"/>
                <w:szCs w:val="22"/>
                <w:vertAlign w:val="baseline"/>
                <w:lang w:val="az-Latn-AZ"/>
              </w:rPr>
              <w:t xml:space="preserve"> who wish to participate in the opening of the envelopes </w:t>
            </w:r>
            <w:r w:rsidRPr="000A438A">
              <w:rPr>
                <w:rFonts w:ascii="Arial" w:hAnsi="Arial" w:cs="Arial"/>
                <w:sz w:val="20"/>
                <w:szCs w:val="22"/>
                <w:vertAlign w:val="baseline"/>
                <w:lang w:val="az-Latn-AZ"/>
              </w:rPr>
              <w:t>will be sent a link and</w:t>
            </w:r>
            <w:r>
              <w:rPr>
                <w:rFonts w:ascii="Arial" w:hAnsi="Arial" w:cs="Arial"/>
                <w:sz w:val="20"/>
                <w:szCs w:val="22"/>
                <w:vertAlign w:val="baseline"/>
                <w:lang w:val="az-Latn-AZ"/>
              </w:rPr>
              <w:t xml:space="preserve"> they</w:t>
            </w:r>
            <w:r w:rsidRPr="000A438A">
              <w:rPr>
                <w:rFonts w:ascii="Arial" w:hAnsi="Arial" w:cs="Arial"/>
                <w:sz w:val="20"/>
                <w:szCs w:val="22"/>
                <w:vertAlign w:val="baseline"/>
                <w:lang w:val="az-Latn-AZ"/>
              </w:rPr>
              <w:t xml:space="preserve"> w</w:t>
            </w:r>
            <w:r>
              <w:rPr>
                <w:rFonts w:ascii="Arial" w:hAnsi="Arial" w:cs="Arial"/>
                <w:sz w:val="20"/>
                <w:szCs w:val="22"/>
                <w:vertAlign w:val="baseline"/>
                <w:lang w:val="az-Latn-AZ"/>
              </w:rPr>
              <w:t>ill be able to participate in</w:t>
            </w:r>
            <w:r w:rsidRPr="000A438A">
              <w:rPr>
                <w:rFonts w:ascii="Arial" w:hAnsi="Arial" w:cs="Arial"/>
                <w:sz w:val="20"/>
                <w:szCs w:val="22"/>
                <w:vertAlign w:val="baseline"/>
                <w:lang w:val="az-Latn-AZ"/>
              </w:rPr>
              <w:t xml:space="preserve"> online format.</w:t>
            </w:r>
          </w:p>
        </w:tc>
      </w:tr>
      <w:tr w:rsidR="0032567D" w:rsidRPr="004615E4" w:rsidTr="009936E2">
        <w:trPr>
          <w:trHeight w:hRule="exact" w:val="96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4615E4"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ED5252" w:rsidRDefault="00ED5252" w:rsidP="009739F0">
            <w:pPr>
              <w:pStyle w:val="ListParagraph"/>
              <w:numPr>
                <w:ilvl w:val="0"/>
                <w:numId w:val="9"/>
              </w:numPr>
              <w:spacing w:before="120" w:after="120"/>
              <w:jc w:val="both"/>
              <w:rPr>
                <w:rFonts w:ascii="Arial" w:hAnsi="Arial" w:cs="Arial"/>
                <w:b/>
                <w:lang w:val="az-Latn-AZ"/>
              </w:rPr>
            </w:pPr>
            <w:r w:rsidRPr="009739F0">
              <w:rPr>
                <w:rFonts w:ascii="Arial" w:eastAsia="Arial" w:hAnsi="Arial" w:cs="Arial"/>
                <w:bCs/>
                <w:sz w:val="20"/>
                <w:lang w:val="en-US"/>
              </w:rPr>
              <w:t>Participants shal</w:t>
            </w:r>
            <w:r w:rsidR="00F30971" w:rsidRPr="009739F0">
              <w:rPr>
                <w:rFonts w:ascii="Arial" w:eastAsia="Arial" w:hAnsi="Arial" w:cs="Arial"/>
                <w:bCs/>
                <w:sz w:val="20"/>
                <w:lang w:val="en-US"/>
              </w:rPr>
              <w:t>l have</w:t>
            </w:r>
            <w:r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9739F0" w:rsidRPr="009739F0">
              <w:rPr>
                <w:rFonts w:ascii="Arial" w:eastAsia="Arial" w:hAnsi="Arial" w:cs="Arial"/>
                <w:bCs/>
                <w:sz w:val="20"/>
                <w:lang w:val="en-US"/>
              </w:rPr>
              <w:t xml:space="preserve"> a </w:t>
            </w:r>
            <w:r w:rsidR="009739F0" w:rsidRPr="00062E38">
              <w:rPr>
                <w:rFonts w:ascii="Arial" w:eastAsia="Arial" w:hAnsi="Arial" w:cs="Arial"/>
                <w:bCs/>
                <w:sz w:val="20"/>
                <w:u w:val="single"/>
                <w:lang w:val="en-US"/>
              </w:rPr>
              <w:t>bidding subject</w:t>
            </w:r>
            <w:r w:rsidR="00A23CC5" w:rsidRPr="009739F0">
              <w:rPr>
                <w:rFonts w:ascii="Arial" w:eastAsia="Arial" w:hAnsi="Arial" w:cs="Arial"/>
                <w:bCs/>
                <w:sz w:val="20"/>
                <w:lang w:val="en-US"/>
              </w:rPr>
              <w:t xml:space="preserve"> </w:t>
            </w:r>
            <w:r w:rsidR="009739F0" w:rsidRPr="009739F0">
              <w:rPr>
                <w:rFonts w:ascii="Arial" w:eastAsia="Arial" w:hAnsi="Arial" w:cs="Arial"/>
                <w:bCs/>
                <w:sz w:val="20"/>
                <w:lang w:val="en-US"/>
              </w:rPr>
              <w:t>(supply of same type vessel engine spare parts</w:t>
            </w:r>
            <w:r w:rsidR="00F30971" w:rsidRPr="009739F0">
              <w:rPr>
                <w:rFonts w:ascii="Arial" w:eastAsia="Arial" w:hAnsi="Arial" w:cs="Arial"/>
                <w:bCs/>
                <w:sz w:val="20"/>
                <w:lang w:val="en-US"/>
              </w:rPr>
              <w:t>)</w:t>
            </w:r>
            <w:r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tc>
      </w:tr>
    </w:tbl>
    <w:p w:rsidR="00ED5252" w:rsidRDefault="00ED5252" w:rsidP="00536DB4">
      <w:pPr>
        <w:spacing w:line="360" w:lineRule="auto"/>
        <w:rPr>
          <w:rFonts w:ascii="Arial" w:eastAsia="Arial" w:hAnsi="Arial" w:cs="Arial"/>
          <w:sz w:val="22"/>
          <w:szCs w:val="22"/>
          <w:vertAlign w:val="baseline"/>
          <w:lang w:val="en-US"/>
        </w:rPr>
      </w:pPr>
    </w:p>
    <w:p w:rsidR="009936E2" w:rsidRDefault="009936E2" w:rsidP="00536DB4">
      <w:pPr>
        <w:spacing w:line="360" w:lineRule="auto"/>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1C2DDC">
        <w:rPr>
          <w:rFonts w:ascii="Arial" w:eastAsia="Arial" w:hAnsi="Arial" w:cs="Arial"/>
          <w:sz w:val="22"/>
          <w:szCs w:val="22"/>
          <w:vertAlign w:val="baseline"/>
          <w:lang w:val="en-US"/>
        </w:rPr>
        <w:t>“__”_______2022</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 xml:space="preserve">Mr Jabrail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395" w:type="dxa"/>
        <w:tblInd w:w="-1281" w:type="dxa"/>
        <w:tblLook w:val="04A0" w:firstRow="1" w:lastRow="0" w:firstColumn="1" w:lastColumn="0" w:noHBand="0" w:noVBand="1"/>
      </w:tblPr>
      <w:tblGrid>
        <w:gridCol w:w="486"/>
        <w:gridCol w:w="3625"/>
        <w:gridCol w:w="2975"/>
        <w:gridCol w:w="1428"/>
        <w:gridCol w:w="1135"/>
        <w:gridCol w:w="1746"/>
      </w:tblGrid>
      <w:tr w:rsidR="00B47E19" w:rsidRPr="0066463D" w:rsidTr="001629FD">
        <w:trPr>
          <w:trHeight w:hRule="exact" w:val="464"/>
        </w:trPr>
        <w:tc>
          <w:tcPr>
            <w:tcW w:w="486" w:type="dxa"/>
            <w:tcBorders>
              <w:top w:val="single" w:sz="4" w:space="0" w:color="auto"/>
              <w:left w:val="single" w:sz="4" w:space="0" w:color="auto"/>
              <w:bottom w:val="single" w:sz="4" w:space="0" w:color="auto"/>
              <w:right w:val="single" w:sz="4" w:space="0" w:color="auto"/>
            </w:tcBorders>
            <w:vAlign w:val="center"/>
            <w:hideMark/>
          </w:tcPr>
          <w:p w:rsidR="00B47E19" w:rsidRPr="00EE2A57" w:rsidRDefault="00B47E19" w:rsidP="001629FD">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6600" w:type="dxa"/>
            <w:gridSpan w:val="2"/>
            <w:tcBorders>
              <w:top w:val="single" w:sz="4" w:space="0" w:color="auto"/>
              <w:left w:val="nil"/>
              <w:bottom w:val="single" w:sz="4" w:space="0" w:color="auto"/>
              <w:right w:val="single" w:sz="4" w:space="0" w:color="auto"/>
            </w:tcBorders>
            <w:vAlign w:val="center"/>
            <w:hideMark/>
          </w:tcPr>
          <w:p w:rsidR="00B47E19" w:rsidRPr="00EE2A57" w:rsidRDefault="00B47E19" w:rsidP="001629FD">
            <w:pPr>
              <w:pStyle w:val="NoSpacing"/>
              <w:jc w:val="center"/>
              <w:rPr>
                <w:rFonts w:ascii="Palatino Linotype" w:hAnsi="Palatino Linotype"/>
                <w:b/>
                <w:bCs/>
                <w:sz w:val="18"/>
                <w:szCs w:val="18"/>
              </w:rPr>
            </w:pPr>
            <w:r w:rsidRPr="00EE2A57">
              <w:rPr>
                <w:rFonts w:ascii="Palatino Linotype" w:hAnsi="Palatino Linotype"/>
                <w:b/>
                <w:bCs/>
                <w:sz w:val="18"/>
                <w:szCs w:val="18"/>
              </w:rPr>
              <w:t>Malların Təsviri</w:t>
            </w:r>
            <w:r>
              <w:rPr>
                <w:rFonts w:ascii="Palatino Linotype" w:hAnsi="Palatino Linotype"/>
                <w:b/>
                <w:bCs/>
                <w:sz w:val="18"/>
                <w:szCs w:val="18"/>
                <w:lang w:val="az-Latn-AZ"/>
              </w:rPr>
              <w:t>/Goods description</w:t>
            </w:r>
          </w:p>
        </w:tc>
        <w:tc>
          <w:tcPr>
            <w:tcW w:w="1428" w:type="dxa"/>
            <w:tcBorders>
              <w:top w:val="single" w:sz="4" w:space="0" w:color="auto"/>
              <w:left w:val="nil"/>
              <w:bottom w:val="single" w:sz="4" w:space="0" w:color="auto"/>
              <w:right w:val="single" w:sz="4" w:space="0" w:color="auto"/>
            </w:tcBorders>
            <w:vAlign w:val="center"/>
          </w:tcPr>
          <w:p w:rsidR="00B47E19" w:rsidRPr="00EE2A57" w:rsidRDefault="00B47E19" w:rsidP="001629FD">
            <w:pPr>
              <w:pStyle w:val="NoSpacing"/>
              <w:jc w:val="center"/>
              <w:rPr>
                <w:rFonts w:ascii="Palatino Linotype" w:hAnsi="Palatino Linotype"/>
                <w:b/>
                <w:bCs/>
                <w:sz w:val="18"/>
                <w:szCs w:val="18"/>
              </w:rPr>
            </w:pPr>
            <w:r w:rsidRPr="00EE2A57">
              <w:rPr>
                <w:rFonts w:ascii="Palatino Linotype" w:hAnsi="Palatino Linotype"/>
                <w:b/>
                <w:bCs/>
                <w:sz w:val="18"/>
                <w:szCs w:val="18"/>
              </w:rPr>
              <w:t>Kodlaşma</w:t>
            </w:r>
            <w:r>
              <w:rPr>
                <w:rFonts w:ascii="Palatino Linotype" w:hAnsi="Palatino Linotype"/>
                <w:b/>
                <w:bCs/>
                <w:sz w:val="18"/>
                <w:szCs w:val="18"/>
                <w:lang w:val="az-Latn-AZ"/>
              </w:rPr>
              <w:t>/Part no</w:t>
            </w:r>
          </w:p>
        </w:tc>
        <w:tc>
          <w:tcPr>
            <w:tcW w:w="1135" w:type="dxa"/>
            <w:tcBorders>
              <w:top w:val="single" w:sz="4" w:space="0" w:color="auto"/>
              <w:left w:val="nil"/>
              <w:bottom w:val="single" w:sz="4" w:space="0" w:color="auto"/>
              <w:right w:val="single" w:sz="4" w:space="0" w:color="auto"/>
            </w:tcBorders>
            <w:vAlign w:val="center"/>
          </w:tcPr>
          <w:p w:rsidR="00B47E19" w:rsidRPr="007A39C0" w:rsidRDefault="00B47E19" w:rsidP="001629FD">
            <w:pPr>
              <w:pStyle w:val="NoSpacing"/>
              <w:jc w:val="center"/>
              <w:rPr>
                <w:rFonts w:ascii="Palatino Linotype" w:hAnsi="Palatino Linotype"/>
                <w:b/>
                <w:bCs/>
                <w:sz w:val="16"/>
                <w:szCs w:val="18"/>
              </w:rPr>
            </w:pPr>
            <w:r w:rsidRPr="007A39C0">
              <w:rPr>
                <w:rFonts w:ascii="Palatino Linotype" w:hAnsi="Palatino Linotype"/>
                <w:b/>
                <w:bCs/>
                <w:sz w:val="16"/>
                <w:szCs w:val="18"/>
              </w:rPr>
              <w:t>Ölçü vahidi</w:t>
            </w:r>
            <w:r w:rsidRPr="007A39C0">
              <w:rPr>
                <w:rFonts w:ascii="Palatino Linotype" w:hAnsi="Palatino Linotype"/>
                <w:b/>
                <w:bCs/>
                <w:sz w:val="16"/>
                <w:szCs w:val="18"/>
                <w:lang w:val="az-Latn-AZ"/>
              </w:rPr>
              <w:t>/Units</w:t>
            </w:r>
          </w:p>
        </w:tc>
        <w:tc>
          <w:tcPr>
            <w:tcW w:w="1746" w:type="dxa"/>
            <w:tcBorders>
              <w:top w:val="single" w:sz="4" w:space="0" w:color="auto"/>
              <w:left w:val="nil"/>
              <w:bottom w:val="single" w:sz="4" w:space="0" w:color="auto"/>
              <w:right w:val="single" w:sz="4" w:space="0" w:color="auto"/>
            </w:tcBorders>
          </w:tcPr>
          <w:p w:rsidR="00B47E19" w:rsidRPr="007A39C0" w:rsidRDefault="00B47E19" w:rsidP="001629FD">
            <w:pPr>
              <w:pStyle w:val="NoSpacing"/>
              <w:jc w:val="center"/>
              <w:rPr>
                <w:rFonts w:ascii="Palatino Linotype" w:hAnsi="Palatino Linotype"/>
                <w:b/>
                <w:bCs/>
                <w:sz w:val="16"/>
                <w:szCs w:val="18"/>
              </w:rPr>
            </w:pPr>
            <w:r w:rsidRPr="007A39C0">
              <w:rPr>
                <w:rFonts w:ascii="Palatino Linotype" w:hAnsi="Palatino Linotype"/>
                <w:b/>
                <w:bCs/>
                <w:sz w:val="16"/>
                <w:szCs w:val="18"/>
              </w:rPr>
              <w:t>Miqdarı</w:t>
            </w:r>
            <w:r w:rsidRPr="007A39C0">
              <w:rPr>
                <w:rFonts w:ascii="Palatino Linotype" w:hAnsi="Palatino Linotype"/>
                <w:b/>
                <w:bCs/>
                <w:sz w:val="16"/>
                <w:szCs w:val="18"/>
                <w:lang w:val="az-Latn-AZ"/>
              </w:rPr>
              <w:t>/Quantity</w:t>
            </w:r>
          </w:p>
        </w:tc>
      </w:tr>
      <w:tr w:rsidR="00B47E19" w:rsidRPr="004615E4" w:rsidTr="001629FD">
        <w:trPr>
          <w:trHeight w:hRule="exact" w:val="329"/>
        </w:trPr>
        <w:tc>
          <w:tcPr>
            <w:tcW w:w="11395" w:type="dxa"/>
            <w:gridSpan w:val="6"/>
            <w:tcBorders>
              <w:top w:val="single" w:sz="4" w:space="0" w:color="auto"/>
              <w:left w:val="single" w:sz="4" w:space="0" w:color="auto"/>
              <w:bottom w:val="single" w:sz="4" w:space="0" w:color="auto"/>
              <w:right w:val="single" w:sz="4" w:space="0" w:color="auto"/>
            </w:tcBorders>
            <w:vAlign w:val="center"/>
          </w:tcPr>
          <w:p w:rsidR="00B47E19" w:rsidRPr="005D6130" w:rsidRDefault="00B47E19" w:rsidP="001629FD">
            <w:pPr>
              <w:pStyle w:val="NoSpacing"/>
              <w:rPr>
                <w:rFonts w:ascii="Palatino Linotype" w:hAnsi="Palatino Linotype"/>
                <w:b/>
                <w:bCs/>
                <w:sz w:val="18"/>
                <w:szCs w:val="18"/>
                <w:lang w:val="en-US"/>
              </w:rPr>
            </w:pPr>
            <w:r w:rsidRPr="0052771B">
              <w:rPr>
                <w:rFonts w:ascii="Palatino Linotype" w:hAnsi="Palatino Linotype"/>
                <w:b/>
                <w:bCs/>
                <w:szCs w:val="18"/>
                <w:lang w:val="az-Latn-AZ"/>
              </w:rPr>
              <w:t>Gə</w:t>
            </w:r>
            <w:r>
              <w:rPr>
                <w:rFonts w:ascii="Palatino Linotype" w:hAnsi="Palatino Linotype"/>
                <w:b/>
                <w:bCs/>
                <w:szCs w:val="18"/>
                <w:lang w:val="az-Latn-AZ"/>
              </w:rPr>
              <w:t>mi adı/Vessel name: “Naxçıvan” / ”Nakhchivan”</w:t>
            </w:r>
          </w:p>
        </w:tc>
      </w:tr>
      <w:tr w:rsidR="00B47E19" w:rsidRPr="004615E4" w:rsidTr="001629FD">
        <w:trPr>
          <w:trHeight w:hRule="exact" w:val="329"/>
        </w:trPr>
        <w:tc>
          <w:tcPr>
            <w:tcW w:w="11395" w:type="dxa"/>
            <w:gridSpan w:val="6"/>
            <w:tcBorders>
              <w:top w:val="single" w:sz="4" w:space="0" w:color="auto"/>
              <w:left w:val="single" w:sz="4" w:space="0" w:color="auto"/>
              <w:bottom w:val="single" w:sz="4" w:space="0" w:color="auto"/>
              <w:right w:val="single" w:sz="4" w:space="0" w:color="auto"/>
            </w:tcBorders>
            <w:vAlign w:val="center"/>
          </w:tcPr>
          <w:p w:rsidR="00B47E19" w:rsidRPr="005D6130" w:rsidRDefault="00B47E19" w:rsidP="001629FD">
            <w:pPr>
              <w:pStyle w:val="NoSpacing"/>
              <w:rPr>
                <w:rFonts w:ascii="Palatino Linotype" w:hAnsi="Palatino Linotype"/>
                <w:b/>
                <w:bCs/>
                <w:sz w:val="18"/>
                <w:szCs w:val="18"/>
                <w:lang w:val="en-US"/>
              </w:rPr>
            </w:pPr>
            <w:r>
              <w:rPr>
                <w:rFonts w:ascii="Palatino Linotype" w:hAnsi="Palatino Linotype" w:cs="Arial"/>
                <w:b/>
                <w:szCs w:val="20"/>
                <w:lang w:val="az-Latn-AZ"/>
              </w:rPr>
              <w:t>Baş</w:t>
            </w:r>
            <w:r w:rsidRPr="00C914FB">
              <w:rPr>
                <w:rFonts w:ascii="Palatino Linotype" w:hAnsi="Palatino Linotype" w:cs="Arial"/>
                <w:b/>
                <w:szCs w:val="20"/>
                <w:lang w:val="az-Latn-AZ"/>
              </w:rPr>
              <w:t xml:space="preserve"> mühərrik</w:t>
            </w:r>
            <w:r>
              <w:rPr>
                <w:rFonts w:ascii="Palatino Linotype" w:hAnsi="Palatino Linotype" w:cs="Arial"/>
                <w:b/>
                <w:szCs w:val="20"/>
                <w:lang w:val="az-Latn-AZ"/>
              </w:rPr>
              <w:t xml:space="preserve">/main engine: </w:t>
            </w:r>
            <w:r w:rsidRPr="001B2BCF">
              <w:rPr>
                <w:rFonts w:ascii="Palatino Linotype" w:hAnsi="Palatino Linotype" w:cs="Calibri"/>
                <w:b/>
                <w:color w:val="000000"/>
                <w:lang w:val="en-US"/>
              </w:rPr>
              <w:t>MAN 5S26MC</w:t>
            </w:r>
            <w:r>
              <w:rPr>
                <w:rFonts w:ascii="Palatino Linotype" w:hAnsi="Palatino Linotype" w:cs="Calibri"/>
                <w:b/>
                <w:color w:val="000000"/>
                <w:lang w:val="en-US"/>
              </w:rPr>
              <w:t xml:space="preserve"> </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Farsunka yığımda</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INJECTOR COMPLETE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90910-161</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Şpindel aparıcı yığma nazik tip püskürücü ilə (Daxildir .161,173,197,207,232,244, 950,256, 028,041,053,065,077,089)</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SPINDLE GUIDE CPL SLIDE TYPE WITH NOZZLE IMO 3062449-0  (Incl.161,173,197,207,232,244, 950,256, 028,041,053,065,077,089)</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90910-0161-281</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Yanacaq nasosu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FUEL PUMP</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Klapan yığımda</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VALVE ASSY</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90805-84-159</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Yanacaq borusu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FUEL PIPE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90806-042-213</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Yanacaq nasosunun privodu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FUEL PUMP DRIVE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90902-0119</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B47E19" w:rsidRPr="00AE2AA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B47E19" w:rsidRDefault="00B47E19" w:rsidP="001629FD">
            <w:pPr>
              <w:rPr>
                <w:rFonts w:ascii="Palatino Linotype" w:hAnsi="Palatino Linotype" w:cs="Calibri"/>
                <w:color w:val="000000"/>
                <w:sz w:val="18"/>
                <w:szCs w:val="22"/>
                <w:vertAlign w:val="baseline"/>
              </w:rPr>
            </w:pPr>
            <w:r>
              <w:rPr>
                <w:rFonts w:ascii="Palatino Linotype" w:hAnsi="Palatino Linotype" w:cs="Calibri"/>
                <w:color w:val="000000"/>
                <w:sz w:val="18"/>
                <w:szCs w:val="22"/>
                <w:vertAlign w:val="baseline"/>
                <w:lang w:val="en-US"/>
              </w:rPr>
              <w:t>Silindir</w:t>
            </w:r>
            <w:r w:rsidRPr="00B47E19">
              <w:rPr>
                <w:rFonts w:ascii="Palatino Linotype" w:hAnsi="Palatino Linotype" w:cs="Calibri"/>
                <w:color w:val="000000"/>
                <w:sz w:val="18"/>
                <w:szCs w:val="22"/>
                <w:vertAlign w:val="baseline"/>
              </w:rPr>
              <w:t xml:space="preserve"> </w:t>
            </w:r>
            <w:r>
              <w:rPr>
                <w:rFonts w:ascii="Palatino Linotype" w:hAnsi="Palatino Linotype" w:cs="Calibri"/>
                <w:color w:val="000000"/>
                <w:sz w:val="18"/>
                <w:szCs w:val="22"/>
                <w:vertAlign w:val="baseline"/>
                <w:lang w:val="en-US"/>
              </w:rPr>
              <w:t>oyma</w:t>
            </w:r>
            <w:r w:rsidRPr="00B47E19">
              <w:rPr>
                <w:rFonts w:ascii="Palatino Linotype" w:hAnsi="Palatino Linotype" w:cs="Calibri"/>
                <w:color w:val="000000"/>
                <w:sz w:val="18"/>
                <w:szCs w:val="22"/>
                <w:vertAlign w:val="baseline"/>
              </w:rPr>
              <w:t xml:space="preserve">ğı, </w:t>
            </w:r>
            <w:r w:rsidRPr="00AE2AAF">
              <w:rPr>
                <w:rFonts w:ascii="Palatino Linotype" w:hAnsi="Palatino Linotype" w:cs="Calibri"/>
                <w:color w:val="000000"/>
                <w:sz w:val="18"/>
                <w:szCs w:val="18"/>
                <w:vertAlign w:val="baseline"/>
                <w:lang w:val="en-US"/>
              </w:rPr>
              <w:t>D</w:t>
            </w:r>
            <w:r w:rsidRPr="00B47E19">
              <w:rPr>
                <w:rFonts w:ascii="Palatino Linotype" w:hAnsi="Palatino Linotype" w:cs="Calibri"/>
                <w:color w:val="000000"/>
                <w:sz w:val="18"/>
                <w:szCs w:val="18"/>
                <w:vertAlign w:val="baseline"/>
              </w:rPr>
              <w:t>ə</w:t>
            </w:r>
            <w:r w:rsidRPr="00AE2AAF">
              <w:rPr>
                <w:rFonts w:ascii="Palatino Linotype" w:hAnsi="Palatino Linotype" w:cs="Calibri"/>
                <w:color w:val="000000"/>
                <w:sz w:val="18"/>
                <w:szCs w:val="18"/>
                <w:vertAlign w:val="baseline"/>
                <w:lang w:val="en-US"/>
              </w:rPr>
              <w:t>niz</w:t>
            </w:r>
            <w:r w:rsidRPr="00B47E19">
              <w:rPr>
                <w:rFonts w:ascii="Palatino Linotype" w:hAnsi="Palatino Linotype" w:cs="Calibri"/>
                <w:color w:val="000000"/>
                <w:sz w:val="18"/>
                <w:szCs w:val="18"/>
                <w:vertAlign w:val="baseline"/>
              </w:rPr>
              <w:t xml:space="preserve"> </w:t>
            </w:r>
            <w:r w:rsidRPr="00AE2AAF">
              <w:rPr>
                <w:rFonts w:ascii="Palatino Linotype" w:hAnsi="Palatino Linotype" w:cs="Calibri"/>
                <w:color w:val="000000"/>
                <w:sz w:val="18"/>
                <w:szCs w:val="18"/>
                <w:vertAlign w:val="baseline"/>
                <w:lang w:val="en-US"/>
              </w:rPr>
              <w:t>T</w:t>
            </w:r>
            <w:r w:rsidRPr="00B47E19">
              <w:rPr>
                <w:rFonts w:ascii="Palatino Linotype" w:hAnsi="Palatino Linotype" w:cs="Calibri"/>
                <w:color w:val="000000"/>
                <w:sz w:val="18"/>
                <w:szCs w:val="18"/>
                <w:vertAlign w:val="baseline"/>
              </w:rPr>
              <w:t>ə</w:t>
            </w:r>
            <w:r w:rsidRPr="00AE2AAF">
              <w:rPr>
                <w:rFonts w:ascii="Palatino Linotype" w:hAnsi="Palatino Linotype" w:cs="Calibri"/>
                <w:color w:val="000000"/>
                <w:sz w:val="18"/>
                <w:szCs w:val="18"/>
                <w:vertAlign w:val="baseline"/>
                <w:lang w:val="en-US"/>
              </w:rPr>
              <w:t>snifat</w:t>
            </w:r>
            <w:r w:rsidRPr="00B47E19">
              <w:rPr>
                <w:rFonts w:ascii="Palatino Linotype" w:hAnsi="Palatino Linotype" w:cs="Calibri"/>
                <w:color w:val="000000"/>
                <w:sz w:val="18"/>
                <w:szCs w:val="18"/>
                <w:vertAlign w:val="baseline"/>
              </w:rPr>
              <w:t xml:space="preserve"> </w:t>
            </w:r>
            <w:r w:rsidRPr="00AE2AAF">
              <w:rPr>
                <w:rFonts w:ascii="Palatino Linotype" w:hAnsi="Palatino Linotype" w:cs="Calibri"/>
                <w:color w:val="000000"/>
                <w:sz w:val="18"/>
                <w:szCs w:val="18"/>
                <w:vertAlign w:val="baseline"/>
                <w:lang w:val="en-US"/>
              </w:rPr>
              <w:t>C</w:t>
            </w:r>
            <w:r w:rsidRPr="00B47E19">
              <w:rPr>
                <w:rFonts w:ascii="Palatino Linotype" w:hAnsi="Palatino Linotype" w:cs="Calibri"/>
                <w:color w:val="000000"/>
                <w:sz w:val="18"/>
                <w:szCs w:val="18"/>
                <w:vertAlign w:val="baseline"/>
              </w:rPr>
              <w:t>ə</w:t>
            </w:r>
            <w:r w:rsidRPr="00AE2AAF">
              <w:rPr>
                <w:rFonts w:ascii="Palatino Linotype" w:hAnsi="Palatino Linotype" w:cs="Calibri"/>
                <w:color w:val="000000"/>
                <w:sz w:val="18"/>
                <w:szCs w:val="18"/>
                <w:vertAlign w:val="baseline"/>
                <w:lang w:val="en-US"/>
              </w:rPr>
              <w:t>miyy</w:t>
            </w:r>
            <w:r w:rsidRPr="00B47E19">
              <w:rPr>
                <w:rFonts w:ascii="Palatino Linotype" w:hAnsi="Palatino Linotype" w:cs="Calibri"/>
                <w:color w:val="000000"/>
                <w:sz w:val="18"/>
                <w:szCs w:val="18"/>
                <w:vertAlign w:val="baseline"/>
              </w:rPr>
              <w:t>ə</w:t>
            </w:r>
            <w:r w:rsidRPr="00AE2AAF">
              <w:rPr>
                <w:rFonts w:ascii="Palatino Linotype" w:hAnsi="Palatino Linotype" w:cs="Calibri"/>
                <w:color w:val="000000"/>
                <w:sz w:val="18"/>
                <w:szCs w:val="18"/>
                <w:vertAlign w:val="baseline"/>
                <w:lang w:val="en-US"/>
              </w:rPr>
              <w:t>tinin</w:t>
            </w:r>
            <w:r w:rsidRPr="00B47E19">
              <w:rPr>
                <w:rFonts w:ascii="Palatino Linotype" w:hAnsi="Palatino Linotype" w:cs="Calibri"/>
                <w:color w:val="000000"/>
                <w:sz w:val="18"/>
                <w:szCs w:val="18"/>
                <w:vertAlign w:val="baseline"/>
              </w:rPr>
              <w:t xml:space="preserve"> </w:t>
            </w:r>
            <w:r w:rsidRPr="00AE2AAF">
              <w:rPr>
                <w:rFonts w:ascii="Palatino Linotype" w:hAnsi="Palatino Linotype" w:cs="Calibri"/>
                <w:color w:val="000000"/>
                <w:sz w:val="18"/>
                <w:szCs w:val="18"/>
                <w:vertAlign w:val="baseline"/>
                <w:lang w:val="en-US"/>
              </w:rPr>
              <w:t>sertifikat</w:t>
            </w:r>
            <w:r w:rsidRPr="00B47E19">
              <w:rPr>
                <w:rFonts w:ascii="Palatino Linotype" w:hAnsi="Palatino Linotype" w:cs="Calibri"/>
                <w:color w:val="000000"/>
                <w:sz w:val="18"/>
                <w:szCs w:val="18"/>
                <w:vertAlign w:val="baseline"/>
              </w:rPr>
              <w:t xml:space="preserve">ı </w:t>
            </w:r>
            <w:r w:rsidRPr="00AE2AAF">
              <w:rPr>
                <w:rFonts w:ascii="Palatino Linotype" w:hAnsi="Palatino Linotype" w:cs="Calibri"/>
                <w:color w:val="000000"/>
                <w:sz w:val="18"/>
                <w:szCs w:val="18"/>
                <w:vertAlign w:val="baseline"/>
                <w:lang w:val="en-US"/>
              </w:rPr>
              <w:t>il</w:t>
            </w:r>
            <w:r w:rsidRPr="00B47E19">
              <w:rPr>
                <w:rFonts w:ascii="Palatino Linotype" w:hAnsi="Palatino Linotype" w:cs="Calibri"/>
                <w:color w:val="000000"/>
                <w:sz w:val="18"/>
                <w:szCs w:val="18"/>
                <w:vertAlign w:val="baseline"/>
              </w:rPr>
              <w:t>ə</w:t>
            </w:r>
            <w:r w:rsidRPr="00B47E19">
              <w:rPr>
                <w:rFonts w:ascii="Palatino Linotype" w:hAnsi="Palatino Linotype" w:cs="Calibri"/>
                <w:color w:val="000000"/>
                <w:sz w:val="18"/>
                <w:szCs w:val="22"/>
                <w:vertAlign w:val="baseline"/>
              </w:rPr>
              <w:t>.(</w:t>
            </w:r>
            <w:r w:rsidRPr="001B2BCF">
              <w:rPr>
                <w:rFonts w:ascii="Palatino Linotype" w:hAnsi="Palatino Linotype" w:cs="Calibri"/>
                <w:color w:val="000000"/>
                <w:sz w:val="18"/>
                <w:szCs w:val="22"/>
                <w:vertAlign w:val="baseline"/>
                <w:lang w:val="en-US"/>
              </w:rPr>
              <w:t>IMO</w:t>
            </w:r>
            <w:r w:rsidRPr="00B47E19">
              <w:rPr>
                <w:rFonts w:ascii="Palatino Linotype" w:hAnsi="Palatino Linotype" w:cs="Calibri"/>
                <w:color w:val="000000"/>
                <w:sz w:val="18"/>
                <w:szCs w:val="22"/>
                <w:vertAlign w:val="baseline"/>
              </w:rPr>
              <w:t xml:space="preserve"> </w:t>
            </w:r>
            <w:r w:rsidRPr="001B2BCF">
              <w:rPr>
                <w:rFonts w:ascii="Palatino Linotype" w:hAnsi="Palatino Linotype" w:cs="Calibri"/>
                <w:color w:val="000000"/>
                <w:sz w:val="18"/>
                <w:szCs w:val="22"/>
                <w:vertAlign w:val="baseline"/>
                <w:lang w:val="en-US"/>
              </w:rPr>
              <w:t>NO</w:t>
            </w:r>
            <w:r w:rsidRPr="00B47E19">
              <w:rPr>
                <w:rFonts w:ascii="Palatino Linotype" w:hAnsi="Palatino Linotype" w:cs="Calibri"/>
                <w:color w:val="000000"/>
                <w:sz w:val="18"/>
                <w:szCs w:val="22"/>
                <w:vertAlign w:val="baseline"/>
              </w:rPr>
              <w:t xml:space="preserve">.1111213-6) </w:t>
            </w:r>
            <w:r w:rsidRPr="001B2BCF">
              <w:rPr>
                <w:rFonts w:ascii="Palatino Linotype" w:hAnsi="Palatino Linotype" w:cs="Calibri"/>
                <w:color w:val="000000"/>
                <w:sz w:val="18"/>
                <w:szCs w:val="22"/>
                <w:vertAlign w:val="baseline"/>
                <w:lang w:val="en-US"/>
              </w:rPr>
              <w:t>L</w:t>
            </w:r>
            <w:r w:rsidRPr="00B47E19">
              <w:rPr>
                <w:rFonts w:ascii="Palatino Linotype" w:hAnsi="Palatino Linotype" w:cs="Calibri"/>
                <w:color w:val="000000"/>
                <w:sz w:val="18"/>
                <w:szCs w:val="22"/>
                <w:vertAlign w:val="baseline"/>
              </w:rPr>
              <w:t xml:space="preserve">=1127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CYLINDER LINER with </w:t>
            </w:r>
            <w:r w:rsidRPr="00C17233">
              <w:rPr>
                <w:rFonts w:ascii="Palatino Linotype" w:hAnsi="Palatino Linotype" w:cs="Calibri"/>
                <w:color w:val="000000"/>
                <w:sz w:val="16"/>
                <w:szCs w:val="18"/>
                <w:vertAlign w:val="baseline"/>
                <w:lang w:val="en-US"/>
              </w:rPr>
              <w:t>Marine IACS Class certificate</w:t>
            </w:r>
            <w:r w:rsidRPr="00C17233">
              <w:rPr>
                <w:rFonts w:ascii="Palatino Linotype" w:hAnsi="Palatino Linotype" w:cs="Calibri"/>
                <w:color w:val="000000"/>
                <w:sz w:val="16"/>
                <w:szCs w:val="22"/>
                <w:vertAlign w:val="baseline"/>
                <w:lang w:val="en-US"/>
              </w:rPr>
              <w:t xml:space="preserve"> (IMO NO.1111213-6) L=1127</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en-US"/>
              </w:rPr>
            </w:pPr>
            <w:r w:rsidRPr="00AE2AAF">
              <w:rPr>
                <w:rFonts w:ascii="Palatino Linotype" w:hAnsi="Palatino Linotype" w:cs="Calibri"/>
                <w:color w:val="000000"/>
                <w:sz w:val="18"/>
                <w:szCs w:val="22"/>
                <w:vertAlign w:val="baseline"/>
                <w:lang w:val="en-US"/>
              </w:rPr>
              <w:t>90302-182-071</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en-US"/>
              </w:rPr>
            </w:pPr>
            <w:r w:rsidRPr="00AE2AAF">
              <w:rPr>
                <w:rFonts w:ascii="Palatino Linotype" w:hAnsi="Palatino Linotype" w:cs="Calibri"/>
                <w:color w:val="000000"/>
                <w:sz w:val="18"/>
                <w:szCs w:val="22"/>
                <w:vertAlign w:val="baseline"/>
                <w:lang w:val="en-US"/>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jc w:val="right"/>
              <w:rPr>
                <w:rFonts w:ascii="Palatino Linotype" w:hAnsi="Palatino Linotype" w:cs="Calibri"/>
                <w:color w:val="000000"/>
                <w:sz w:val="18"/>
                <w:szCs w:val="22"/>
                <w:vertAlign w:val="baseline"/>
                <w:lang w:val="en-US"/>
              </w:rPr>
            </w:pPr>
            <w:r w:rsidRPr="00AE2AAF">
              <w:rPr>
                <w:rFonts w:ascii="Palatino Linotype" w:hAnsi="Palatino Linotype" w:cs="Calibri"/>
                <w:color w:val="000000"/>
                <w:sz w:val="18"/>
                <w:szCs w:val="22"/>
                <w:vertAlign w:val="baseline"/>
                <w:lang w:val="en-US"/>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AE2AAF" w:rsidRDefault="00B47E19" w:rsidP="001629FD">
            <w:pPr>
              <w:jc w:val="center"/>
              <w:rPr>
                <w:rFonts w:ascii="Palatino Linotype" w:hAnsi="Palatino Linotype" w:cs="Calibri"/>
                <w:color w:val="000000"/>
                <w:sz w:val="18"/>
                <w:szCs w:val="22"/>
                <w:vertAlign w:val="baseline"/>
                <w:lang w:val="en-US"/>
              </w:rPr>
            </w:pPr>
            <w:r w:rsidRPr="00AE2AAF">
              <w:rPr>
                <w:rFonts w:ascii="Palatino Linotype" w:hAnsi="Palatino Linotype" w:cs="Calibri"/>
                <w:color w:val="000000"/>
                <w:sz w:val="18"/>
                <w:szCs w:val="22"/>
                <w:vertAlign w:val="baseline"/>
                <w:lang w:val="en-US"/>
              </w:rPr>
              <w:t>8</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en-US"/>
              </w:rPr>
            </w:pPr>
            <w:r w:rsidRPr="00AE2AAF">
              <w:rPr>
                <w:rFonts w:ascii="Palatino Linotype" w:hAnsi="Palatino Linotype" w:cs="Calibri"/>
                <w:color w:val="000000"/>
                <w:sz w:val="18"/>
                <w:szCs w:val="22"/>
                <w:vertAlign w:val="baseline"/>
                <w:lang w:val="en-US"/>
              </w:rPr>
              <w:t>Xaric edici klapan yığımda</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Exhaust valve assy</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Turbokompressorun rotoru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TURBOCHARGER ROTOR</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NR24/S pos 520</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Porşen təmizləyici 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PISTON CLEANING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90302-0182-058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11</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90302-0182-010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90302-182-022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O-üzük (326 X 5.7 V)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(326 X 5.7 V)</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90101-135-092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14</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rPr>
            </w:pPr>
            <w:r>
              <w:rPr>
                <w:rFonts w:ascii="Palatino Linotype" w:hAnsi="Palatino Linotype" w:cs="Calibri"/>
                <w:color w:val="000000"/>
                <w:sz w:val="18"/>
                <w:szCs w:val="22"/>
                <w:vertAlign w:val="baseline"/>
                <w:lang w:val="en-US"/>
              </w:rPr>
              <w:t>Silindir</w:t>
            </w:r>
            <w:r w:rsidRPr="00AE2AAF">
              <w:rPr>
                <w:rFonts w:ascii="Palatino Linotype" w:hAnsi="Palatino Linotype" w:cs="Calibri"/>
                <w:color w:val="000000"/>
                <w:sz w:val="18"/>
                <w:szCs w:val="22"/>
                <w:vertAlign w:val="baseline"/>
              </w:rPr>
              <w:t xml:space="preserve"> </w:t>
            </w:r>
            <w:r>
              <w:rPr>
                <w:rFonts w:ascii="Palatino Linotype" w:hAnsi="Palatino Linotype" w:cs="Calibri"/>
                <w:color w:val="000000"/>
                <w:sz w:val="18"/>
                <w:szCs w:val="22"/>
                <w:vertAlign w:val="baseline"/>
                <w:lang w:val="en-US"/>
              </w:rPr>
              <w:t>qapa</w:t>
            </w:r>
            <w:r w:rsidRPr="00AE2AAF">
              <w:rPr>
                <w:rFonts w:ascii="Palatino Linotype" w:hAnsi="Palatino Linotype" w:cs="Calibri"/>
                <w:color w:val="000000"/>
                <w:sz w:val="18"/>
                <w:szCs w:val="22"/>
                <w:vertAlign w:val="baseline"/>
              </w:rPr>
              <w:t xml:space="preserve">ğı </w:t>
            </w:r>
            <w:r w:rsidRPr="00DD0C54">
              <w:rPr>
                <w:rFonts w:ascii="Palatino Linotype" w:hAnsi="Palatino Linotype" w:cs="Calibri"/>
                <w:color w:val="000000"/>
                <w:sz w:val="18"/>
                <w:szCs w:val="18"/>
                <w:vertAlign w:val="baseline"/>
              </w:rPr>
              <w:t>Dəniz Təsnifat Cəmiyyətinin sertifikatı ilə</w:t>
            </w:r>
            <w:r w:rsidRPr="00AE2AAF">
              <w:rPr>
                <w:rFonts w:ascii="Palatino Linotype" w:hAnsi="Palatino Linotype" w:cs="Calibri"/>
                <w:color w:val="000000"/>
                <w:sz w:val="18"/>
                <w:szCs w:val="22"/>
                <w:vertAlign w:val="baseline"/>
              </w:rPr>
              <w:t xml:space="preserve">, </w:t>
            </w:r>
            <w:r w:rsidRPr="001B2BCF">
              <w:rPr>
                <w:rFonts w:ascii="Palatino Linotype" w:hAnsi="Palatino Linotype" w:cs="Calibri"/>
                <w:color w:val="000000"/>
                <w:sz w:val="18"/>
                <w:szCs w:val="22"/>
                <w:vertAlign w:val="baseline"/>
                <w:lang w:val="en-US"/>
              </w:rPr>
              <w:t>H</w:t>
            </w:r>
            <w:r w:rsidRPr="00AE2AAF">
              <w:rPr>
                <w:rFonts w:ascii="Palatino Linotype" w:hAnsi="Palatino Linotype" w:cs="Calibri"/>
                <w:color w:val="000000"/>
                <w:sz w:val="18"/>
                <w:szCs w:val="22"/>
                <w:vertAlign w:val="baseline"/>
              </w:rPr>
              <w:t>=190</w:t>
            </w:r>
            <w:r w:rsidRPr="001B2BCF">
              <w:rPr>
                <w:rFonts w:ascii="Palatino Linotype" w:hAnsi="Palatino Linotype" w:cs="Calibri"/>
                <w:color w:val="000000"/>
                <w:sz w:val="18"/>
                <w:szCs w:val="22"/>
                <w:vertAlign w:val="baseline"/>
                <w:lang w:val="en-US"/>
              </w:rPr>
              <w:t>mm</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CYL COVER, with </w:t>
            </w:r>
            <w:r w:rsidRPr="00C17233">
              <w:rPr>
                <w:rFonts w:ascii="Palatino Linotype" w:hAnsi="Palatino Linotype" w:cs="Calibri"/>
                <w:color w:val="000000"/>
                <w:sz w:val="16"/>
                <w:szCs w:val="18"/>
                <w:vertAlign w:val="baseline"/>
                <w:lang w:val="en-US"/>
              </w:rPr>
              <w:t>Marine IACS Class certificate</w:t>
            </w:r>
            <w:r w:rsidRPr="00C17233">
              <w:rPr>
                <w:rFonts w:ascii="Palatino Linotype" w:hAnsi="Palatino Linotype" w:cs="Calibri"/>
                <w:color w:val="000000"/>
                <w:sz w:val="16"/>
                <w:szCs w:val="22"/>
                <w:vertAlign w:val="baseline"/>
                <w:lang w:val="en-US"/>
              </w:rPr>
              <w:t xml:space="preserve"> , H=190mm</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90101-135-067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15</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Rezin üzük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ELASTIC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90910-161-089</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16</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Klapan yığma</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VALVE ASSY</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90810-66-024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17</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Rezin üzük </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90802-16-152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18</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Rezin üzük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90802-16-164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19</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Rezin üzük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90802-16-223</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Rezin üzük </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90801-137-290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21</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Rezin üzük </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90801-137-170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Rezin üzük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90805-84-218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Rezin 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90801-137-493</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Rezin üzük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90801-137-802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25</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Üzük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90302-0182-034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26</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rPr>
            </w:pPr>
            <w:r>
              <w:rPr>
                <w:rFonts w:ascii="Palatino Linotype" w:hAnsi="Palatino Linotype" w:cs="Calibri"/>
                <w:color w:val="000000"/>
                <w:sz w:val="18"/>
                <w:szCs w:val="22"/>
                <w:vertAlign w:val="baseline"/>
                <w:lang w:val="en-US"/>
              </w:rPr>
              <w:t>Por</w:t>
            </w:r>
            <w:r w:rsidRPr="00AE2AAF">
              <w:rPr>
                <w:rFonts w:ascii="Palatino Linotype" w:hAnsi="Palatino Linotype" w:cs="Calibri"/>
                <w:color w:val="000000"/>
                <w:sz w:val="18"/>
                <w:szCs w:val="22"/>
                <w:vertAlign w:val="baseline"/>
              </w:rPr>
              <w:t>ş</w:t>
            </w:r>
            <w:r>
              <w:rPr>
                <w:rFonts w:ascii="Palatino Linotype" w:hAnsi="Palatino Linotype" w:cs="Calibri"/>
                <w:color w:val="000000"/>
                <w:sz w:val="18"/>
                <w:szCs w:val="22"/>
                <w:vertAlign w:val="baseline"/>
                <w:lang w:val="en-US"/>
              </w:rPr>
              <w:t>en</w:t>
            </w:r>
            <w:r w:rsidRPr="00AE2AAF">
              <w:rPr>
                <w:rFonts w:ascii="Palatino Linotype" w:hAnsi="Palatino Linotype" w:cs="Calibri"/>
                <w:color w:val="000000"/>
                <w:sz w:val="18"/>
                <w:szCs w:val="22"/>
                <w:vertAlign w:val="baseline"/>
              </w:rPr>
              <w:t xml:space="preserve"> </w:t>
            </w:r>
            <w:r w:rsidRPr="00DD0C54">
              <w:rPr>
                <w:rFonts w:ascii="Palatino Linotype" w:hAnsi="Palatino Linotype" w:cs="Calibri"/>
                <w:color w:val="000000"/>
                <w:sz w:val="18"/>
                <w:szCs w:val="18"/>
                <w:vertAlign w:val="baseline"/>
              </w:rPr>
              <w:t>Dəniz Təsnifat Cəmiyyətinin sertifikatı ilə</w:t>
            </w:r>
            <w:r w:rsidRPr="00AE2AAF">
              <w:rPr>
                <w:rFonts w:ascii="Palatino Linotype" w:hAnsi="Palatino Linotype" w:cs="Calibri"/>
                <w:color w:val="000000"/>
                <w:sz w:val="18"/>
                <w:szCs w:val="22"/>
                <w:vertAlign w:val="baseline"/>
              </w:rPr>
              <w:t>, (</w:t>
            </w:r>
            <w:r w:rsidRPr="001B2BCF">
              <w:rPr>
                <w:rFonts w:ascii="Palatino Linotype" w:hAnsi="Palatino Linotype" w:cs="Calibri"/>
                <w:color w:val="000000"/>
                <w:sz w:val="18"/>
                <w:szCs w:val="22"/>
                <w:vertAlign w:val="baseline"/>
                <w:lang w:val="en-US"/>
              </w:rPr>
              <w:t>H</w:t>
            </w:r>
            <w:r w:rsidRPr="00AE2AAF">
              <w:rPr>
                <w:rFonts w:ascii="Palatino Linotype" w:hAnsi="Palatino Linotype" w:cs="Calibri"/>
                <w:color w:val="000000"/>
                <w:sz w:val="18"/>
                <w:szCs w:val="22"/>
                <w:vertAlign w:val="baseline"/>
              </w:rPr>
              <w:t>=127</w:t>
            </w:r>
            <w:r w:rsidRPr="001B2BCF">
              <w:rPr>
                <w:rFonts w:ascii="Palatino Linotype" w:hAnsi="Palatino Linotype" w:cs="Calibri"/>
                <w:color w:val="000000"/>
                <w:sz w:val="18"/>
                <w:szCs w:val="22"/>
                <w:vertAlign w:val="baseline"/>
                <w:lang w:val="en-US"/>
              </w:rPr>
              <w:t>MM</w:t>
            </w:r>
            <w:r w:rsidRPr="00AE2AAF">
              <w:rPr>
                <w:rFonts w:ascii="Palatino Linotype" w:hAnsi="Palatino Linotype" w:cs="Calibri"/>
                <w:color w:val="000000"/>
                <w:sz w:val="18"/>
                <w:szCs w:val="22"/>
                <w:vertAlign w:val="baseline"/>
              </w:rPr>
              <w:t xml:space="preserve">, </w:t>
            </w:r>
            <w:r w:rsidRPr="001B2BCF">
              <w:rPr>
                <w:rFonts w:ascii="Palatino Linotype" w:hAnsi="Palatino Linotype" w:cs="Calibri"/>
                <w:color w:val="000000"/>
                <w:sz w:val="18"/>
                <w:szCs w:val="22"/>
                <w:vertAlign w:val="baseline"/>
                <w:lang w:val="en-US"/>
              </w:rPr>
              <w:t>R</w:t>
            </w:r>
            <w:r w:rsidRPr="00AE2AAF">
              <w:rPr>
                <w:rFonts w:ascii="Palatino Linotype" w:hAnsi="Palatino Linotype" w:cs="Calibri"/>
                <w:color w:val="000000"/>
                <w:sz w:val="18"/>
                <w:szCs w:val="22"/>
                <w:vertAlign w:val="baseline"/>
              </w:rPr>
              <w:t>/</w:t>
            </w:r>
            <w:r w:rsidRPr="001B2BCF">
              <w:rPr>
                <w:rFonts w:ascii="Palatino Linotype" w:hAnsi="Palatino Linotype" w:cs="Calibri"/>
                <w:color w:val="000000"/>
                <w:sz w:val="18"/>
                <w:szCs w:val="22"/>
                <w:vertAlign w:val="baseline"/>
                <w:lang w:val="en-US"/>
              </w:rPr>
              <w:t>G</w:t>
            </w:r>
            <w:r w:rsidRPr="00AE2AAF">
              <w:rPr>
                <w:rFonts w:ascii="Palatino Linotype" w:hAnsi="Palatino Linotype" w:cs="Calibri"/>
                <w:color w:val="000000"/>
                <w:sz w:val="18"/>
                <w:szCs w:val="22"/>
                <w:vertAlign w:val="baseline"/>
              </w:rPr>
              <w:t xml:space="preserve">:7.5-5.5-5.5-5.5)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Piston, with </w:t>
            </w:r>
            <w:r w:rsidRPr="00C17233">
              <w:rPr>
                <w:rFonts w:ascii="Palatino Linotype" w:hAnsi="Palatino Linotype" w:cs="Calibri"/>
                <w:color w:val="000000"/>
                <w:sz w:val="16"/>
                <w:szCs w:val="18"/>
                <w:vertAlign w:val="baseline"/>
                <w:lang w:val="en-US"/>
              </w:rPr>
              <w:t>Marine IACS Class certificate</w:t>
            </w:r>
            <w:r w:rsidRPr="00C17233">
              <w:rPr>
                <w:rFonts w:ascii="Palatino Linotype" w:hAnsi="Palatino Linotype" w:cs="Calibri"/>
                <w:color w:val="000000"/>
                <w:sz w:val="16"/>
                <w:szCs w:val="22"/>
                <w:vertAlign w:val="baseline"/>
                <w:lang w:val="en-US"/>
              </w:rPr>
              <w:t xml:space="preserve"> (H=127MM, R/G:7.5-5.5-5.5-5.5)</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90201-172-143</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27</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lang w:val="en-US"/>
              </w:rPr>
            </w:pPr>
            <w:r w:rsidRPr="001B2BCF">
              <w:rPr>
                <w:rFonts w:ascii="Palatino Linotype" w:hAnsi="Palatino Linotype" w:cs="Calibri"/>
                <w:color w:val="000000"/>
                <w:sz w:val="18"/>
                <w:szCs w:val="22"/>
                <w:vertAlign w:val="baseline"/>
                <w:lang w:val="en-US"/>
              </w:rPr>
              <w:t xml:space="preserve">Porşen üzüyü NO.1 CPR, NOT-ALU, T=7.5MM, NPR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PISTON RING NO.1 CPR, NOT-ALU, T=7.5MM, NPR</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90201-0172-023</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28</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lang w:val="en-US"/>
              </w:rPr>
            </w:pPr>
            <w:r w:rsidRPr="001B2BCF">
              <w:rPr>
                <w:rFonts w:ascii="Palatino Linotype" w:hAnsi="Palatino Linotype" w:cs="Calibri"/>
                <w:color w:val="000000"/>
                <w:sz w:val="18"/>
                <w:szCs w:val="22"/>
                <w:vertAlign w:val="baseline"/>
                <w:lang w:val="en-US"/>
              </w:rPr>
              <w:t xml:space="preserve">Porşen üzüyü NO.2 &amp; 4, NOT-ALU, L/CUT,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PISTON RING NO.2 &amp; 4, NOT-ALU, L/CUT, T=5.5MM, NPR</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90201-0172-059</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29</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lang w:val="en-US"/>
              </w:rPr>
            </w:pPr>
            <w:r w:rsidRPr="001B2BCF">
              <w:rPr>
                <w:rFonts w:ascii="Palatino Linotype" w:hAnsi="Palatino Linotype" w:cs="Calibri"/>
                <w:color w:val="000000"/>
                <w:sz w:val="18"/>
                <w:szCs w:val="22"/>
                <w:vertAlign w:val="baseline"/>
                <w:lang w:val="en-US"/>
              </w:rPr>
              <w:t xml:space="preserve">Porşen üzüyü NO.3 R/CUT, NOT-ALU, T=5.5MM, NPR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PISTON RING NO.3 R/CUT, NOT-ALU, T=5.5MM, NPR</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90201-0172-047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15</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90201-172-167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O-üzük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90201-172-179</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Kipləyici dəst</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SEALING KIT</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90205-0078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Klapan şpindel</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VALVE SPINDLE, STELLITE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90801-0137-277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34</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Yəhər (W-TYPE)</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BOTTOM PIECE (W-TYPE)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90801-0137-300</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35</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Kipləyici həlqə</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 RING</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90101-135-163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lastRenderedPageBreak/>
              <w:t>36</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Kipləyici həlqə</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 RING</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90302-0182-166</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37</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Silindir qapağının köynəyi (H=67mm)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CYLINDER CASING  (H=67mm)</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90101-135 - 102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38</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Kompensator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az-Latn-AZ"/>
              </w:rPr>
            </w:pPr>
            <w:r w:rsidRPr="00C17233">
              <w:rPr>
                <w:rFonts w:ascii="Palatino Linotype" w:hAnsi="Palatino Linotype" w:cs="Calibri"/>
                <w:color w:val="000000"/>
                <w:sz w:val="16"/>
                <w:szCs w:val="22"/>
                <w:vertAlign w:val="baseline"/>
              </w:rPr>
              <w:t>Bellow</w:t>
            </w:r>
            <w:r w:rsidRPr="00C17233">
              <w:rPr>
                <w:rFonts w:ascii="Palatino Linotype" w:hAnsi="Palatino Linotype" w:cs="Calibri"/>
                <w:color w:val="000000"/>
                <w:sz w:val="16"/>
                <w:szCs w:val="22"/>
                <w:vertAlign w:val="baseline"/>
                <w:lang w:val="az-Latn-AZ"/>
              </w:rPr>
              <w:t>s</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91003-148-378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39</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Kompensator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az-Latn-AZ"/>
              </w:rPr>
            </w:pPr>
            <w:r w:rsidRPr="00C17233">
              <w:rPr>
                <w:rFonts w:ascii="Palatino Linotype" w:hAnsi="Palatino Linotype" w:cs="Calibri"/>
                <w:color w:val="000000"/>
                <w:sz w:val="16"/>
                <w:szCs w:val="22"/>
                <w:vertAlign w:val="baseline"/>
              </w:rPr>
              <w:t>Bellow</w:t>
            </w:r>
            <w:r w:rsidRPr="00C17233">
              <w:rPr>
                <w:rFonts w:ascii="Palatino Linotype" w:hAnsi="Palatino Linotype" w:cs="Calibri"/>
                <w:color w:val="000000"/>
                <w:sz w:val="16"/>
                <w:szCs w:val="22"/>
                <w:vertAlign w:val="baseline"/>
                <w:lang w:val="az-Latn-AZ"/>
              </w:rPr>
              <w:t>s</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91004-29-062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Porşen ətəyi</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PISTON SKIRT</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90201-172 180</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Klapan privodu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VALVE DRIVER</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Rolik aparıcı üçün vtulka</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BUSHING FOR ROLLER GUIDE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90902-119-227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90901-0176-137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44</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90901-0176-125</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45</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90901-0176-042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46</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90901-0176-042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47</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Kipləyici 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Sealing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90901-0176-054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48</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Kipləyici 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Sealing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90901-0176-101</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49</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single" w:sz="4" w:space="0" w:color="auto"/>
              <w:left w:val="single" w:sz="4" w:space="0" w:color="auto"/>
              <w:bottom w:val="single" w:sz="4" w:space="0" w:color="auto"/>
              <w:right w:val="single" w:sz="4" w:space="0" w:color="auto"/>
            </w:tcBorders>
            <w:shd w:val="clear" w:color="auto" w:fill="auto"/>
            <w:noWrap/>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single" w:sz="4" w:space="0" w:color="auto"/>
              <w:left w:val="nil"/>
              <w:bottom w:val="single" w:sz="4" w:space="0" w:color="auto"/>
              <w:right w:val="single" w:sz="4" w:space="0" w:color="auto"/>
            </w:tcBorders>
            <w:shd w:val="clear" w:color="auto" w:fill="auto"/>
            <w:noWrap/>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90901-0176-137</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90901-0176-424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90901-0176-544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viton</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90901-0176-365</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54</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Kapralon üzük</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FELT RING</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90901-0176-282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55</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Əks üzük</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lang w:val="az-Latn-AZ"/>
              </w:rPr>
              <w:t>B</w:t>
            </w:r>
            <w:r w:rsidRPr="00C17233">
              <w:rPr>
                <w:rFonts w:ascii="Palatino Linotype" w:hAnsi="Palatino Linotype" w:cs="Calibri"/>
                <w:color w:val="000000"/>
                <w:sz w:val="16"/>
                <w:szCs w:val="22"/>
                <w:vertAlign w:val="baseline"/>
              </w:rPr>
              <w:t>ack-up ring PTFE</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90901-0176-353</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56</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Əks 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lang w:val="az-Latn-AZ"/>
              </w:rPr>
              <w:t>B</w:t>
            </w:r>
            <w:r w:rsidRPr="00C17233">
              <w:rPr>
                <w:rFonts w:ascii="Palatino Linotype" w:hAnsi="Palatino Linotype" w:cs="Calibri"/>
                <w:color w:val="000000"/>
                <w:sz w:val="16"/>
                <w:szCs w:val="22"/>
                <w:vertAlign w:val="baseline"/>
              </w:rPr>
              <w:t>ack-up ring PTFE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90901-0176-532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57</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Əks 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lang w:val="az-Latn-AZ"/>
              </w:rPr>
              <w:t>B</w:t>
            </w:r>
            <w:r w:rsidRPr="00C17233">
              <w:rPr>
                <w:rFonts w:ascii="Palatino Linotype" w:hAnsi="Palatino Linotype" w:cs="Calibri"/>
                <w:color w:val="000000"/>
                <w:sz w:val="16"/>
                <w:szCs w:val="22"/>
                <w:vertAlign w:val="baseline"/>
              </w:rPr>
              <w:t>ack-up PTFE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90901-0176-412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58</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Pr>
                <w:rFonts w:ascii="Palatino Linotype" w:hAnsi="Palatino Linotype" w:cs="Calibri"/>
                <w:color w:val="000000"/>
                <w:sz w:val="18"/>
                <w:szCs w:val="22"/>
                <w:vertAlign w:val="baseline"/>
              </w:rPr>
              <w:t>Salnik dəs</w:t>
            </w:r>
            <w:r w:rsidRPr="001B2BCF">
              <w:rPr>
                <w:rFonts w:ascii="Palatino Linotype" w:hAnsi="Palatino Linotype" w:cs="Calibri"/>
                <w:color w:val="000000"/>
                <w:sz w:val="18"/>
                <w:szCs w:val="22"/>
                <w:vertAlign w:val="baseline"/>
              </w:rPr>
              <w:t>ti</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SEALING KIT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90205-0078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59</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Pr>
                <w:rFonts w:ascii="Palatino Linotype" w:hAnsi="Palatino Linotype" w:cs="Calibri"/>
                <w:color w:val="000000"/>
                <w:sz w:val="18"/>
                <w:szCs w:val="22"/>
                <w:vertAlign w:val="baseline"/>
              </w:rPr>
              <w:t>Geri qayıtmayan</w:t>
            </w:r>
            <w:r w:rsidRPr="001B2BCF">
              <w:rPr>
                <w:rFonts w:ascii="Palatino Linotype" w:hAnsi="Palatino Linotype" w:cs="Calibri"/>
                <w:color w:val="000000"/>
                <w:sz w:val="18"/>
                <w:szCs w:val="22"/>
                <w:vertAlign w:val="baseline"/>
              </w:rPr>
              <w:t xml:space="preserve"> klapan</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NON RETURNABLE VALVE</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90702-0066-434</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60</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Pr>
                <w:rFonts w:ascii="Palatino Linotype" w:hAnsi="Palatino Linotype" w:cs="Calibri"/>
                <w:color w:val="000000"/>
                <w:sz w:val="18"/>
                <w:szCs w:val="22"/>
                <w:vertAlign w:val="baseline"/>
              </w:rPr>
              <w:t>Geri buraxmayan klapan</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NON RETURNABLE VALVE OD 20mm</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90805-0084-159</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Rezin 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90805-84-218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Porşen</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PISTON</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90805-84-231</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90805-84-351</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64</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90805-0084-399</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65</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Yay</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SPRING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90902-119-097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66</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Yanacaq borusu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FUEL PIPE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90806-042-213</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4615E4" w:rsidTr="001629FD">
        <w:trPr>
          <w:trHeight w:val="300"/>
        </w:trPr>
        <w:tc>
          <w:tcPr>
            <w:tcW w:w="113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47E19" w:rsidRPr="004615E4" w:rsidRDefault="00B47E19" w:rsidP="001629FD">
            <w:pPr>
              <w:rPr>
                <w:rFonts w:ascii="Palatino Linotype" w:hAnsi="Palatino Linotype" w:cs="Calibri"/>
                <w:color w:val="000000"/>
                <w:sz w:val="22"/>
                <w:szCs w:val="22"/>
                <w:vertAlign w:val="baseline"/>
                <w:lang w:val="en-US"/>
              </w:rPr>
            </w:pPr>
            <w:r w:rsidRPr="004615E4">
              <w:rPr>
                <w:rFonts w:ascii="Palatino Linotype" w:hAnsi="Palatino Linotype" w:cs="Arial"/>
                <w:b/>
                <w:sz w:val="22"/>
                <w:szCs w:val="22"/>
                <w:vertAlign w:val="baseline"/>
                <w:lang w:val="az-Latn-AZ"/>
              </w:rPr>
              <w:t xml:space="preserve">Köməkçi mühərrik/aux engine: </w:t>
            </w:r>
            <w:r w:rsidRPr="004615E4">
              <w:rPr>
                <w:rFonts w:ascii="Palatino Linotype" w:hAnsi="Palatino Linotype" w:cs="Calibri"/>
                <w:b/>
                <w:color w:val="000000"/>
                <w:sz w:val="22"/>
                <w:szCs w:val="22"/>
                <w:vertAlign w:val="baseline"/>
                <w:lang w:val="en-US"/>
              </w:rPr>
              <w:t xml:space="preserve">MAN D2842 LE301 </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bookmarkStart w:id="0" w:name="_GoBack"/>
            <w:bookmarkEnd w:id="0"/>
            <w:r w:rsidRPr="001B2BCF">
              <w:rPr>
                <w:rFonts w:ascii="Palatino Linotype" w:hAnsi="Palatino Linotype" w:cs="Calibri"/>
                <w:color w:val="000000"/>
                <w:sz w:val="18"/>
                <w:szCs w:val="22"/>
                <w:vertAlign w:val="baseline"/>
              </w:rPr>
              <w:t>67</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Püskürücü tutqacı (forsunka)</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NOZZLE HOLDER</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51.10101-7210</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68</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Püskürücü</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INJECTION NOZZLE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51.10102-0189</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69</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az-Latn-AZ"/>
              </w:rPr>
            </w:pPr>
            <w:r w:rsidRPr="001B2BCF">
              <w:rPr>
                <w:rFonts w:ascii="Palatino Linotype" w:hAnsi="Palatino Linotype" w:cs="Calibri"/>
                <w:color w:val="000000"/>
                <w:sz w:val="18"/>
                <w:szCs w:val="22"/>
                <w:vertAlign w:val="baseline"/>
                <w:lang w:val="en-US"/>
              </w:rPr>
              <w:t>Silindir</w:t>
            </w:r>
            <w:r w:rsidRPr="00AE2AAF">
              <w:rPr>
                <w:rFonts w:ascii="Palatino Linotype" w:hAnsi="Palatino Linotype" w:cs="Calibri"/>
                <w:color w:val="000000"/>
                <w:sz w:val="18"/>
                <w:szCs w:val="22"/>
                <w:vertAlign w:val="baseline"/>
              </w:rPr>
              <w:t xml:space="preserve"> </w:t>
            </w:r>
            <w:r>
              <w:rPr>
                <w:rFonts w:ascii="Palatino Linotype" w:hAnsi="Palatino Linotype" w:cs="Calibri"/>
                <w:color w:val="000000"/>
                <w:sz w:val="18"/>
                <w:szCs w:val="22"/>
                <w:vertAlign w:val="baseline"/>
                <w:lang w:val="en-US"/>
              </w:rPr>
              <w:t>qapa</w:t>
            </w:r>
            <w:r w:rsidRPr="00AE2AAF">
              <w:rPr>
                <w:rFonts w:ascii="Palatino Linotype" w:hAnsi="Palatino Linotype" w:cs="Calibri"/>
                <w:color w:val="000000"/>
                <w:sz w:val="18"/>
                <w:szCs w:val="22"/>
                <w:vertAlign w:val="baseline"/>
              </w:rPr>
              <w:t xml:space="preserve">ğı </w:t>
            </w:r>
            <w:r>
              <w:rPr>
                <w:rFonts w:ascii="Palatino Linotype" w:hAnsi="Palatino Linotype" w:cs="Calibri"/>
                <w:color w:val="000000"/>
                <w:sz w:val="18"/>
                <w:szCs w:val="22"/>
                <w:vertAlign w:val="baseline"/>
                <w:lang w:val="en-US"/>
              </w:rPr>
              <w:t>klapanlar</w:t>
            </w:r>
            <w:r w:rsidRPr="00AE2AAF">
              <w:rPr>
                <w:rFonts w:ascii="Palatino Linotype" w:hAnsi="Palatino Linotype" w:cs="Calibri"/>
                <w:color w:val="000000"/>
                <w:sz w:val="18"/>
                <w:szCs w:val="22"/>
                <w:vertAlign w:val="baseline"/>
              </w:rPr>
              <w:t xml:space="preserve"> </w:t>
            </w:r>
            <w:r>
              <w:rPr>
                <w:rFonts w:ascii="Palatino Linotype" w:hAnsi="Palatino Linotype" w:cs="Calibri"/>
                <w:color w:val="000000"/>
                <w:sz w:val="18"/>
                <w:szCs w:val="22"/>
                <w:vertAlign w:val="baseline"/>
                <w:lang w:val="en-US"/>
              </w:rPr>
              <w:t>daxil</w:t>
            </w:r>
            <w:r w:rsidRPr="00AE2AAF">
              <w:rPr>
                <w:rFonts w:ascii="Palatino Linotype" w:hAnsi="Palatino Linotype" w:cs="Calibri"/>
                <w:color w:val="000000"/>
                <w:sz w:val="18"/>
                <w:szCs w:val="22"/>
                <w:vertAlign w:val="baseline"/>
              </w:rPr>
              <w:t xml:space="preserve">, </w:t>
            </w:r>
            <w:r w:rsidRPr="00DD0C54">
              <w:rPr>
                <w:rFonts w:ascii="Palatino Linotype" w:hAnsi="Palatino Linotype" w:cs="Calibri"/>
                <w:color w:val="000000"/>
                <w:sz w:val="18"/>
                <w:szCs w:val="18"/>
                <w:vertAlign w:val="baseline"/>
              </w:rPr>
              <w:t>Dəniz Təsnifat Cəmiyyətinin sertifikatı ilə</w:t>
            </w:r>
            <w:r>
              <w:rPr>
                <w:rFonts w:ascii="Palatino Linotype" w:hAnsi="Palatino Linotype" w:cs="Calibri"/>
                <w:color w:val="000000"/>
                <w:sz w:val="18"/>
                <w:szCs w:val="18"/>
                <w:vertAlign w:val="baseline"/>
                <w:lang w:val="az-Latn-AZ"/>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CYLINDER HEAD WITH VALVES,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51.03101-6585B</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70</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az-Latn-AZ"/>
              </w:rPr>
            </w:pPr>
            <w:r>
              <w:rPr>
                <w:rFonts w:ascii="Palatino Linotype" w:hAnsi="Palatino Linotype" w:cs="Calibri"/>
                <w:color w:val="000000"/>
                <w:sz w:val="18"/>
                <w:szCs w:val="22"/>
                <w:vertAlign w:val="baseline"/>
              </w:rPr>
              <w:t xml:space="preserve">Slindr vtulkası </w:t>
            </w:r>
            <w:r w:rsidRPr="00DD0C54">
              <w:rPr>
                <w:rFonts w:ascii="Palatino Linotype" w:hAnsi="Palatino Linotype" w:cs="Calibri"/>
                <w:color w:val="000000"/>
                <w:sz w:val="18"/>
                <w:szCs w:val="18"/>
                <w:vertAlign w:val="baseline"/>
              </w:rPr>
              <w:t>Dəniz Təsnifat Cəmiyyətinin sertifikatı ilə</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CYLINDER LINER,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51.01201-0305</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51.96501-0417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Kipləyici</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51.96501-0412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Yanacaq nasosu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INJECTION PUMP</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51.11102-7978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74</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az-Latn-AZ"/>
              </w:rPr>
            </w:pPr>
            <w:r>
              <w:rPr>
                <w:rFonts w:ascii="Palatino Linotype" w:hAnsi="Palatino Linotype" w:cs="Calibri"/>
                <w:color w:val="000000"/>
                <w:sz w:val="18"/>
                <w:szCs w:val="22"/>
                <w:vertAlign w:val="baseline"/>
              </w:rPr>
              <w:t>Rama yastığı</w:t>
            </w:r>
            <w:r>
              <w:rPr>
                <w:rFonts w:ascii="Palatino Linotype" w:hAnsi="Palatino Linotype" w:cs="Calibri"/>
                <w:color w:val="000000"/>
                <w:sz w:val="18"/>
                <w:szCs w:val="22"/>
                <w:vertAlign w:val="baseline"/>
                <w:lang w:val="az-Latn-AZ"/>
              </w:rPr>
              <w:t xml:space="preserve">, </w:t>
            </w:r>
            <w:r w:rsidRPr="00DD0C54">
              <w:rPr>
                <w:rFonts w:ascii="Palatino Linotype" w:hAnsi="Palatino Linotype" w:cs="Calibri"/>
                <w:color w:val="000000"/>
                <w:sz w:val="18"/>
                <w:szCs w:val="18"/>
                <w:vertAlign w:val="baseline"/>
              </w:rPr>
              <w:t>Dəniz Təsnifat Cəmiyyətinin sertifikatı ilə</w:t>
            </w:r>
            <w:r>
              <w:rPr>
                <w:rFonts w:ascii="Palatino Linotype" w:hAnsi="Palatino Linotype" w:cs="Calibri"/>
                <w:color w:val="000000"/>
                <w:sz w:val="18"/>
                <w:szCs w:val="18"/>
                <w:vertAlign w:val="baseline"/>
                <w:lang w:val="az-Latn-AZ"/>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MAIN BEARING,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51.01110-6522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16</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75</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az-Latn-AZ"/>
              </w:rPr>
            </w:pPr>
            <w:r>
              <w:rPr>
                <w:rFonts w:ascii="Palatino Linotype" w:hAnsi="Palatino Linotype" w:cs="Calibri"/>
                <w:color w:val="000000"/>
                <w:sz w:val="18"/>
                <w:szCs w:val="22"/>
                <w:vertAlign w:val="baseline"/>
              </w:rPr>
              <w:t>Porşen</w:t>
            </w:r>
            <w:r>
              <w:rPr>
                <w:rFonts w:ascii="Palatino Linotype" w:hAnsi="Palatino Linotype" w:cs="Calibri"/>
                <w:color w:val="000000"/>
                <w:sz w:val="18"/>
                <w:szCs w:val="22"/>
                <w:vertAlign w:val="baseline"/>
                <w:lang w:val="az-Latn-AZ"/>
              </w:rPr>
              <w:t xml:space="preserve">, </w:t>
            </w:r>
            <w:r w:rsidRPr="00DD0C54">
              <w:rPr>
                <w:rFonts w:ascii="Palatino Linotype" w:hAnsi="Palatino Linotype" w:cs="Calibri"/>
                <w:color w:val="000000"/>
                <w:sz w:val="18"/>
                <w:szCs w:val="18"/>
                <w:vertAlign w:val="baseline"/>
              </w:rPr>
              <w:t>Dəniz Təsnifat Cəmiyyətinin sertifikatı ilə</w:t>
            </w:r>
            <w:r>
              <w:rPr>
                <w:rFonts w:ascii="Palatino Linotype" w:hAnsi="Palatino Linotype" w:cs="Calibri"/>
                <w:color w:val="000000"/>
                <w:sz w:val="18"/>
                <w:szCs w:val="18"/>
                <w:vertAlign w:val="baseline"/>
                <w:lang w:val="az-Latn-AZ"/>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PISTON,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51.02501-7400</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B47E19" w:rsidRPr="001B2BCF" w:rsidTr="001629FD">
        <w:trPr>
          <w:trHeight w:hRule="exact" w:val="663"/>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76</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EB5422" w:rsidRDefault="00B47E19" w:rsidP="001629FD">
            <w:pPr>
              <w:rPr>
                <w:rFonts w:ascii="Palatino Linotype" w:hAnsi="Palatino Linotype" w:cs="Calibri"/>
                <w:color w:val="000000"/>
                <w:sz w:val="18"/>
                <w:szCs w:val="22"/>
                <w:vertAlign w:val="baseline"/>
                <w:lang w:val="az-Latn-AZ"/>
              </w:rPr>
            </w:pPr>
            <w:r>
              <w:rPr>
                <w:rFonts w:ascii="Palatino Linotype" w:hAnsi="Palatino Linotype" w:cs="Calibri"/>
                <w:color w:val="000000"/>
                <w:sz w:val="18"/>
                <w:szCs w:val="22"/>
                <w:vertAlign w:val="baseline"/>
                <w:lang w:val="az-Latn-AZ"/>
              </w:rPr>
              <w:t>Porşen üzük dəsti</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PISTON RING SET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51-02503 673/681/651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lastRenderedPageBreak/>
              <w:t>77</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az-Latn-AZ"/>
              </w:rPr>
            </w:pPr>
            <w:r>
              <w:rPr>
                <w:rFonts w:ascii="Palatino Linotype" w:hAnsi="Palatino Linotype" w:cs="Calibri"/>
                <w:color w:val="000000"/>
                <w:sz w:val="18"/>
                <w:szCs w:val="22"/>
                <w:vertAlign w:val="baseline"/>
              </w:rPr>
              <w:t>Dayaq yastığı</w:t>
            </w:r>
            <w:r>
              <w:rPr>
                <w:rFonts w:ascii="Palatino Linotype" w:hAnsi="Palatino Linotype" w:cs="Calibri"/>
                <w:color w:val="000000"/>
                <w:sz w:val="18"/>
                <w:szCs w:val="22"/>
                <w:vertAlign w:val="baseline"/>
                <w:lang w:val="az-Latn-AZ"/>
              </w:rPr>
              <w:t xml:space="preserve">, </w:t>
            </w:r>
            <w:r w:rsidRPr="00DD0C54">
              <w:rPr>
                <w:rFonts w:ascii="Palatino Linotype" w:hAnsi="Palatino Linotype" w:cs="Calibri"/>
                <w:color w:val="000000"/>
                <w:sz w:val="18"/>
                <w:szCs w:val="18"/>
                <w:vertAlign w:val="baseline"/>
              </w:rPr>
              <w:t>Dəniz Təsnifat Cəmiyyətinin sertifikatı ilə</w:t>
            </w:r>
            <w:r>
              <w:rPr>
                <w:rFonts w:ascii="Palatino Linotype" w:hAnsi="Palatino Linotype" w:cs="Calibri"/>
                <w:color w:val="000000"/>
                <w:sz w:val="18"/>
                <w:szCs w:val="18"/>
                <w:vertAlign w:val="baseline"/>
                <w:lang w:val="az-Latn-AZ"/>
              </w:rPr>
              <w:t xml:space="preserve"> </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THRUST BEARING,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51.01111-6522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78</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AE2AAF" w:rsidRDefault="00B47E19" w:rsidP="001629FD">
            <w:pPr>
              <w:rPr>
                <w:rFonts w:ascii="Palatino Linotype" w:hAnsi="Palatino Linotype" w:cs="Calibri"/>
                <w:color w:val="000000"/>
                <w:sz w:val="18"/>
                <w:szCs w:val="22"/>
                <w:vertAlign w:val="baseline"/>
                <w:lang w:val="az-Latn-AZ"/>
              </w:rPr>
            </w:pPr>
            <w:r>
              <w:rPr>
                <w:rFonts w:ascii="Palatino Linotype" w:hAnsi="Palatino Linotype" w:cs="Calibri"/>
                <w:color w:val="000000"/>
                <w:sz w:val="18"/>
                <w:szCs w:val="22"/>
                <w:vertAlign w:val="baseline"/>
              </w:rPr>
              <w:t>Şatun</w:t>
            </w:r>
            <w:r>
              <w:rPr>
                <w:rFonts w:ascii="Palatino Linotype" w:hAnsi="Palatino Linotype" w:cs="Calibri"/>
                <w:color w:val="000000"/>
                <w:sz w:val="18"/>
                <w:szCs w:val="22"/>
                <w:vertAlign w:val="baseline"/>
                <w:lang w:val="az-Latn-AZ"/>
              </w:rPr>
              <w:t xml:space="preserve">, </w:t>
            </w:r>
            <w:r w:rsidRPr="00DD0C54">
              <w:rPr>
                <w:rFonts w:ascii="Palatino Linotype" w:hAnsi="Palatino Linotype" w:cs="Calibri"/>
                <w:color w:val="000000"/>
                <w:sz w:val="18"/>
                <w:szCs w:val="18"/>
                <w:vertAlign w:val="baseline"/>
              </w:rPr>
              <w:t>Dəniz Təsnifat Cəmiyyətinin sertifikatı ilə</w:t>
            </w:r>
            <w:r>
              <w:rPr>
                <w:rFonts w:ascii="Palatino Linotype" w:hAnsi="Palatino Linotype" w:cs="Calibri"/>
                <w:color w:val="000000"/>
                <w:sz w:val="18"/>
                <w:szCs w:val="18"/>
                <w:vertAlign w:val="baseline"/>
                <w:lang w:val="az-Latn-AZ"/>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CONROD,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51.02401-6198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79</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Pr>
                <w:rFonts w:ascii="Palatino Linotype" w:hAnsi="Palatino Linotype" w:cs="Calibri"/>
                <w:color w:val="000000"/>
                <w:sz w:val="18"/>
                <w:szCs w:val="22"/>
                <w:vertAlign w:val="baseline"/>
              </w:rPr>
              <w:t>Motıl yastığı</w:t>
            </w:r>
            <w:r>
              <w:rPr>
                <w:rFonts w:ascii="Palatino Linotype" w:hAnsi="Palatino Linotype" w:cs="Calibri"/>
                <w:color w:val="000000"/>
                <w:sz w:val="18"/>
                <w:szCs w:val="22"/>
                <w:vertAlign w:val="baseline"/>
                <w:lang w:val="az-Latn-AZ"/>
              </w:rPr>
              <w:t xml:space="preserve">, </w:t>
            </w:r>
            <w:r w:rsidRPr="00AE2AAF">
              <w:rPr>
                <w:rFonts w:ascii="Palatino Linotype" w:hAnsi="Palatino Linotype" w:cs="Calibri"/>
                <w:color w:val="000000"/>
                <w:sz w:val="18"/>
                <w:szCs w:val="22"/>
                <w:vertAlign w:val="baseline"/>
              </w:rPr>
              <w:t>Dəniz Təsnifat Cəmiyyətinin sertifikatı ilə</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CONROD BEARING,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51.02410-6488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48</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80</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Sil başlığının araqatı</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CYLINDER HEAD GASKET</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51.03901-0298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Giriş klapan oturacağı 61,11mm</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INLET VALVE SEAT RING 61,11mm</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51.03203-0242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Çıxış klapan oturacağı 53,11mm</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EXHAUST VALVE SEAT RING 53,11</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51.03203-0184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Giriş klapan</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INLET VALVE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51.04701-0375</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84</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Çıxış klapan</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OUTLET VALVE</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51.04701-0367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85</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O-üzük</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 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51.96501-0417</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86</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Qayış</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 xml:space="preserve">BELT </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06.58072-0234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87</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Qayış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 xml:space="preserve">BELT </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06.58072-2412</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88</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O-üzük </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51.04902-0028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48</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89</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Araqat</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GASKET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51.08902-0078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Araqat</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GASKET</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51.08901-0023</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Araqat</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GASKET</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51.03905-0104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Rezin kipləyici</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SEAL</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51.96501.0348</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93</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Dirsəkli valın kipləyicisi qabaq</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SHAFT SEAL FRONT</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51.01501-6004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2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94</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Maxovikin polad vtulkası</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WEARING RING FOR AFT END</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51.02130-0013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95</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Turbokompressor</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TURBOCHARGER</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51.09100-7213</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96</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Su nasosu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COOLANT PUMP</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51.06500-6633</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97</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Yağ soyuducusu</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OIL COOLER</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51.05601-7135</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98</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Boru yığımı</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TUBE BUNDLE</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50.06109-0010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99</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Yağ nasosu</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LUBE PUMP</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51.05100-6191</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100</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Termostat</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THERMOSTAT</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51.06402-0061</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101</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Araqat</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GASKET</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51.03905-0104</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B47E19" w:rsidRPr="001B2BCF" w:rsidTr="001629FD">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B47E19" w:rsidRPr="001B2BCF" w:rsidRDefault="00B47E19" w:rsidP="001629FD">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102</w:t>
            </w:r>
          </w:p>
        </w:tc>
        <w:tc>
          <w:tcPr>
            <w:tcW w:w="362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Su nasosunun təmir dəsti</w:t>
            </w:r>
          </w:p>
        </w:tc>
        <w:tc>
          <w:tcPr>
            <w:tcW w:w="2975" w:type="dxa"/>
            <w:tcBorders>
              <w:top w:val="nil"/>
              <w:left w:val="nil"/>
              <w:bottom w:val="single" w:sz="4" w:space="0" w:color="auto"/>
              <w:right w:val="single" w:sz="4" w:space="0" w:color="auto"/>
            </w:tcBorders>
            <w:shd w:val="clear" w:color="auto" w:fill="auto"/>
            <w:noWrap/>
            <w:vAlign w:val="bottom"/>
            <w:hideMark/>
          </w:tcPr>
          <w:p w:rsidR="00B47E19" w:rsidRPr="00C17233" w:rsidRDefault="00B47E19" w:rsidP="001629FD">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WATER PUMP REPAIR KIT</w:t>
            </w:r>
          </w:p>
        </w:tc>
        <w:tc>
          <w:tcPr>
            <w:tcW w:w="1428"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51.06599-6025</w:t>
            </w:r>
          </w:p>
        </w:tc>
        <w:tc>
          <w:tcPr>
            <w:tcW w:w="1135"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əd/pcs </w:t>
            </w:r>
          </w:p>
        </w:tc>
        <w:tc>
          <w:tcPr>
            <w:tcW w:w="1746" w:type="dxa"/>
            <w:tcBorders>
              <w:top w:val="nil"/>
              <w:left w:val="nil"/>
              <w:bottom w:val="single" w:sz="4" w:space="0" w:color="auto"/>
              <w:right w:val="single" w:sz="4" w:space="0" w:color="auto"/>
            </w:tcBorders>
            <w:shd w:val="clear" w:color="auto" w:fill="auto"/>
            <w:noWrap/>
            <w:vAlign w:val="bottom"/>
            <w:hideMark/>
          </w:tcPr>
          <w:p w:rsidR="00B47E19" w:rsidRPr="001B2BCF" w:rsidRDefault="00B47E19" w:rsidP="001629FD">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bl>
    <w:p w:rsidR="00B47E19" w:rsidRPr="00202D94" w:rsidRDefault="00B47E19" w:rsidP="00B47E19">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rsidR="00B47E19" w:rsidRPr="004044C7" w:rsidRDefault="00B47E19" w:rsidP="00B47E19">
      <w:pPr>
        <w:jc w:val="center"/>
        <w:rPr>
          <w:rFonts w:ascii="Arial" w:hAnsi="Arial" w:cs="Arial"/>
          <w:b/>
          <w:sz w:val="32"/>
          <w:szCs w:val="32"/>
          <w:lang w:val="az-Latn-AZ"/>
        </w:rPr>
      </w:pPr>
      <w:r>
        <w:rPr>
          <w:rFonts w:ascii="Arial" w:hAnsi="Arial" w:cs="Arial"/>
          <w:b/>
          <w:sz w:val="32"/>
          <w:szCs w:val="32"/>
          <w:lang w:val="az-Latn-AZ"/>
        </w:rPr>
        <w:t>Tahir Seyidov</w:t>
      </w:r>
      <w:r w:rsidRPr="00874910">
        <w:rPr>
          <w:rFonts w:ascii="Arial" w:hAnsi="Arial" w:cs="Arial"/>
          <w:b/>
          <w:sz w:val="32"/>
          <w:szCs w:val="32"/>
          <w:lang w:val="az-Latn-AZ"/>
        </w:rPr>
        <w:t>,</w:t>
      </w:r>
      <w:r>
        <w:rPr>
          <w:rFonts w:ascii="Arial" w:hAnsi="Arial" w:cs="Arial"/>
          <w:b/>
          <w:sz w:val="32"/>
          <w:szCs w:val="32"/>
          <w:lang w:val="az-Latn-AZ"/>
        </w:rPr>
        <w:t xml:space="preserve"> </w:t>
      </w:r>
      <w:r w:rsidRPr="004044C7">
        <w:rPr>
          <w:rFonts w:ascii="Arial" w:hAnsi="Arial" w:cs="Arial"/>
          <w:b/>
          <w:sz w:val="32"/>
          <w:szCs w:val="32"/>
          <w:lang w:val="az-Latn-AZ"/>
        </w:rPr>
        <w:t>Donanmanın texniki istismar xidməti</w:t>
      </w:r>
      <w:r>
        <w:rPr>
          <w:rFonts w:ascii="Arial" w:hAnsi="Arial" w:cs="Arial"/>
          <w:b/>
          <w:sz w:val="32"/>
          <w:szCs w:val="32"/>
          <w:lang w:val="az-Latn-AZ"/>
        </w:rPr>
        <w:t>nin rəis müavini</w:t>
      </w:r>
    </w:p>
    <w:p w:rsidR="00B47E19" w:rsidRPr="000255E0" w:rsidRDefault="00B47E19" w:rsidP="00B47E19">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 xml:space="preserve">12) </w:t>
      </w:r>
      <w:r>
        <w:rPr>
          <w:rFonts w:ascii="Arial" w:hAnsi="Arial" w:cs="Arial"/>
          <w:b/>
          <w:sz w:val="32"/>
          <w:szCs w:val="32"/>
          <w:lang w:val="az-Latn-AZ"/>
        </w:rPr>
        <w:t>4043700 / 2182</w:t>
      </w:r>
    </w:p>
    <w:p w:rsidR="00B47E19" w:rsidRDefault="00B47E19" w:rsidP="00B47E19">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hyperlink r:id="rId10" w:history="1">
        <w:r w:rsidRPr="006748E0">
          <w:rPr>
            <w:rStyle w:val="Hyperlink"/>
            <w:rFonts w:ascii="Arial" w:hAnsi="Arial" w:cs="Arial"/>
            <w:b/>
            <w:sz w:val="32"/>
            <w:szCs w:val="32"/>
            <w:shd w:val="clear" w:color="auto" w:fill="FAFAFA"/>
            <w:lang w:val="az-Latn-AZ"/>
          </w:rPr>
          <w:t>tahir.seyidov@asco.az</w:t>
        </w:r>
      </w:hyperlink>
      <w:r>
        <w:rPr>
          <w:rFonts w:ascii="Arial" w:hAnsi="Arial" w:cs="Arial"/>
          <w:b/>
          <w:sz w:val="32"/>
          <w:szCs w:val="32"/>
          <w:shd w:val="clear" w:color="auto" w:fill="FAFAFA"/>
          <w:lang w:val="az-Latn-AZ"/>
        </w:rPr>
        <w:t xml:space="preserve"> </w:t>
      </w:r>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B47E19"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B47E19" w:rsidRDefault="00ED5252" w:rsidP="00B47E19">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sectPr w:rsidR="00200180" w:rsidRPr="00B47E19">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13" w:rsidRDefault="00C64A13" w:rsidP="005053B3">
      <w:r>
        <w:separator/>
      </w:r>
    </w:p>
  </w:endnote>
  <w:endnote w:type="continuationSeparator" w:id="0">
    <w:p w:rsidR="00C64A13" w:rsidRDefault="00C64A13"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13" w:rsidRDefault="00C64A13" w:rsidP="005053B3">
      <w:r>
        <w:separator/>
      </w:r>
    </w:p>
  </w:footnote>
  <w:footnote w:type="continuationSeparator" w:id="0">
    <w:p w:rsidR="00C64A13" w:rsidRDefault="00C64A13"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F3109"/>
    <w:rsid w:val="001148EF"/>
    <w:rsid w:val="00125301"/>
    <w:rsid w:val="00135EE4"/>
    <w:rsid w:val="00137AED"/>
    <w:rsid w:val="001432F7"/>
    <w:rsid w:val="0017643C"/>
    <w:rsid w:val="001B25FC"/>
    <w:rsid w:val="001C2DDC"/>
    <w:rsid w:val="001E5DA0"/>
    <w:rsid w:val="00200180"/>
    <w:rsid w:val="00202D94"/>
    <w:rsid w:val="00212419"/>
    <w:rsid w:val="00220DA5"/>
    <w:rsid w:val="00263CF4"/>
    <w:rsid w:val="00277DAC"/>
    <w:rsid w:val="002948E4"/>
    <w:rsid w:val="002B1F33"/>
    <w:rsid w:val="002E624F"/>
    <w:rsid w:val="0032567D"/>
    <w:rsid w:val="0036560B"/>
    <w:rsid w:val="00375F92"/>
    <w:rsid w:val="00383930"/>
    <w:rsid w:val="003867F0"/>
    <w:rsid w:val="003C7C80"/>
    <w:rsid w:val="004005FF"/>
    <w:rsid w:val="00402798"/>
    <w:rsid w:val="004044C7"/>
    <w:rsid w:val="004244C0"/>
    <w:rsid w:val="004615E4"/>
    <w:rsid w:val="004615F6"/>
    <w:rsid w:val="00477ADD"/>
    <w:rsid w:val="004B73E9"/>
    <w:rsid w:val="004C4AE4"/>
    <w:rsid w:val="005053B3"/>
    <w:rsid w:val="00515053"/>
    <w:rsid w:val="00523A4F"/>
    <w:rsid w:val="005316EC"/>
    <w:rsid w:val="00536DB4"/>
    <w:rsid w:val="005436F7"/>
    <w:rsid w:val="00584453"/>
    <w:rsid w:val="005D0597"/>
    <w:rsid w:val="005F6E90"/>
    <w:rsid w:val="00613117"/>
    <w:rsid w:val="00627CDC"/>
    <w:rsid w:val="00631B6D"/>
    <w:rsid w:val="0063653C"/>
    <w:rsid w:val="0066018C"/>
    <w:rsid w:val="00675330"/>
    <w:rsid w:val="006F7E1A"/>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909B8"/>
    <w:rsid w:val="00891FB4"/>
    <w:rsid w:val="00895D77"/>
    <w:rsid w:val="00932A09"/>
    <w:rsid w:val="00940B67"/>
    <w:rsid w:val="0094407F"/>
    <w:rsid w:val="009739F0"/>
    <w:rsid w:val="00973F97"/>
    <w:rsid w:val="009936E2"/>
    <w:rsid w:val="009B3F85"/>
    <w:rsid w:val="00A23CC5"/>
    <w:rsid w:val="00A35ED2"/>
    <w:rsid w:val="00A634CE"/>
    <w:rsid w:val="00A86A1B"/>
    <w:rsid w:val="00AD45C1"/>
    <w:rsid w:val="00AD74DD"/>
    <w:rsid w:val="00B35EC0"/>
    <w:rsid w:val="00B42EC4"/>
    <w:rsid w:val="00B47E19"/>
    <w:rsid w:val="00B74669"/>
    <w:rsid w:val="00B87417"/>
    <w:rsid w:val="00BA2C6F"/>
    <w:rsid w:val="00BB5711"/>
    <w:rsid w:val="00BB7C98"/>
    <w:rsid w:val="00BE59EA"/>
    <w:rsid w:val="00BF225F"/>
    <w:rsid w:val="00C101E2"/>
    <w:rsid w:val="00C64A13"/>
    <w:rsid w:val="00C769F9"/>
    <w:rsid w:val="00CB286A"/>
    <w:rsid w:val="00CC635F"/>
    <w:rsid w:val="00CF609E"/>
    <w:rsid w:val="00D9251A"/>
    <w:rsid w:val="00D97D18"/>
    <w:rsid w:val="00DA0F58"/>
    <w:rsid w:val="00DA2DD8"/>
    <w:rsid w:val="00DF7529"/>
    <w:rsid w:val="00E27057"/>
    <w:rsid w:val="00E55A5E"/>
    <w:rsid w:val="00E62307"/>
    <w:rsid w:val="00EA3678"/>
    <w:rsid w:val="00ED5252"/>
    <w:rsid w:val="00EF6347"/>
    <w:rsid w:val="00F30971"/>
    <w:rsid w:val="00F824ED"/>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hir.seyid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2022-11-03T11:39:00Z</dcterms:modified>
</cp:coreProperties>
</file>