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4699436B" w:rsidR="00202D94" w:rsidRPr="00202D94" w:rsidRDefault="00202D94" w:rsidP="0011484E">
      <w:pPr>
        <w:tabs>
          <w:tab w:val="left" w:pos="1418"/>
        </w:tabs>
        <w:ind w:left="-810" w:right="-639"/>
        <w:jc w:val="right"/>
        <w:rPr>
          <w:rFonts w:ascii="Arial" w:hAnsi="Arial" w:cs="Arial"/>
          <w:b/>
          <w:sz w:val="32"/>
          <w:szCs w:val="32"/>
          <w:vertAlign w:val="baseline"/>
          <w:lang w:val="az-Latn-AZ" w:eastAsia="en-US"/>
        </w:rPr>
      </w:pPr>
      <w:r w:rsidRPr="00202D94">
        <w:rPr>
          <w:rFonts w:ascii="Arial" w:hAnsi="Arial" w:cs="Arial"/>
          <w:sz w:val="32"/>
          <w:szCs w:val="32"/>
          <w:lang w:val="az-Latn-AZ"/>
        </w:rPr>
        <w:t xml:space="preserve">                                                                                    </w:t>
      </w:r>
      <w:r w:rsidR="00425318">
        <w:rPr>
          <w:rFonts w:ascii="Arial" w:hAnsi="Arial" w:cs="Arial"/>
          <w:sz w:val="32"/>
          <w:szCs w:val="32"/>
          <w:lang w:val="az-Latn-AZ"/>
        </w:rPr>
        <w:t xml:space="preserve">                               </w:t>
      </w:r>
      <w:r w:rsidRPr="00202D94">
        <w:rPr>
          <w:rFonts w:ascii="Arial" w:hAnsi="Arial" w:cs="Arial"/>
          <w:sz w:val="32"/>
          <w:szCs w:val="32"/>
          <w:lang w:val="az-Latn-AZ"/>
        </w:rPr>
        <w:t>“Azərbaycan Xəzər Dəniz Gəmiçiliyi”</w:t>
      </w:r>
    </w:p>
    <w:p w14:paraId="0935FE5D" w14:textId="13B388AB" w:rsidR="00202D94" w:rsidRPr="00202D94" w:rsidRDefault="00202D94" w:rsidP="0011484E">
      <w:pPr>
        <w:tabs>
          <w:tab w:val="left" w:pos="1418"/>
        </w:tabs>
        <w:ind w:left="-720" w:right="21"/>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425318">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78D0DBFD" w:rsidR="00202D94" w:rsidRPr="00202D94" w:rsidRDefault="00202D94" w:rsidP="0011484E">
      <w:pPr>
        <w:tabs>
          <w:tab w:val="left" w:pos="1418"/>
        </w:tabs>
        <w:ind w:left="-720"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01 ”  Dekabr 2016-cı il tarixli</w:t>
      </w:r>
    </w:p>
    <w:p w14:paraId="7F8EEBB7" w14:textId="7F948266" w:rsidR="00202D94" w:rsidRPr="00202D94" w:rsidRDefault="00202D94" w:rsidP="0011484E">
      <w:pPr>
        <w:tabs>
          <w:tab w:val="left" w:pos="1418"/>
        </w:tabs>
        <w:ind w:left="4956" w:right="-639"/>
        <w:jc w:val="right"/>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17BCB8EC">
            <wp:extent cx="1419225" cy="78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781050"/>
                    </a:xfrm>
                    <a:prstGeom prst="rect">
                      <a:avLst/>
                    </a:prstGeom>
                    <a:noFill/>
                    <a:ln>
                      <a:noFill/>
                    </a:ln>
                  </pic:spPr>
                </pic:pic>
              </a:graphicData>
            </a:graphic>
          </wp:inline>
        </w:drawing>
      </w:r>
    </w:p>
    <w:p w14:paraId="76B0E00B" w14:textId="77777777" w:rsidR="00202D94" w:rsidRPr="00202D94" w:rsidRDefault="00202D94" w:rsidP="00202D94">
      <w:pPr>
        <w:jc w:val="center"/>
        <w:rPr>
          <w:rFonts w:ascii="Arial" w:hAnsi="Arial" w:cs="Arial"/>
          <w:b/>
          <w:sz w:val="32"/>
          <w:szCs w:val="32"/>
          <w:lang w:val="az-Latn-AZ"/>
        </w:rPr>
      </w:pPr>
    </w:p>
    <w:p w14:paraId="0389B5FF" w14:textId="5F6D5E2C"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00A715EC">
        <w:rPr>
          <w:rFonts w:ascii="Arial" w:hAnsi="Arial" w:cs="Arial"/>
          <w:b/>
          <w:sz w:val="32"/>
          <w:szCs w:val="32"/>
          <w:lang w:val="az-Latn-AZ"/>
        </w:rPr>
        <w:t>Cəmiyyətinin</w:t>
      </w:r>
      <w:r w:rsidR="0011484E">
        <w:rPr>
          <w:rFonts w:ascii="Arial" w:hAnsi="Arial" w:cs="Arial"/>
          <w:b/>
          <w:sz w:val="32"/>
          <w:szCs w:val="32"/>
          <w:lang w:val="az-Latn-AZ"/>
        </w:rPr>
        <w:t xml:space="preserve"> Bibiheybət Gəmi Təmiri Zavodu</w:t>
      </w:r>
      <w:r w:rsidR="00851DEA">
        <w:rPr>
          <w:rFonts w:ascii="Arial" w:hAnsi="Arial" w:cs="Arial"/>
          <w:b/>
          <w:sz w:val="32"/>
          <w:szCs w:val="32"/>
          <w:lang w:val="az-Latn-AZ"/>
        </w:rPr>
        <w:t xml:space="preserve"> (STB-1 barjı)</w:t>
      </w:r>
      <w:r w:rsidR="00F2094B">
        <w:rPr>
          <w:rFonts w:ascii="Arial" w:hAnsi="Arial" w:cs="Arial"/>
          <w:b/>
          <w:sz w:val="32"/>
          <w:szCs w:val="32"/>
          <w:lang w:val="az-Latn-AZ"/>
        </w:rPr>
        <w:t xml:space="preserve"> </w:t>
      </w:r>
      <w:r w:rsidR="00711386" w:rsidRPr="00BE59EA">
        <w:rPr>
          <w:rFonts w:ascii="Arial" w:hAnsi="Arial" w:cs="Arial"/>
          <w:b/>
          <w:sz w:val="32"/>
          <w:szCs w:val="32"/>
          <w:lang w:val="az-Latn-AZ"/>
        </w:rPr>
        <w:t xml:space="preserve">üçün </w:t>
      </w:r>
      <w:bookmarkEnd w:id="0"/>
      <w:r w:rsidR="0011484E">
        <w:rPr>
          <w:rFonts w:ascii="Arial" w:hAnsi="Arial" w:cs="Arial"/>
          <w:b/>
          <w:sz w:val="32"/>
          <w:szCs w:val="32"/>
          <w:lang w:val="az-Latn-AZ"/>
        </w:rPr>
        <w:t xml:space="preserve">müxtəlif </w:t>
      </w:r>
      <w:r w:rsidR="00851DEA">
        <w:rPr>
          <w:rFonts w:ascii="Arial" w:hAnsi="Arial" w:cs="Arial"/>
          <w:b/>
          <w:sz w:val="32"/>
          <w:szCs w:val="32"/>
          <w:lang w:val="az-Latn-AZ"/>
        </w:rPr>
        <w:t xml:space="preserve">əlvan metallar protakının </w:t>
      </w:r>
      <w:r w:rsidR="00BE59EA" w:rsidRPr="00BE59EA">
        <w:rPr>
          <w:rFonts w:ascii="Arial" w:hAnsi="Arial" w:cs="Arial"/>
          <w:b/>
          <w:sz w:val="32"/>
          <w:szCs w:val="32"/>
          <w:lang w:val="az-Latn-AZ"/>
        </w:rPr>
        <w:t xml:space="preserve">alınması </w:t>
      </w:r>
      <w:r w:rsidRPr="00BE59EA">
        <w:rPr>
          <w:rFonts w:ascii="Arial" w:hAnsi="Arial" w:cs="Arial"/>
          <w:b/>
          <w:sz w:val="32"/>
          <w:szCs w:val="32"/>
          <w:lang w:val="az-Latn-AZ"/>
        </w:rPr>
        <w:t>məqsədilə açıq müsabiqə elan edir:</w:t>
      </w:r>
    </w:p>
    <w:p w14:paraId="5517BB99" w14:textId="3B1C9EA1" w:rsidR="00202D94" w:rsidRPr="0066018C" w:rsidRDefault="00202D94" w:rsidP="00202D94">
      <w:pPr>
        <w:jc w:val="center"/>
        <w:rPr>
          <w:rFonts w:ascii="Arial" w:hAnsi="Arial" w:cs="Arial"/>
          <w:b/>
          <w:sz w:val="32"/>
          <w:szCs w:val="32"/>
          <w:lang w:val="az-Latn-AZ"/>
        </w:rPr>
      </w:pPr>
      <w:r w:rsidRPr="0066018C">
        <w:rPr>
          <w:rFonts w:ascii="Arial" w:hAnsi="Arial" w:cs="Arial"/>
          <w:b/>
          <w:sz w:val="32"/>
          <w:szCs w:val="32"/>
          <w:lang w:val="az-Latn-AZ"/>
        </w:rPr>
        <w:t>Müsabiqə №AM</w:t>
      </w:r>
      <w:r w:rsidR="00851DEA">
        <w:rPr>
          <w:rFonts w:ascii="Arial" w:hAnsi="Arial" w:cs="Arial"/>
          <w:b/>
          <w:sz w:val="32"/>
          <w:szCs w:val="32"/>
          <w:lang w:val="az-Latn-AZ"/>
        </w:rPr>
        <w:t>095</w:t>
      </w:r>
      <w:r w:rsidRPr="0066018C">
        <w:rPr>
          <w:rFonts w:ascii="Arial" w:hAnsi="Arial" w:cs="Arial"/>
          <w:b/>
          <w:sz w:val="32"/>
          <w:szCs w:val="32"/>
          <w:lang w:val="az-Latn-AZ"/>
        </w:rPr>
        <w:t>/202</w:t>
      </w:r>
      <w:r w:rsidR="00F2094B">
        <w:rPr>
          <w:rFonts w:ascii="Arial" w:hAnsi="Arial" w:cs="Arial"/>
          <w:b/>
          <w:sz w:val="32"/>
          <w:szCs w:val="32"/>
          <w:lang w:val="az-Latn-AZ"/>
        </w:rPr>
        <w:t>2</w:t>
      </w:r>
    </w:p>
    <w:p w14:paraId="0A84ACC2" w14:textId="77777777" w:rsidR="00202D94" w:rsidRPr="00202D94" w:rsidRDefault="00202D94" w:rsidP="00202D94">
      <w:pPr>
        <w:jc w:val="center"/>
        <w:rPr>
          <w:rFonts w:ascii="Arial" w:hAnsi="Arial" w:cs="Arial"/>
          <w:b/>
          <w:sz w:val="32"/>
          <w:szCs w:val="32"/>
          <w:lang w:val="az-Latn-AZ"/>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A40963"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Müsabiqədə iştirak haqqında müraciət (nümunə əlavə olunur);</w:t>
            </w:r>
          </w:p>
          <w:p w14:paraId="68862A4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İştirak haqqının ödənilməsi barədə bank sənədi;</w:t>
            </w:r>
          </w:p>
          <w:p w14:paraId="7E107034"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 xml:space="preserve">Müsabiqə təklifi; </w:t>
            </w:r>
          </w:p>
          <w:p w14:paraId="57AD849C"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sz w:val="32"/>
                <w:szCs w:val="32"/>
                <w:lang w:val="az-Latn-AZ"/>
              </w:rPr>
              <w:t>Malgöndərənin son bir ildəki (əgər daha az müddət fəaliyyət göstərirsə, bütün fəaliyyət dövründəki) maliyyə vəziyyəti barədə bank sənədi;</w:t>
            </w:r>
          </w:p>
          <w:p w14:paraId="36C5291E" w14:textId="77777777" w:rsidR="00202D94" w:rsidRPr="00202D94" w:rsidRDefault="00202D94" w:rsidP="00202D94">
            <w:pPr>
              <w:numPr>
                <w:ilvl w:val="0"/>
                <w:numId w:val="5"/>
              </w:numPr>
              <w:tabs>
                <w:tab w:val="left" w:pos="261"/>
              </w:tabs>
              <w:ind w:left="119" w:hanging="119"/>
              <w:jc w:val="both"/>
              <w:rPr>
                <w:rFonts w:ascii="Arial" w:hAnsi="Arial" w:cs="Arial"/>
                <w:sz w:val="32"/>
                <w:szCs w:val="32"/>
                <w:lang w:val="az-Latn-AZ"/>
              </w:rPr>
            </w:pPr>
            <w:r w:rsidRPr="00202D94">
              <w:rPr>
                <w:rFonts w:ascii="Arial" w:hAnsi="Arial" w:cs="Arial"/>
                <w:color w:val="000000"/>
                <w:sz w:val="32"/>
                <w:szCs w:val="32"/>
                <w:lang w:val="az-Latn-AZ"/>
              </w:rPr>
              <w:t>Azərbaycan Respublikasında vergilərə və digər icbari ödənişlərə dair yerinə yetirilməsi vaxtı keçmiş öhdəliklərin</w:t>
            </w:r>
            <w:r w:rsidRPr="00202D94">
              <w:rPr>
                <w:rFonts w:ascii="Arial" w:hAnsi="Arial" w:cs="Arial"/>
                <w:i/>
                <w:iCs/>
                <w:color w:val="000000"/>
                <w:sz w:val="32"/>
                <w:szCs w:val="32"/>
                <w:lang w:val="az-Latn-AZ"/>
              </w:rPr>
              <w:t xml:space="preserve">, </w:t>
            </w:r>
            <w:r w:rsidRPr="00202D94">
              <w:rPr>
                <w:rFonts w:ascii="Arial" w:hAnsi="Arial" w:cs="Arial"/>
                <w:iCs/>
                <w:color w:val="000000"/>
                <w:sz w:val="32"/>
                <w:szCs w:val="32"/>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202D94">
              <w:rPr>
                <w:rFonts w:ascii="Arial" w:hAnsi="Arial" w:cs="Arial"/>
                <w:color w:val="000000"/>
                <w:sz w:val="32"/>
                <w:szCs w:val="32"/>
                <w:lang w:val="az-Latn-AZ"/>
              </w:rPr>
              <w:t> olmaması barədə müvafiq vergi orqanlarından arayış.</w:t>
            </w:r>
          </w:p>
          <w:p w14:paraId="44C73293" w14:textId="77777777" w:rsidR="00202D94" w:rsidRPr="00202D94" w:rsidRDefault="00202D94">
            <w:pPr>
              <w:tabs>
                <w:tab w:val="left" w:pos="261"/>
              </w:tabs>
              <w:ind w:left="119"/>
              <w:jc w:val="both"/>
              <w:rPr>
                <w:rFonts w:ascii="Arial" w:hAnsi="Arial" w:cs="Arial"/>
                <w:sz w:val="32"/>
                <w:szCs w:val="32"/>
                <w:lang w:val="az-Latn-AZ"/>
              </w:rPr>
            </w:pPr>
          </w:p>
          <w:p w14:paraId="28EC009A" w14:textId="059A2079" w:rsidR="00202D94" w:rsidRPr="00202D94" w:rsidRDefault="00202D94">
            <w:pPr>
              <w:tabs>
                <w:tab w:val="left" w:pos="261"/>
              </w:tabs>
              <w:ind w:left="119"/>
              <w:jc w:val="both"/>
              <w:rPr>
                <w:rFonts w:ascii="Arial" w:hAnsi="Arial" w:cs="Arial"/>
                <w:sz w:val="32"/>
                <w:szCs w:val="32"/>
                <w:lang w:val="az-Latn-AZ"/>
              </w:rPr>
            </w:pPr>
            <w:r w:rsidRPr="00202D94">
              <w:rPr>
                <w:rFonts w:ascii="Arial" w:hAnsi="Arial" w:cs="Arial"/>
                <w:sz w:val="32"/>
                <w:szCs w:val="32"/>
                <w:lang w:val="az-Latn-AZ"/>
              </w:rPr>
              <w:t>İlkin mərhələdə müsabiqədə iştirak haqqında müraciət (</w:t>
            </w:r>
            <w:r w:rsidRPr="00202D94">
              <w:rPr>
                <w:rFonts w:ascii="Arial" w:hAnsi="Arial" w:cs="Arial"/>
                <w:i/>
                <w:sz w:val="32"/>
                <w:szCs w:val="32"/>
                <w:lang w:val="az-Latn-AZ"/>
              </w:rPr>
              <w:t>imzalanmış və möhürlənmiş</w:t>
            </w:r>
            <w:r w:rsidRPr="00202D94">
              <w:rPr>
                <w:rFonts w:ascii="Arial" w:hAnsi="Arial" w:cs="Arial"/>
                <w:sz w:val="32"/>
                <w:szCs w:val="32"/>
                <w:lang w:val="az-Latn-AZ"/>
              </w:rPr>
              <w:t xml:space="preserve">) və iştirak haqqının ödənilməsi barədə bank sənədi </w:t>
            </w:r>
            <w:r w:rsidRPr="00202D94">
              <w:rPr>
                <w:rFonts w:ascii="Arial" w:hAnsi="Arial" w:cs="Arial"/>
                <w:i/>
                <w:sz w:val="32"/>
                <w:szCs w:val="32"/>
                <w:lang w:val="az-Latn-AZ"/>
              </w:rPr>
              <w:t>(müsabiqə təklifi istisna olmaqla)</w:t>
            </w:r>
            <w:r w:rsidRPr="00202D94">
              <w:rPr>
                <w:rFonts w:ascii="Arial" w:hAnsi="Arial" w:cs="Arial"/>
                <w:sz w:val="32"/>
                <w:szCs w:val="32"/>
                <w:lang w:val="az-Latn-AZ"/>
              </w:rPr>
              <w:t xml:space="preserve"> ən geci </w:t>
            </w:r>
            <w:r w:rsidR="00A40963">
              <w:rPr>
                <w:rFonts w:ascii="Arial" w:hAnsi="Arial" w:cs="Arial"/>
                <w:b/>
                <w:bCs/>
                <w:sz w:val="32"/>
                <w:szCs w:val="32"/>
                <w:lang w:val="az-Latn-AZ"/>
              </w:rPr>
              <w:t>16</w:t>
            </w:r>
            <w:r w:rsidR="0011484E">
              <w:rPr>
                <w:rFonts w:ascii="Arial" w:hAnsi="Arial" w:cs="Arial"/>
                <w:b/>
                <w:bCs/>
                <w:sz w:val="32"/>
                <w:szCs w:val="32"/>
                <w:lang w:val="az-Latn-AZ"/>
              </w:rPr>
              <w:t xml:space="preserve"> 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Pr="00202D94">
              <w:rPr>
                <w:rFonts w:ascii="Arial" w:hAnsi="Arial" w:cs="Arial"/>
                <w:b/>
                <w:sz w:val="32"/>
                <w:szCs w:val="32"/>
                <w:lang w:val="az-Latn-AZ"/>
              </w:rPr>
              <w:t>1</w:t>
            </w:r>
            <w:r w:rsidR="00DF7529">
              <w:rPr>
                <w:rFonts w:ascii="Arial" w:hAnsi="Arial" w:cs="Arial"/>
                <w:b/>
                <w:sz w:val="32"/>
                <w:szCs w:val="32"/>
                <w:lang w:val="az-Latn-AZ"/>
              </w:rPr>
              <w:t>7</w:t>
            </w:r>
            <w:r w:rsidRPr="00202D94">
              <w:rPr>
                <w:rFonts w:ascii="Arial" w:hAnsi="Arial" w:cs="Arial"/>
                <w:b/>
                <w:sz w:val="32"/>
                <w:szCs w:val="32"/>
                <w:lang w:val="az-Latn-AZ"/>
              </w:rPr>
              <w:t>:00-</w:t>
            </w:r>
            <w:r w:rsidRPr="00202D94">
              <w:rPr>
                <w:rFonts w:ascii="Arial" w:hAnsi="Arial" w:cs="Arial"/>
                <w:sz w:val="32"/>
                <w:szCs w:val="32"/>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00DFED90" w14:textId="77777777" w:rsidR="00202D94" w:rsidRPr="00202D94" w:rsidRDefault="00202D94">
            <w:pPr>
              <w:tabs>
                <w:tab w:val="left" w:pos="7309"/>
              </w:tabs>
              <w:ind w:left="119"/>
              <w:jc w:val="both"/>
              <w:rPr>
                <w:rFonts w:ascii="Arial" w:hAnsi="Arial" w:cs="Arial"/>
                <w:sz w:val="32"/>
                <w:szCs w:val="32"/>
                <w:lang w:val="az-Latn-AZ"/>
              </w:rPr>
            </w:pPr>
            <w:r w:rsidRPr="00202D94">
              <w:rPr>
                <w:rFonts w:ascii="Arial" w:hAnsi="Arial" w:cs="Arial"/>
                <w:sz w:val="32"/>
                <w:szCs w:val="32"/>
                <w:lang w:val="az-Latn-AZ"/>
              </w:rPr>
              <w:tab/>
            </w:r>
          </w:p>
          <w:p w14:paraId="29A96A15" w14:textId="77777777" w:rsidR="00202D94" w:rsidRPr="00202D94" w:rsidRDefault="00202D94">
            <w:pPr>
              <w:jc w:val="both"/>
              <w:rPr>
                <w:rFonts w:ascii="Arial" w:hAnsi="Arial" w:cs="Arial"/>
                <w:sz w:val="32"/>
                <w:szCs w:val="32"/>
                <w:lang w:val="az-Latn-AZ"/>
              </w:rPr>
            </w:pPr>
            <w:r w:rsidRPr="00202D94">
              <w:rPr>
                <w:rFonts w:ascii="Arial" w:hAnsi="Arial" w:cs="Arial"/>
                <w:sz w:val="32"/>
                <w:szCs w:val="32"/>
                <w:lang w:val="az-Latn-AZ"/>
              </w:rPr>
              <w:t xml:space="preserve">  Satın alınması nəzərdə tutulan mal, iş və xidmətlərin siyahısı (təsviri) əlavə olunur.</w:t>
            </w:r>
          </w:p>
          <w:p w14:paraId="63576705" w14:textId="77777777" w:rsidR="00202D94" w:rsidRPr="00202D94" w:rsidRDefault="00202D94">
            <w:pPr>
              <w:ind w:left="119"/>
              <w:jc w:val="both"/>
              <w:rPr>
                <w:rFonts w:ascii="Arial" w:hAnsi="Arial" w:cs="Arial"/>
                <w:sz w:val="32"/>
                <w:szCs w:val="32"/>
                <w:lang w:val="az-Latn-AZ"/>
              </w:rPr>
            </w:pPr>
          </w:p>
        </w:tc>
      </w:tr>
      <w:tr w:rsidR="00202D94" w:rsidRPr="00A40963"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68789C7B" w14:textId="77777777" w:rsidR="00202D94" w:rsidRPr="00202D94" w:rsidRDefault="00202D94" w:rsidP="00202D94">
            <w:pPr>
              <w:numPr>
                <w:ilvl w:val="0"/>
                <w:numId w:val="2"/>
              </w:numPr>
              <w:tabs>
                <w:tab w:val="left" w:pos="252"/>
                <w:tab w:val="left" w:pos="310"/>
                <w:tab w:val="left" w:pos="402"/>
              </w:tabs>
              <w:ind w:left="252" w:hanging="252"/>
              <w:jc w:val="both"/>
              <w:rPr>
                <w:rFonts w:ascii="Arial" w:hAnsi="Arial" w:cs="Arial"/>
                <w:sz w:val="32"/>
                <w:szCs w:val="32"/>
                <w:lang w:val="az-Latn-AZ"/>
              </w:rPr>
            </w:pPr>
            <w:r w:rsidRPr="00202D94">
              <w:rPr>
                <w:rFonts w:ascii="Arial" w:hAnsi="Arial" w:cs="Arial"/>
                <w:sz w:val="32"/>
                <w:szCs w:val="32"/>
                <w:lang w:val="az-Latn-AZ"/>
              </w:rPr>
              <w:lastRenderedPageBreak/>
              <w:t xml:space="preserve">Müsabiqədə iştirak etmək istəyən iddiaçılar aşağıda qeyd olunmuş məbləğdə iştirak haqqını ASCO-nun bank hesabına ödəyib </w:t>
            </w:r>
            <w:r w:rsidRPr="00202D94">
              <w:rPr>
                <w:rFonts w:ascii="Arial" w:hAnsi="Arial" w:cs="Arial"/>
                <w:i/>
                <w:sz w:val="32"/>
                <w:szCs w:val="32"/>
                <w:lang w:val="az-Latn-AZ"/>
              </w:rPr>
              <w:t>(ödəniş tapşırığında müsabiqə keçirən təşkilatın adı, müsabiqənin predmeti dəqiq göstərilməlidir),</w:t>
            </w:r>
            <w:r w:rsidRPr="00202D94">
              <w:rPr>
                <w:rFonts w:ascii="Arial" w:hAnsi="Arial" w:cs="Arial"/>
                <w:sz w:val="32"/>
                <w:szCs w:val="32"/>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7617FA5D" w14:textId="77777777" w:rsidR="00202D94" w:rsidRPr="00202D94" w:rsidRDefault="00202D94">
            <w:pPr>
              <w:tabs>
                <w:tab w:val="left" w:pos="252"/>
                <w:tab w:val="left" w:pos="310"/>
                <w:tab w:val="left" w:pos="402"/>
              </w:tabs>
              <w:ind w:left="252"/>
              <w:jc w:val="both"/>
              <w:rPr>
                <w:rFonts w:ascii="Arial" w:hAnsi="Arial" w:cs="Arial"/>
                <w:sz w:val="32"/>
                <w:szCs w:val="32"/>
                <w:lang w:val="az-Latn-AZ"/>
              </w:rPr>
            </w:pPr>
          </w:p>
          <w:p w14:paraId="10ECC044" w14:textId="009E9492" w:rsidR="00202D94" w:rsidRPr="00AD74DD" w:rsidRDefault="00202D94" w:rsidP="00202D94">
            <w:pPr>
              <w:numPr>
                <w:ilvl w:val="0"/>
                <w:numId w:val="2"/>
              </w:numPr>
              <w:tabs>
                <w:tab w:val="left" w:pos="252"/>
                <w:tab w:val="left" w:pos="310"/>
                <w:tab w:val="left" w:pos="402"/>
              </w:tabs>
              <w:ind w:left="252" w:hanging="252"/>
              <w:jc w:val="both"/>
              <w:rPr>
                <w:rFonts w:ascii="Arial" w:hAnsi="Arial" w:cs="Arial"/>
                <w:color w:val="FF0000"/>
                <w:sz w:val="32"/>
                <w:szCs w:val="32"/>
                <w:lang w:val="az-Latn-AZ"/>
              </w:rPr>
            </w:pPr>
            <w:r w:rsidRPr="00202D94">
              <w:rPr>
                <w:rFonts w:ascii="Arial" w:hAnsi="Arial" w:cs="Arial"/>
                <w:sz w:val="32"/>
                <w:szCs w:val="32"/>
                <w:lang w:val="az-Latn-AZ"/>
              </w:rPr>
              <w:t>İştirak haqqının məbləği (ƏDV-siz):</w:t>
            </w:r>
            <w:r w:rsidR="00DF7529">
              <w:rPr>
                <w:rFonts w:ascii="Arial" w:hAnsi="Arial" w:cs="Arial"/>
                <w:b/>
                <w:sz w:val="32"/>
                <w:szCs w:val="32"/>
                <w:lang w:val="az-Latn-AZ"/>
              </w:rPr>
              <w:t xml:space="preserve"> </w:t>
            </w:r>
            <w:r w:rsidR="00851DEA">
              <w:rPr>
                <w:rFonts w:ascii="Arial" w:hAnsi="Arial" w:cs="Arial"/>
                <w:bCs/>
                <w:sz w:val="32"/>
                <w:szCs w:val="32"/>
                <w:lang w:val="az-Latn-AZ"/>
              </w:rPr>
              <w:t>50</w:t>
            </w:r>
            <w:r w:rsidR="00477ADD">
              <w:rPr>
                <w:rFonts w:ascii="Arial" w:hAnsi="Arial" w:cs="Arial"/>
                <w:bCs/>
                <w:sz w:val="32"/>
                <w:szCs w:val="32"/>
                <w:lang w:val="az-Latn-AZ"/>
              </w:rPr>
              <w:t xml:space="preserve"> </w:t>
            </w:r>
            <w:r w:rsidR="00851DEA">
              <w:rPr>
                <w:rFonts w:ascii="Arial" w:hAnsi="Arial" w:cs="Arial"/>
                <w:bCs/>
                <w:sz w:val="32"/>
                <w:szCs w:val="32"/>
                <w:lang w:val="az-Latn-AZ"/>
              </w:rPr>
              <w:t>(əlli</w:t>
            </w:r>
            <w:r w:rsidR="00BE59EA" w:rsidRPr="00477ADD">
              <w:rPr>
                <w:rFonts w:ascii="Arial" w:hAnsi="Arial" w:cs="Arial"/>
                <w:bCs/>
                <w:sz w:val="32"/>
                <w:szCs w:val="32"/>
                <w:lang w:val="az-Latn-AZ"/>
              </w:rPr>
              <w:t>)</w:t>
            </w:r>
            <w:r w:rsidR="00DF7529" w:rsidRPr="00477ADD">
              <w:rPr>
                <w:rFonts w:ascii="Arial" w:hAnsi="Arial" w:cs="Arial"/>
                <w:bCs/>
                <w:sz w:val="32"/>
                <w:szCs w:val="32"/>
                <w:lang w:val="az-Latn-AZ"/>
              </w:rPr>
              <w:t xml:space="preserve"> </w:t>
            </w:r>
            <w:r w:rsidR="00EF6347" w:rsidRPr="00477ADD">
              <w:rPr>
                <w:rFonts w:ascii="Arial" w:hAnsi="Arial" w:cs="Arial"/>
                <w:bCs/>
                <w:sz w:val="32"/>
                <w:szCs w:val="32"/>
                <w:lang w:val="az-Latn-AZ"/>
              </w:rPr>
              <w:t>AZN</w:t>
            </w:r>
            <w:r w:rsidRPr="00477ADD">
              <w:rPr>
                <w:rFonts w:ascii="Arial" w:hAnsi="Arial" w:cs="Arial"/>
                <w:bCs/>
                <w:sz w:val="32"/>
                <w:szCs w:val="32"/>
                <w:lang w:val="az-Latn-AZ"/>
              </w:rPr>
              <w:t>.</w:t>
            </w:r>
            <w:r w:rsidRPr="00477ADD">
              <w:rPr>
                <w:rFonts w:ascii="Arial" w:hAnsi="Arial" w:cs="Arial"/>
                <w:sz w:val="32"/>
                <w:szCs w:val="32"/>
                <w:lang w:val="az-Latn-AZ"/>
              </w:rPr>
              <w:t xml:space="preserve"> </w:t>
            </w:r>
          </w:p>
          <w:p w14:paraId="6598BB8E" w14:textId="77777777" w:rsidR="00202D94" w:rsidRPr="00A86A1B" w:rsidRDefault="00202D94">
            <w:pPr>
              <w:tabs>
                <w:tab w:val="left" w:pos="261"/>
                <w:tab w:val="left" w:pos="402"/>
                <w:tab w:val="left" w:pos="544"/>
              </w:tabs>
              <w:ind w:left="261"/>
              <w:jc w:val="both"/>
              <w:rPr>
                <w:rFonts w:ascii="Arial" w:hAnsi="Arial" w:cs="Arial"/>
                <w:sz w:val="32"/>
                <w:szCs w:val="32"/>
                <w:lang w:val="az-Latn-AZ"/>
              </w:rPr>
            </w:pPr>
          </w:p>
          <w:p w14:paraId="2F602209"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202D94"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Adı</w:t>
                  </w:r>
                  <w:r w:rsidRPr="00202D94">
                    <w:rPr>
                      <w:rFonts w:ascii="Arial" w:hAnsi="Arial" w:cs="Arial"/>
                      <w:bCs/>
                      <w:sz w:val="32"/>
                      <w:szCs w:val="32"/>
                    </w:rPr>
                    <w:t xml:space="preserve">: </w:t>
                  </w:r>
                  <w:r w:rsidRPr="00202D94">
                    <w:rPr>
                      <w:rFonts w:ascii="Arial" w:hAnsi="Arial" w:cs="Arial"/>
                      <w:bCs/>
                      <w:sz w:val="32"/>
                      <w:szCs w:val="32"/>
                      <w:lang w:val="az-Latn-AZ"/>
                    </w:rPr>
                    <w:t>Azərbaycan Beynəlxalq Bankı</w:t>
                  </w:r>
                </w:p>
                <w:p w14:paraId="5153BA0F"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ABB- Müştəri Xidməti Departamenti</w:t>
                  </w:r>
                </w:p>
                <w:p w14:paraId="1415A3E0"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Kod: 805250</w:t>
                  </w:r>
                </w:p>
                <w:p w14:paraId="1D3C745C"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VÖEN: 9900001881</w:t>
                  </w:r>
                </w:p>
                <w:p w14:paraId="3348B8CD"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Müxbir hesab: AZ03NABZ01350100000000002944</w:t>
                  </w:r>
                </w:p>
                <w:p w14:paraId="07E65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SWIFT: IBAZAZ2X</w:t>
                  </w:r>
                </w:p>
                <w:p w14:paraId="2BFCA295"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Alan müştəri: </w:t>
                  </w:r>
                  <w:r w:rsidRPr="00202D94">
                    <w:rPr>
                      <w:rStyle w:val="nwt1"/>
                      <w:rFonts w:ascii="Arial" w:hAnsi="Arial" w:cs="Arial"/>
                      <w:bCs/>
                      <w:sz w:val="32"/>
                      <w:szCs w:val="32"/>
                      <w:lang w:val="az-Latn-AZ"/>
                    </w:rPr>
                    <w:t>AZARB.XAZAR DANIZ GAMICILIYI QSC</w:t>
                  </w:r>
                </w:p>
                <w:p w14:paraId="15F600C7" w14:textId="77777777" w:rsidR="00202D94" w:rsidRPr="00202D94" w:rsidRDefault="00202D94">
                  <w:pPr>
                    <w:rPr>
                      <w:rStyle w:val="nwt1"/>
                      <w:sz w:val="32"/>
                      <w:szCs w:val="32"/>
                    </w:rPr>
                  </w:pPr>
                  <w:r w:rsidRPr="00202D94">
                    <w:rPr>
                      <w:rFonts w:ascii="Arial" w:hAnsi="Arial" w:cs="Arial"/>
                      <w:bCs/>
                      <w:sz w:val="32"/>
                      <w:szCs w:val="32"/>
                      <w:lang w:val="az-Latn-AZ"/>
                    </w:rPr>
                    <w:t xml:space="preserve">VÖEN: </w:t>
                  </w:r>
                  <w:r w:rsidRPr="00202D94">
                    <w:rPr>
                      <w:rStyle w:val="nwt1"/>
                      <w:rFonts w:ascii="Arial" w:hAnsi="Arial" w:cs="Arial"/>
                      <w:bCs/>
                      <w:sz w:val="32"/>
                      <w:szCs w:val="32"/>
                    </w:rPr>
                    <w:t>1701579951</w:t>
                  </w:r>
                </w:p>
                <w:p w14:paraId="1988932F" w14:textId="77777777" w:rsidR="00202D94" w:rsidRPr="00202D94" w:rsidRDefault="00202D94">
                  <w:pPr>
                    <w:rPr>
                      <w:sz w:val="32"/>
                      <w:szCs w:val="32"/>
                    </w:rPr>
                  </w:pPr>
                  <w:r w:rsidRPr="00202D94">
                    <w:rPr>
                      <w:rFonts w:ascii="Arial" w:hAnsi="Arial" w:cs="Arial"/>
                      <w:bCs/>
                      <w:sz w:val="32"/>
                      <w:szCs w:val="32"/>
                      <w:lang w:val="az-Latn-AZ"/>
                    </w:rPr>
                    <w:t xml:space="preserve">Hesab № (AZN):   </w:t>
                  </w:r>
                  <w:r w:rsidRPr="00202D94">
                    <w:rPr>
                      <w:rStyle w:val="nwt1"/>
                      <w:rFonts w:ascii="Arial" w:hAnsi="Arial" w:cs="Arial"/>
                      <w:bCs/>
                      <w:sz w:val="32"/>
                      <w:szCs w:val="32"/>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Intermediary Bank:</w:t>
                  </w:r>
                  <w:r w:rsidRPr="00202D94">
                    <w:rPr>
                      <w:rFonts w:ascii="Arial" w:hAnsi="Arial" w:cs="Arial"/>
                      <w:bCs/>
                      <w:sz w:val="32"/>
                      <w:szCs w:val="32"/>
                      <w:lang w:val="az-Latn-AZ"/>
                    </w:rPr>
                    <w:t xml:space="preserve"> Citibank N.Y, </w:t>
                  </w:r>
                </w:p>
                <w:p w14:paraId="6EFF0FFA"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New York</w:t>
                  </w:r>
                </w:p>
                <w:p w14:paraId="4A14D4BE"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Acc.36083186, SWIFT: CITIUS33</w:t>
                  </w:r>
                </w:p>
                <w:p w14:paraId="1C325EA8" w14:textId="77777777" w:rsidR="00202D94" w:rsidRPr="00202D94" w:rsidRDefault="00202D94">
                  <w:pPr>
                    <w:rPr>
                      <w:rFonts w:ascii="Arial" w:hAnsi="Arial" w:cs="Arial"/>
                      <w:bCs/>
                      <w:sz w:val="32"/>
                      <w:szCs w:val="32"/>
                      <w:lang w:val="az-Latn-AZ"/>
                    </w:rPr>
                  </w:pPr>
                  <w:r w:rsidRPr="00202D94">
                    <w:rPr>
                      <w:rFonts w:ascii="Arial" w:hAnsi="Arial" w:cs="Arial"/>
                      <w:sz w:val="32"/>
                      <w:szCs w:val="32"/>
                      <w:lang w:val="en-US"/>
                    </w:rPr>
                    <w:t>Beneficiary Bank:</w:t>
                  </w:r>
                  <w:r w:rsidRPr="00202D94">
                    <w:rPr>
                      <w:rFonts w:ascii="Arial" w:hAnsi="Arial" w:cs="Arial"/>
                      <w:bCs/>
                      <w:sz w:val="32"/>
                      <w:szCs w:val="32"/>
                      <w:lang w:val="az-Latn-AZ"/>
                    </w:rPr>
                    <w:t xml:space="preserve"> The International Bank of Azerbaijan</w:t>
                  </w:r>
                </w:p>
                <w:p w14:paraId="53662082"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IBA- Customer Service Departament</w:t>
                  </w:r>
                </w:p>
                <w:p w14:paraId="0FF9EE07" w14:textId="77777777" w:rsidR="00202D94" w:rsidRPr="00202D94" w:rsidRDefault="00202D94">
                  <w:pPr>
                    <w:rPr>
                      <w:rFonts w:ascii="Arial" w:hAnsi="Arial" w:cs="Arial"/>
                      <w:bCs/>
                      <w:sz w:val="32"/>
                      <w:szCs w:val="32"/>
                      <w:lang w:val="az-Latn-AZ"/>
                    </w:rPr>
                  </w:pPr>
                  <w:r w:rsidRPr="00202D94">
                    <w:rPr>
                      <w:rFonts w:ascii="Arial" w:hAnsi="Arial" w:cs="Arial"/>
                      <w:bCs/>
                      <w:sz w:val="32"/>
                      <w:szCs w:val="32"/>
                      <w:lang w:val="az-Latn-AZ"/>
                    </w:rPr>
                    <w:t xml:space="preserve">SWIFT: IBAZAZ2X </w:t>
                  </w:r>
                </w:p>
                <w:p w14:paraId="022D2B02" w14:textId="77777777" w:rsidR="00202D94" w:rsidRPr="00202D94" w:rsidRDefault="00202D94">
                  <w:pPr>
                    <w:rPr>
                      <w:rStyle w:val="nwt1"/>
                      <w:sz w:val="32"/>
                      <w:szCs w:val="32"/>
                      <w:lang w:val="en-US"/>
                    </w:rPr>
                  </w:pPr>
                  <w:r w:rsidRPr="00202D94">
                    <w:rPr>
                      <w:rFonts w:ascii="Arial" w:hAnsi="Arial" w:cs="Arial"/>
                      <w:bCs/>
                      <w:sz w:val="32"/>
                      <w:szCs w:val="32"/>
                      <w:lang w:val="az-Latn-AZ"/>
                    </w:rPr>
                    <w:t>Nizami str., 67</w:t>
                  </w:r>
                  <w:r w:rsidRPr="00202D94">
                    <w:rPr>
                      <w:rFonts w:ascii="Arial" w:hAnsi="Arial" w:cs="Arial"/>
                      <w:bCs/>
                      <w:sz w:val="32"/>
                      <w:szCs w:val="32"/>
                      <w:lang w:val="az-Latn-AZ"/>
                    </w:rPr>
                    <w:br/>
                  </w:r>
                  <w:r w:rsidRPr="00202D94">
                    <w:rPr>
                      <w:rFonts w:ascii="Arial" w:hAnsi="Arial" w:cs="Arial"/>
                      <w:sz w:val="32"/>
                      <w:szCs w:val="32"/>
                      <w:lang w:val="en-US"/>
                    </w:rPr>
                    <w:t>Beneficiary</w:t>
                  </w:r>
                  <w:r w:rsidRPr="00202D94">
                    <w:rPr>
                      <w:rFonts w:ascii="Arial" w:hAnsi="Arial" w:cs="Arial"/>
                      <w:bCs/>
                      <w:sz w:val="32"/>
                      <w:szCs w:val="32"/>
                      <w:lang w:val="az-Latn-AZ"/>
                    </w:rPr>
                    <w:t xml:space="preserve">:   </w:t>
                  </w:r>
                  <w:r w:rsidRPr="00202D94">
                    <w:rPr>
                      <w:rStyle w:val="nwt1"/>
                      <w:rFonts w:ascii="Arial" w:hAnsi="Arial" w:cs="Arial"/>
                      <w:bCs/>
                      <w:sz w:val="32"/>
                      <w:szCs w:val="32"/>
                      <w:lang w:val="en-US"/>
                    </w:rPr>
                    <w:t>AZARB.XAZAR DANIZ GAMICILIYI QSC</w:t>
                  </w:r>
                </w:p>
                <w:p w14:paraId="19D7A280" w14:textId="312190C6"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w:t>
                  </w:r>
                  <w:r w:rsidR="002454DC" w:rsidRPr="00202D94">
                    <w:rPr>
                      <w:rFonts w:ascii="Arial" w:hAnsi="Arial" w:cs="Arial"/>
                      <w:sz w:val="32"/>
                      <w:szCs w:val="32"/>
                    </w:rPr>
                    <w:t>İD: 1701579951</w:t>
                  </w:r>
                </w:p>
                <w:p w14:paraId="0081D9E1"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Fonts w:ascii="Arial" w:hAnsi="Arial" w:cs="Arial"/>
                      <w:sz w:val="32"/>
                      <w:szCs w:val="32"/>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Intermediary Bank: Commerzbank AG, Frankfurt am Main</w:t>
                  </w:r>
                </w:p>
                <w:p w14:paraId="083038D7"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SWIFT: COBADEFF</w:t>
                  </w:r>
                </w:p>
                <w:p w14:paraId="3D014053"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ACC # 400 88 660 3001</w:t>
                  </w:r>
                </w:p>
                <w:p w14:paraId="740D726C"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Beneficiary Bank: The International Bank of Azerbaijan,</w:t>
                  </w:r>
                </w:p>
                <w:p w14:paraId="42EB9FA8" w14:textId="77777777" w:rsidR="00202D94" w:rsidRPr="00202D94" w:rsidRDefault="00202D94">
                  <w:pPr>
                    <w:rPr>
                      <w:rFonts w:ascii="Arial" w:hAnsi="Arial" w:cs="Arial"/>
                      <w:sz w:val="32"/>
                      <w:szCs w:val="32"/>
                      <w:lang w:val="en-US"/>
                    </w:rPr>
                  </w:pPr>
                  <w:r w:rsidRPr="00202D94">
                    <w:rPr>
                      <w:rFonts w:ascii="Arial" w:hAnsi="Arial" w:cs="Arial"/>
                      <w:sz w:val="32"/>
                      <w:szCs w:val="32"/>
                      <w:lang w:val="en-US"/>
                    </w:rPr>
                    <w:t>IBA-Premier Customer Service</w:t>
                  </w:r>
                </w:p>
                <w:p w14:paraId="6458C4C6" w14:textId="77777777" w:rsidR="00202D94" w:rsidRPr="00202D94" w:rsidRDefault="00202D94">
                  <w:pPr>
                    <w:pStyle w:val="Heading2"/>
                    <w:spacing w:before="0" w:after="0" w:line="240" w:lineRule="auto"/>
                    <w:outlineLvl w:val="1"/>
                    <w:rPr>
                      <w:rFonts w:ascii="Arial" w:hAnsi="Arial" w:cs="Arial"/>
                      <w:b w:val="0"/>
                      <w:i w:val="0"/>
                      <w:sz w:val="20"/>
                      <w:szCs w:val="20"/>
                      <w:lang w:val="en-US"/>
                    </w:rPr>
                  </w:pPr>
                  <w:r w:rsidRPr="00202D94">
                    <w:rPr>
                      <w:rFonts w:ascii="Arial" w:hAnsi="Arial" w:cs="Arial"/>
                      <w:b w:val="0"/>
                      <w:i w:val="0"/>
                      <w:sz w:val="20"/>
                      <w:szCs w:val="20"/>
                      <w:lang w:val="en-US"/>
                    </w:rPr>
                    <w:t xml:space="preserve">SWIFT: IBAZAZ2X </w:t>
                  </w:r>
                </w:p>
                <w:p w14:paraId="3C81CA7A" w14:textId="6737C758" w:rsidR="00202D94" w:rsidRPr="00202D94" w:rsidRDefault="002454DC">
                  <w:pPr>
                    <w:rPr>
                      <w:rStyle w:val="nwt1"/>
                      <w:bCs/>
                      <w:sz w:val="32"/>
                      <w:szCs w:val="32"/>
                      <w:lang w:val="en-US"/>
                    </w:rPr>
                  </w:pPr>
                  <w:r w:rsidRPr="00202D94">
                    <w:rPr>
                      <w:rFonts w:ascii="Arial" w:hAnsi="Arial" w:cs="Arial"/>
                      <w:sz w:val="32"/>
                      <w:szCs w:val="32"/>
                      <w:lang w:val="en-US"/>
                    </w:rPr>
                    <w:t>‘Nizami</w:t>
                  </w:r>
                  <w:r w:rsidR="00202D94" w:rsidRPr="00202D94">
                    <w:rPr>
                      <w:rFonts w:ascii="Arial" w:hAnsi="Arial" w:cs="Arial"/>
                      <w:sz w:val="32"/>
                      <w:szCs w:val="32"/>
                      <w:lang w:val="en-US"/>
                    </w:rPr>
                    <w:t xml:space="preserve"> str., 67</w:t>
                  </w:r>
                  <w:r w:rsidR="00202D94" w:rsidRPr="00202D94">
                    <w:rPr>
                      <w:rFonts w:ascii="Arial" w:hAnsi="Arial" w:cs="Arial"/>
                      <w:sz w:val="32"/>
                      <w:szCs w:val="32"/>
                      <w:lang w:val="en-US"/>
                    </w:rPr>
                    <w:br/>
                    <w:t>Beneficiary</w:t>
                  </w:r>
                  <w:r w:rsidR="00202D94" w:rsidRPr="00202D94">
                    <w:rPr>
                      <w:rFonts w:ascii="Arial" w:hAnsi="Arial" w:cs="Arial"/>
                      <w:bCs/>
                      <w:sz w:val="32"/>
                      <w:szCs w:val="32"/>
                      <w:lang w:val="az-Latn-AZ"/>
                    </w:rPr>
                    <w:t xml:space="preserve">: </w:t>
                  </w:r>
                  <w:r w:rsidR="00202D94" w:rsidRPr="00202D94">
                    <w:rPr>
                      <w:rFonts w:ascii="Arial" w:hAnsi="Arial" w:cs="Arial"/>
                      <w:sz w:val="32"/>
                      <w:szCs w:val="32"/>
                      <w:lang w:val="en-US"/>
                    </w:rPr>
                    <w:t>Azerbaijan Caspian Shipping CJSC</w:t>
                  </w:r>
                </w:p>
                <w:p w14:paraId="5A418F66" w14:textId="77777777" w:rsidR="00202D94" w:rsidRPr="00202D94" w:rsidRDefault="00202D94">
                  <w:pPr>
                    <w:rPr>
                      <w:rStyle w:val="nwt1"/>
                      <w:rFonts w:ascii="Arial" w:hAnsi="Arial" w:cs="Arial"/>
                      <w:bCs/>
                      <w:sz w:val="32"/>
                      <w:szCs w:val="32"/>
                    </w:rPr>
                  </w:pPr>
                  <w:r w:rsidRPr="00202D94">
                    <w:rPr>
                      <w:rFonts w:ascii="Arial" w:hAnsi="Arial" w:cs="Arial"/>
                      <w:sz w:val="32"/>
                      <w:szCs w:val="32"/>
                    </w:rPr>
                    <w:t xml:space="preserve">TAX ID: </w:t>
                  </w:r>
                  <w:r w:rsidRPr="00202D94">
                    <w:rPr>
                      <w:rStyle w:val="nwt1"/>
                      <w:rFonts w:ascii="Arial" w:hAnsi="Arial" w:cs="Arial"/>
                      <w:bCs/>
                      <w:sz w:val="32"/>
                      <w:szCs w:val="32"/>
                    </w:rPr>
                    <w:t>1701579951</w:t>
                  </w:r>
                </w:p>
                <w:p w14:paraId="2027172B" w14:textId="77777777" w:rsidR="00202D94" w:rsidRPr="00202D94" w:rsidRDefault="00202D94">
                  <w:pPr>
                    <w:rPr>
                      <w:sz w:val="32"/>
                      <w:szCs w:val="32"/>
                    </w:rPr>
                  </w:pPr>
                  <w:proofErr w:type="spellStart"/>
                  <w:r w:rsidRPr="00202D94">
                    <w:rPr>
                      <w:rFonts w:ascii="Arial" w:hAnsi="Arial" w:cs="Arial"/>
                      <w:sz w:val="32"/>
                      <w:szCs w:val="32"/>
                    </w:rPr>
                    <w:t>Account</w:t>
                  </w:r>
                  <w:proofErr w:type="spellEnd"/>
                  <w:r w:rsidRPr="00202D94">
                    <w:rPr>
                      <w:rFonts w:ascii="Arial" w:hAnsi="Arial" w:cs="Arial"/>
                      <w:sz w:val="32"/>
                      <w:szCs w:val="32"/>
                    </w:rPr>
                    <w:t xml:space="preserve"> №: </w:t>
                  </w:r>
                  <w:r w:rsidRPr="00202D94">
                    <w:rPr>
                      <w:rFonts w:ascii="Arial" w:hAnsi="Arial" w:cs="Arial"/>
                      <w:bCs/>
                      <w:sz w:val="32"/>
                      <w:szCs w:val="32"/>
                      <w:lang w:val="az-Latn-AZ"/>
                    </w:rPr>
                    <w:t xml:space="preserve">               </w:t>
                  </w:r>
                  <w:r w:rsidRPr="00202D94">
                    <w:rPr>
                      <w:rStyle w:val="nwt1"/>
                      <w:rFonts w:ascii="Arial" w:hAnsi="Arial" w:cs="Arial"/>
                      <w:sz w:val="32"/>
                      <w:szCs w:val="32"/>
                    </w:rPr>
                    <w:t>AZ06IBAZ38150019781115341120</w:t>
                  </w:r>
                </w:p>
              </w:tc>
            </w:tr>
          </w:tbl>
          <w:p w14:paraId="1136D6D2" w14:textId="77777777" w:rsidR="00202D94" w:rsidRPr="00202D94" w:rsidRDefault="00202D94">
            <w:pPr>
              <w:tabs>
                <w:tab w:val="left" w:pos="261"/>
                <w:tab w:val="left" w:pos="402"/>
                <w:tab w:val="left" w:pos="544"/>
              </w:tabs>
              <w:ind w:left="261" w:firstLine="28"/>
              <w:jc w:val="both"/>
              <w:rPr>
                <w:rFonts w:ascii="Arial" w:hAnsi="Arial" w:cs="Arial"/>
                <w:b/>
                <w:sz w:val="32"/>
                <w:szCs w:val="32"/>
                <w:lang w:val="az-Latn-AZ"/>
              </w:rPr>
            </w:pPr>
          </w:p>
          <w:p w14:paraId="31DA9EEE" w14:textId="126D0731" w:rsidR="00202D94" w:rsidRPr="00F46105" w:rsidRDefault="00202D94" w:rsidP="00F46105">
            <w:pPr>
              <w:numPr>
                <w:ilvl w:val="0"/>
                <w:numId w:val="6"/>
              </w:numPr>
              <w:tabs>
                <w:tab w:val="left" w:pos="342"/>
                <w:tab w:val="left" w:pos="402"/>
              </w:tabs>
              <w:ind w:left="342" w:hanging="180"/>
              <w:jc w:val="both"/>
              <w:rPr>
                <w:rFonts w:ascii="Arial" w:hAnsi="Arial" w:cs="Arial"/>
                <w:b/>
                <w:sz w:val="32"/>
                <w:szCs w:val="32"/>
                <w:lang w:val="az-Latn-AZ"/>
              </w:rPr>
            </w:pPr>
            <w:r w:rsidRPr="00202D94">
              <w:rPr>
                <w:rFonts w:ascii="Arial" w:hAnsi="Arial" w:cs="Arial"/>
                <w:b/>
                <w:sz w:val="32"/>
                <w:szCs w:val="32"/>
                <w:lang w:val="az-Latn-AZ"/>
              </w:rPr>
              <w:t>İştirak haqqı ASCO tərəfindən müsabiqənin ləğv edilməsi halı istisna olmaqla, heç bir halda geri qaytarılmır.</w:t>
            </w:r>
          </w:p>
        </w:tc>
      </w:tr>
      <w:tr w:rsidR="00202D94" w:rsidRPr="00A40963"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823515"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823515">
              <w:rPr>
                <w:rFonts w:ascii="Arial" w:eastAsia="MS Mincho" w:hAnsi="Arial" w:cs="Arial"/>
                <w:sz w:val="32"/>
                <w:szCs w:val="32"/>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lastRenderedPageBreak/>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202D94" w:rsidRDefault="00202D94" w:rsidP="00202D94">
            <w:pPr>
              <w:numPr>
                <w:ilvl w:val="0"/>
                <w:numId w:val="2"/>
              </w:numPr>
              <w:tabs>
                <w:tab w:val="left" w:pos="709"/>
              </w:tabs>
              <w:spacing w:before="120" w:after="120"/>
              <w:jc w:val="both"/>
              <w:rPr>
                <w:rFonts w:ascii="Arial" w:eastAsia="MS Mincho" w:hAnsi="Arial" w:cs="Arial"/>
                <w:sz w:val="32"/>
                <w:szCs w:val="32"/>
                <w:lang w:val="az-Latn-AZ"/>
              </w:rPr>
            </w:pPr>
            <w:r w:rsidRPr="00202D94">
              <w:rPr>
                <w:rFonts w:ascii="Arial" w:eastAsia="MS Mincho" w:hAnsi="Arial" w:cs="Arial"/>
                <w:sz w:val="32"/>
                <w:szCs w:val="32"/>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77777777" w:rsidR="00202D94" w:rsidRPr="00AD74DD" w:rsidRDefault="00202D94" w:rsidP="00202D94">
            <w:pPr>
              <w:pStyle w:val="ListParagraph"/>
              <w:numPr>
                <w:ilvl w:val="0"/>
                <w:numId w:val="2"/>
              </w:numPr>
              <w:tabs>
                <w:tab w:val="left" w:pos="261"/>
              </w:tabs>
              <w:spacing w:before="120" w:after="120" w:line="240" w:lineRule="auto"/>
              <w:jc w:val="both"/>
              <w:rPr>
                <w:rFonts w:ascii="Arial" w:hAnsi="Arial" w:cs="Arial"/>
                <w:lang w:val="az-Latn-AZ" w:eastAsia="ru-RU"/>
              </w:rPr>
            </w:pPr>
            <w:r w:rsidRPr="00AD74DD">
              <w:rPr>
                <w:rFonts w:ascii="Arial" w:hAnsi="Arial" w:cs="Arial"/>
                <w:color w:val="FF0000"/>
                <w:lang w:val="az-Latn-AZ" w:eastAsia="ru-RU"/>
              </w:rPr>
              <w:t>Müqavilənin yerinə yetirilməsi təminatı satınalma müqaviləsinin qiymətinin 5 (beş) %-i məbləğində tələb olunur</w:t>
            </w:r>
            <w:r w:rsidRPr="00AD74DD">
              <w:rPr>
                <w:rFonts w:ascii="Arial" w:hAnsi="Arial" w:cs="Arial"/>
                <w:lang w:val="az-Latn-AZ" w:eastAsia="ru-RU"/>
              </w:rPr>
              <w:t>.</w:t>
            </w:r>
          </w:p>
          <w:p w14:paraId="3D13C1AB" w14:textId="77777777" w:rsidR="00202D94" w:rsidRPr="00202D94" w:rsidRDefault="00202D94" w:rsidP="00202D94">
            <w:pPr>
              <w:numPr>
                <w:ilvl w:val="0"/>
                <w:numId w:val="2"/>
              </w:numPr>
              <w:autoSpaceDE w:val="0"/>
              <w:autoSpaceDN w:val="0"/>
              <w:adjustRightInd w:val="0"/>
              <w:rPr>
                <w:rFonts w:ascii="Arial" w:hAnsi="Arial" w:cs="Arial"/>
                <w:color w:val="FF0000"/>
                <w:sz w:val="32"/>
                <w:szCs w:val="32"/>
                <w:lang w:val="az-Latn-AZ"/>
              </w:rPr>
            </w:pPr>
            <w:r w:rsidRPr="00202D94">
              <w:rPr>
                <w:rFonts w:ascii="Arial" w:eastAsia="MS Mincho" w:hAnsi="Arial" w:cs="Arial"/>
                <w:sz w:val="32"/>
                <w:szCs w:val="32"/>
                <w:lang w:val="az-Latn-AZ"/>
              </w:rPr>
              <w:t>Hazırki satınalma əməliyyatı üzrə Satınalan Təşkilat tərəfindən yalnız malların anbara təhvil verilməsindən sonra ödənişinin yerinə yetirilməsi nəzərdə tutulur, avans ödəniş nəzərdə tutulmamışdır.</w:t>
            </w:r>
          </w:p>
          <w:p w14:paraId="39F9965D" w14:textId="77777777" w:rsidR="00202D94" w:rsidRPr="00202D94" w:rsidRDefault="00202D94">
            <w:pPr>
              <w:tabs>
                <w:tab w:val="left" w:pos="261"/>
              </w:tabs>
              <w:spacing w:before="120" w:after="120"/>
              <w:ind w:left="119"/>
              <w:jc w:val="both"/>
              <w:rPr>
                <w:rFonts w:ascii="Arial" w:eastAsia="MS Mincho" w:hAnsi="Arial" w:cs="Arial"/>
                <w:sz w:val="32"/>
                <w:szCs w:val="32"/>
                <w:lang w:val="az-Latn-AZ"/>
              </w:rPr>
            </w:pPr>
            <w:r w:rsidRPr="00202D94">
              <w:rPr>
                <w:rFonts w:ascii="Arial" w:eastAsia="MS Mincho" w:hAnsi="Arial" w:cs="Arial"/>
                <w:b/>
                <w:sz w:val="32"/>
                <w:szCs w:val="32"/>
                <w:lang w:val="az-Latn-AZ"/>
              </w:rPr>
              <w:t>Müqavilənin icra müddəti:</w:t>
            </w:r>
          </w:p>
          <w:p w14:paraId="1C9662E6" w14:textId="5A823691" w:rsidR="00202D94" w:rsidRPr="007F6D7D" w:rsidRDefault="00202D94" w:rsidP="007F6D7D">
            <w:pPr>
              <w:numPr>
                <w:ilvl w:val="0"/>
                <w:numId w:val="2"/>
              </w:numPr>
              <w:autoSpaceDE w:val="0"/>
              <w:autoSpaceDN w:val="0"/>
              <w:adjustRightInd w:val="0"/>
              <w:rPr>
                <w:rFonts w:ascii="Arial" w:eastAsiaTheme="minorHAnsi" w:hAnsi="Arial" w:cs="Arial"/>
                <w:color w:val="FF0000"/>
                <w:sz w:val="32"/>
                <w:szCs w:val="32"/>
                <w:lang w:val="az-Latn-AZ"/>
              </w:rPr>
            </w:pPr>
            <w:r w:rsidRPr="00202D94">
              <w:rPr>
                <w:rFonts w:ascii="Arial" w:eastAsia="MS Mincho" w:hAnsi="Arial" w:cs="Arial"/>
                <w:sz w:val="32"/>
                <w:szCs w:val="32"/>
                <w:lang w:val="az-Latn-AZ"/>
              </w:rPr>
              <w:t xml:space="preserve">Malların </w:t>
            </w:r>
            <w:r w:rsidR="00383930">
              <w:rPr>
                <w:rFonts w:ascii="Arial" w:eastAsia="MS Mincho" w:hAnsi="Arial" w:cs="Arial"/>
                <w:sz w:val="32"/>
                <w:szCs w:val="32"/>
                <w:lang w:val="az-Latn-AZ"/>
              </w:rPr>
              <w:t>bir dəfəyə</w:t>
            </w:r>
            <w:r w:rsidRPr="00202D94">
              <w:rPr>
                <w:rFonts w:ascii="Arial" w:eastAsia="MS Mincho" w:hAnsi="Arial" w:cs="Arial"/>
                <w:sz w:val="32"/>
                <w:szCs w:val="32"/>
                <w:lang w:val="az-Latn-AZ"/>
              </w:rPr>
              <w:t xml:space="preserve"> alınması nəzərdə tutulur. Satınalma müqaviləsinin ASCO tərəfindən rəsmi sifariş (tələbat) daxil olduqdan sonra </w:t>
            </w:r>
            <w:r w:rsidR="00A5463D">
              <w:rPr>
                <w:rFonts w:ascii="Arial" w:eastAsia="MS Mincho" w:hAnsi="Arial" w:cs="Arial"/>
                <w:sz w:val="32"/>
                <w:szCs w:val="32"/>
                <w:lang w:val="az-Latn-AZ"/>
              </w:rPr>
              <w:t>1</w:t>
            </w:r>
            <w:r w:rsidR="00BE59EA">
              <w:rPr>
                <w:rFonts w:ascii="Arial" w:eastAsia="MS Mincho" w:hAnsi="Arial" w:cs="Arial"/>
                <w:i/>
                <w:sz w:val="32"/>
                <w:szCs w:val="32"/>
                <w:lang w:val="az-Latn-AZ"/>
              </w:rPr>
              <w:t>5</w:t>
            </w:r>
            <w:r w:rsidRPr="00202D94">
              <w:rPr>
                <w:rFonts w:ascii="Arial" w:eastAsia="MS Mincho" w:hAnsi="Arial" w:cs="Arial"/>
                <w:i/>
                <w:sz w:val="32"/>
                <w:szCs w:val="32"/>
                <w:lang w:val="az-Latn-AZ"/>
              </w:rPr>
              <w:t xml:space="preserve"> (</w:t>
            </w:r>
            <w:r w:rsidR="00A5463D">
              <w:rPr>
                <w:rFonts w:ascii="Arial" w:eastAsia="MS Mincho" w:hAnsi="Arial" w:cs="Arial"/>
                <w:i/>
                <w:sz w:val="32"/>
                <w:szCs w:val="32"/>
                <w:lang w:val="az-Latn-AZ"/>
              </w:rPr>
              <w:t xml:space="preserve">on </w:t>
            </w:r>
            <w:r w:rsidR="00BE59EA">
              <w:rPr>
                <w:rFonts w:ascii="Arial" w:eastAsia="MS Mincho" w:hAnsi="Arial" w:cs="Arial"/>
                <w:i/>
                <w:sz w:val="32"/>
                <w:szCs w:val="32"/>
                <w:lang w:val="az-Latn-AZ"/>
              </w:rPr>
              <w:t>beş</w:t>
            </w:r>
            <w:r w:rsidRPr="00202D94">
              <w:rPr>
                <w:rFonts w:ascii="Arial" w:eastAsia="MS Mincho" w:hAnsi="Arial" w:cs="Arial"/>
                <w:i/>
                <w:sz w:val="32"/>
                <w:szCs w:val="32"/>
                <w:lang w:val="az-Latn-AZ"/>
              </w:rPr>
              <w:t>)</w:t>
            </w:r>
            <w:r w:rsidRPr="00202D94">
              <w:rPr>
                <w:rFonts w:ascii="Arial" w:eastAsia="MS Mincho" w:hAnsi="Arial" w:cs="Arial"/>
                <w:sz w:val="32"/>
                <w:szCs w:val="32"/>
                <w:lang w:val="az-Latn-AZ"/>
              </w:rPr>
              <w:t xml:space="preserve"> </w:t>
            </w:r>
            <w:r w:rsidRPr="00202D94">
              <w:rPr>
                <w:rFonts w:ascii="Arial" w:eastAsia="MS Mincho" w:hAnsi="Arial" w:cs="Arial"/>
                <w:i/>
                <w:sz w:val="32"/>
                <w:szCs w:val="32"/>
                <w:lang w:val="az-Latn-AZ"/>
              </w:rPr>
              <w:t xml:space="preserve">təqvim günü ərzində </w:t>
            </w:r>
            <w:r w:rsidRPr="00202D94">
              <w:rPr>
                <w:rFonts w:ascii="Arial" w:eastAsia="MS Mincho" w:hAnsi="Arial" w:cs="Arial"/>
                <w:sz w:val="32"/>
                <w:szCs w:val="32"/>
                <w:lang w:val="az-Latn-AZ"/>
              </w:rPr>
              <w:t>yerinə yetirilməsi tələb olunur.</w:t>
            </w:r>
          </w:p>
        </w:tc>
      </w:tr>
      <w:tr w:rsidR="00202D94" w:rsidRPr="00A40963" w14:paraId="0AD2B6FE" w14:textId="77777777" w:rsidTr="00202D94">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72EDF8B6" w:rsidR="00202D94" w:rsidRPr="007F6D7D" w:rsidRDefault="00202D94" w:rsidP="007F6D7D">
            <w:pPr>
              <w:numPr>
                <w:ilvl w:val="0"/>
                <w:numId w:val="6"/>
              </w:numPr>
              <w:tabs>
                <w:tab w:val="left" w:pos="261"/>
                <w:tab w:val="left" w:pos="402"/>
              </w:tabs>
              <w:ind w:left="261" w:hanging="142"/>
              <w:jc w:val="both"/>
              <w:rPr>
                <w:rFonts w:ascii="Arial" w:hAnsi="Arial" w:cs="Arial"/>
                <w:sz w:val="32"/>
                <w:szCs w:val="32"/>
                <w:lang w:val="az-Latn-AZ"/>
              </w:rPr>
            </w:pPr>
            <w:r w:rsidRPr="00202D94">
              <w:rPr>
                <w:rFonts w:ascii="Arial" w:hAnsi="Arial" w:cs="Arial"/>
                <w:sz w:val="32"/>
                <w:szCs w:val="32"/>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7F6D7D">
              <w:rPr>
                <w:rFonts w:ascii="Arial" w:hAnsi="Arial" w:cs="Arial"/>
                <w:b/>
                <w:bCs/>
                <w:sz w:val="32"/>
                <w:szCs w:val="32"/>
                <w:lang w:val="az-Latn-AZ"/>
              </w:rPr>
              <w:t xml:space="preserve"> </w:t>
            </w:r>
            <w:r w:rsidR="00851DEA">
              <w:rPr>
                <w:rFonts w:ascii="Arial" w:hAnsi="Arial" w:cs="Arial"/>
                <w:b/>
                <w:bCs/>
                <w:sz w:val="32"/>
                <w:szCs w:val="32"/>
                <w:lang w:val="az-Latn-AZ"/>
              </w:rPr>
              <w:t xml:space="preserve"> </w:t>
            </w:r>
            <w:r w:rsidR="00A40963">
              <w:rPr>
                <w:rFonts w:ascii="Arial" w:hAnsi="Arial" w:cs="Arial"/>
                <w:b/>
                <w:bCs/>
                <w:sz w:val="32"/>
                <w:szCs w:val="32"/>
                <w:lang w:val="az-Latn-AZ"/>
              </w:rPr>
              <w:t>20</w:t>
            </w:r>
            <w:r w:rsidR="0011484E" w:rsidRPr="00A5463D">
              <w:rPr>
                <w:rFonts w:ascii="Arial" w:hAnsi="Arial" w:cs="Arial"/>
                <w:b/>
                <w:bCs/>
                <w:sz w:val="32"/>
                <w:szCs w:val="32"/>
                <w:lang w:val="az-Latn-AZ"/>
              </w:rPr>
              <w:t xml:space="preserve"> </w:t>
            </w:r>
            <w:r w:rsidR="0011484E" w:rsidRPr="00A5463D">
              <w:rPr>
                <w:rFonts w:ascii="Arial" w:hAnsi="Arial" w:cs="Arial"/>
                <w:b/>
                <w:sz w:val="32"/>
                <w:szCs w:val="32"/>
                <w:lang w:val="az-Latn-AZ"/>
              </w:rPr>
              <w:t>İyun</w:t>
            </w:r>
            <w:r w:rsidRPr="00A5463D">
              <w:rPr>
                <w:rFonts w:ascii="Arial" w:hAnsi="Arial" w:cs="Arial"/>
                <w:b/>
                <w:sz w:val="32"/>
                <w:szCs w:val="32"/>
                <w:lang w:val="az-Latn-AZ"/>
              </w:rPr>
              <w:t xml:space="preserve"> 202</w:t>
            </w:r>
            <w:r w:rsidR="00F2094B" w:rsidRPr="00A5463D">
              <w:rPr>
                <w:rFonts w:ascii="Arial" w:hAnsi="Arial" w:cs="Arial"/>
                <w:b/>
                <w:sz w:val="32"/>
                <w:szCs w:val="32"/>
                <w:lang w:val="az-Latn-AZ"/>
              </w:rPr>
              <w:t>2</w:t>
            </w:r>
            <w:r w:rsidRPr="00A5463D">
              <w:rPr>
                <w:rFonts w:ascii="Arial" w:hAnsi="Arial" w:cs="Arial"/>
                <w:b/>
                <w:sz w:val="32"/>
                <w:szCs w:val="32"/>
                <w:lang w:val="az-Latn-AZ"/>
              </w:rPr>
              <w:t>-ci il,</w:t>
            </w:r>
            <w:r w:rsidRPr="00202D94">
              <w:rPr>
                <w:rFonts w:ascii="Arial" w:hAnsi="Arial" w:cs="Arial"/>
                <w:sz w:val="32"/>
                <w:szCs w:val="32"/>
                <w:lang w:val="az-Latn-AZ"/>
              </w:rPr>
              <w:t xml:space="preserve"> Bakı vaxtı ilə saat </w:t>
            </w:r>
            <w:r w:rsidR="0017643C">
              <w:rPr>
                <w:rFonts w:ascii="Arial" w:hAnsi="Arial" w:cs="Arial"/>
                <w:b/>
                <w:sz w:val="32"/>
                <w:szCs w:val="32"/>
                <w:lang w:val="az-Latn-AZ"/>
              </w:rPr>
              <w:t>1</w:t>
            </w:r>
            <w:r w:rsidR="002B05F9">
              <w:rPr>
                <w:rFonts w:ascii="Arial" w:hAnsi="Arial" w:cs="Arial"/>
                <w:b/>
                <w:sz w:val="32"/>
                <w:szCs w:val="32"/>
                <w:lang w:val="az-Latn-AZ"/>
              </w:rPr>
              <w:t>7</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0-a</w:t>
            </w:r>
            <w:r w:rsidRPr="00202D94">
              <w:rPr>
                <w:rFonts w:ascii="Arial" w:hAnsi="Arial" w:cs="Arial"/>
                <w:sz w:val="32"/>
                <w:szCs w:val="32"/>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202D94">
              <w:rPr>
                <w:rFonts w:ascii="Arial" w:hAnsi="Arial" w:cs="Arial"/>
                <w:sz w:val="32"/>
                <w:szCs w:val="32"/>
                <w:lang w:val="az-Latn-AZ"/>
              </w:rPr>
              <w:t>Göstərilən tarixdən və vaxtdan sonra təqdim olunan təklif zərfləri açılmadan geri qaytarılacaqdır.</w:t>
            </w:r>
          </w:p>
        </w:tc>
      </w:tr>
      <w:tr w:rsidR="00202D94" w:rsidRPr="00A40963"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64FFD8E2" w:rsidR="00202D94" w:rsidRPr="00202D94" w:rsidRDefault="00202D94">
            <w:pPr>
              <w:ind w:left="412"/>
              <w:jc w:val="both"/>
              <w:rPr>
                <w:rFonts w:ascii="Arial" w:hAnsi="Arial" w:cs="Arial"/>
                <w:sz w:val="32"/>
                <w:szCs w:val="32"/>
                <w:lang w:val="az-Latn-AZ"/>
              </w:rPr>
            </w:pPr>
            <w:r w:rsidRPr="00202D94">
              <w:rPr>
                <w:rFonts w:ascii="Arial" w:hAnsi="Arial" w:cs="Arial"/>
                <w:sz w:val="32"/>
                <w:szCs w:val="32"/>
                <w:lang w:val="az-Latn-AZ"/>
              </w:rPr>
              <w:t>Azərbaycan Respublikası, Bakı şəhəri, AZ10</w:t>
            </w:r>
            <w:r w:rsidR="00AD74DD">
              <w:rPr>
                <w:rFonts w:ascii="Arial" w:hAnsi="Arial" w:cs="Arial"/>
                <w:sz w:val="32"/>
                <w:szCs w:val="32"/>
                <w:lang w:val="az-Latn-AZ"/>
              </w:rPr>
              <w:t>03</w:t>
            </w:r>
            <w:r w:rsidRPr="00202D94">
              <w:rPr>
                <w:rFonts w:ascii="Arial" w:hAnsi="Arial" w:cs="Arial"/>
                <w:sz w:val="32"/>
                <w:szCs w:val="32"/>
                <w:lang w:val="az-Latn-AZ"/>
              </w:rPr>
              <w:t xml:space="preserve"> (indeks), </w:t>
            </w:r>
            <w:r w:rsidR="0011484E">
              <w:rPr>
                <w:rFonts w:ascii="Arial" w:hAnsi="Arial" w:cs="Arial"/>
                <w:sz w:val="32"/>
                <w:szCs w:val="32"/>
                <w:lang w:val="az-Latn-AZ"/>
              </w:rPr>
              <w:t xml:space="preserve">M.Useynov küçəsi </w:t>
            </w:r>
            <w:r w:rsidR="00AD74DD">
              <w:rPr>
                <w:rFonts w:ascii="Arial" w:hAnsi="Arial" w:cs="Arial"/>
                <w:sz w:val="32"/>
                <w:szCs w:val="32"/>
                <w:lang w:val="az-Latn-AZ"/>
              </w:rPr>
              <w:t>2</w:t>
            </w:r>
            <w:r w:rsidRPr="00202D94">
              <w:rPr>
                <w:rFonts w:ascii="Arial" w:hAnsi="Arial" w:cs="Arial"/>
                <w:sz w:val="32"/>
                <w:szCs w:val="32"/>
                <w:lang w:val="az-Latn-AZ"/>
              </w:rPr>
              <w:t>, ASCO-nun Satınalmalar Komitəsi.</w:t>
            </w:r>
          </w:p>
          <w:p w14:paraId="27A48A79"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Əlaqələndirici şəxs:</w:t>
            </w:r>
          </w:p>
          <w:p w14:paraId="6E6105D1" w14:textId="471E7459" w:rsidR="00202D94" w:rsidRPr="00202D94" w:rsidRDefault="00202D94">
            <w:pPr>
              <w:tabs>
                <w:tab w:val="left" w:pos="261"/>
              </w:tabs>
              <w:jc w:val="both"/>
              <w:rPr>
                <w:rFonts w:ascii="Arial" w:hAnsi="Arial" w:cs="Arial"/>
                <w:sz w:val="32"/>
                <w:szCs w:val="32"/>
                <w:lang w:val="az-Latn-AZ"/>
              </w:rPr>
            </w:pPr>
            <w:r>
              <w:rPr>
                <w:rFonts w:ascii="Arial" w:hAnsi="Arial" w:cs="Arial"/>
                <w:sz w:val="32"/>
                <w:szCs w:val="32"/>
                <w:lang w:val="az-Latn-AZ"/>
              </w:rPr>
              <w:t>Rəşad Əhədov</w:t>
            </w:r>
          </w:p>
          <w:p w14:paraId="1B29162B" w14:textId="77777777"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ASCO-nun Satınalmalar Departameninin təchizat işləri üzrə mütəxəssisi</w:t>
            </w:r>
          </w:p>
          <w:p w14:paraId="12443130" w14:textId="04B7B8AF" w:rsidR="00202D94" w:rsidRPr="00202D94" w:rsidRDefault="00202D94">
            <w:pPr>
              <w:rPr>
                <w:rFonts w:ascii="Arial" w:hAnsi="Arial" w:cs="Arial"/>
                <w:sz w:val="32"/>
                <w:szCs w:val="32"/>
                <w:lang w:val="az-Latn-AZ" w:eastAsia="en-US"/>
              </w:rPr>
            </w:pPr>
            <w:r w:rsidRPr="00202D94">
              <w:rPr>
                <w:rFonts w:ascii="Arial" w:hAnsi="Arial" w:cs="Arial"/>
                <w:sz w:val="32"/>
                <w:szCs w:val="32"/>
                <w:lang w:val="az-Latn-AZ"/>
              </w:rPr>
              <w:t>Telefon nömrəsi: +99450 27</w:t>
            </w:r>
            <w:r>
              <w:rPr>
                <w:rFonts w:ascii="Arial" w:hAnsi="Arial" w:cs="Arial"/>
                <w:sz w:val="32"/>
                <w:szCs w:val="32"/>
                <w:lang w:val="az-Latn-AZ"/>
              </w:rPr>
              <w:t xml:space="preserve">7 </w:t>
            </w:r>
            <w:r>
              <w:rPr>
                <w:rFonts w:ascii="Arial" w:hAnsi="Arial" w:cs="Arial"/>
                <w:sz w:val="32"/>
                <w:szCs w:val="32"/>
                <w:lang w:val="az-Latn-AZ" w:eastAsia="en-US"/>
              </w:rPr>
              <w:t>47 17</w:t>
            </w:r>
          </w:p>
          <w:p w14:paraId="7BA52CE3" w14:textId="2DAC45CA" w:rsidR="00202D94" w:rsidRPr="00202D94" w:rsidRDefault="00202D94">
            <w:pPr>
              <w:tabs>
                <w:tab w:val="left" w:pos="261"/>
              </w:tabs>
              <w:rPr>
                <w:rFonts w:ascii="Arial" w:hAnsi="Arial" w:cs="Arial"/>
                <w:sz w:val="32"/>
                <w:szCs w:val="32"/>
                <w:lang w:val="az-Latn-AZ"/>
              </w:rPr>
            </w:pPr>
            <w:r w:rsidRPr="00202D94">
              <w:rPr>
                <w:rFonts w:ascii="Arial" w:hAnsi="Arial" w:cs="Arial"/>
                <w:sz w:val="32"/>
                <w:szCs w:val="32"/>
                <w:lang w:val="az-Latn-AZ"/>
              </w:rPr>
              <w:t>Elektron ünvan</w:t>
            </w:r>
            <w:r w:rsidRPr="00202D94">
              <w:rPr>
                <w:rFonts w:ascii="Arial" w:hAnsi="Arial" w:cs="Arial"/>
                <w:color w:val="000000" w:themeColor="text1"/>
                <w:sz w:val="32"/>
                <w:szCs w:val="32"/>
                <w:lang w:val="az-Latn-AZ"/>
              </w:rPr>
              <w:t xml:space="preserve">: </w:t>
            </w:r>
            <w:hyperlink r:id="rId6" w:history="1">
              <w:r w:rsidR="0011484E" w:rsidRPr="002319DB">
                <w:rPr>
                  <w:rStyle w:val="Hyperlink"/>
                  <w:rFonts w:ascii="Arial" w:hAnsi="Arial" w:cs="Arial"/>
                  <w:sz w:val="32"/>
                  <w:szCs w:val="32"/>
                  <w:lang w:val="az-Latn-AZ"/>
                </w:rPr>
                <w:t>rashad.akhadov@asco.az</w:t>
              </w:r>
            </w:hyperlink>
            <w:r w:rsidR="0011484E">
              <w:rPr>
                <w:rFonts w:ascii="Arial" w:hAnsi="Arial" w:cs="Arial"/>
                <w:color w:val="000000" w:themeColor="text1"/>
                <w:sz w:val="32"/>
                <w:szCs w:val="32"/>
                <w:lang w:val="az-Latn-AZ"/>
              </w:rPr>
              <w:t xml:space="preserve"> </w:t>
            </w:r>
            <w:r w:rsidRPr="00202D94">
              <w:rPr>
                <w:rFonts w:ascii="Arial" w:hAnsi="Arial" w:cs="Arial"/>
                <w:color w:val="000000" w:themeColor="text1"/>
                <w:sz w:val="32"/>
                <w:szCs w:val="32"/>
                <w:lang w:val="az-Latn-AZ"/>
              </w:rPr>
              <w:t xml:space="preserve">, </w:t>
            </w:r>
            <w:hyperlink r:id="rId7" w:history="1">
              <w:r w:rsidRPr="00202D94">
                <w:rPr>
                  <w:rStyle w:val="Hyperlink"/>
                  <w:rFonts w:ascii="Arial" w:hAnsi="Arial" w:cs="Arial"/>
                  <w:sz w:val="32"/>
                  <w:szCs w:val="32"/>
                  <w:lang w:val="az-Latn-AZ"/>
                </w:rPr>
                <w:t>tender@asco.az</w:t>
              </w:r>
            </w:hyperlink>
          </w:p>
          <w:p w14:paraId="0AB80158" w14:textId="77777777" w:rsidR="00202D94" w:rsidRPr="00202D94" w:rsidRDefault="00202D94">
            <w:pPr>
              <w:tabs>
                <w:tab w:val="left" w:pos="261"/>
              </w:tabs>
              <w:rPr>
                <w:rFonts w:ascii="Arial" w:hAnsi="Arial" w:cs="Arial"/>
                <w:sz w:val="32"/>
                <w:szCs w:val="32"/>
                <w:lang w:val="az-Latn-AZ"/>
              </w:rPr>
            </w:pPr>
          </w:p>
          <w:p w14:paraId="501850A1" w14:textId="77777777" w:rsidR="00202D94" w:rsidRPr="00425318" w:rsidRDefault="00202D94">
            <w:pPr>
              <w:tabs>
                <w:tab w:val="left" w:pos="261"/>
              </w:tabs>
              <w:rPr>
                <w:rFonts w:ascii="Arial" w:hAnsi="Arial" w:cs="Arial"/>
                <w:b/>
                <w:color w:val="000000" w:themeColor="text1"/>
                <w:sz w:val="32"/>
                <w:szCs w:val="32"/>
                <w:lang w:val="az-Latn-AZ"/>
              </w:rPr>
            </w:pPr>
            <w:r w:rsidRPr="00425318">
              <w:rPr>
                <w:rFonts w:ascii="Arial" w:hAnsi="Arial" w:cs="Arial"/>
                <w:b/>
                <w:color w:val="000000" w:themeColor="text1"/>
                <w:sz w:val="32"/>
                <w:szCs w:val="32"/>
                <w:lang w:val="az-Latn-AZ"/>
              </w:rPr>
              <w:t>Hüquqi məsələlər üzrə:</w:t>
            </w:r>
          </w:p>
          <w:p w14:paraId="4FDA0B27" w14:textId="77777777" w:rsidR="00202D94" w:rsidRPr="00425318" w:rsidRDefault="00202D94">
            <w:pPr>
              <w:rPr>
                <w:rFonts w:ascii="Arial" w:hAnsi="Arial" w:cs="Arial"/>
                <w:color w:val="000000" w:themeColor="text1"/>
                <w:sz w:val="32"/>
                <w:szCs w:val="32"/>
                <w:lang w:val="az-Latn-AZ"/>
              </w:rPr>
            </w:pPr>
            <w:r w:rsidRPr="00425318">
              <w:rPr>
                <w:rFonts w:ascii="Arial" w:hAnsi="Arial" w:cs="Arial"/>
                <w:color w:val="000000" w:themeColor="text1"/>
                <w:sz w:val="32"/>
                <w:szCs w:val="32"/>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425318">
              <w:rPr>
                <w:rFonts w:ascii="Arial" w:hAnsi="Arial" w:cs="Arial"/>
                <w:color w:val="000000" w:themeColor="text1"/>
                <w:sz w:val="32"/>
                <w:szCs w:val="32"/>
                <w:lang w:val="az-Latn-AZ"/>
              </w:rPr>
              <w:t xml:space="preserve">Elektron ünvan: </w:t>
            </w:r>
            <w:r w:rsidR="00425318" w:rsidRPr="00425318">
              <w:fldChar w:fldCharType="begin"/>
            </w:r>
            <w:r w:rsidR="00425318" w:rsidRPr="00425318">
              <w:rPr>
                <w:lang w:val="en-US"/>
              </w:rPr>
              <w:instrText xml:space="preserve"> HYPERLINK "mailto:tender@asco.az" </w:instrText>
            </w:r>
            <w:r w:rsidR="00425318" w:rsidRPr="00425318">
              <w:fldChar w:fldCharType="separate"/>
            </w:r>
            <w:r w:rsidRPr="00425318">
              <w:rPr>
                <w:rStyle w:val="Hyperlink"/>
                <w:rFonts w:ascii="Arial" w:hAnsi="Arial" w:cs="Arial"/>
                <w:sz w:val="32"/>
                <w:szCs w:val="32"/>
                <w:lang w:val="az-Latn-AZ"/>
              </w:rPr>
              <w:t>tender@asco.az</w:t>
            </w:r>
            <w:r w:rsidR="00425318" w:rsidRPr="00425318">
              <w:rPr>
                <w:rStyle w:val="Hyperlink"/>
                <w:rFonts w:ascii="Arial" w:hAnsi="Arial" w:cs="Arial"/>
                <w:sz w:val="32"/>
                <w:szCs w:val="32"/>
                <w:lang w:val="az-Latn-AZ"/>
              </w:rPr>
              <w:fldChar w:fldCharType="end"/>
            </w:r>
            <w:r w:rsidRPr="00202D94">
              <w:rPr>
                <w:rFonts w:ascii="Arial" w:hAnsi="Arial" w:cs="Arial"/>
                <w:sz w:val="32"/>
                <w:szCs w:val="32"/>
                <w:lang w:val="az-Latn-AZ"/>
              </w:rPr>
              <w:t xml:space="preserve"> </w:t>
            </w:r>
          </w:p>
        </w:tc>
      </w:tr>
      <w:tr w:rsidR="00202D94" w:rsidRPr="00A40963" w14:paraId="07AF6074"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380A8C26" w14:textId="0A99B923" w:rsidR="00202D94" w:rsidRPr="007F6D7D" w:rsidRDefault="00202D94" w:rsidP="007F6D7D">
            <w:pPr>
              <w:tabs>
                <w:tab w:val="left" w:pos="261"/>
              </w:tabs>
              <w:spacing w:before="120" w:after="120"/>
              <w:ind w:left="119"/>
              <w:jc w:val="both"/>
              <w:rPr>
                <w:rFonts w:ascii="Arial" w:hAnsi="Arial" w:cs="Arial"/>
                <w:sz w:val="32"/>
                <w:szCs w:val="32"/>
                <w:lang w:val="az-Latn-AZ"/>
              </w:rPr>
            </w:pPr>
            <w:r w:rsidRPr="00202D94">
              <w:rPr>
                <w:rFonts w:ascii="Arial" w:hAnsi="Arial" w:cs="Arial"/>
                <w:sz w:val="32"/>
                <w:szCs w:val="32"/>
                <w:lang w:val="az-Latn-AZ"/>
              </w:rPr>
              <w:lastRenderedPageBreak/>
              <w:t xml:space="preserve">Zərflərin açılışı </w:t>
            </w:r>
            <w:r w:rsidR="00A40963">
              <w:rPr>
                <w:rFonts w:ascii="Arial" w:hAnsi="Arial" w:cs="Arial"/>
                <w:b/>
                <w:sz w:val="32"/>
                <w:szCs w:val="32"/>
                <w:lang w:val="az-Latn-AZ"/>
              </w:rPr>
              <w:t>21</w:t>
            </w:r>
            <w:bookmarkStart w:id="1" w:name="_GoBack"/>
            <w:bookmarkEnd w:id="1"/>
            <w:r w:rsidR="0011484E">
              <w:rPr>
                <w:rFonts w:ascii="Arial" w:hAnsi="Arial" w:cs="Arial"/>
                <w:b/>
                <w:sz w:val="32"/>
                <w:szCs w:val="32"/>
                <w:lang w:val="az-Latn-AZ"/>
              </w:rPr>
              <w:t xml:space="preserve"> İyun</w:t>
            </w:r>
            <w:r w:rsidRPr="00202D94">
              <w:rPr>
                <w:rFonts w:ascii="Arial" w:hAnsi="Arial" w:cs="Arial"/>
                <w:b/>
                <w:sz w:val="32"/>
                <w:szCs w:val="32"/>
                <w:lang w:val="az-Latn-AZ"/>
              </w:rPr>
              <w:t xml:space="preserve"> 202</w:t>
            </w:r>
            <w:r w:rsidR="00F2094B">
              <w:rPr>
                <w:rFonts w:ascii="Arial" w:hAnsi="Arial" w:cs="Arial"/>
                <w:b/>
                <w:sz w:val="32"/>
                <w:szCs w:val="32"/>
                <w:lang w:val="az-Latn-AZ"/>
              </w:rPr>
              <w:t>2</w:t>
            </w:r>
            <w:r w:rsidRPr="00202D94">
              <w:rPr>
                <w:rFonts w:ascii="Arial" w:hAnsi="Arial" w:cs="Arial"/>
                <w:b/>
                <w:sz w:val="32"/>
                <w:szCs w:val="32"/>
                <w:lang w:val="az-Latn-AZ"/>
              </w:rPr>
              <w:t>-ci il</w:t>
            </w:r>
            <w:r w:rsidRPr="00202D94">
              <w:rPr>
                <w:rFonts w:ascii="Arial" w:hAnsi="Arial" w:cs="Arial"/>
                <w:sz w:val="32"/>
                <w:szCs w:val="32"/>
                <w:lang w:val="az-Latn-AZ"/>
              </w:rPr>
              <w:t xml:space="preserve"> tarixdə, Bakı vaxtı ilə saat </w:t>
            </w:r>
            <w:r w:rsidRPr="00202D94">
              <w:rPr>
                <w:rFonts w:ascii="Arial" w:hAnsi="Arial" w:cs="Arial"/>
                <w:b/>
                <w:sz w:val="32"/>
                <w:szCs w:val="32"/>
                <w:lang w:val="az-Latn-AZ"/>
              </w:rPr>
              <w:t>1</w:t>
            </w:r>
            <w:r w:rsidR="00754FFD">
              <w:rPr>
                <w:rFonts w:ascii="Arial" w:hAnsi="Arial" w:cs="Arial"/>
                <w:b/>
                <w:sz w:val="32"/>
                <w:szCs w:val="32"/>
                <w:lang w:val="az-Latn-AZ"/>
              </w:rPr>
              <w:t>5</w:t>
            </w:r>
            <w:r w:rsidRPr="00202D94">
              <w:rPr>
                <w:rFonts w:ascii="Arial" w:hAnsi="Arial" w:cs="Arial"/>
                <w:b/>
                <w:sz w:val="32"/>
                <w:szCs w:val="32"/>
                <w:lang w:val="az-Latn-AZ"/>
              </w:rPr>
              <w:t>:</w:t>
            </w:r>
            <w:r w:rsidR="0011484E">
              <w:rPr>
                <w:rFonts w:ascii="Arial" w:hAnsi="Arial" w:cs="Arial"/>
                <w:b/>
                <w:sz w:val="32"/>
                <w:szCs w:val="32"/>
                <w:lang w:val="az-Latn-AZ"/>
              </w:rPr>
              <w:t>0</w:t>
            </w:r>
            <w:r w:rsidRPr="00202D94">
              <w:rPr>
                <w:rFonts w:ascii="Arial" w:hAnsi="Arial" w:cs="Arial"/>
                <w:b/>
                <w:sz w:val="32"/>
                <w:szCs w:val="32"/>
                <w:lang w:val="az-Latn-AZ"/>
              </w:rPr>
              <w:t>0-da</w:t>
            </w:r>
            <w:r w:rsidRPr="00202D94">
              <w:rPr>
                <w:rFonts w:ascii="Arial" w:hAnsi="Arial" w:cs="Arial"/>
                <w:sz w:val="32"/>
                <w:szCs w:val="32"/>
                <w:lang w:val="az-Latn-AZ"/>
              </w:rPr>
              <w:t xml:space="preserve">  </w:t>
            </w:r>
            <w:r w:rsidR="002454DC">
              <w:rPr>
                <w:rFonts w:ascii="Arial" w:hAnsi="Arial" w:cs="Arial"/>
                <w:sz w:val="32"/>
                <w:szCs w:val="32"/>
                <w:lang w:val="az-Latn-AZ"/>
              </w:rPr>
              <w:t>(online)</w:t>
            </w:r>
            <w:r w:rsidR="002B05F9">
              <w:rPr>
                <w:rFonts w:ascii="Arial" w:hAnsi="Arial" w:cs="Arial"/>
                <w:sz w:val="32"/>
                <w:szCs w:val="32"/>
                <w:lang w:val="az-Latn-AZ"/>
              </w:rPr>
              <w:t xml:space="preserve"> </w:t>
            </w:r>
            <w:r w:rsidRPr="00202D94">
              <w:rPr>
                <w:rFonts w:ascii="Arial" w:hAnsi="Arial" w:cs="Arial"/>
                <w:sz w:val="32"/>
                <w:szCs w:val="32"/>
                <w:lang w:val="az-Latn-AZ"/>
              </w:rPr>
              <w:t>baş tutacaqdır. .</w:t>
            </w:r>
          </w:p>
        </w:tc>
      </w:tr>
      <w:tr w:rsidR="00202D94" w:rsidRPr="00A40963" w14:paraId="69EF67A1" w14:textId="77777777" w:rsidTr="00202D94">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69D95183"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bl>
    <w:p w14:paraId="293553D4" w14:textId="77777777" w:rsidR="00202D94" w:rsidRDefault="00202D94" w:rsidP="00200180">
      <w:pPr>
        <w:spacing w:line="360" w:lineRule="auto"/>
        <w:jc w:val="center"/>
        <w:rPr>
          <w:rFonts w:ascii="Arial" w:hAnsi="Arial" w:cs="Arial"/>
          <w:b/>
          <w:sz w:val="32"/>
          <w:szCs w:val="32"/>
          <w:lang w:val="az-Latn-AZ"/>
        </w:rPr>
      </w:pPr>
    </w:p>
    <w:tbl>
      <w:tblPr>
        <w:tblStyle w:val="TableGrid"/>
        <w:tblW w:w="10774" w:type="dxa"/>
        <w:tblInd w:w="-998" w:type="dxa"/>
        <w:tblLook w:val="04A0" w:firstRow="1" w:lastRow="0" w:firstColumn="1" w:lastColumn="0" w:noHBand="0" w:noVBand="1"/>
      </w:tblPr>
      <w:tblGrid>
        <w:gridCol w:w="567"/>
        <w:gridCol w:w="4816"/>
        <w:gridCol w:w="1275"/>
        <w:gridCol w:w="1423"/>
        <w:gridCol w:w="2693"/>
      </w:tblGrid>
      <w:tr w:rsidR="00851DEA" w:rsidRPr="00851DEA" w14:paraId="0C5E9C1B" w14:textId="77777777" w:rsidTr="00F46105">
        <w:trPr>
          <w:trHeight w:val="553"/>
        </w:trPr>
        <w:tc>
          <w:tcPr>
            <w:tcW w:w="567" w:type="dxa"/>
          </w:tcPr>
          <w:p w14:paraId="1149C5F4" w14:textId="182F694C" w:rsidR="00851DEA" w:rsidRPr="00851DEA" w:rsidRDefault="00851DEA" w:rsidP="00851DEA">
            <w:pPr>
              <w:spacing w:line="360" w:lineRule="auto"/>
              <w:rPr>
                <w:rFonts w:asciiTheme="minorHAnsi" w:hAnsiTheme="minorHAnsi" w:cstheme="minorHAnsi"/>
                <w:b/>
                <w:bCs/>
                <w:sz w:val="32"/>
                <w:szCs w:val="32"/>
                <w:lang w:val="az-Latn-AZ"/>
              </w:rPr>
            </w:pPr>
            <w:r w:rsidRPr="00851DEA">
              <w:rPr>
                <w:rFonts w:asciiTheme="minorHAnsi" w:hAnsiTheme="minorHAnsi" w:cstheme="minorHAnsi"/>
                <w:b/>
                <w:bCs/>
                <w:sz w:val="32"/>
                <w:szCs w:val="32"/>
                <w:lang w:val="az-Latn-AZ"/>
              </w:rPr>
              <w:t>№</w:t>
            </w:r>
          </w:p>
        </w:tc>
        <w:tc>
          <w:tcPr>
            <w:tcW w:w="4816" w:type="dxa"/>
          </w:tcPr>
          <w:p w14:paraId="529398BD" w14:textId="72E23021" w:rsidR="00851DEA" w:rsidRPr="00851DEA" w:rsidRDefault="00851DEA" w:rsidP="00F46105">
            <w:pPr>
              <w:spacing w:line="360" w:lineRule="auto"/>
              <w:jc w:val="center"/>
              <w:rPr>
                <w:rFonts w:asciiTheme="minorHAnsi" w:hAnsiTheme="minorHAnsi" w:cstheme="minorHAnsi"/>
                <w:b/>
                <w:bCs/>
                <w:sz w:val="32"/>
                <w:szCs w:val="32"/>
                <w:lang w:val="az-Latn-AZ"/>
              </w:rPr>
            </w:pPr>
            <w:r w:rsidRPr="00851DEA">
              <w:rPr>
                <w:rFonts w:asciiTheme="minorHAnsi" w:hAnsiTheme="minorHAnsi" w:cstheme="minorHAnsi"/>
                <w:b/>
                <w:bCs/>
                <w:sz w:val="32"/>
                <w:szCs w:val="32"/>
                <w:lang w:val="az-Latn-AZ"/>
              </w:rPr>
              <w:t>Malın adı</w:t>
            </w:r>
          </w:p>
        </w:tc>
        <w:tc>
          <w:tcPr>
            <w:tcW w:w="1275" w:type="dxa"/>
          </w:tcPr>
          <w:p w14:paraId="03577271" w14:textId="0F734EC3" w:rsidR="00851DEA" w:rsidRPr="00851DEA" w:rsidRDefault="00F46105" w:rsidP="00851DEA">
            <w:pPr>
              <w:spacing w:line="360" w:lineRule="auto"/>
              <w:ind w:right="288"/>
              <w:jc w:val="both"/>
              <w:rPr>
                <w:rFonts w:asciiTheme="minorHAnsi" w:hAnsiTheme="minorHAnsi" w:cstheme="minorHAnsi"/>
                <w:b/>
                <w:bCs/>
                <w:sz w:val="32"/>
                <w:szCs w:val="32"/>
                <w:lang w:val="az-Latn-AZ"/>
              </w:rPr>
            </w:pPr>
            <w:r>
              <w:rPr>
                <w:rFonts w:asciiTheme="minorHAnsi" w:hAnsiTheme="minorHAnsi" w:cstheme="minorHAnsi"/>
                <w:b/>
                <w:bCs/>
                <w:sz w:val="32"/>
                <w:szCs w:val="32"/>
                <w:lang w:val="az-Latn-AZ"/>
              </w:rPr>
              <w:t xml:space="preserve"> </w:t>
            </w:r>
            <w:r w:rsidR="00851DEA">
              <w:rPr>
                <w:rFonts w:asciiTheme="minorHAnsi" w:hAnsiTheme="minorHAnsi" w:cstheme="minorHAnsi"/>
                <w:b/>
                <w:bCs/>
                <w:sz w:val="32"/>
                <w:szCs w:val="32"/>
                <w:lang w:val="az-Latn-AZ"/>
              </w:rPr>
              <w:t>Miqdarı</w:t>
            </w:r>
          </w:p>
        </w:tc>
        <w:tc>
          <w:tcPr>
            <w:tcW w:w="1423" w:type="dxa"/>
          </w:tcPr>
          <w:p w14:paraId="154DE50A" w14:textId="784443AC" w:rsidR="00851DEA" w:rsidRPr="00851DEA" w:rsidRDefault="00F46105" w:rsidP="00851DEA">
            <w:pPr>
              <w:spacing w:line="360" w:lineRule="auto"/>
              <w:rPr>
                <w:rFonts w:asciiTheme="minorHAnsi" w:hAnsiTheme="minorHAnsi" w:cstheme="minorHAnsi"/>
                <w:b/>
                <w:bCs/>
                <w:sz w:val="32"/>
                <w:szCs w:val="32"/>
                <w:lang w:val="az-Latn-AZ"/>
              </w:rPr>
            </w:pPr>
            <w:r>
              <w:rPr>
                <w:rFonts w:asciiTheme="minorHAnsi" w:hAnsiTheme="minorHAnsi" w:cstheme="minorHAnsi"/>
                <w:b/>
                <w:bCs/>
                <w:sz w:val="32"/>
                <w:szCs w:val="32"/>
                <w:lang w:val="az-Latn-AZ"/>
              </w:rPr>
              <w:t xml:space="preserve">Ölçü  </w:t>
            </w:r>
            <w:r w:rsidR="00851DEA" w:rsidRPr="00851DEA">
              <w:rPr>
                <w:rFonts w:asciiTheme="minorHAnsi" w:hAnsiTheme="minorHAnsi" w:cstheme="minorHAnsi"/>
                <w:b/>
                <w:bCs/>
                <w:sz w:val="32"/>
                <w:szCs w:val="32"/>
                <w:lang w:val="az-Latn-AZ"/>
              </w:rPr>
              <w:t>vahidi</w:t>
            </w:r>
          </w:p>
        </w:tc>
        <w:tc>
          <w:tcPr>
            <w:tcW w:w="2693" w:type="dxa"/>
          </w:tcPr>
          <w:p w14:paraId="24F955D5" w14:textId="1961FC96" w:rsidR="00851DEA" w:rsidRPr="00851DEA" w:rsidRDefault="00851DEA" w:rsidP="00851DEA">
            <w:pPr>
              <w:spacing w:line="360" w:lineRule="auto"/>
              <w:rPr>
                <w:rFonts w:asciiTheme="minorHAnsi" w:hAnsiTheme="minorHAnsi" w:cstheme="minorHAnsi"/>
                <w:b/>
                <w:bCs/>
                <w:sz w:val="32"/>
                <w:szCs w:val="32"/>
                <w:lang w:val="az-Latn-AZ"/>
              </w:rPr>
            </w:pPr>
            <w:r w:rsidRPr="00851DEA">
              <w:rPr>
                <w:rFonts w:asciiTheme="minorHAnsi" w:hAnsiTheme="minorHAnsi" w:cstheme="minorHAnsi"/>
                <w:b/>
                <w:bCs/>
                <w:sz w:val="32"/>
                <w:szCs w:val="32"/>
                <w:lang w:val="az-Latn-AZ"/>
              </w:rPr>
              <w:t>Tələb olunan sertifikat</w:t>
            </w:r>
          </w:p>
        </w:tc>
      </w:tr>
      <w:tr w:rsidR="00851DEA" w:rsidRPr="00851DEA" w14:paraId="61828F9A" w14:textId="77777777" w:rsidTr="00F46105">
        <w:trPr>
          <w:trHeight w:val="70"/>
        </w:trPr>
        <w:tc>
          <w:tcPr>
            <w:tcW w:w="10774" w:type="dxa"/>
            <w:gridSpan w:val="5"/>
          </w:tcPr>
          <w:p w14:paraId="2497757A" w14:textId="77777777" w:rsidR="00851DEA" w:rsidRPr="00851DEA" w:rsidRDefault="00851DEA" w:rsidP="00851DEA">
            <w:pPr>
              <w:spacing w:line="360" w:lineRule="auto"/>
              <w:jc w:val="center"/>
              <w:rPr>
                <w:rFonts w:asciiTheme="minorHAnsi" w:hAnsiTheme="minorHAnsi" w:cstheme="minorHAnsi"/>
                <w:b/>
                <w:sz w:val="32"/>
                <w:szCs w:val="32"/>
              </w:rPr>
            </w:pPr>
            <w:r w:rsidRPr="00851DEA">
              <w:rPr>
                <w:rFonts w:asciiTheme="minorHAnsi" w:hAnsiTheme="minorHAnsi" w:cstheme="minorHAnsi"/>
                <w:b/>
                <w:sz w:val="32"/>
                <w:szCs w:val="32"/>
              </w:rPr>
              <w:t>BGTZ – STB-1 10053848</w:t>
            </w:r>
          </w:p>
        </w:tc>
      </w:tr>
      <w:tr w:rsidR="00851DEA" w:rsidRPr="00851DEA" w14:paraId="179A2286" w14:textId="77777777" w:rsidTr="00F46105">
        <w:trPr>
          <w:trHeight w:val="954"/>
        </w:trPr>
        <w:tc>
          <w:tcPr>
            <w:tcW w:w="567" w:type="dxa"/>
          </w:tcPr>
          <w:p w14:paraId="68CBEF51" w14:textId="77777777" w:rsidR="00851DEA" w:rsidRPr="00851DEA" w:rsidRDefault="00851DEA" w:rsidP="00851DEA">
            <w:pPr>
              <w:rPr>
                <w:rFonts w:asciiTheme="minorHAnsi" w:hAnsiTheme="minorHAnsi" w:cstheme="minorHAnsi"/>
                <w:color w:val="000000"/>
                <w:sz w:val="32"/>
                <w:szCs w:val="32"/>
              </w:rPr>
            </w:pPr>
          </w:p>
          <w:p w14:paraId="72A8F799" w14:textId="77777777" w:rsidR="00851DEA" w:rsidRPr="00851DEA" w:rsidRDefault="00851DEA" w:rsidP="00851DEA">
            <w:pPr>
              <w:rPr>
                <w:rFonts w:asciiTheme="minorHAnsi" w:hAnsiTheme="minorHAnsi" w:cstheme="minorHAnsi"/>
                <w:color w:val="000000"/>
                <w:sz w:val="32"/>
                <w:szCs w:val="32"/>
              </w:rPr>
            </w:pPr>
          </w:p>
          <w:p w14:paraId="572FAE7A" w14:textId="77777777" w:rsidR="00851DEA" w:rsidRPr="00851DEA" w:rsidRDefault="00851DEA" w:rsidP="00851DEA">
            <w:pPr>
              <w:rPr>
                <w:rFonts w:asciiTheme="minorHAnsi" w:hAnsiTheme="minorHAnsi" w:cstheme="minorHAnsi"/>
                <w:color w:val="000000"/>
                <w:sz w:val="32"/>
                <w:szCs w:val="32"/>
              </w:rPr>
            </w:pPr>
            <w:r w:rsidRPr="00851DEA">
              <w:rPr>
                <w:rFonts w:asciiTheme="minorHAnsi" w:hAnsiTheme="minorHAnsi" w:cstheme="minorHAnsi"/>
                <w:color w:val="000000"/>
                <w:sz w:val="32"/>
                <w:szCs w:val="32"/>
              </w:rPr>
              <w:t>1</w:t>
            </w:r>
          </w:p>
        </w:tc>
        <w:tc>
          <w:tcPr>
            <w:tcW w:w="4816" w:type="dxa"/>
            <w:vAlign w:val="bottom"/>
          </w:tcPr>
          <w:p w14:paraId="5B456EF0" w14:textId="77777777" w:rsidR="00851DEA" w:rsidRPr="00851DEA" w:rsidRDefault="00851DEA" w:rsidP="00851DEA">
            <w:pPr>
              <w:rPr>
                <w:rFonts w:asciiTheme="minorHAnsi" w:hAnsiTheme="minorHAnsi" w:cstheme="minorHAnsi"/>
                <w:color w:val="000000"/>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Ø193,7x5,4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11BDC741"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vAlign w:val="bottom"/>
          </w:tcPr>
          <w:p w14:paraId="3891C8D4"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4BD23A0B" w14:textId="77777777" w:rsidR="00851DEA" w:rsidRPr="00851DEA" w:rsidRDefault="00851DEA" w:rsidP="00851DEA">
            <w:pPr>
              <w:spacing w:line="360" w:lineRule="auto"/>
              <w:jc w:val="center"/>
              <w:rPr>
                <w:rFonts w:asciiTheme="minorHAnsi" w:hAnsiTheme="minorHAnsi" w:cstheme="minorHAnsi"/>
                <w:sz w:val="32"/>
                <w:szCs w:val="32"/>
              </w:rPr>
            </w:pPr>
          </w:p>
          <w:p w14:paraId="5B098758"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4519776" w14:textId="77777777" w:rsidTr="00F46105">
        <w:trPr>
          <w:trHeight w:val="2268"/>
        </w:trPr>
        <w:tc>
          <w:tcPr>
            <w:tcW w:w="567" w:type="dxa"/>
          </w:tcPr>
          <w:p w14:paraId="0F2B2335" w14:textId="77777777" w:rsidR="00851DEA" w:rsidRPr="00851DEA" w:rsidRDefault="00851DEA" w:rsidP="00851DEA">
            <w:pPr>
              <w:rPr>
                <w:rFonts w:asciiTheme="minorHAnsi" w:hAnsiTheme="minorHAnsi" w:cstheme="minorHAnsi"/>
                <w:color w:val="000000"/>
                <w:sz w:val="32"/>
                <w:szCs w:val="32"/>
              </w:rPr>
            </w:pPr>
          </w:p>
          <w:p w14:paraId="04F26865" w14:textId="77777777" w:rsidR="00851DEA" w:rsidRPr="00851DEA" w:rsidRDefault="00851DEA" w:rsidP="00851DEA">
            <w:pPr>
              <w:rPr>
                <w:rFonts w:asciiTheme="minorHAnsi" w:hAnsiTheme="minorHAnsi" w:cstheme="minorHAnsi"/>
                <w:color w:val="000000"/>
                <w:sz w:val="32"/>
                <w:szCs w:val="32"/>
              </w:rPr>
            </w:pPr>
          </w:p>
          <w:p w14:paraId="629BB0BF" w14:textId="77777777" w:rsidR="00851DEA" w:rsidRPr="00851DEA" w:rsidRDefault="00851DEA" w:rsidP="00851DEA">
            <w:pPr>
              <w:rPr>
                <w:rFonts w:asciiTheme="minorHAnsi" w:hAnsiTheme="minorHAnsi" w:cstheme="minorHAnsi"/>
                <w:color w:val="000000"/>
                <w:sz w:val="32"/>
                <w:szCs w:val="32"/>
              </w:rPr>
            </w:pPr>
            <w:r w:rsidRPr="00851DEA">
              <w:rPr>
                <w:rFonts w:asciiTheme="minorHAnsi" w:hAnsiTheme="minorHAnsi" w:cstheme="minorHAnsi"/>
                <w:color w:val="000000"/>
                <w:sz w:val="32"/>
                <w:szCs w:val="32"/>
              </w:rPr>
              <w:t>2</w:t>
            </w:r>
          </w:p>
        </w:tc>
        <w:tc>
          <w:tcPr>
            <w:tcW w:w="4816" w:type="dxa"/>
            <w:vAlign w:val="bottom"/>
          </w:tcPr>
          <w:p w14:paraId="09D88939" w14:textId="77777777" w:rsidR="00851DEA" w:rsidRPr="00851DEA" w:rsidRDefault="00851DEA" w:rsidP="00851DEA">
            <w:pPr>
              <w:rPr>
                <w:rFonts w:asciiTheme="minorHAnsi" w:hAnsiTheme="minorHAnsi" w:cstheme="minorHAnsi"/>
                <w:color w:val="000000"/>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Ø168,3x4,5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53151085"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72</w:t>
            </w:r>
          </w:p>
        </w:tc>
        <w:tc>
          <w:tcPr>
            <w:tcW w:w="1423" w:type="dxa"/>
          </w:tcPr>
          <w:p w14:paraId="6A279CB9"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CB4605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78D617C" w14:textId="77777777" w:rsidR="00851DEA" w:rsidRDefault="00851DEA" w:rsidP="00851DEA">
            <w:pPr>
              <w:spacing w:line="360" w:lineRule="auto"/>
              <w:jc w:val="center"/>
              <w:rPr>
                <w:rFonts w:asciiTheme="minorHAnsi" w:hAnsiTheme="minorHAnsi" w:cstheme="minorHAnsi"/>
                <w:color w:val="000000"/>
                <w:sz w:val="32"/>
                <w:szCs w:val="32"/>
              </w:rPr>
            </w:pPr>
          </w:p>
          <w:p w14:paraId="7EDFC79B" w14:textId="4DF9E9DB"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69F990BF" w14:textId="77777777" w:rsidR="00851DEA" w:rsidRPr="00851DEA" w:rsidRDefault="00851DEA" w:rsidP="00851DEA">
            <w:pPr>
              <w:spacing w:line="360" w:lineRule="auto"/>
              <w:jc w:val="center"/>
              <w:rPr>
                <w:rFonts w:asciiTheme="minorHAnsi" w:hAnsiTheme="minorHAnsi" w:cstheme="minorHAnsi"/>
                <w:sz w:val="32"/>
                <w:szCs w:val="32"/>
              </w:rPr>
            </w:pPr>
          </w:p>
          <w:p w14:paraId="2632F0F1" w14:textId="77777777" w:rsidR="00851DEA" w:rsidRPr="00851DEA" w:rsidRDefault="00851DEA" w:rsidP="00851DEA">
            <w:pPr>
              <w:spacing w:line="360" w:lineRule="auto"/>
              <w:jc w:val="center"/>
              <w:rPr>
                <w:rFonts w:asciiTheme="minorHAnsi" w:hAnsiTheme="minorHAnsi" w:cstheme="minorHAnsi"/>
                <w:sz w:val="32"/>
                <w:szCs w:val="32"/>
              </w:rPr>
            </w:pPr>
          </w:p>
          <w:p w14:paraId="0B520334"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0FAB2D56" w14:textId="77777777" w:rsidTr="00F46105">
        <w:trPr>
          <w:trHeight w:val="1006"/>
        </w:trPr>
        <w:tc>
          <w:tcPr>
            <w:tcW w:w="567" w:type="dxa"/>
          </w:tcPr>
          <w:p w14:paraId="292C8533" w14:textId="77777777" w:rsidR="00851DEA" w:rsidRPr="00851DEA" w:rsidRDefault="00851DEA" w:rsidP="00851DEA">
            <w:pPr>
              <w:tabs>
                <w:tab w:val="left" w:pos="3345"/>
              </w:tabs>
              <w:spacing w:line="360" w:lineRule="auto"/>
              <w:rPr>
                <w:rFonts w:asciiTheme="minorHAnsi" w:hAnsiTheme="minorHAnsi" w:cstheme="minorHAnsi"/>
                <w:sz w:val="32"/>
                <w:szCs w:val="32"/>
              </w:rPr>
            </w:pPr>
          </w:p>
          <w:p w14:paraId="2BFECE9E" w14:textId="77777777" w:rsidR="00851DEA" w:rsidRPr="00851DEA" w:rsidRDefault="00851DEA" w:rsidP="00851DEA">
            <w:pPr>
              <w:tabs>
                <w:tab w:val="left" w:pos="3345"/>
              </w:tabs>
              <w:spacing w:line="360" w:lineRule="auto"/>
              <w:rPr>
                <w:rFonts w:asciiTheme="minorHAnsi" w:hAnsiTheme="minorHAnsi" w:cstheme="minorHAnsi"/>
                <w:sz w:val="32"/>
                <w:szCs w:val="32"/>
              </w:rPr>
            </w:pPr>
          </w:p>
          <w:p w14:paraId="69495C1D" w14:textId="77777777" w:rsidR="00851DEA" w:rsidRPr="00851DEA" w:rsidRDefault="00851DEA" w:rsidP="00851DEA">
            <w:pPr>
              <w:tabs>
                <w:tab w:val="left" w:pos="3345"/>
              </w:tabs>
              <w:spacing w:line="360" w:lineRule="auto"/>
              <w:rPr>
                <w:rFonts w:asciiTheme="minorHAnsi" w:hAnsiTheme="minorHAnsi" w:cstheme="minorHAnsi"/>
                <w:sz w:val="32"/>
                <w:szCs w:val="32"/>
              </w:rPr>
            </w:pPr>
            <w:r w:rsidRPr="00851DEA">
              <w:rPr>
                <w:rFonts w:asciiTheme="minorHAnsi" w:hAnsiTheme="minorHAnsi" w:cstheme="minorHAnsi"/>
                <w:sz w:val="32"/>
                <w:szCs w:val="32"/>
              </w:rPr>
              <w:t>3</w:t>
            </w:r>
          </w:p>
        </w:tc>
        <w:tc>
          <w:tcPr>
            <w:tcW w:w="4816" w:type="dxa"/>
            <w:vAlign w:val="bottom"/>
          </w:tcPr>
          <w:p w14:paraId="3E5FA0C6" w14:textId="77777777" w:rsidR="00851DEA" w:rsidRPr="00851DEA" w:rsidRDefault="00851DEA" w:rsidP="00851DEA">
            <w:pPr>
              <w:tabs>
                <w:tab w:val="left" w:pos="3345"/>
              </w:tabs>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Ø139,7x4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75A7966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394202C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4705A0A"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53B06C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9F30E7A" w14:textId="77777777" w:rsidR="00851DEA" w:rsidRDefault="00851DEA" w:rsidP="00851DEA">
            <w:pPr>
              <w:spacing w:line="360" w:lineRule="auto"/>
              <w:jc w:val="center"/>
              <w:rPr>
                <w:rFonts w:asciiTheme="minorHAnsi" w:hAnsiTheme="minorHAnsi" w:cstheme="minorHAnsi"/>
                <w:color w:val="000000"/>
                <w:sz w:val="32"/>
                <w:szCs w:val="32"/>
              </w:rPr>
            </w:pPr>
          </w:p>
          <w:p w14:paraId="547EDAC7" w14:textId="774D423D"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219BD4C5" w14:textId="77777777" w:rsidR="00851DEA" w:rsidRPr="00851DEA" w:rsidRDefault="00851DEA" w:rsidP="00851DEA">
            <w:pPr>
              <w:spacing w:line="360" w:lineRule="auto"/>
              <w:jc w:val="center"/>
              <w:rPr>
                <w:rFonts w:asciiTheme="minorHAnsi" w:hAnsiTheme="minorHAnsi" w:cstheme="minorHAnsi"/>
                <w:sz w:val="32"/>
                <w:szCs w:val="32"/>
              </w:rPr>
            </w:pPr>
          </w:p>
          <w:p w14:paraId="723E4030" w14:textId="77777777" w:rsidR="00851DEA" w:rsidRPr="00851DEA" w:rsidRDefault="00851DEA" w:rsidP="00851DEA">
            <w:pPr>
              <w:spacing w:line="360" w:lineRule="auto"/>
              <w:jc w:val="center"/>
              <w:rPr>
                <w:rFonts w:asciiTheme="minorHAnsi" w:hAnsiTheme="minorHAnsi" w:cstheme="minorHAnsi"/>
                <w:sz w:val="32"/>
                <w:szCs w:val="32"/>
              </w:rPr>
            </w:pPr>
          </w:p>
          <w:p w14:paraId="59315B3C" w14:textId="77777777" w:rsidR="00851DEA" w:rsidRPr="00851DEA" w:rsidRDefault="00851DEA" w:rsidP="00851DEA">
            <w:pPr>
              <w:spacing w:line="360" w:lineRule="auto"/>
              <w:jc w:val="center"/>
              <w:rPr>
                <w:rFonts w:asciiTheme="minorHAnsi" w:hAnsiTheme="minorHAnsi" w:cstheme="minorHAnsi"/>
                <w:sz w:val="32"/>
                <w:szCs w:val="32"/>
              </w:rPr>
            </w:pPr>
          </w:p>
          <w:p w14:paraId="5585F8E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30552A3" w14:textId="77777777" w:rsidTr="00F46105">
        <w:tc>
          <w:tcPr>
            <w:tcW w:w="567" w:type="dxa"/>
          </w:tcPr>
          <w:p w14:paraId="34F6E72D" w14:textId="77777777" w:rsidR="00851DEA" w:rsidRPr="00851DEA" w:rsidRDefault="00851DEA" w:rsidP="00851DEA">
            <w:pPr>
              <w:spacing w:line="360" w:lineRule="auto"/>
              <w:rPr>
                <w:rFonts w:asciiTheme="minorHAnsi" w:hAnsiTheme="minorHAnsi" w:cstheme="minorHAnsi"/>
                <w:sz w:val="32"/>
                <w:szCs w:val="32"/>
              </w:rPr>
            </w:pPr>
          </w:p>
          <w:p w14:paraId="7F0F8641" w14:textId="77777777" w:rsidR="00851DEA" w:rsidRPr="00851DEA" w:rsidRDefault="00851DEA" w:rsidP="00851DEA">
            <w:pPr>
              <w:spacing w:line="360" w:lineRule="auto"/>
              <w:rPr>
                <w:rFonts w:asciiTheme="minorHAnsi" w:hAnsiTheme="minorHAnsi" w:cstheme="minorHAnsi"/>
                <w:sz w:val="32"/>
                <w:szCs w:val="32"/>
              </w:rPr>
            </w:pPr>
          </w:p>
          <w:p w14:paraId="119E74CF"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4</w:t>
            </w:r>
          </w:p>
        </w:tc>
        <w:tc>
          <w:tcPr>
            <w:tcW w:w="4816" w:type="dxa"/>
            <w:vAlign w:val="bottom"/>
          </w:tcPr>
          <w:p w14:paraId="06F3F32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Ø114,3x5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57C403B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72</w:t>
            </w:r>
          </w:p>
        </w:tc>
        <w:tc>
          <w:tcPr>
            <w:tcW w:w="1423" w:type="dxa"/>
          </w:tcPr>
          <w:p w14:paraId="15CFA0E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95CAFCF"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3D175A2"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259AB519"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3B22537A" w14:textId="77777777" w:rsidR="00851DEA" w:rsidRPr="00851DEA" w:rsidRDefault="00851DEA" w:rsidP="00851DEA">
            <w:pPr>
              <w:spacing w:line="360" w:lineRule="auto"/>
              <w:jc w:val="center"/>
              <w:rPr>
                <w:rFonts w:asciiTheme="minorHAnsi" w:hAnsiTheme="minorHAnsi" w:cstheme="minorHAnsi"/>
                <w:sz w:val="32"/>
                <w:szCs w:val="32"/>
              </w:rPr>
            </w:pPr>
          </w:p>
          <w:p w14:paraId="2EE94F88" w14:textId="77777777" w:rsidR="00851DEA" w:rsidRPr="00851DEA" w:rsidRDefault="00851DEA" w:rsidP="00851DEA">
            <w:pPr>
              <w:spacing w:line="360" w:lineRule="auto"/>
              <w:jc w:val="center"/>
              <w:rPr>
                <w:rFonts w:asciiTheme="minorHAnsi" w:hAnsiTheme="minorHAnsi" w:cstheme="minorHAnsi"/>
                <w:sz w:val="32"/>
                <w:szCs w:val="32"/>
              </w:rPr>
            </w:pPr>
          </w:p>
          <w:p w14:paraId="479CD093" w14:textId="77777777" w:rsidR="00851DEA" w:rsidRPr="00851DEA" w:rsidRDefault="00851DEA" w:rsidP="00851DEA">
            <w:pPr>
              <w:spacing w:line="360" w:lineRule="auto"/>
              <w:jc w:val="center"/>
              <w:rPr>
                <w:rFonts w:asciiTheme="minorHAnsi" w:hAnsiTheme="minorHAnsi" w:cstheme="minorHAnsi"/>
                <w:sz w:val="32"/>
                <w:szCs w:val="32"/>
              </w:rPr>
            </w:pPr>
          </w:p>
          <w:p w14:paraId="65FA6BC5"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4F7540B" w14:textId="77777777" w:rsidTr="00F46105">
        <w:trPr>
          <w:trHeight w:val="782"/>
        </w:trPr>
        <w:tc>
          <w:tcPr>
            <w:tcW w:w="567" w:type="dxa"/>
          </w:tcPr>
          <w:p w14:paraId="0E400A8A" w14:textId="77777777" w:rsidR="00851DEA" w:rsidRPr="00851DEA" w:rsidRDefault="00851DEA" w:rsidP="00851DEA">
            <w:pPr>
              <w:spacing w:line="360" w:lineRule="auto"/>
              <w:rPr>
                <w:rFonts w:asciiTheme="minorHAnsi" w:hAnsiTheme="minorHAnsi" w:cstheme="minorHAnsi"/>
                <w:color w:val="000000"/>
                <w:sz w:val="32"/>
                <w:szCs w:val="32"/>
              </w:rPr>
            </w:pPr>
          </w:p>
          <w:p w14:paraId="49E10302" w14:textId="77777777" w:rsidR="00851DEA" w:rsidRPr="00851DEA" w:rsidRDefault="00851DEA" w:rsidP="00851DEA">
            <w:pPr>
              <w:spacing w:line="360" w:lineRule="auto"/>
              <w:rPr>
                <w:rFonts w:asciiTheme="minorHAnsi" w:hAnsiTheme="minorHAnsi" w:cstheme="minorHAnsi"/>
                <w:color w:val="000000"/>
                <w:sz w:val="32"/>
                <w:szCs w:val="32"/>
              </w:rPr>
            </w:pPr>
            <w:r w:rsidRPr="00851DEA">
              <w:rPr>
                <w:rFonts w:asciiTheme="minorHAnsi" w:hAnsiTheme="minorHAnsi" w:cstheme="minorHAnsi"/>
                <w:color w:val="000000"/>
                <w:sz w:val="32"/>
                <w:szCs w:val="32"/>
              </w:rPr>
              <w:lastRenderedPageBreak/>
              <w:t>5</w:t>
            </w:r>
          </w:p>
        </w:tc>
        <w:tc>
          <w:tcPr>
            <w:tcW w:w="4816" w:type="dxa"/>
            <w:vAlign w:val="bottom"/>
          </w:tcPr>
          <w:p w14:paraId="583D4A61" w14:textId="77777777" w:rsidR="00851DEA" w:rsidRPr="00851DEA" w:rsidRDefault="00851DEA" w:rsidP="00851DEA">
            <w:pPr>
              <w:spacing w:line="360" w:lineRule="auto"/>
              <w:rPr>
                <w:rFonts w:asciiTheme="minorHAnsi" w:hAnsiTheme="minorHAnsi" w:cstheme="minorHAnsi"/>
                <w:color w:val="000000"/>
                <w:sz w:val="32"/>
                <w:szCs w:val="32"/>
              </w:rPr>
            </w:pPr>
            <w:proofErr w:type="spellStart"/>
            <w:r w:rsidRPr="00851DEA">
              <w:rPr>
                <w:rFonts w:asciiTheme="minorHAnsi" w:hAnsiTheme="minorHAnsi" w:cstheme="minorHAnsi"/>
                <w:color w:val="000000"/>
                <w:sz w:val="32"/>
                <w:szCs w:val="32"/>
              </w:rPr>
              <w:lastRenderedPageBreak/>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Ø88,9x5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425B3F3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60</w:t>
            </w:r>
          </w:p>
        </w:tc>
        <w:tc>
          <w:tcPr>
            <w:tcW w:w="1423" w:type="dxa"/>
          </w:tcPr>
          <w:p w14:paraId="4195AC06"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25F54A1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E28C52D" w14:textId="77777777" w:rsidR="00851DEA" w:rsidRPr="00851DEA" w:rsidRDefault="00851DEA" w:rsidP="00851DEA">
            <w:pPr>
              <w:spacing w:line="360" w:lineRule="auto"/>
              <w:jc w:val="center"/>
              <w:rPr>
                <w:rFonts w:asciiTheme="minorHAnsi" w:hAnsiTheme="minorHAnsi" w:cstheme="minorHAnsi"/>
                <w:color w:val="000000"/>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0D21213F" w14:textId="77777777" w:rsidR="00851DEA" w:rsidRPr="00851DEA" w:rsidRDefault="00851DEA" w:rsidP="00851DEA">
            <w:pPr>
              <w:spacing w:line="360" w:lineRule="auto"/>
              <w:rPr>
                <w:rFonts w:asciiTheme="minorHAnsi" w:hAnsiTheme="minorHAnsi" w:cstheme="minorHAnsi"/>
                <w:sz w:val="32"/>
                <w:szCs w:val="32"/>
              </w:rPr>
            </w:pPr>
          </w:p>
          <w:p w14:paraId="4B0535D1" w14:textId="77777777" w:rsidR="00851DEA" w:rsidRPr="00851DEA" w:rsidRDefault="00851DEA" w:rsidP="00851DEA">
            <w:pPr>
              <w:spacing w:line="360" w:lineRule="auto"/>
              <w:rPr>
                <w:rFonts w:asciiTheme="minorHAnsi" w:hAnsiTheme="minorHAnsi" w:cstheme="minorHAnsi"/>
                <w:sz w:val="32"/>
                <w:szCs w:val="32"/>
              </w:rPr>
            </w:pPr>
          </w:p>
          <w:p w14:paraId="21EE7B27"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2B07AAC1" w14:textId="77777777" w:rsidTr="00F46105">
        <w:trPr>
          <w:trHeight w:val="784"/>
        </w:trPr>
        <w:tc>
          <w:tcPr>
            <w:tcW w:w="567" w:type="dxa"/>
          </w:tcPr>
          <w:p w14:paraId="2F6011C6" w14:textId="77777777" w:rsidR="00851DEA" w:rsidRPr="00851DEA" w:rsidRDefault="00851DEA" w:rsidP="00851DEA">
            <w:pPr>
              <w:spacing w:line="360" w:lineRule="auto"/>
              <w:rPr>
                <w:rFonts w:asciiTheme="minorHAnsi" w:hAnsiTheme="minorHAnsi" w:cstheme="minorHAnsi"/>
                <w:sz w:val="32"/>
                <w:szCs w:val="32"/>
              </w:rPr>
            </w:pPr>
          </w:p>
          <w:p w14:paraId="1396A25D"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6</w:t>
            </w:r>
          </w:p>
        </w:tc>
        <w:tc>
          <w:tcPr>
            <w:tcW w:w="4816" w:type="dxa"/>
            <w:vAlign w:val="bottom"/>
          </w:tcPr>
          <w:p w14:paraId="14DF7D9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Ø76x5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5CE0C47E"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72</w:t>
            </w:r>
          </w:p>
        </w:tc>
        <w:tc>
          <w:tcPr>
            <w:tcW w:w="1423" w:type="dxa"/>
          </w:tcPr>
          <w:p w14:paraId="35DF050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7D146B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292E4E0"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18632BA9" w14:textId="77777777" w:rsidR="00851DEA" w:rsidRPr="00851DEA" w:rsidRDefault="00851DEA" w:rsidP="00851DEA">
            <w:pPr>
              <w:spacing w:line="360" w:lineRule="auto"/>
              <w:rPr>
                <w:rFonts w:asciiTheme="minorHAnsi" w:hAnsiTheme="minorHAnsi" w:cstheme="minorHAnsi"/>
                <w:sz w:val="32"/>
                <w:szCs w:val="32"/>
              </w:rPr>
            </w:pPr>
          </w:p>
          <w:p w14:paraId="2F8EB468" w14:textId="77777777" w:rsidR="00851DEA" w:rsidRPr="00851DEA" w:rsidRDefault="00851DEA" w:rsidP="00851DEA">
            <w:pPr>
              <w:spacing w:line="360" w:lineRule="auto"/>
              <w:rPr>
                <w:rFonts w:asciiTheme="minorHAnsi" w:hAnsiTheme="minorHAnsi" w:cstheme="minorHAnsi"/>
                <w:sz w:val="32"/>
                <w:szCs w:val="32"/>
              </w:rPr>
            </w:pPr>
          </w:p>
          <w:p w14:paraId="10ABD499"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0D006986" w14:textId="77777777" w:rsidTr="00F46105">
        <w:trPr>
          <w:trHeight w:val="416"/>
        </w:trPr>
        <w:tc>
          <w:tcPr>
            <w:tcW w:w="567" w:type="dxa"/>
          </w:tcPr>
          <w:p w14:paraId="602E784A" w14:textId="77777777" w:rsidR="00851DEA" w:rsidRPr="00851DEA" w:rsidRDefault="00851DEA" w:rsidP="00851DEA">
            <w:pPr>
              <w:spacing w:line="360" w:lineRule="auto"/>
              <w:rPr>
                <w:rFonts w:asciiTheme="minorHAnsi" w:hAnsiTheme="minorHAnsi" w:cstheme="minorHAnsi"/>
                <w:sz w:val="32"/>
                <w:szCs w:val="32"/>
              </w:rPr>
            </w:pPr>
          </w:p>
          <w:p w14:paraId="71C9A857"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7</w:t>
            </w:r>
          </w:p>
        </w:tc>
        <w:tc>
          <w:tcPr>
            <w:tcW w:w="4816" w:type="dxa"/>
            <w:vAlign w:val="bottom"/>
          </w:tcPr>
          <w:p w14:paraId="604BFC4D"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Ø60,3x6,3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5E1B08F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tcPr>
          <w:p w14:paraId="4E34A4C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4A26273"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4A7AECA"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5FE9737E" w14:textId="77777777" w:rsidR="00851DEA" w:rsidRPr="00851DEA" w:rsidRDefault="00851DEA" w:rsidP="00851DEA">
            <w:pPr>
              <w:spacing w:line="360" w:lineRule="auto"/>
              <w:rPr>
                <w:rFonts w:asciiTheme="minorHAnsi" w:hAnsiTheme="minorHAnsi" w:cstheme="minorHAnsi"/>
                <w:sz w:val="32"/>
                <w:szCs w:val="32"/>
              </w:rPr>
            </w:pPr>
          </w:p>
          <w:p w14:paraId="1A008935" w14:textId="77777777" w:rsidR="00851DEA" w:rsidRPr="00851DEA" w:rsidRDefault="00851DEA" w:rsidP="00851DEA">
            <w:pPr>
              <w:spacing w:line="360" w:lineRule="auto"/>
              <w:rPr>
                <w:rFonts w:asciiTheme="minorHAnsi" w:hAnsiTheme="minorHAnsi" w:cstheme="minorHAnsi"/>
                <w:sz w:val="32"/>
                <w:szCs w:val="32"/>
              </w:rPr>
            </w:pPr>
          </w:p>
          <w:p w14:paraId="219C875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3EEBA3D" w14:textId="77777777" w:rsidTr="00F46105">
        <w:trPr>
          <w:trHeight w:val="784"/>
        </w:trPr>
        <w:tc>
          <w:tcPr>
            <w:tcW w:w="567" w:type="dxa"/>
          </w:tcPr>
          <w:p w14:paraId="63DD0282" w14:textId="77777777" w:rsidR="00851DEA" w:rsidRPr="00851DEA" w:rsidRDefault="00851DEA" w:rsidP="00851DEA">
            <w:pPr>
              <w:spacing w:line="360" w:lineRule="auto"/>
              <w:rPr>
                <w:rFonts w:asciiTheme="minorHAnsi" w:hAnsiTheme="minorHAnsi" w:cstheme="minorHAnsi"/>
                <w:sz w:val="32"/>
                <w:szCs w:val="32"/>
              </w:rPr>
            </w:pPr>
          </w:p>
          <w:p w14:paraId="30B62459"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8</w:t>
            </w:r>
          </w:p>
        </w:tc>
        <w:tc>
          <w:tcPr>
            <w:tcW w:w="4816" w:type="dxa"/>
            <w:vAlign w:val="bottom"/>
          </w:tcPr>
          <w:p w14:paraId="569D2C1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Ø48,3x2,6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66B2672B"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652CC884"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2155F6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8F89D2D"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44B27CC6" w14:textId="77777777" w:rsidR="00851DEA" w:rsidRPr="00851DEA" w:rsidRDefault="00851DEA" w:rsidP="00851DEA">
            <w:pPr>
              <w:spacing w:line="360" w:lineRule="auto"/>
              <w:rPr>
                <w:rFonts w:asciiTheme="minorHAnsi" w:hAnsiTheme="minorHAnsi" w:cstheme="minorHAnsi"/>
                <w:sz w:val="32"/>
                <w:szCs w:val="32"/>
              </w:rPr>
            </w:pPr>
          </w:p>
          <w:p w14:paraId="0E6995F5" w14:textId="77777777" w:rsidR="00851DEA" w:rsidRPr="00851DEA" w:rsidRDefault="00851DEA" w:rsidP="00851DEA">
            <w:pPr>
              <w:spacing w:line="360" w:lineRule="auto"/>
              <w:rPr>
                <w:rFonts w:asciiTheme="minorHAnsi" w:hAnsiTheme="minorHAnsi" w:cstheme="minorHAnsi"/>
                <w:sz w:val="32"/>
                <w:szCs w:val="32"/>
              </w:rPr>
            </w:pPr>
          </w:p>
          <w:p w14:paraId="03AAA0FD"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01B0846A" w14:textId="77777777" w:rsidTr="00F46105">
        <w:trPr>
          <w:trHeight w:val="784"/>
        </w:trPr>
        <w:tc>
          <w:tcPr>
            <w:tcW w:w="567" w:type="dxa"/>
          </w:tcPr>
          <w:p w14:paraId="386B9612" w14:textId="77777777" w:rsidR="00851DEA" w:rsidRPr="00851DEA" w:rsidRDefault="00851DEA" w:rsidP="00851DEA">
            <w:pPr>
              <w:spacing w:line="360" w:lineRule="auto"/>
              <w:rPr>
                <w:rFonts w:asciiTheme="minorHAnsi" w:hAnsiTheme="minorHAnsi" w:cstheme="minorHAnsi"/>
                <w:sz w:val="32"/>
                <w:szCs w:val="32"/>
              </w:rPr>
            </w:pPr>
          </w:p>
          <w:p w14:paraId="1268F733"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9</w:t>
            </w:r>
          </w:p>
        </w:tc>
        <w:tc>
          <w:tcPr>
            <w:tcW w:w="4816" w:type="dxa"/>
            <w:vAlign w:val="bottom"/>
          </w:tcPr>
          <w:p w14:paraId="5FE01E0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Ø42,4x4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33EC6C06"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tcPr>
          <w:p w14:paraId="0FF90397"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F0B706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4E4E4C1"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6C28B42D" w14:textId="77777777" w:rsidR="00851DEA" w:rsidRPr="00851DEA" w:rsidRDefault="00851DEA" w:rsidP="00851DEA">
            <w:pPr>
              <w:spacing w:line="360" w:lineRule="auto"/>
              <w:rPr>
                <w:rFonts w:asciiTheme="minorHAnsi" w:hAnsiTheme="minorHAnsi" w:cstheme="minorHAnsi"/>
                <w:sz w:val="32"/>
                <w:szCs w:val="32"/>
              </w:rPr>
            </w:pPr>
          </w:p>
          <w:p w14:paraId="70950A0C" w14:textId="77777777" w:rsidR="00851DEA" w:rsidRPr="00851DEA" w:rsidRDefault="00851DEA" w:rsidP="00851DEA">
            <w:pPr>
              <w:spacing w:line="360" w:lineRule="auto"/>
              <w:rPr>
                <w:rFonts w:asciiTheme="minorHAnsi" w:hAnsiTheme="minorHAnsi" w:cstheme="minorHAnsi"/>
                <w:sz w:val="32"/>
                <w:szCs w:val="32"/>
              </w:rPr>
            </w:pPr>
          </w:p>
          <w:p w14:paraId="20AF573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CAF14C3" w14:textId="77777777" w:rsidTr="00F46105">
        <w:trPr>
          <w:trHeight w:val="784"/>
        </w:trPr>
        <w:tc>
          <w:tcPr>
            <w:tcW w:w="567" w:type="dxa"/>
          </w:tcPr>
          <w:p w14:paraId="6BD47DEB" w14:textId="77777777" w:rsidR="00851DEA" w:rsidRPr="00851DEA" w:rsidRDefault="00851DEA" w:rsidP="00851DEA">
            <w:pPr>
              <w:spacing w:line="360" w:lineRule="auto"/>
              <w:rPr>
                <w:rFonts w:asciiTheme="minorHAnsi" w:hAnsiTheme="minorHAnsi" w:cstheme="minorHAnsi"/>
                <w:sz w:val="32"/>
                <w:szCs w:val="32"/>
              </w:rPr>
            </w:pPr>
          </w:p>
          <w:p w14:paraId="51EF8F0B" w14:textId="77777777" w:rsidR="00851DEA" w:rsidRPr="00851DEA" w:rsidRDefault="00851DEA" w:rsidP="00851DEA">
            <w:pPr>
              <w:spacing w:line="360" w:lineRule="auto"/>
              <w:rPr>
                <w:rFonts w:asciiTheme="minorHAnsi" w:hAnsiTheme="minorHAnsi" w:cstheme="minorHAnsi"/>
                <w:sz w:val="32"/>
                <w:szCs w:val="32"/>
              </w:rPr>
            </w:pPr>
            <w:r w:rsidRPr="00851DEA">
              <w:rPr>
                <w:rFonts w:asciiTheme="minorHAnsi" w:hAnsiTheme="minorHAnsi" w:cstheme="minorHAnsi"/>
                <w:sz w:val="32"/>
                <w:szCs w:val="32"/>
              </w:rPr>
              <w:t>10</w:t>
            </w:r>
          </w:p>
        </w:tc>
        <w:tc>
          <w:tcPr>
            <w:tcW w:w="4816" w:type="dxa"/>
            <w:vAlign w:val="bottom"/>
          </w:tcPr>
          <w:p w14:paraId="6E4F6E56"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Sinklənmiş</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tikişsiz</w:t>
            </w:r>
            <w:proofErr w:type="spellEnd"/>
            <w:r w:rsidRPr="00851DEA">
              <w:rPr>
                <w:rFonts w:asciiTheme="minorHAnsi" w:hAnsiTheme="minorHAnsi" w:cstheme="minorHAnsi"/>
                <w:color w:val="000000"/>
                <w:sz w:val="32"/>
                <w:szCs w:val="32"/>
              </w:rPr>
              <w:t xml:space="preserve"> </w:t>
            </w:r>
            <w:proofErr w:type="spellStart"/>
            <w:r w:rsidRPr="00851DEA">
              <w:rPr>
                <w:rFonts w:asciiTheme="minorHAnsi" w:hAnsiTheme="minorHAnsi" w:cstheme="minorHAnsi"/>
                <w:color w:val="000000"/>
                <w:sz w:val="32"/>
                <w:szCs w:val="32"/>
              </w:rPr>
              <w:t>boru</w:t>
            </w:r>
            <w:proofErr w:type="spellEnd"/>
            <w:r w:rsidRPr="00851DEA">
              <w:rPr>
                <w:rFonts w:asciiTheme="minorHAnsi" w:hAnsiTheme="minorHAnsi" w:cstheme="minorHAnsi"/>
                <w:color w:val="000000"/>
                <w:sz w:val="32"/>
                <w:szCs w:val="32"/>
              </w:rPr>
              <w:t xml:space="preserve"> Ø33,7x3,6 </w:t>
            </w:r>
            <w:proofErr w:type="spellStart"/>
            <w:r w:rsidRPr="00851DEA">
              <w:rPr>
                <w:rFonts w:asciiTheme="minorHAnsi" w:hAnsiTheme="minorHAnsi" w:cstheme="minorHAnsi"/>
                <w:color w:val="000000"/>
                <w:sz w:val="32"/>
                <w:szCs w:val="32"/>
              </w:rPr>
              <w:t>mm</w:t>
            </w:r>
            <w:proofErr w:type="spellEnd"/>
            <w:r w:rsidRPr="00851DEA">
              <w:rPr>
                <w:rFonts w:asciiTheme="minorHAnsi" w:hAnsiTheme="minorHAnsi" w:cstheme="minorHAnsi"/>
                <w:color w:val="000000"/>
                <w:sz w:val="32"/>
                <w:szCs w:val="32"/>
              </w:rPr>
              <w:t xml:space="preserve"> ГОСТ </w:t>
            </w:r>
            <w:r w:rsidRPr="00851DEA">
              <w:rPr>
                <w:rFonts w:asciiTheme="minorHAnsi" w:hAnsiTheme="minorHAnsi" w:cstheme="minorHAnsi"/>
                <w:sz w:val="32"/>
                <w:szCs w:val="32"/>
                <w:lang w:val="az-Latn-AZ"/>
              </w:rPr>
              <w:t>3262-75  </w:t>
            </w:r>
          </w:p>
        </w:tc>
        <w:tc>
          <w:tcPr>
            <w:tcW w:w="1275" w:type="dxa"/>
            <w:vAlign w:val="bottom"/>
          </w:tcPr>
          <w:p w14:paraId="7848D52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24</w:t>
            </w:r>
          </w:p>
        </w:tc>
        <w:tc>
          <w:tcPr>
            <w:tcW w:w="1423" w:type="dxa"/>
          </w:tcPr>
          <w:p w14:paraId="1D26E39C"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7F69D6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B0262EC"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3599C92F" w14:textId="77777777" w:rsidR="00851DEA" w:rsidRPr="00851DEA" w:rsidRDefault="00851DEA" w:rsidP="00851DEA">
            <w:pPr>
              <w:spacing w:line="360" w:lineRule="auto"/>
              <w:rPr>
                <w:rFonts w:asciiTheme="minorHAnsi" w:hAnsiTheme="minorHAnsi" w:cstheme="minorHAnsi"/>
                <w:sz w:val="32"/>
                <w:szCs w:val="32"/>
              </w:rPr>
            </w:pPr>
          </w:p>
          <w:p w14:paraId="67C7D48E" w14:textId="77777777" w:rsidR="00851DEA" w:rsidRPr="00851DEA" w:rsidRDefault="00851DEA" w:rsidP="00851DEA">
            <w:pPr>
              <w:spacing w:line="360" w:lineRule="auto"/>
              <w:rPr>
                <w:rFonts w:asciiTheme="minorHAnsi" w:hAnsiTheme="minorHAnsi" w:cstheme="minorHAnsi"/>
                <w:sz w:val="32"/>
                <w:szCs w:val="32"/>
              </w:rPr>
            </w:pPr>
          </w:p>
          <w:p w14:paraId="78324C89"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68E7C94" w14:textId="77777777" w:rsidTr="00F46105">
        <w:trPr>
          <w:trHeight w:val="877"/>
        </w:trPr>
        <w:tc>
          <w:tcPr>
            <w:tcW w:w="567" w:type="dxa"/>
          </w:tcPr>
          <w:p w14:paraId="23BC5362" w14:textId="77777777" w:rsidR="00851DEA" w:rsidRPr="00851DEA" w:rsidRDefault="00851DEA" w:rsidP="00851DEA">
            <w:pPr>
              <w:spacing w:line="360" w:lineRule="auto"/>
              <w:rPr>
                <w:rFonts w:asciiTheme="minorHAnsi" w:hAnsiTheme="minorHAnsi" w:cstheme="minorHAnsi"/>
                <w:sz w:val="32"/>
                <w:szCs w:val="32"/>
                <w:lang w:val="az-Latn-AZ"/>
              </w:rPr>
            </w:pPr>
          </w:p>
          <w:p w14:paraId="0AD7A894" w14:textId="77777777" w:rsidR="00851DEA" w:rsidRPr="00851DEA" w:rsidRDefault="00851DEA" w:rsidP="00851DEA">
            <w:pPr>
              <w:spacing w:line="360" w:lineRule="auto"/>
              <w:rPr>
                <w:rFonts w:asciiTheme="minorHAnsi" w:hAnsiTheme="minorHAnsi" w:cstheme="minorHAnsi"/>
                <w:sz w:val="32"/>
                <w:szCs w:val="32"/>
                <w:lang w:val="az-Latn-AZ"/>
              </w:rPr>
            </w:pPr>
          </w:p>
          <w:p w14:paraId="0E6ADE4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11</w:t>
            </w:r>
          </w:p>
        </w:tc>
        <w:tc>
          <w:tcPr>
            <w:tcW w:w="4816" w:type="dxa"/>
            <w:vAlign w:val="bottom"/>
          </w:tcPr>
          <w:p w14:paraId="34DF141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lastRenderedPageBreak/>
              <w:t xml:space="preserve">Sinklənmiş tikişsiz boru Ø30x2,5 mm ГОСТ </w:t>
            </w:r>
            <w:r w:rsidRPr="00851DEA">
              <w:rPr>
                <w:rFonts w:asciiTheme="minorHAnsi" w:hAnsiTheme="minorHAnsi" w:cstheme="minorHAnsi"/>
                <w:sz w:val="32"/>
                <w:szCs w:val="32"/>
                <w:lang w:val="az-Latn-AZ"/>
              </w:rPr>
              <w:t>3262-75  </w:t>
            </w:r>
          </w:p>
        </w:tc>
        <w:tc>
          <w:tcPr>
            <w:tcW w:w="1275" w:type="dxa"/>
            <w:vAlign w:val="bottom"/>
          </w:tcPr>
          <w:p w14:paraId="6D12108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69107C34"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879D89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57702C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1B36C88"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4B577320" w14:textId="77777777" w:rsidR="00851DEA" w:rsidRPr="00851DEA" w:rsidRDefault="00851DEA" w:rsidP="00851DEA">
            <w:pPr>
              <w:spacing w:line="360" w:lineRule="auto"/>
              <w:rPr>
                <w:rFonts w:asciiTheme="minorHAnsi" w:hAnsiTheme="minorHAnsi" w:cstheme="minorHAnsi"/>
                <w:sz w:val="32"/>
                <w:szCs w:val="32"/>
              </w:rPr>
            </w:pPr>
          </w:p>
          <w:p w14:paraId="74E864AB" w14:textId="77777777" w:rsidR="00851DEA" w:rsidRPr="00851DEA" w:rsidRDefault="00851DEA" w:rsidP="00851DEA">
            <w:pPr>
              <w:spacing w:line="360" w:lineRule="auto"/>
              <w:rPr>
                <w:rFonts w:asciiTheme="minorHAnsi" w:hAnsiTheme="minorHAnsi" w:cstheme="minorHAnsi"/>
                <w:sz w:val="32"/>
                <w:szCs w:val="32"/>
              </w:rPr>
            </w:pPr>
          </w:p>
          <w:p w14:paraId="126AF05B" w14:textId="77777777" w:rsidR="00851DEA" w:rsidRPr="00851DEA" w:rsidRDefault="00851DEA" w:rsidP="00851DEA">
            <w:pPr>
              <w:spacing w:line="360" w:lineRule="auto"/>
              <w:rPr>
                <w:rFonts w:asciiTheme="minorHAnsi" w:hAnsiTheme="minorHAnsi" w:cstheme="minorHAnsi"/>
                <w:sz w:val="32"/>
                <w:szCs w:val="32"/>
              </w:rPr>
            </w:pPr>
          </w:p>
          <w:p w14:paraId="2B938CD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3B13FD7" w14:textId="77777777" w:rsidTr="00F46105">
        <w:trPr>
          <w:trHeight w:val="784"/>
        </w:trPr>
        <w:tc>
          <w:tcPr>
            <w:tcW w:w="567" w:type="dxa"/>
          </w:tcPr>
          <w:p w14:paraId="334E1242" w14:textId="77777777" w:rsidR="00851DEA" w:rsidRPr="00851DEA" w:rsidRDefault="00851DEA" w:rsidP="00851DEA">
            <w:pPr>
              <w:spacing w:line="360" w:lineRule="auto"/>
              <w:rPr>
                <w:rFonts w:asciiTheme="minorHAnsi" w:hAnsiTheme="minorHAnsi" w:cstheme="minorHAnsi"/>
                <w:sz w:val="32"/>
                <w:szCs w:val="32"/>
                <w:lang w:val="az-Latn-AZ"/>
              </w:rPr>
            </w:pPr>
          </w:p>
          <w:p w14:paraId="551F354F"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12</w:t>
            </w:r>
          </w:p>
        </w:tc>
        <w:tc>
          <w:tcPr>
            <w:tcW w:w="4816" w:type="dxa"/>
            <w:vAlign w:val="bottom"/>
          </w:tcPr>
          <w:p w14:paraId="294CEE8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 xml:space="preserve">Sinklənmiş tikişsiz boru Ø25x2 mm ГОСТ </w:t>
            </w:r>
            <w:r w:rsidRPr="00851DEA">
              <w:rPr>
                <w:rFonts w:asciiTheme="minorHAnsi" w:hAnsiTheme="minorHAnsi" w:cstheme="minorHAnsi"/>
                <w:sz w:val="32"/>
                <w:szCs w:val="32"/>
                <w:lang w:val="az-Latn-AZ"/>
              </w:rPr>
              <w:t>3262-75  </w:t>
            </w:r>
          </w:p>
        </w:tc>
        <w:tc>
          <w:tcPr>
            <w:tcW w:w="1275" w:type="dxa"/>
            <w:vAlign w:val="bottom"/>
          </w:tcPr>
          <w:p w14:paraId="076811FB"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24</w:t>
            </w:r>
          </w:p>
        </w:tc>
        <w:tc>
          <w:tcPr>
            <w:tcW w:w="1423" w:type="dxa"/>
          </w:tcPr>
          <w:p w14:paraId="3E868899"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A333B2F"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2A725F9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00CA7582" w14:textId="77777777" w:rsidR="00851DEA" w:rsidRPr="00851DEA" w:rsidRDefault="00851DEA" w:rsidP="00851DEA">
            <w:pPr>
              <w:spacing w:line="360" w:lineRule="auto"/>
              <w:rPr>
                <w:rFonts w:asciiTheme="minorHAnsi" w:hAnsiTheme="minorHAnsi" w:cstheme="minorHAnsi"/>
                <w:sz w:val="32"/>
                <w:szCs w:val="32"/>
              </w:rPr>
            </w:pPr>
          </w:p>
          <w:p w14:paraId="720AB88B" w14:textId="77777777" w:rsidR="00851DEA" w:rsidRPr="00851DEA" w:rsidRDefault="00851DEA" w:rsidP="00851DEA">
            <w:pPr>
              <w:spacing w:line="360" w:lineRule="auto"/>
              <w:rPr>
                <w:rFonts w:asciiTheme="minorHAnsi" w:hAnsiTheme="minorHAnsi" w:cstheme="minorHAnsi"/>
                <w:sz w:val="32"/>
                <w:szCs w:val="32"/>
              </w:rPr>
            </w:pPr>
          </w:p>
          <w:p w14:paraId="20568EC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AF2E2EC" w14:textId="77777777" w:rsidTr="00F46105">
        <w:trPr>
          <w:trHeight w:val="784"/>
        </w:trPr>
        <w:tc>
          <w:tcPr>
            <w:tcW w:w="567" w:type="dxa"/>
          </w:tcPr>
          <w:p w14:paraId="31EAEE21" w14:textId="77777777" w:rsidR="00851DEA" w:rsidRPr="00851DEA" w:rsidRDefault="00851DEA" w:rsidP="00851DEA">
            <w:pPr>
              <w:spacing w:line="360" w:lineRule="auto"/>
              <w:rPr>
                <w:rFonts w:asciiTheme="minorHAnsi" w:hAnsiTheme="minorHAnsi" w:cstheme="minorHAnsi"/>
                <w:sz w:val="32"/>
                <w:szCs w:val="32"/>
                <w:lang w:val="az-Latn-AZ"/>
              </w:rPr>
            </w:pPr>
          </w:p>
          <w:p w14:paraId="1CBE255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13</w:t>
            </w:r>
          </w:p>
        </w:tc>
        <w:tc>
          <w:tcPr>
            <w:tcW w:w="4816" w:type="dxa"/>
            <w:vAlign w:val="bottom"/>
          </w:tcPr>
          <w:p w14:paraId="45ABE4D5"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 xml:space="preserve">Sinklənmiş tikişsiz boru Ø20x2 mm ГОСТ </w:t>
            </w:r>
            <w:r w:rsidRPr="00851DEA">
              <w:rPr>
                <w:rFonts w:asciiTheme="minorHAnsi" w:hAnsiTheme="minorHAnsi" w:cstheme="minorHAnsi"/>
                <w:sz w:val="32"/>
                <w:szCs w:val="32"/>
                <w:lang w:val="az-Latn-AZ"/>
              </w:rPr>
              <w:t>3262-75  </w:t>
            </w:r>
          </w:p>
        </w:tc>
        <w:tc>
          <w:tcPr>
            <w:tcW w:w="1275" w:type="dxa"/>
            <w:vAlign w:val="bottom"/>
          </w:tcPr>
          <w:p w14:paraId="6E7691D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tcPr>
          <w:p w14:paraId="55C717B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1E4A88F"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C2345D3"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003A7B42" w14:textId="77777777" w:rsidR="00851DEA" w:rsidRPr="00851DEA" w:rsidRDefault="00851DEA" w:rsidP="00851DEA">
            <w:pPr>
              <w:spacing w:line="360" w:lineRule="auto"/>
              <w:rPr>
                <w:rFonts w:asciiTheme="minorHAnsi" w:hAnsiTheme="minorHAnsi" w:cstheme="minorHAnsi"/>
                <w:sz w:val="32"/>
                <w:szCs w:val="32"/>
              </w:rPr>
            </w:pPr>
          </w:p>
          <w:p w14:paraId="5E975104" w14:textId="77777777" w:rsidR="00851DEA" w:rsidRPr="00851DEA" w:rsidRDefault="00851DEA" w:rsidP="00851DEA">
            <w:pPr>
              <w:spacing w:line="360" w:lineRule="auto"/>
              <w:rPr>
                <w:rFonts w:asciiTheme="minorHAnsi" w:hAnsiTheme="minorHAnsi" w:cstheme="minorHAnsi"/>
                <w:sz w:val="32"/>
                <w:szCs w:val="32"/>
              </w:rPr>
            </w:pPr>
          </w:p>
          <w:p w14:paraId="6E0BEF9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C729DE8" w14:textId="77777777" w:rsidTr="00F46105">
        <w:trPr>
          <w:trHeight w:val="784"/>
        </w:trPr>
        <w:tc>
          <w:tcPr>
            <w:tcW w:w="567" w:type="dxa"/>
          </w:tcPr>
          <w:p w14:paraId="32F84FC7" w14:textId="77777777" w:rsidR="00851DEA" w:rsidRPr="00851DEA" w:rsidRDefault="00851DEA" w:rsidP="00851DEA">
            <w:pPr>
              <w:spacing w:line="360" w:lineRule="auto"/>
              <w:rPr>
                <w:rFonts w:asciiTheme="minorHAnsi" w:hAnsiTheme="minorHAnsi" w:cstheme="minorHAnsi"/>
                <w:sz w:val="32"/>
                <w:szCs w:val="32"/>
                <w:lang w:val="az-Latn-AZ"/>
              </w:rPr>
            </w:pPr>
          </w:p>
          <w:p w14:paraId="7B19492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14</w:t>
            </w:r>
          </w:p>
        </w:tc>
        <w:tc>
          <w:tcPr>
            <w:tcW w:w="4816" w:type="dxa"/>
            <w:vAlign w:val="bottom"/>
          </w:tcPr>
          <w:p w14:paraId="141932E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 xml:space="preserve">Sinklənmiş tikişsiz boru Ø16x2 mm ГОСТ </w:t>
            </w:r>
            <w:r w:rsidRPr="00851DEA">
              <w:rPr>
                <w:rFonts w:asciiTheme="minorHAnsi" w:hAnsiTheme="minorHAnsi" w:cstheme="minorHAnsi"/>
                <w:sz w:val="32"/>
                <w:szCs w:val="32"/>
                <w:lang w:val="az-Latn-AZ"/>
              </w:rPr>
              <w:t>3262-75  </w:t>
            </w:r>
          </w:p>
        </w:tc>
        <w:tc>
          <w:tcPr>
            <w:tcW w:w="1275" w:type="dxa"/>
            <w:vAlign w:val="bottom"/>
          </w:tcPr>
          <w:p w14:paraId="25C326A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4AAFBBB9"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2C1923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713BC18"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mtr</w:t>
            </w:r>
            <w:proofErr w:type="spellEnd"/>
          </w:p>
        </w:tc>
        <w:tc>
          <w:tcPr>
            <w:tcW w:w="2693" w:type="dxa"/>
          </w:tcPr>
          <w:p w14:paraId="7B23DCAD" w14:textId="77777777" w:rsidR="00851DEA" w:rsidRPr="00851DEA" w:rsidRDefault="00851DEA" w:rsidP="00851DEA">
            <w:pPr>
              <w:spacing w:line="360" w:lineRule="auto"/>
              <w:rPr>
                <w:rFonts w:asciiTheme="minorHAnsi" w:hAnsiTheme="minorHAnsi" w:cstheme="minorHAnsi"/>
                <w:sz w:val="32"/>
                <w:szCs w:val="32"/>
              </w:rPr>
            </w:pPr>
          </w:p>
          <w:p w14:paraId="29D5D1A2" w14:textId="77777777" w:rsidR="00851DEA" w:rsidRPr="00851DEA" w:rsidRDefault="00851DEA" w:rsidP="00851DEA">
            <w:pPr>
              <w:spacing w:line="360" w:lineRule="auto"/>
              <w:rPr>
                <w:rFonts w:asciiTheme="minorHAnsi" w:hAnsiTheme="minorHAnsi" w:cstheme="minorHAnsi"/>
                <w:sz w:val="32"/>
                <w:szCs w:val="32"/>
              </w:rPr>
            </w:pPr>
          </w:p>
          <w:p w14:paraId="0AD8063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0AD5DCF8" w14:textId="77777777" w:rsidTr="00F46105">
        <w:trPr>
          <w:trHeight w:val="784"/>
        </w:trPr>
        <w:tc>
          <w:tcPr>
            <w:tcW w:w="567" w:type="dxa"/>
          </w:tcPr>
          <w:p w14:paraId="74209CC7" w14:textId="77777777" w:rsidR="00851DEA" w:rsidRPr="00851DEA" w:rsidRDefault="00851DEA" w:rsidP="00851DEA">
            <w:pPr>
              <w:spacing w:line="360" w:lineRule="auto"/>
              <w:rPr>
                <w:rFonts w:asciiTheme="minorHAnsi" w:hAnsiTheme="minorHAnsi" w:cstheme="minorHAnsi"/>
                <w:sz w:val="32"/>
                <w:szCs w:val="32"/>
                <w:lang w:val="az-Latn-AZ"/>
              </w:rPr>
            </w:pPr>
          </w:p>
          <w:p w14:paraId="222B73C8"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15</w:t>
            </w:r>
          </w:p>
        </w:tc>
        <w:tc>
          <w:tcPr>
            <w:tcW w:w="4816" w:type="dxa"/>
            <w:vAlign w:val="bottom"/>
          </w:tcPr>
          <w:p w14:paraId="7805924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200</w:t>
            </w:r>
          </w:p>
        </w:tc>
        <w:tc>
          <w:tcPr>
            <w:tcW w:w="1275" w:type="dxa"/>
            <w:vAlign w:val="bottom"/>
          </w:tcPr>
          <w:p w14:paraId="08CA7B3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30</w:t>
            </w:r>
          </w:p>
        </w:tc>
        <w:tc>
          <w:tcPr>
            <w:tcW w:w="1423" w:type="dxa"/>
            <w:vAlign w:val="bottom"/>
          </w:tcPr>
          <w:p w14:paraId="5AE61F3C"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49491F5B" w14:textId="77777777" w:rsidR="00851DEA" w:rsidRPr="00851DEA" w:rsidRDefault="00851DEA" w:rsidP="00851DEA">
            <w:pPr>
              <w:spacing w:line="360" w:lineRule="auto"/>
              <w:rPr>
                <w:rFonts w:asciiTheme="minorHAnsi" w:hAnsiTheme="minorHAnsi" w:cstheme="minorHAnsi"/>
                <w:sz w:val="32"/>
                <w:szCs w:val="32"/>
              </w:rPr>
            </w:pPr>
          </w:p>
          <w:p w14:paraId="1544C8B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1F3AF72" w14:textId="77777777" w:rsidTr="00F46105">
        <w:trPr>
          <w:trHeight w:val="784"/>
        </w:trPr>
        <w:tc>
          <w:tcPr>
            <w:tcW w:w="567" w:type="dxa"/>
          </w:tcPr>
          <w:p w14:paraId="498AD58F" w14:textId="77777777" w:rsidR="00851DEA" w:rsidRPr="00851DEA" w:rsidRDefault="00851DEA" w:rsidP="00851DEA">
            <w:pPr>
              <w:spacing w:line="360" w:lineRule="auto"/>
              <w:rPr>
                <w:rFonts w:asciiTheme="minorHAnsi" w:hAnsiTheme="minorHAnsi" w:cstheme="minorHAnsi"/>
                <w:sz w:val="32"/>
                <w:szCs w:val="32"/>
                <w:lang w:val="az-Latn-AZ"/>
              </w:rPr>
            </w:pPr>
          </w:p>
          <w:p w14:paraId="6E2FA30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16</w:t>
            </w:r>
          </w:p>
        </w:tc>
        <w:tc>
          <w:tcPr>
            <w:tcW w:w="4816" w:type="dxa"/>
            <w:vAlign w:val="bottom"/>
          </w:tcPr>
          <w:p w14:paraId="348DC90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150</w:t>
            </w:r>
          </w:p>
        </w:tc>
        <w:tc>
          <w:tcPr>
            <w:tcW w:w="1275" w:type="dxa"/>
            <w:vAlign w:val="bottom"/>
          </w:tcPr>
          <w:p w14:paraId="3E655BF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48</w:t>
            </w:r>
          </w:p>
        </w:tc>
        <w:tc>
          <w:tcPr>
            <w:tcW w:w="1423" w:type="dxa"/>
            <w:vAlign w:val="bottom"/>
          </w:tcPr>
          <w:p w14:paraId="518617CD"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04C0418" w14:textId="77777777" w:rsidR="00851DEA" w:rsidRPr="00851DEA" w:rsidRDefault="00851DEA" w:rsidP="00851DEA">
            <w:pPr>
              <w:spacing w:line="360" w:lineRule="auto"/>
              <w:rPr>
                <w:rFonts w:asciiTheme="minorHAnsi" w:hAnsiTheme="minorHAnsi" w:cstheme="minorHAnsi"/>
                <w:sz w:val="32"/>
                <w:szCs w:val="32"/>
              </w:rPr>
            </w:pPr>
          </w:p>
          <w:p w14:paraId="1F45C06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580A9AB" w14:textId="77777777" w:rsidTr="00F46105">
        <w:trPr>
          <w:trHeight w:val="784"/>
        </w:trPr>
        <w:tc>
          <w:tcPr>
            <w:tcW w:w="567" w:type="dxa"/>
          </w:tcPr>
          <w:p w14:paraId="0C9E9BCF" w14:textId="77777777" w:rsidR="00851DEA" w:rsidRPr="00851DEA" w:rsidRDefault="00851DEA" w:rsidP="00851DEA">
            <w:pPr>
              <w:spacing w:line="360" w:lineRule="auto"/>
              <w:rPr>
                <w:rFonts w:asciiTheme="minorHAnsi" w:hAnsiTheme="minorHAnsi" w:cstheme="minorHAnsi"/>
                <w:sz w:val="32"/>
                <w:szCs w:val="32"/>
                <w:lang w:val="az-Latn-AZ"/>
              </w:rPr>
            </w:pPr>
          </w:p>
          <w:p w14:paraId="3BCBFD30" w14:textId="77777777" w:rsidR="00851DEA" w:rsidRPr="00851DEA" w:rsidRDefault="00851DEA" w:rsidP="00851DEA">
            <w:pPr>
              <w:spacing w:line="360" w:lineRule="auto"/>
              <w:rPr>
                <w:rFonts w:asciiTheme="minorHAnsi" w:hAnsiTheme="minorHAnsi" w:cstheme="minorHAnsi"/>
                <w:sz w:val="32"/>
                <w:szCs w:val="32"/>
                <w:lang w:val="az-Latn-AZ"/>
              </w:rPr>
            </w:pPr>
          </w:p>
          <w:p w14:paraId="1BBCDBA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lastRenderedPageBreak/>
              <w:t>17</w:t>
            </w:r>
          </w:p>
        </w:tc>
        <w:tc>
          <w:tcPr>
            <w:tcW w:w="4816" w:type="dxa"/>
            <w:vAlign w:val="bottom"/>
          </w:tcPr>
          <w:p w14:paraId="3742640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lastRenderedPageBreak/>
              <w:t>Sinklənmiş birləşmə (flyans) ГОСТ 12820-80 DU 100</w:t>
            </w:r>
          </w:p>
        </w:tc>
        <w:tc>
          <w:tcPr>
            <w:tcW w:w="1275" w:type="dxa"/>
            <w:vAlign w:val="bottom"/>
          </w:tcPr>
          <w:p w14:paraId="0903AD9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56</w:t>
            </w:r>
          </w:p>
        </w:tc>
        <w:tc>
          <w:tcPr>
            <w:tcW w:w="1423" w:type="dxa"/>
          </w:tcPr>
          <w:p w14:paraId="6D276646"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B8B8544"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100D875" w14:textId="77777777" w:rsidR="007E2937" w:rsidRDefault="007E2937" w:rsidP="00851DEA">
            <w:pPr>
              <w:spacing w:line="360" w:lineRule="auto"/>
              <w:jc w:val="center"/>
              <w:rPr>
                <w:rFonts w:asciiTheme="minorHAnsi" w:hAnsiTheme="minorHAnsi" w:cstheme="minorHAnsi"/>
                <w:color w:val="000000"/>
                <w:sz w:val="32"/>
                <w:szCs w:val="32"/>
              </w:rPr>
            </w:pPr>
          </w:p>
          <w:p w14:paraId="528442AA" w14:textId="7E3C792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36FE601B" w14:textId="77777777" w:rsidR="00851DEA" w:rsidRPr="00851DEA" w:rsidRDefault="00851DEA" w:rsidP="00851DEA">
            <w:pPr>
              <w:spacing w:line="360" w:lineRule="auto"/>
              <w:rPr>
                <w:rFonts w:asciiTheme="minorHAnsi" w:hAnsiTheme="minorHAnsi" w:cstheme="minorHAnsi"/>
                <w:sz w:val="32"/>
                <w:szCs w:val="32"/>
              </w:rPr>
            </w:pPr>
          </w:p>
          <w:p w14:paraId="57B9B84F" w14:textId="77777777" w:rsidR="00851DEA" w:rsidRPr="00851DEA" w:rsidRDefault="00851DEA" w:rsidP="00851DEA">
            <w:pPr>
              <w:spacing w:line="360" w:lineRule="auto"/>
              <w:rPr>
                <w:rFonts w:asciiTheme="minorHAnsi" w:hAnsiTheme="minorHAnsi" w:cstheme="minorHAnsi"/>
                <w:sz w:val="32"/>
                <w:szCs w:val="32"/>
              </w:rPr>
            </w:pPr>
          </w:p>
          <w:p w14:paraId="0AE09A0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lastRenderedPageBreak/>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4C37977" w14:textId="77777777" w:rsidTr="00F46105">
        <w:trPr>
          <w:trHeight w:val="1683"/>
        </w:trPr>
        <w:tc>
          <w:tcPr>
            <w:tcW w:w="567" w:type="dxa"/>
          </w:tcPr>
          <w:p w14:paraId="13FA03C1" w14:textId="77777777" w:rsidR="00851DEA" w:rsidRPr="00851DEA" w:rsidRDefault="00851DEA" w:rsidP="00851DEA">
            <w:pPr>
              <w:spacing w:line="360" w:lineRule="auto"/>
              <w:rPr>
                <w:rFonts w:asciiTheme="minorHAnsi" w:hAnsiTheme="minorHAnsi" w:cstheme="minorHAnsi"/>
                <w:sz w:val="32"/>
                <w:szCs w:val="32"/>
                <w:lang w:val="az-Latn-AZ"/>
              </w:rPr>
            </w:pPr>
          </w:p>
          <w:p w14:paraId="796EB589" w14:textId="77777777" w:rsidR="00851DEA" w:rsidRPr="00851DEA" w:rsidRDefault="00851DEA" w:rsidP="00851DEA">
            <w:pPr>
              <w:spacing w:line="360" w:lineRule="auto"/>
              <w:rPr>
                <w:rFonts w:asciiTheme="minorHAnsi" w:hAnsiTheme="minorHAnsi" w:cstheme="minorHAnsi"/>
                <w:sz w:val="32"/>
                <w:szCs w:val="32"/>
                <w:lang w:val="az-Latn-AZ"/>
              </w:rPr>
            </w:pPr>
          </w:p>
          <w:p w14:paraId="2737525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18</w:t>
            </w:r>
          </w:p>
        </w:tc>
        <w:tc>
          <w:tcPr>
            <w:tcW w:w="4816" w:type="dxa"/>
            <w:vAlign w:val="bottom"/>
          </w:tcPr>
          <w:p w14:paraId="105E99F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80</w:t>
            </w:r>
          </w:p>
        </w:tc>
        <w:tc>
          <w:tcPr>
            <w:tcW w:w="1275" w:type="dxa"/>
            <w:vAlign w:val="bottom"/>
          </w:tcPr>
          <w:p w14:paraId="184561B7"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32</w:t>
            </w:r>
          </w:p>
        </w:tc>
        <w:tc>
          <w:tcPr>
            <w:tcW w:w="1423" w:type="dxa"/>
          </w:tcPr>
          <w:p w14:paraId="38C259CF"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2FC3A1C"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CAE0739" w14:textId="77777777" w:rsidR="007E2937" w:rsidRDefault="007E2937" w:rsidP="00851DEA">
            <w:pPr>
              <w:spacing w:line="360" w:lineRule="auto"/>
              <w:jc w:val="center"/>
              <w:rPr>
                <w:rFonts w:asciiTheme="minorHAnsi" w:hAnsiTheme="minorHAnsi" w:cstheme="minorHAnsi"/>
                <w:sz w:val="32"/>
                <w:szCs w:val="32"/>
                <w:lang w:val="az-Latn-AZ"/>
              </w:rPr>
            </w:pPr>
          </w:p>
          <w:p w14:paraId="714E0AD4" w14:textId="487CF41E" w:rsidR="00851DEA" w:rsidRPr="00851DEA" w:rsidRDefault="00851DEA" w:rsidP="00851DEA">
            <w:pPr>
              <w:spacing w:line="360" w:lineRule="auto"/>
              <w:jc w:val="center"/>
              <w:rPr>
                <w:rFonts w:asciiTheme="minorHAnsi" w:hAnsiTheme="minorHAnsi" w:cstheme="minorHAnsi"/>
                <w:sz w:val="32"/>
                <w:szCs w:val="32"/>
                <w:lang w:val="az-Latn-AZ"/>
              </w:rPr>
            </w:pPr>
            <w:r w:rsidRPr="00851DEA">
              <w:rPr>
                <w:rFonts w:asciiTheme="minorHAnsi" w:hAnsiTheme="minorHAnsi" w:cstheme="minorHAnsi"/>
                <w:sz w:val="32"/>
                <w:szCs w:val="32"/>
                <w:lang w:val="az-Latn-AZ"/>
              </w:rPr>
              <w:t>ədəd</w:t>
            </w:r>
          </w:p>
        </w:tc>
        <w:tc>
          <w:tcPr>
            <w:tcW w:w="2693" w:type="dxa"/>
          </w:tcPr>
          <w:p w14:paraId="5A024BDE" w14:textId="77777777" w:rsidR="00851DEA" w:rsidRPr="00851DEA" w:rsidRDefault="00851DEA" w:rsidP="00851DEA">
            <w:pPr>
              <w:spacing w:line="360" w:lineRule="auto"/>
              <w:rPr>
                <w:rFonts w:asciiTheme="minorHAnsi" w:hAnsiTheme="minorHAnsi" w:cstheme="minorHAnsi"/>
                <w:sz w:val="32"/>
                <w:szCs w:val="32"/>
              </w:rPr>
            </w:pPr>
          </w:p>
          <w:p w14:paraId="2525705F" w14:textId="77777777" w:rsidR="00851DEA" w:rsidRPr="00851DEA" w:rsidRDefault="00851DEA" w:rsidP="00851DEA">
            <w:pPr>
              <w:spacing w:line="360" w:lineRule="auto"/>
              <w:rPr>
                <w:rFonts w:asciiTheme="minorHAnsi" w:hAnsiTheme="minorHAnsi" w:cstheme="minorHAnsi"/>
                <w:sz w:val="32"/>
                <w:szCs w:val="32"/>
              </w:rPr>
            </w:pPr>
          </w:p>
          <w:p w14:paraId="2854B57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BB26963" w14:textId="77777777" w:rsidTr="00F46105">
        <w:trPr>
          <w:trHeight w:val="784"/>
        </w:trPr>
        <w:tc>
          <w:tcPr>
            <w:tcW w:w="567" w:type="dxa"/>
          </w:tcPr>
          <w:p w14:paraId="6A17AA23" w14:textId="77777777" w:rsidR="00851DEA" w:rsidRPr="00851DEA" w:rsidRDefault="00851DEA" w:rsidP="00851DEA">
            <w:pPr>
              <w:spacing w:line="360" w:lineRule="auto"/>
              <w:rPr>
                <w:rFonts w:asciiTheme="minorHAnsi" w:hAnsiTheme="minorHAnsi" w:cstheme="minorHAnsi"/>
                <w:sz w:val="32"/>
                <w:szCs w:val="32"/>
                <w:lang w:val="az-Latn-AZ"/>
              </w:rPr>
            </w:pPr>
          </w:p>
          <w:p w14:paraId="28E6EDBD" w14:textId="77777777" w:rsidR="00851DEA" w:rsidRPr="00851DEA" w:rsidRDefault="00851DEA" w:rsidP="00851DEA">
            <w:pPr>
              <w:spacing w:line="360" w:lineRule="auto"/>
              <w:rPr>
                <w:rFonts w:asciiTheme="minorHAnsi" w:hAnsiTheme="minorHAnsi" w:cstheme="minorHAnsi"/>
                <w:sz w:val="32"/>
                <w:szCs w:val="32"/>
                <w:lang w:val="az-Latn-AZ"/>
              </w:rPr>
            </w:pPr>
          </w:p>
          <w:p w14:paraId="3E3B2A2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19</w:t>
            </w:r>
          </w:p>
        </w:tc>
        <w:tc>
          <w:tcPr>
            <w:tcW w:w="4816" w:type="dxa"/>
            <w:vAlign w:val="bottom"/>
          </w:tcPr>
          <w:p w14:paraId="7ECCE05F"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65</w:t>
            </w:r>
          </w:p>
        </w:tc>
        <w:tc>
          <w:tcPr>
            <w:tcW w:w="1275" w:type="dxa"/>
            <w:vAlign w:val="bottom"/>
          </w:tcPr>
          <w:p w14:paraId="14C8A449"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36</w:t>
            </w:r>
          </w:p>
        </w:tc>
        <w:tc>
          <w:tcPr>
            <w:tcW w:w="1423" w:type="dxa"/>
          </w:tcPr>
          <w:p w14:paraId="70533D16"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45B7A84"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B62A58D" w14:textId="77777777" w:rsidR="007E2937" w:rsidRDefault="007E2937" w:rsidP="00851DEA">
            <w:pPr>
              <w:spacing w:line="360" w:lineRule="auto"/>
              <w:jc w:val="center"/>
              <w:rPr>
                <w:rFonts w:asciiTheme="minorHAnsi" w:hAnsiTheme="minorHAnsi" w:cstheme="minorHAnsi"/>
                <w:color w:val="000000"/>
                <w:sz w:val="32"/>
                <w:szCs w:val="32"/>
              </w:rPr>
            </w:pPr>
          </w:p>
          <w:p w14:paraId="0477E7CF" w14:textId="0417AD5E"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0704991D" w14:textId="77777777" w:rsidR="00851DEA" w:rsidRPr="00851DEA" w:rsidRDefault="00851DEA" w:rsidP="00851DEA">
            <w:pPr>
              <w:spacing w:line="360" w:lineRule="auto"/>
              <w:rPr>
                <w:rFonts w:asciiTheme="minorHAnsi" w:hAnsiTheme="minorHAnsi" w:cstheme="minorHAnsi"/>
                <w:sz w:val="32"/>
                <w:szCs w:val="32"/>
              </w:rPr>
            </w:pPr>
          </w:p>
          <w:p w14:paraId="5672A7C1" w14:textId="77777777" w:rsidR="00851DEA" w:rsidRPr="00851DEA" w:rsidRDefault="00851DEA" w:rsidP="00851DEA">
            <w:pPr>
              <w:spacing w:line="360" w:lineRule="auto"/>
              <w:rPr>
                <w:rFonts w:asciiTheme="minorHAnsi" w:hAnsiTheme="minorHAnsi" w:cstheme="minorHAnsi"/>
                <w:sz w:val="32"/>
                <w:szCs w:val="32"/>
              </w:rPr>
            </w:pPr>
          </w:p>
          <w:p w14:paraId="079A762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44B73B8" w14:textId="77777777" w:rsidTr="00F46105">
        <w:trPr>
          <w:trHeight w:val="784"/>
        </w:trPr>
        <w:tc>
          <w:tcPr>
            <w:tcW w:w="567" w:type="dxa"/>
          </w:tcPr>
          <w:p w14:paraId="1681EAE9" w14:textId="77777777" w:rsidR="00851DEA" w:rsidRPr="00851DEA" w:rsidRDefault="00851DEA" w:rsidP="00851DEA">
            <w:pPr>
              <w:spacing w:line="360" w:lineRule="auto"/>
              <w:rPr>
                <w:rFonts w:asciiTheme="minorHAnsi" w:hAnsiTheme="minorHAnsi" w:cstheme="minorHAnsi"/>
                <w:sz w:val="32"/>
                <w:szCs w:val="32"/>
                <w:lang w:val="az-Latn-AZ"/>
              </w:rPr>
            </w:pPr>
          </w:p>
          <w:p w14:paraId="111DAE5C" w14:textId="77777777" w:rsidR="00851DEA" w:rsidRPr="00851DEA" w:rsidRDefault="00851DEA" w:rsidP="00851DEA">
            <w:pPr>
              <w:spacing w:line="360" w:lineRule="auto"/>
              <w:rPr>
                <w:rFonts w:asciiTheme="minorHAnsi" w:hAnsiTheme="minorHAnsi" w:cstheme="minorHAnsi"/>
                <w:sz w:val="32"/>
                <w:szCs w:val="32"/>
                <w:lang w:val="az-Latn-AZ"/>
              </w:rPr>
            </w:pPr>
          </w:p>
          <w:p w14:paraId="3AB6BE5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20</w:t>
            </w:r>
          </w:p>
        </w:tc>
        <w:tc>
          <w:tcPr>
            <w:tcW w:w="4816" w:type="dxa"/>
            <w:vAlign w:val="bottom"/>
          </w:tcPr>
          <w:p w14:paraId="0FB1BF7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50</w:t>
            </w:r>
          </w:p>
        </w:tc>
        <w:tc>
          <w:tcPr>
            <w:tcW w:w="1275" w:type="dxa"/>
            <w:vAlign w:val="bottom"/>
          </w:tcPr>
          <w:p w14:paraId="310A1AB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16</w:t>
            </w:r>
          </w:p>
        </w:tc>
        <w:tc>
          <w:tcPr>
            <w:tcW w:w="1423" w:type="dxa"/>
          </w:tcPr>
          <w:p w14:paraId="6BB0591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7579DE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A707E3C" w14:textId="77777777" w:rsidR="007E2937" w:rsidRDefault="007E2937" w:rsidP="00851DEA">
            <w:pPr>
              <w:spacing w:line="360" w:lineRule="auto"/>
              <w:jc w:val="center"/>
              <w:rPr>
                <w:rFonts w:asciiTheme="minorHAnsi" w:hAnsiTheme="minorHAnsi" w:cstheme="minorHAnsi"/>
                <w:color w:val="000000"/>
                <w:sz w:val="32"/>
                <w:szCs w:val="32"/>
              </w:rPr>
            </w:pPr>
          </w:p>
          <w:p w14:paraId="2752789F" w14:textId="3275C0C1"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1EA3857" w14:textId="77777777" w:rsidR="00851DEA" w:rsidRPr="00851DEA" w:rsidRDefault="00851DEA" w:rsidP="00851DEA">
            <w:pPr>
              <w:spacing w:line="360" w:lineRule="auto"/>
              <w:rPr>
                <w:rFonts w:asciiTheme="minorHAnsi" w:hAnsiTheme="minorHAnsi" w:cstheme="minorHAnsi"/>
                <w:sz w:val="32"/>
                <w:szCs w:val="32"/>
              </w:rPr>
            </w:pPr>
          </w:p>
          <w:p w14:paraId="31802D82" w14:textId="77777777" w:rsidR="00851DEA" w:rsidRPr="00851DEA" w:rsidRDefault="00851DEA" w:rsidP="00851DEA">
            <w:pPr>
              <w:spacing w:line="360" w:lineRule="auto"/>
              <w:rPr>
                <w:rFonts w:asciiTheme="minorHAnsi" w:hAnsiTheme="minorHAnsi" w:cstheme="minorHAnsi"/>
                <w:sz w:val="32"/>
                <w:szCs w:val="32"/>
              </w:rPr>
            </w:pPr>
          </w:p>
          <w:p w14:paraId="1D5EAE25"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CCB951F" w14:textId="77777777" w:rsidTr="00F46105">
        <w:trPr>
          <w:trHeight w:val="784"/>
        </w:trPr>
        <w:tc>
          <w:tcPr>
            <w:tcW w:w="567" w:type="dxa"/>
          </w:tcPr>
          <w:p w14:paraId="6DA32F1C" w14:textId="77777777" w:rsidR="00851DEA" w:rsidRPr="00851DEA" w:rsidRDefault="00851DEA" w:rsidP="00851DEA">
            <w:pPr>
              <w:spacing w:line="360" w:lineRule="auto"/>
              <w:rPr>
                <w:rFonts w:asciiTheme="minorHAnsi" w:hAnsiTheme="minorHAnsi" w:cstheme="minorHAnsi"/>
                <w:sz w:val="32"/>
                <w:szCs w:val="32"/>
                <w:lang w:val="az-Latn-AZ"/>
              </w:rPr>
            </w:pPr>
          </w:p>
          <w:p w14:paraId="28533A23" w14:textId="77777777" w:rsidR="00851DEA" w:rsidRPr="00851DEA" w:rsidRDefault="00851DEA" w:rsidP="00851DEA">
            <w:pPr>
              <w:spacing w:line="360" w:lineRule="auto"/>
              <w:rPr>
                <w:rFonts w:asciiTheme="minorHAnsi" w:hAnsiTheme="minorHAnsi" w:cstheme="minorHAnsi"/>
                <w:sz w:val="32"/>
                <w:szCs w:val="32"/>
                <w:lang w:val="az-Latn-AZ"/>
              </w:rPr>
            </w:pPr>
          </w:p>
          <w:p w14:paraId="1BEA1906"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21</w:t>
            </w:r>
          </w:p>
        </w:tc>
        <w:tc>
          <w:tcPr>
            <w:tcW w:w="4816" w:type="dxa"/>
            <w:vAlign w:val="bottom"/>
          </w:tcPr>
          <w:p w14:paraId="7ECEB98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40</w:t>
            </w:r>
          </w:p>
        </w:tc>
        <w:tc>
          <w:tcPr>
            <w:tcW w:w="1275" w:type="dxa"/>
            <w:vAlign w:val="bottom"/>
          </w:tcPr>
          <w:p w14:paraId="5BB001F3"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18</w:t>
            </w:r>
          </w:p>
        </w:tc>
        <w:tc>
          <w:tcPr>
            <w:tcW w:w="1423" w:type="dxa"/>
          </w:tcPr>
          <w:p w14:paraId="0A47B10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B5E3226"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7B6E43F"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6E5F3C3F" w14:textId="77777777" w:rsidR="00851DEA" w:rsidRPr="00851DEA" w:rsidRDefault="00851DEA" w:rsidP="00851DEA">
            <w:pPr>
              <w:spacing w:line="360" w:lineRule="auto"/>
              <w:rPr>
                <w:rFonts w:asciiTheme="minorHAnsi" w:hAnsiTheme="minorHAnsi" w:cstheme="minorHAnsi"/>
                <w:sz w:val="32"/>
                <w:szCs w:val="32"/>
              </w:rPr>
            </w:pPr>
          </w:p>
          <w:p w14:paraId="56972449" w14:textId="77777777" w:rsidR="00851DEA" w:rsidRPr="00851DEA" w:rsidRDefault="00851DEA" w:rsidP="00851DEA">
            <w:pPr>
              <w:spacing w:line="360" w:lineRule="auto"/>
              <w:rPr>
                <w:rFonts w:asciiTheme="minorHAnsi" w:hAnsiTheme="minorHAnsi" w:cstheme="minorHAnsi"/>
                <w:sz w:val="32"/>
                <w:szCs w:val="32"/>
              </w:rPr>
            </w:pPr>
          </w:p>
          <w:p w14:paraId="7F57F7D5"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72706FD" w14:textId="77777777" w:rsidTr="00F46105">
        <w:trPr>
          <w:trHeight w:val="784"/>
        </w:trPr>
        <w:tc>
          <w:tcPr>
            <w:tcW w:w="567" w:type="dxa"/>
          </w:tcPr>
          <w:p w14:paraId="5924B215" w14:textId="77777777" w:rsidR="00851DEA" w:rsidRPr="00851DEA" w:rsidRDefault="00851DEA" w:rsidP="00851DEA">
            <w:pPr>
              <w:spacing w:line="360" w:lineRule="auto"/>
              <w:rPr>
                <w:rFonts w:asciiTheme="minorHAnsi" w:hAnsiTheme="minorHAnsi" w:cstheme="minorHAnsi"/>
                <w:sz w:val="32"/>
                <w:szCs w:val="32"/>
                <w:lang w:val="az-Latn-AZ"/>
              </w:rPr>
            </w:pPr>
          </w:p>
          <w:p w14:paraId="6FD0B82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22</w:t>
            </w:r>
          </w:p>
        </w:tc>
        <w:tc>
          <w:tcPr>
            <w:tcW w:w="4816" w:type="dxa"/>
            <w:vAlign w:val="bottom"/>
          </w:tcPr>
          <w:p w14:paraId="353598E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32</w:t>
            </w:r>
          </w:p>
        </w:tc>
        <w:tc>
          <w:tcPr>
            <w:tcW w:w="1275" w:type="dxa"/>
            <w:vAlign w:val="bottom"/>
          </w:tcPr>
          <w:p w14:paraId="643846C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14</w:t>
            </w:r>
          </w:p>
        </w:tc>
        <w:tc>
          <w:tcPr>
            <w:tcW w:w="1423" w:type="dxa"/>
          </w:tcPr>
          <w:p w14:paraId="5E01726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88FA9C5"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3A70D32B" w14:textId="77777777" w:rsidR="00851DEA" w:rsidRPr="00851DEA" w:rsidRDefault="00851DEA" w:rsidP="00851DEA">
            <w:pPr>
              <w:spacing w:line="360" w:lineRule="auto"/>
              <w:rPr>
                <w:rFonts w:asciiTheme="minorHAnsi" w:hAnsiTheme="minorHAnsi" w:cstheme="minorHAnsi"/>
                <w:sz w:val="32"/>
                <w:szCs w:val="32"/>
              </w:rPr>
            </w:pPr>
          </w:p>
          <w:p w14:paraId="1561E1F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AE821C1" w14:textId="77777777" w:rsidTr="00F46105">
        <w:trPr>
          <w:trHeight w:val="784"/>
        </w:trPr>
        <w:tc>
          <w:tcPr>
            <w:tcW w:w="567" w:type="dxa"/>
          </w:tcPr>
          <w:p w14:paraId="5F440993" w14:textId="77777777" w:rsidR="00851DEA" w:rsidRPr="00851DEA" w:rsidRDefault="00851DEA" w:rsidP="00851DEA">
            <w:pPr>
              <w:spacing w:line="360" w:lineRule="auto"/>
              <w:rPr>
                <w:rFonts w:asciiTheme="minorHAnsi" w:hAnsiTheme="minorHAnsi" w:cstheme="minorHAnsi"/>
                <w:sz w:val="32"/>
                <w:szCs w:val="32"/>
                <w:lang w:val="az-Latn-AZ"/>
              </w:rPr>
            </w:pPr>
          </w:p>
          <w:p w14:paraId="50303B4C"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23</w:t>
            </w:r>
          </w:p>
        </w:tc>
        <w:tc>
          <w:tcPr>
            <w:tcW w:w="4816" w:type="dxa"/>
            <w:vAlign w:val="bottom"/>
          </w:tcPr>
          <w:p w14:paraId="655FA5D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25</w:t>
            </w:r>
          </w:p>
        </w:tc>
        <w:tc>
          <w:tcPr>
            <w:tcW w:w="1275" w:type="dxa"/>
            <w:vAlign w:val="bottom"/>
          </w:tcPr>
          <w:p w14:paraId="216A94D5"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10</w:t>
            </w:r>
          </w:p>
        </w:tc>
        <w:tc>
          <w:tcPr>
            <w:tcW w:w="1423" w:type="dxa"/>
          </w:tcPr>
          <w:p w14:paraId="10DC73C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1647B2C" w14:textId="77777777" w:rsidR="007E2937" w:rsidRDefault="007E2937" w:rsidP="00851DEA">
            <w:pPr>
              <w:spacing w:line="360" w:lineRule="auto"/>
              <w:jc w:val="center"/>
              <w:rPr>
                <w:rFonts w:asciiTheme="minorHAnsi" w:hAnsiTheme="minorHAnsi" w:cstheme="minorHAnsi"/>
                <w:color w:val="000000"/>
                <w:sz w:val="32"/>
                <w:szCs w:val="32"/>
              </w:rPr>
            </w:pPr>
          </w:p>
          <w:p w14:paraId="7452E000" w14:textId="7DF66A99"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A68551D" w14:textId="77777777" w:rsidR="00851DEA" w:rsidRPr="00851DEA" w:rsidRDefault="00851DEA" w:rsidP="00851DEA">
            <w:pPr>
              <w:spacing w:line="360" w:lineRule="auto"/>
              <w:rPr>
                <w:rFonts w:asciiTheme="minorHAnsi" w:hAnsiTheme="minorHAnsi" w:cstheme="minorHAnsi"/>
                <w:sz w:val="32"/>
                <w:szCs w:val="32"/>
              </w:rPr>
            </w:pPr>
          </w:p>
          <w:p w14:paraId="7F960FC6"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A84A59E" w14:textId="77777777" w:rsidTr="00F46105">
        <w:trPr>
          <w:trHeight w:val="784"/>
        </w:trPr>
        <w:tc>
          <w:tcPr>
            <w:tcW w:w="567" w:type="dxa"/>
          </w:tcPr>
          <w:p w14:paraId="7663C8A5" w14:textId="77777777" w:rsidR="00851DEA" w:rsidRPr="00851DEA" w:rsidRDefault="00851DEA" w:rsidP="00851DEA">
            <w:pPr>
              <w:spacing w:line="360" w:lineRule="auto"/>
              <w:rPr>
                <w:rFonts w:asciiTheme="minorHAnsi" w:hAnsiTheme="minorHAnsi" w:cstheme="minorHAnsi"/>
                <w:sz w:val="32"/>
                <w:szCs w:val="32"/>
                <w:lang w:val="az-Latn-AZ"/>
              </w:rPr>
            </w:pPr>
          </w:p>
          <w:p w14:paraId="6D15527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24</w:t>
            </w:r>
          </w:p>
        </w:tc>
        <w:tc>
          <w:tcPr>
            <w:tcW w:w="4816" w:type="dxa"/>
            <w:vAlign w:val="bottom"/>
          </w:tcPr>
          <w:p w14:paraId="660A324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20</w:t>
            </w:r>
          </w:p>
        </w:tc>
        <w:tc>
          <w:tcPr>
            <w:tcW w:w="1275" w:type="dxa"/>
            <w:vAlign w:val="bottom"/>
          </w:tcPr>
          <w:p w14:paraId="3038399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14</w:t>
            </w:r>
          </w:p>
        </w:tc>
        <w:tc>
          <w:tcPr>
            <w:tcW w:w="1423" w:type="dxa"/>
          </w:tcPr>
          <w:p w14:paraId="7806479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9A58545" w14:textId="77777777" w:rsidR="007E2937" w:rsidRDefault="007E2937" w:rsidP="00851DEA">
            <w:pPr>
              <w:spacing w:line="360" w:lineRule="auto"/>
              <w:jc w:val="center"/>
              <w:rPr>
                <w:rFonts w:asciiTheme="minorHAnsi" w:hAnsiTheme="minorHAnsi" w:cstheme="minorHAnsi"/>
                <w:color w:val="000000"/>
                <w:sz w:val="32"/>
                <w:szCs w:val="32"/>
              </w:rPr>
            </w:pPr>
          </w:p>
          <w:p w14:paraId="23F58815" w14:textId="0AAFE9B5"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1D725CD5" w14:textId="77777777" w:rsidR="00851DEA" w:rsidRPr="00851DEA" w:rsidRDefault="00851DEA" w:rsidP="00851DEA">
            <w:pPr>
              <w:spacing w:line="360" w:lineRule="auto"/>
              <w:rPr>
                <w:rFonts w:asciiTheme="minorHAnsi" w:hAnsiTheme="minorHAnsi" w:cstheme="minorHAnsi"/>
                <w:sz w:val="32"/>
                <w:szCs w:val="32"/>
              </w:rPr>
            </w:pPr>
          </w:p>
          <w:p w14:paraId="47600AA1"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6C394A4" w14:textId="77777777" w:rsidTr="00F46105">
        <w:trPr>
          <w:trHeight w:val="784"/>
        </w:trPr>
        <w:tc>
          <w:tcPr>
            <w:tcW w:w="567" w:type="dxa"/>
          </w:tcPr>
          <w:p w14:paraId="5DD28426" w14:textId="77777777" w:rsidR="00851DEA" w:rsidRPr="00851DEA" w:rsidRDefault="00851DEA" w:rsidP="00851DEA">
            <w:pPr>
              <w:spacing w:line="360" w:lineRule="auto"/>
              <w:rPr>
                <w:rFonts w:asciiTheme="minorHAnsi" w:hAnsiTheme="minorHAnsi" w:cstheme="minorHAnsi"/>
                <w:sz w:val="32"/>
                <w:szCs w:val="32"/>
                <w:lang w:val="az-Latn-AZ"/>
              </w:rPr>
            </w:pPr>
          </w:p>
          <w:p w14:paraId="7024994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25</w:t>
            </w:r>
          </w:p>
        </w:tc>
        <w:tc>
          <w:tcPr>
            <w:tcW w:w="4816" w:type="dxa"/>
            <w:vAlign w:val="bottom"/>
          </w:tcPr>
          <w:p w14:paraId="4718C26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birləşmə (flyans) ГОСТ 12820-80 DU 15</w:t>
            </w:r>
          </w:p>
        </w:tc>
        <w:tc>
          <w:tcPr>
            <w:tcW w:w="1275" w:type="dxa"/>
            <w:vAlign w:val="bottom"/>
          </w:tcPr>
          <w:p w14:paraId="1BE60D09"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638EC72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2007604" w14:textId="77777777" w:rsidR="007E2937" w:rsidRDefault="007E2937" w:rsidP="00851DEA">
            <w:pPr>
              <w:spacing w:line="360" w:lineRule="auto"/>
              <w:jc w:val="center"/>
              <w:rPr>
                <w:rFonts w:asciiTheme="minorHAnsi" w:hAnsiTheme="minorHAnsi" w:cstheme="minorHAnsi"/>
                <w:color w:val="000000"/>
                <w:sz w:val="32"/>
                <w:szCs w:val="32"/>
              </w:rPr>
            </w:pPr>
          </w:p>
          <w:p w14:paraId="777B9F99" w14:textId="36D6301C"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5CA6AEC3" w14:textId="77777777" w:rsidR="00851DEA" w:rsidRPr="00851DEA" w:rsidRDefault="00851DEA" w:rsidP="00851DEA">
            <w:pPr>
              <w:spacing w:line="360" w:lineRule="auto"/>
              <w:rPr>
                <w:rFonts w:asciiTheme="minorHAnsi" w:hAnsiTheme="minorHAnsi" w:cstheme="minorHAnsi"/>
                <w:sz w:val="32"/>
                <w:szCs w:val="32"/>
              </w:rPr>
            </w:pPr>
          </w:p>
          <w:p w14:paraId="018B443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2A250CBF" w14:textId="77777777" w:rsidTr="00F46105">
        <w:trPr>
          <w:trHeight w:val="784"/>
        </w:trPr>
        <w:tc>
          <w:tcPr>
            <w:tcW w:w="567" w:type="dxa"/>
          </w:tcPr>
          <w:p w14:paraId="282A420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26</w:t>
            </w:r>
          </w:p>
        </w:tc>
        <w:tc>
          <w:tcPr>
            <w:tcW w:w="4816" w:type="dxa"/>
            <w:vAlign w:val="bottom"/>
          </w:tcPr>
          <w:p w14:paraId="7834D64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Ø168,3x4,5 mm</w:t>
            </w:r>
          </w:p>
        </w:tc>
        <w:tc>
          <w:tcPr>
            <w:tcW w:w="1275" w:type="dxa"/>
            <w:vAlign w:val="bottom"/>
          </w:tcPr>
          <w:p w14:paraId="1E0DF8D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190FA0FA"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3000AFA" w14:textId="77777777" w:rsidR="007E2937" w:rsidRDefault="007E2937" w:rsidP="00851DEA">
            <w:pPr>
              <w:spacing w:line="360" w:lineRule="auto"/>
              <w:jc w:val="center"/>
              <w:rPr>
                <w:rFonts w:asciiTheme="minorHAnsi" w:hAnsiTheme="minorHAnsi" w:cstheme="minorHAnsi"/>
                <w:color w:val="000000"/>
                <w:sz w:val="32"/>
                <w:szCs w:val="32"/>
              </w:rPr>
            </w:pPr>
          </w:p>
          <w:p w14:paraId="079F66FF" w14:textId="76BC5B1B"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093F05C1" w14:textId="77777777" w:rsidR="00851DEA" w:rsidRPr="00851DEA" w:rsidRDefault="00851DEA" w:rsidP="00851DEA">
            <w:pPr>
              <w:spacing w:line="360" w:lineRule="auto"/>
              <w:rPr>
                <w:rFonts w:asciiTheme="minorHAnsi" w:hAnsiTheme="minorHAnsi" w:cstheme="minorHAnsi"/>
                <w:sz w:val="32"/>
                <w:szCs w:val="32"/>
              </w:rPr>
            </w:pPr>
          </w:p>
          <w:p w14:paraId="51CC6AA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D117C71" w14:textId="77777777" w:rsidTr="00F46105">
        <w:trPr>
          <w:trHeight w:val="784"/>
        </w:trPr>
        <w:tc>
          <w:tcPr>
            <w:tcW w:w="567" w:type="dxa"/>
          </w:tcPr>
          <w:p w14:paraId="6A66C111" w14:textId="77777777" w:rsidR="00851DEA" w:rsidRPr="00851DEA" w:rsidRDefault="00851DEA" w:rsidP="00851DEA">
            <w:pPr>
              <w:spacing w:line="360" w:lineRule="auto"/>
              <w:rPr>
                <w:rFonts w:asciiTheme="minorHAnsi" w:hAnsiTheme="minorHAnsi" w:cstheme="minorHAnsi"/>
                <w:sz w:val="32"/>
                <w:szCs w:val="32"/>
                <w:lang w:val="az-Latn-AZ"/>
              </w:rPr>
            </w:pPr>
          </w:p>
          <w:p w14:paraId="0309A689"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27</w:t>
            </w:r>
          </w:p>
        </w:tc>
        <w:tc>
          <w:tcPr>
            <w:tcW w:w="4816" w:type="dxa"/>
            <w:vAlign w:val="bottom"/>
          </w:tcPr>
          <w:p w14:paraId="244684D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Ø139,7x4 mm</w:t>
            </w:r>
          </w:p>
        </w:tc>
        <w:tc>
          <w:tcPr>
            <w:tcW w:w="1275" w:type="dxa"/>
            <w:vAlign w:val="bottom"/>
          </w:tcPr>
          <w:p w14:paraId="40626F31"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w:t>
            </w:r>
          </w:p>
        </w:tc>
        <w:tc>
          <w:tcPr>
            <w:tcW w:w="1423" w:type="dxa"/>
          </w:tcPr>
          <w:p w14:paraId="1B5081CC"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C3E547F" w14:textId="77777777" w:rsidR="007E2937" w:rsidRDefault="007E2937" w:rsidP="00851DEA">
            <w:pPr>
              <w:spacing w:line="360" w:lineRule="auto"/>
              <w:jc w:val="center"/>
              <w:rPr>
                <w:rFonts w:asciiTheme="minorHAnsi" w:hAnsiTheme="minorHAnsi" w:cstheme="minorHAnsi"/>
                <w:color w:val="000000"/>
                <w:sz w:val="32"/>
                <w:szCs w:val="32"/>
              </w:rPr>
            </w:pPr>
          </w:p>
          <w:p w14:paraId="7A901E29" w14:textId="23B1EF84"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05E20DCC" w14:textId="77777777" w:rsidR="00851DEA" w:rsidRPr="00851DEA" w:rsidRDefault="00851DEA" w:rsidP="00851DEA">
            <w:pPr>
              <w:spacing w:line="360" w:lineRule="auto"/>
              <w:rPr>
                <w:rFonts w:asciiTheme="minorHAnsi" w:hAnsiTheme="minorHAnsi" w:cstheme="minorHAnsi"/>
                <w:sz w:val="32"/>
                <w:szCs w:val="32"/>
              </w:rPr>
            </w:pPr>
          </w:p>
          <w:p w14:paraId="4C380B2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3086143" w14:textId="77777777" w:rsidTr="00F46105">
        <w:trPr>
          <w:trHeight w:val="784"/>
        </w:trPr>
        <w:tc>
          <w:tcPr>
            <w:tcW w:w="567" w:type="dxa"/>
          </w:tcPr>
          <w:p w14:paraId="42DFAC47" w14:textId="77777777" w:rsidR="00851DEA" w:rsidRPr="00851DEA" w:rsidRDefault="00851DEA" w:rsidP="00851DEA">
            <w:pPr>
              <w:spacing w:line="360" w:lineRule="auto"/>
              <w:rPr>
                <w:rFonts w:asciiTheme="minorHAnsi" w:hAnsiTheme="minorHAnsi" w:cstheme="minorHAnsi"/>
                <w:sz w:val="32"/>
                <w:szCs w:val="32"/>
                <w:lang w:val="az-Latn-AZ"/>
              </w:rPr>
            </w:pPr>
          </w:p>
          <w:p w14:paraId="19E10699"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28</w:t>
            </w:r>
          </w:p>
        </w:tc>
        <w:tc>
          <w:tcPr>
            <w:tcW w:w="4816" w:type="dxa"/>
            <w:vAlign w:val="bottom"/>
          </w:tcPr>
          <w:p w14:paraId="68C6D726"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Ø114,3x5 mm</w:t>
            </w:r>
          </w:p>
        </w:tc>
        <w:tc>
          <w:tcPr>
            <w:tcW w:w="1275" w:type="dxa"/>
            <w:vAlign w:val="bottom"/>
          </w:tcPr>
          <w:p w14:paraId="2F38B62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12</w:t>
            </w:r>
          </w:p>
        </w:tc>
        <w:tc>
          <w:tcPr>
            <w:tcW w:w="1423" w:type="dxa"/>
          </w:tcPr>
          <w:p w14:paraId="2DB0DED8"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561D4CA"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452D3ECC" w14:textId="77777777" w:rsidR="00851DEA" w:rsidRPr="00851DEA" w:rsidRDefault="00851DEA" w:rsidP="00851DEA">
            <w:pPr>
              <w:spacing w:line="360" w:lineRule="auto"/>
              <w:rPr>
                <w:rFonts w:asciiTheme="minorHAnsi" w:hAnsiTheme="minorHAnsi" w:cstheme="minorHAnsi"/>
                <w:sz w:val="32"/>
                <w:szCs w:val="32"/>
              </w:rPr>
            </w:pPr>
          </w:p>
          <w:p w14:paraId="73CEE3D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07A9EF3" w14:textId="77777777" w:rsidTr="00F46105">
        <w:trPr>
          <w:trHeight w:val="784"/>
        </w:trPr>
        <w:tc>
          <w:tcPr>
            <w:tcW w:w="567" w:type="dxa"/>
          </w:tcPr>
          <w:p w14:paraId="5388285F" w14:textId="77777777" w:rsidR="00851DEA" w:rsidRPr="00851DEA" w:rsidRDefault="00851DEA" w:rsidP="00851DEA">
            <w:pPr>
              <w:spacing w:line="360" w:lineRule="auto"/>
              <w:rPr>
                <w:rFonts w:asciiTheme="minorHAnsi" w:hAnsiTheme="minorHAnsi" w:cstheme="minorHAnsi"/>
                <w:sz w:val="32"/>
                <w:szCs w:val="32"/>
                <w:lang w:val="az-Latn-AZ"/>
              </w:rPr>
            </w:pPr>
          </w:p>
          <w:p w14:paraId="2981A6F8"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29</w:t>
            </w:r>
          </w:p>
        </w:tc>
        <w:tc>
          <w:tcPr>
            <w:tcW w:w="4816" w:type="dxa"/>
            <w:vAlign w:val="bottom"/>
          </w:tcPr>
          <w:p w14:paraId="6DEF457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Ø88,9x5 mm</w:t>
            </w:r>
          </w:p>
        </w:tc>
        <w:tc>
          <w:tcPr>
            <w:tcW w:w="1275" w:type="dxa"/>
            <w:vAlign w:val="bottom"/>
          </w:tcPr>
          <w:p w14:paraId="0F49E4F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20E1AAA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C5D8B9D"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7BC1B490" w14:textId="77777777" w:rsidR="00851DEA" w:rsidRPr="00851DEA" w:rsidRDefault="00851DEA" w:rsidP="00851DEA">
            <w:pPr>
              <w:spacing w:line="360" w:lineRule="auto"/>
              <w:rPr>
                <w:rFonts w:asciiTheme="minorHAnsi" w:hAnsiTheme="minorHAnsi" w:cstheme="minorHAnsi"/>
                <w:sz w:val="32"/>
                <w:szCs w:val="32"/>
              </w:rPr>
            </w:pPr>
          </w:p>
          <w:p w14:paraId="5138F0C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59DB558" w14:textId="77777777" w:rsidTr="00F46105">
        <w:trPr>
          <w:trHeight w:val="784"/>
        </w:trPr>
        <w:tc>
          <w:tcPr>
            <w:tcW w:w="567" w:type="dxa"/>
          </w:tcPr>
          <w:p w14:paraId="4B3085C7" w14:textId="77777777" w:rsidR="00851DEA" w:rsidRPr="00851DEA" w:rsidRDefault="00851DEA" w:rsidP="00851DEA">
            <w:pPr>
              <w:spacing w:line="360" w:lineRule="auto"/>
              <w:rPr>
                <w:rFonts w:asciiTheme="minorHAnsi" w:hAnsiTheme="minorHAnsi" w:cstheme="minorHAnsi"/>
                <w:sz w:val="32"/>
                <w:szCs w:val="32"/>
                <w:lang w:val="az-Latn-AZ"/>
              </w:rPr>
            </w:pPr>
          </w:p>
          <w:p w14:paraId="1F88F14C"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30</w:t>
            </w:r>
          </w:p>
        </w:tc>
        <w:tc>
          <w:tcPr>
            <w:tcW w:w="4816" w:type="dxa"/>
            <w:vAlign w:val="bottom"/>
          </w:tcPr>
          <w:p w14:paraId="639DA77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Ø76x5 mm</w:t>
            </w:r>
          </w:p>
        </w:tc>
        <w:tc>
          <w:tcPr>
            <w:tcW w:w="1275" w:type="dxa"/>
            <w:vAlign w:val="bottom"/>
          </w:tcPr>
          <w:p w14:paraId="322E0BD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w:t>
            </w:r>
          </w:p>
        </w:tc>
        <w:tc>
          <w:tcPr>
            <w:tcW w:w="1423" w:type="dxa"/>
          </w:tcPr>
          <w:p w14:paraId="2B893D3B"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AFEB927"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911FA44" w14:textId="77777777" w:rsidR="00851DEA" w:rsidRPr="00851DEA" w:rsidRDefault="00851DEA" w:rsidP="00851DEA">
            <w:pPr>
              <w:spacing w:line="360" w:lineRule="auto"/>
              <w:rPr>
                <w:rFonts w:asciiTheme="minorHAnsi" w:hAnsiTheme="minorHAnsi" w:cstheme="minorHAnsi"/>
                <w:sz w:val="32"/>
                <w:szCs w:val="32"/>
              </w:rPr>
            </w:pPr>
          </w:p>
          <w:p w14:paraId="31BAC82A"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A991F54" w14:textId="77777777" w:rsidTr="00F46105">
        <w:trPr>
          <w:trHeight w:val="784"/>
        </w:trPr>
        <w:tc>
          <w:tcPr>
            <w:tcW w:w="567" w:type="dxa"/>
          </w:tcPr>
          <w:p w14:paraId="6E42D2BF" w14:textId="77777777" w:rsidR="00851DEA" w:rsidRPr="00851DEA" w:rsidRDefault="00851DEA" w:rsidP="00851DEA">
            <w:pPr>
              <w:spacing w:line="360" w:lineRule="auto"/>
              <w:rPr>
                <w:rFonts w:asciiTheme="minorHAnsi" w:hAnsiTheme="minorHAnsi" w:cstheme="minorHAnsi"/>
                <w:sz w:val="32"/>
                <w:szCs w:val="32"/>
                <w:lang w:val="az-Latn-AZ"/>
              </w:rPr>
            </w:pPr>
          </w:p>
          <w:p w14:paraId="149BEB2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31</w:t>
            </w:r>
          </w:p>
        </w:tc>
        <w:tc>
          <w:tcPr>
            <w:tcW w:w="4816" w:type="dxa"/>
            <w:vAlign w:val="bottom"/>
          </w:tcPr>
          <w:p w14:paraId="3C9974D0"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Ø60,3x6,3 mm</w:t>
            </w:r>
          </w:p>
        </w:tc>
        <w:tc>
          <w:tcPr>
            <w:tcW w:w="1275" w:type="dxa"/>
            <w:vAlign w:val="bottom"/>
          </w:tcPr>
          <w:p w14:paraId="66231F22"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6C6E57C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02B6EB9"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7D4396D4" w14:textId="77777777" w:rsidR="00851DEA" w:rsidRPr="00851DEA" w:rsidRDefault="00851DEA" w:rsidP="00851DEA">
            <w:pPr>
              <w:spacing w:line="360" w:lineRule="auto"/>
              <w:rPr>
                <w:rFonts w:asciiTheme="minorHAnsi" w:hAnsiTheme="minorHAnsi" w:cstheme="minorHAnsi"/>
                <w:sz w:val="32"/>
                <w:szCs w:val="32"/>
              </w:rPr>
            </w:pPr>
          </w:p>
          <w:p w14:paraId="24FE4B3D"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1A3D479" w14:textId="77777777" w:rsidTr="00F46105">
        <w:trPr>
          <w:trHeight w:val="784"/>
        </w:trPr>
        <w:tc>
          <w:tcPr>
            <w:tcW w:w="567" w:type="dxa"/>
          </w:tcPr>
          <w:p w14:paraId="6F53ADE2" w14:textId="77777777" w:rsidR="00851DEA" w:rsidRPr="00851DEA" w:rsidRDefault="00851DEA" w:rsidP="00851DEA">
            <w:pPr>
              <w:spacing w:line="360" w:lineRule="auto"/>
              <w:rPr>
                <w:rFonts w:asciiTheme="minorHAnsi" w:hAnsiTheme="minorHAnsi" w:cstheme="minorHAnsi"/>
                <w:sz w:val="32"/>
                <w:szCs w:val="32"/>
                <w:lang w:val="az-Latn-AZ"/>
              </w:rPr>
            </w:pPr>
          </w:p>
          <w:p w14:paraId="7842A52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32</w:t>
            </w:r>
          </w:p>
        </w:tc>
        <w:tc>
          <w:tcPr>
            <w:tcW w:w="4816" w:type="dxa"/>
            <w:vAlign w:val="bottom"/>
          </w:tcPr>
          <w:p w14:paraId="2FC75C6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Ø48,3x2,6 mm</w:t>
            </w:r>
          </w:p>
        </w:tc>
        <w:tc>
          <w:tcPr>
            <w:tcW w:w="1275" w:type="dxa"/>
            <w:vAlign w:val="bottom"/>
          </w:tcPr>
          <w:p w14:paraId="0E2FD586"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w:t>
            </w:r>
          </w:p>
        </w:tc>
        <w:tc>
          <w:tcPr>
            <w:tcW w:w="1423" w:type="dxa"/>
          </w:tcPr>
          <w:p w14:paraId="5C1F38D0"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4D37A2D"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3002D86E" w14:textId="77777777" w:rsidR="00851DEA" w:rsidRPr="00851DEA" w:rsidRDefault="00851DEA" w:rsidP="00851DEA">
            <w:pPr>
              <w:spacing w:line="360" w:lineRule="auto"/>
              <w:rPr>
                <w:rFonts w:asciiTheme="minorHAnsi" w:hAnsiTheme="minorHAnsi" w:cstheme="minorHAnsi"/>
                <w:sz w:val="32"/>
                <w:szCs w:val="32"/>
              </w:rPr>
            </w:pPr>
          </w:p>
          <w:p w14:paraId="7835C3C2"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17287E0" w14:textId="77777777" w:rsidTr="00F46105">
        <w:trPr>
          <w:trHeight w:val="784"/>
        </w:trPr>
        <w:tc>
          <w:tcPr>
            <w:tcW w:w="567" w:type="dxa"/>
          </w:tcPr>
          <w:p w14:paraId="451B0E7B" w14:textId="77777777" w:rsidR="00851DEA" w:rsidRPr="00851DEA" w:rsidRDefault="00851DEA" w:rsidP="00851DEA">
            <w:pPr>
              <w:spacing w:line="360" w:lineRule="auto"/>
              <w:rPr>
                <w:rFonts w:asciiTheme="minorHAnsi" w:hAnsiTheme="minorHAnsi" w:cstheme="minorHAnsi"/>
                <w:sz w:val="32"/>
                <w:szCs w:val="32"/>
                <w:lang w:val="az-Latn-AZ"/>
              </w:rPr>
            </w:pPr>
          </w:p>
          <w:p w14:paraId="3A076D6F"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33</w:t>
            </w:r>
          </w:p>
        </w:tc>
        <w:tc>
          <w:tcPr>
            <w:tcW w:w="4816" w:type="dxa"/>
            <w:vAlign w:val="bottom"/>
          </w:tcPr>
          <w:p w14:paraId="49FE129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Ø42,4x4 mm</w:t>
            </w:r>
          </w:p>
        </w:tc>
        <w:tc>
          <w:tcPr>
            <w:tcW w:w="1275" w:type="dxa"/>
            <w:vAlign w:val="bottom"/>
          </w:tcPr>
          <w:p w14:paraId="331D025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w:t>
            </w:r>
          </w:p>
        </w:tc>
        <w:tc>
          <w:tcPr>
            <w:tcW w:w="1423" w:type="dxa"/>
          </w:tcPr>
          <w:p w14:paraId="7AEF1C9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227CE87"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0C2AE198" w14:textId="77777777" w:rsidR="00851DEA" w:rsidRPr="00851DEA" w:rsidRDefault="00851DEA" w:rsidP="00851DEA">
            <w:pPr>
              <w:spacing w:line="360" w:lineRule="auto"/>
              <w:rPr>
                <w:rFonts w:asciiTheme="minorHAnsi" w:hAnsiTheme="minorHAnsi" w:cstheme="minorHAnsi"/>
                <w:sz w:val="32"/>
                <w:szCs w:val="32"/>
              </w:rPr>
            </w:pPr>
          </w:p>
          <w:p w14:paraId="641D41CF"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244108AD" w14:textId="77777777" w:rsidTr="00F46105">
        <w:trPr>
          <w:trHeight w:val="784"/>
        </w:trPr>
        <w:tc>
          <w:tcPr>
            <w:tcW w:w="567" w:type="dxa"/>
          </w:tcPr>
          <w:p w14:paraId="31D388DF" w14:textId="77777777" w:rsidR="00851DEA" w:rsidRPr="00851DEA" w:rsidRDefault="00851DEA" w:rsidP="00851DEA">
            <w:pPr>
              <w:spacing w:line="360" w:lineRule="auto"/>
              <w:rPr>
                <w:rFonts w:asciiTheme="minorHAnsi" w:hAnsiTheme="minorHAnsi" w:cstheme="minorHAnsi"/>
                <w:sz w:val="32"/>
                <w:szCs w:val="32"/>
                <w:lang w:val="az-Latn-AZ"/>
              </w:rPr>
            </w:pPr>
          </w:p>
          <w:p w14:paraId="1B36AD7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34</w:t>
            </w:r>
          </w:p>
        </w:tc>
        <w:tc>
          <w:tcPr>
            <w:tcW w:w="4816" w:type="dxa"/>
            <w:vAlign w:val="bottom"/>
          </w:tcPr>
          <w:p w14:paraId="1BA8F7D6"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Ø33,7x3,6 mm</w:t>
            </w:r>
          </w:p>
        </w:tc>
        <w:tc>
          <w:tcPr>
            <w:tcW w:w="1275" w:type="dxa"/>
            <w:vAlign w:val="bottom"/>
          </w:tcPr>
          <w:p w14:paraId="3C38852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5F596D7A"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4C9DDA1"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4F482A13" w14:textId="77777777" w:rsidR="00851DEA" w:rsidRPr="00851DEA" w:rsidRDefault="00851DEA" w:rsidP="00851DEA">
            <w:pPr>
              <w:spacing w:line="360" w:lineRule="auto"/>
              <w:rPr>
                <w:rFonts w:asciiTheme="minorHAnsi" w:hAnsiTheme="minorHAnsi" w:cstheme="minorHAnsi"/>
                <w:sz w:val="32"/>
                <w:szCs w:val="32"/>
              </w:rPr>
            </w:pPr>
          </w:p>
          <w:p w14:paraId="1E830AC6"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C9BBEE1" w14:textId="77777777" w:rsidTr="00F46105">
        <w:trPr>
          <w:trHeight w:val="784"/>
        </w:trPr>
        <w:tc>
          <w:tcPr>
            <w:tcW w:w="567" w:type="dxa"/>
          </w:tcPr>
          <w:p w14:paraId="6DF697E8" w14:textId="77777777" w:rsidR="00851DEA" w:rsidRPr="00851DEA" w:rsidRDefault="00851DEA" w:rsidP="00851DEA">
            <w:pPr>
              <w:spacing w:line="360" w:lineRule="auto"/>
              <w:rPr>
                <w:rFonts w:asciiTheme="minorHAnsi" w:hAnsiTheme="minorHAnsi" w:cstheme="minorHAnsi"/>
                <w:sz w:val="32"/>
                <w:szCs w:val="32"/>
                <w:lang w:val="az-Latn-AZ"/>
              </w:rPr>
            </w:pPr>
          </w:p>
          <w:p w14:paraId="282E8EE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35</w:t>
            </w:r>
          </w:p>
        </w:tc>
        <w:tc>
          <w:tcPr>
            <w:tcW w:w="4816" w:type="dxa"/>
            <w:vAlign w:val="bottom"/>
          </w:tcPr>
          <w:p w14:paraId="1D2DE67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Ø30x2,5 mm</w:t>
            </w:r>
          </w:p>
        </w:tc>
        <w:tc>
          <w:tcPr>
            <w:tcW w:w="1275" w:type="dxa"/>
            <w:vAlign w:val="bottom"/>
          </w:tcPr>
          <w:p w14:paraId="04EEA72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3</w:t>
            </w:r>
          </w:p>
        </w:tc>
        <w:tc>
          <w:tcPr>
            <w:tcW w:w="1423" w:type="dxa"/>
          </w:tcPr>
          <w:p w14:paraId="528ECFF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BCE1ACA"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3CE69737" w14:textId="77777777" w:rsidR="00851DEA" w:rsidRPr="00851DEA" w:rsidRDefault="00851DEA" w:rsidP="00851DEA">
            <w:pPr>
              <w:spacing w:line="360" w:lineRule="auto"/>
              <w:rPr>
                <w:rFonts w:asciiTheme="minorHAnsi" w:hAnsiTheme="minorHAnsi" w:cstheme="minorHAnsi"/>
                <w:sz w:val="32"/>
                <w:szCs w:val="32"/>
              </w:rPr>
            </w:pPr>
          </w:p>
          <w:p w14:paraId="7543FF0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DBDCAC5" w14:textId="77777777" w:rsidTr="00F46105">
        <w:trPr>
          <w:trHeight w:val="784"/>
        </w:trPr>
        <w:tc>
          <w:tcPr>
            <w:tcW w:w="567" w:type="dxa"/>
          </w:tcPr>
          <w:p w14:paraId="0DF6AA03" w14:textId="77777777" w:rsidR="00851DEA" w:rsidRPr="00851DEA" w:rsidRDefault="00851DEA" w:rsidP="00851DEA">
            <w:pPr>
              <w:spacing w:line="360" w:lineRule="auto"/>
              <w:rPr>
                <w:rFonts w:asciiTheme="minorHAnsi" w:hAnsiTheme="minorHAnsi" w:cstheme="minorHAnsi"/>
                <w:sz w:val="32"/>
                <w:szCs w:val="32"/>
                <w:lang w:val="az-Latn-AZ"/>
              </w:rPr>
            </w:pPr>
          </w:p>
          <w:p w14:paraId="4AE4FA9F"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36</w:t>
            </w:r>
          </w:p>
        </w:tc>
        <w:tc>
          <w:tcPr>
            <w:tcW w:w="4816" w:type="dxa"/>
            <w:vAlign w:val="bottom"/>
          </w:tcPr>
          <w:p w14:paraId="4D6F952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Ø25x2 mm</w:t>
            </w:r>
          </w:p>
        </w:tc>
        <w:tc>
          <w:tcPr>
            <w:tcW w:w="1275" w:type="dxa"/>
            <w:vAlign w:val="bottom"/>
          </w:tcPr>
          <w:p w14:paraId="4CBAE35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38B18F4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ED34402"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59E4BBB2" w14:textId="77777777" w:rsidR="00851DEA" w:rsidRPr="00851DEA" w:rsidRDefault="00851DEA" w:rsidP="00851DEA">
            <w:pPr>
              <w:spacing w:line="360" w:lineRule="auto"/>
              <w:rPr>
                <w:rFonts w:asciiTheme="minorHAnsi" w:hAnsiTheme="minorHAnsi" w:cstheme="minorHAnsi"/>
                <w:sz w:val="32"/>
                <w:szCs w:val="32"/>
              </w:rPr>
            </w:pPr>
          </w:p>
          <w:p w14:paraId="370173A1"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6ADE6CD7" w14:textId="77777777" w:rsidTr="00F46105">
        <w:trPr>
          <w:trHeight w:val="784"/>
        </w:trPr>
        <w:tc>
          <w:tcPr>
            <w:tcW w:w="567" w:type="dxa"/>
          </w:tcPr>
          <w:p w14:paraId="0518B4E5" w14:textId="77777777" w:rsidR="00851DEA" w:rsidRPr="00851DEA" w:rsidRDefault="00851DEA" w:rsidP="00851DEA">
            <w:pPr>
              <w:spacing w:line="360" w:lineRule="auto"/>
              <w:rPr>
                <w:rFonts w:asciiTheme="minorHAnsi" w:hAnsiTheme="minorHAnsi" w:cstheme="minorHAnsi"/>
                <w:sz w:val="32"/>
                <w:szCs w:val="32"/>
                <w:lang w:val="az-Latn-AZ"/>
              </w:rPr>
            </w:pPr>
          </w:p>
          <w:p w14:paraId="1FE07A0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37</w:t>
            </w:r>
          </w:p>
        </w:tc>
        <w:tc>
          <w:tcPr>
            <w:tcW w:w="4816" w:type="dxa"/>
            <w:vAlign w:val="bottom"/>
          </w:tcPr>
          <w:p w14:paraId="01B71BC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Ø20x2 mm</w:t>
            </w:r>
          </w:p>
        </w:tc>
        <w:tc>
          <w:tcPr>
            <w:tcW w:w="1275" w:type="dxa"/>
            <w:vAlign w:val="bottom"/>
          </w:tcPr>
          <w:p w14:paraId="68B1F0C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0D6E8DF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549D3E9"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5C5389E7" w14:textId="77777777" w:rsidR="00851DEA" w:rsidRPr="00851DEA" w:rsidRDefault="00851DEA" w:rsidP="00851DEA">
            <w:pPr>
              <w:spacing w:line="360" w:lineRule="auto"/>
              <w:rPr>
                <w:rFonts w:asciiTheme="minorHAnsi" w:hAnsiTheme="minorHAnsi" w:cstheme="minorHAnsi"/>
                <w:sz w:val="32"/>
                <w:szCs w:val="32"/>
              </w:rPr>
            </w:pPr>
          </w:p>
          <w:p w14:paraId="0BDE5137"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BE0EFC4" w14:textId="77777777" w:rsidTr="00F46105">
        <w:trPr>
          <w:trHeight w:val="784"/>
        </w:trPr>
        <w:tc>
          <w:tcPr>
            <w:tcW w:w="567" w:type="dxa"/>
          </w:tcPr>
          <w:p w14:paraId="72026758" w14:textId="77777777" w:rsidR="00851DEA" w:rsidRPr="00851DEA" w:rsidRDefault="00851DEA" w:rsidP="00851DEA">
            <w:pPr>
              <w:spacing w:line="360" w:lineRule="auto"/>
              <w:rPr>
                <w:rFonts w:asciiTheme="minorHAnsi" w:hAnsiTheme="minorHAnsi" w:cstheme="minorHAnsi"/>
                <w:sz w:val="32"/>
                <w:szCs w:val="32"/>
                <w:lang w:val="az-Latn-AZ"/>
              </w:rPr>
            </w:pPr>
          </w:p>
          <w:p w14:paraId="614382E5"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38</w:t>
            </w:r>
          </w:p>
        </w:tc>
        <w:tc>
          <w:tcPr>
            <w:tcW w:w="4816" w:type="dxa"/>
            <w:vAlign w:val="bottom"/>
          </w:tcPr>
          <w:p w14:paraId="760162A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üçlük ГОСТ 17376-2001 Ø16x2 mm</w:t>
            </w:r>
          </w:p>
        </w:tc>
        <w:tc>
          <w:tcPr>
            <w:tcW w:w="1275" w:type="dxa"/>
            <w:vAlign w:val="bottom"/>
          </w:tcPr>
          <w:p w14:paraId="2E31B9B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44AE8BC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7362E02"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748FEA33" w14:textId="77777777" w:rsidR="00851DEA" w:rsidRPr="00851DEA" w:rsidRDefault="00851DEA" w:rsidP="00851DEA">
            <w:pPr>
              <w:spacing w:line="360" w:lineRule="auto"/>
              <w:rPr>
                <w:rFonts w:asciiTheme="minorHAnsi" w:hAnsiTheme="minorHAnsi" w:cstheme="minorHAnsi"/>
                <w:sz w:val="32"/>
                <w:szCs w:val="32"/>
              </w:rPr>
            </w:pPr>
          </w:p>
          <w:p w14:paraId="5018A0E2"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A48E9E2" w14:textId="77777777" w:rsidTr="00F46105">
        <w:trPr>
          <w:trHeight w:val="784"/>
        </w:trPr>
        <w:tc>
          <w:tcPr>
            <w:tcW w:w="567" w:type="dxa"/>
          </w:tcPr>
          <w:p w14:paraId="5F5B2118" w14:textId="77777777" w:rsidR="00851DEA" w:rsidRPr="00851DEA" w:rsidRDefault="00851DEA" w:rsidP="00851DEA">
            <w:pPr>
              <w:spacing w:line="360" w:lineRule="auto"/>
              <w:rPr>
                <w:rFonts w:asciiTheme="minorHAnsi" w:hAnsiTheme="minorHAnsi" w:cstheme="minorHAnsi"/>
                <w:sz w:val="32"/>
                <w:szCs w:val="32"/>
                <w:lang w:val="az-Latn-AZ"/>
              </w:rPr>
            </w:pPr>
          </w:p>
          <w:p w14:paraId="46118F5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39</w:t>
            </w:r>
          </w:p>
        </w:tc>
        <w:tc>
          <w:tcPr>
            <w:tcW w:w="4816" w:type="dxa"/>
            <w:vAlign w:val="bottom"/>
          </w:tcPr>
          <w:p w14:paraId="2AB45BCA" w14:textId="77777777" w:rsidR="00851DEA" w:rsidRPr="00851DEA" w:rsidRDefault="00851DEA" w:rsidP="00851DEA">
            <w:pPr>
              <w:spacing w:line="360" w:lineRule="auto"/>
              <w:rPr>
                <w:rFonts w:asciiTheme="minorHAnsi" w:hAnsiTheme="minorHAnsi" w:cstheme="minorHAnsi"/>
                <w:color w:val="000000"/>
                <w:sz w:val="32"/>
                <w:szCs w:val="32"/>
                <w:lang w:val="az-Latn-AZ"/>
              </w:rPr>
            </w:pPr>
            <w:r w:rsidRPr="00851DEA">
              <w:rPr>
                <w:rFonts w:asciiTheme="minorHAnsi" w:hAnsiTheme="minorHAnsi" w:cstheme="minorHAnsi"/>
                <w:color w:val="000000"/>
                <w:sz w:val="32"/>
                <w:szCs w:val="32"/>
                <w:lang w:val="az-Latn-AZ"/>
              </w:rPr>
              <w:t>Sinklənmiş keçid Ø193x168 mm</w:t>
            </w:r>
          </w:p>
          <w:p w14:paraId="643218C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ГОСТ 17375-2001 / 30753-2001/17378-2001</w:t>
            </w:r>
          </w:p>
        </w:tc>
        <w:tc>
          <w:tcPr>
            <w:tcW w:w="1275" w:type="dxa"/>
            <w:vAlign w:val="bottom"/>
          </w:tcPr>
          <w:p w14:paraId="70EDF75D"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74379FE5"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4FE10CD"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71D73EA5" w14:textId="77777777" w:rsidR="00851DEA" w:rsidRPr="00851DEA" w:rsidRDefault="00851DEA" w:rsidP="00851DEA">
            <w:pPr>
              <w:spacing w:line="360" w:lineRule="auto"/>
              <w:rPr>
                <w:rFonts w:asciiTheme="minorHAnsi" w:hAnsiTheme="minorHAnsi" w:cstheme="minorHAnsi"/>
                <w:sz w:val="32"/>
                <w:szCs w:val="32"/>
              </w:rPr>
            </w:pPr>
          </w:p>
          <w:p w14:paraId="698B264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C351F00" w14:textId="77777777" w:rsidTr="00F46105">
        <w:trPr>
          <w:trHeight w:val="784"/>
        </w:trPr>
        <w:tc>
          <w:tcPr>
            <w:tcW w:w="567" w:type="dxa"/>
          </w:tcPr>
          <w:p w14:paraId="7A414662" w14:textId="77777777" w:rsidR="00851DEA" w:rsidRPr="00851DEA" w:rsidRDefault="00851DEA" w:rsidP="00851DEA">
            <w:pPr>
              <w:spacing w:line="360" w:lineRule="auto"/>
              <w:rPr>
                <w:rFonts w:asciiTheme="minorHAnsi" w:hAnsiTheme="minorHAnsi" w:cstheme="minorHAnsi"/>
                <w:sz w:val="32"/>
                <w:szCs w:val="32"/>
                <w:lang w:val="az-Latn-AZ"/>
              </w:rPr>
            </w:pPr>
          </w:p>
          <w:p w14:paraId="3536222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40</w:t>
            </w:r>
          </w:p>
        </w:tc>
        <w:tc>
          <w:tcPr>
            <w:tcW w:w="4816" w:type="dxa"/>
            <w:vAlign w:val="bottom"/>
          </w:tcPr>
          <w:p w14:paraId="78C8F21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Ø168x139 mm ГОСТ 17375-2001 / 30753-2001/17378-2001</w:t>
            </w:r>
          </w:p>
        </w:tc>
        <w:tc>
          <w:tcPr>
            <w:tcW w:w="1275" w:type="dxa"/>
            <w:vAlign w:val="bottom"/>
          </w:tcPr>
          <w:p w14:paraId="4FFBE725"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0DDF5647"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BFDA17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5C28D4A8" w14:textId="77777777" w:rsidR="00851DEA" w:rsidRPr="00851DEA" w:rsidRDefault="00851DEA" w:rsidP="00851DEA">
            <w:pPr>
              <w:spacing w:line="360" w:lineRule="auto"/>
              <w:rPr>
                <w:rFonts w:asciiTheme="minorHAnsi" w:hAnsiTheme="minorHAnsi" w:cstheme="minorHAnsi"/>
                <w:sz w:val="32"/>
                <w:szCs w:val="32"/>
              </w:rPr>
            </w:pPr>
          </w:p>
          <w:p w14:paraId="25731D3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BF705B3" w14:textId="77777777" w:rsidTr="00F46105">
        <w:trPr>
          <w:trHeight w:val="784"/>
        </w:trPr>
        <w:tc>
          <w:tcPr>
            <w:tcW w:w="567" w:type="dxa"/>
          </w:tcPr>
          <w:p w14:paraId="2CF3102D" w14:textId="77777777" w:rsidR="00851DEA" w:rsidRPr="00851DEA" w:rsidRDefault="00851DEA" w:rsidP="00851DEA">
            <w:pPr>
              <w:spacing w:line="360" w:lineRule="auto"/>
              <w:rPr>
                <w:rFonts w:asciiTheme="minorHAnsi" w:hAnsiTheme="minorHAnsi" w:cstheme="minorHAnsi"/>
                <w:sz w:val="32"/>
                <w:szCs w:val="32"/>
                <w:lang w:val="az-Latn-AZ"/>
              </w:rPr>
            </w:pPr>
          </w:p>
          <w:p w14:paraId="03C06BA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41</w:t>
            </w:r>
          </w:p>
        </w:tc>
        <w:tc>
          <w:tcPr>
            <w:tcW w:w="4816" w:type="dxa"/>
            <w:vAlign w:val="bottom"/>
          </w:tcPr>
          <w:p w14:paraId="07EE052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Ø139x114 mm ГОСТ 17375-2001 / 30753-2001/17378-2001</w:t>
            </w:r>
          </w:p>
        </w:tc>
        <w:tc>
          <w:tcPr>
            <w:tcW w:w="1275" w:type="dxa"/>
            <w:vAlign w:val="bottom"/>
          </w:tcPr>
          <w:p w14:paraId="5148D18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719B2DDD"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693B60D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5FFAF37" w14:textId="77777777" w:rsidR="00851DEA" w:rsidRPr="00851DEA" w:rsidRDefault="00851DEA" w:rsidP="00851DEA">
            <w:pPr>
              <w:spacing w:line="360" w:lineRule="auto"/>
              <w:rPr>
                <w:rFonts w:asciiTheme="minorHAnsi" w:hAnsiTheme="minorHAnsi" w:cstheme="minorHAnsi"/>
                <w:sz w:val="32"/>
                <w:szCs w:val="32"/>
              </w:rPr>
            </w:pPr>
          </w:p>
          <w:p w14:paraId="5CF19BE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72AD80BF" w14:textId="77777777" w:rsidTr="00F46105">
        <w:trPr>
          <w:trHeight w:val="784"/>
        </w:trPr>
        <w:tc>
          <w:tcPr>
            <w:tcW w:w="567" w:type="dxa"/>
          </w:tcPr>
          <w:p w14:paraId="0EA26585" w14:textId="77777777" w:rsidR="00851DEA" w:rsidRPr="00851DEA" w:rsidRDefault="00851DEA" w:rsidP="00851DEA">
            <w:pPr>
              <w:spacing w:line="360" w:lineRule="auto"/>
              <w:rPr>
                <w:rFonts w:asciiTheme="minorHAnsi" w:hAnsiTheme="minorHAnsi" w:cstheme="minorHAnsi"/>
                <w:sz w:val="32"/>
                <w:szCs w:val="32"/>
                <w:lang w:val="az-Latn-AZ"/>
              </w:rPr>
            </w:pPr>
          </w:p>
          <w:p w14:paraId="071D495B"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42</w:t>
            </w:r>
          </w:p>
        </w:tc>
        <w:tc>
          <w:tcPr>
            <w:tcW w:w="4816" w:type="dxa"/>
            <w:vAlign w:val="bottom"/>
          </w:tcPr>
          <w:p w14:paraId="0993D7B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Ø114x88,9 mm ГОСТ 17375-2001 / 30753-2001/17378-2001</w:t>
            </w:r>
          </w:p>
        </w:tc>
        <w:tc>
          <w:tcPr>
            <w:tcW w:w="1275" w:type="dxa"/>
            <w:vAlign w:val="bottom"/>
          </w:tcPr>
          <w:p w14:paraId="07C74F0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10</w:t>
            </w:r>
          </w:p>
        </w:tc>
        <w:tc>
          <w:tcPr>
            <w:tcW w:w="1423" w:type="dxa"/>
          </w:tcPr>
          <w:p w14:paraId="042FF805"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F4A92EF"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AF3C0BA" w14:textId="77777777" w:rsidR="00851DEA" w:rsidRPr="00851DEA" w:rsidRDefault="00851DEA" w:rsidP="00851DEA">
            <w:pPr>
              <w:spacing w:line="360" w:lineRule="auto"/>
              <w:rPr>
                <w:rFonts w:asciiTheme="minorHAnsi" w:hAnsiTheme="minorHAnsi" w:cstheme="minorHAnsi"/>
                <w:sz w:val="32"/>
                <w:szCs w:val="32"/>
              </w:rPr>
            </w:pPr>
          </w:p>
          <w:p w14:paraId="64357A9B"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C6DFEED" w14:textId="77777777" w:rsidTr="00F46105">
        <w:trPr>
          <w:trHeight w:val="784"/>
        </w:trPr>
        <w:tc>
          <w:tcPr>
            <w:tcW w:w="567" w:type="dxa"/>
          </w:tcPr>
          <w:p w14:paraId="05310392" w14:textId="77777777" w:rsidR="00851DEA" w:rsidRPr="00851DEA" w:rsidRDefault="00851DEA" w:rsidP="00851DEA">
            <w:pPr>
              <w:spacing w:line="360" w:lineRule="auto"/>
              <w:rPr>
                <w:rFonts w:asciiTheme="minorHAnsi" w:hAnsiTheme="minorHAnsi" w:cstheme="minorHAnsi"/>
                <w:sz w:val="32"/>
                <w:szCs w:val="32"/>
                <w:lang w:val="az-Latn-AZ"/>
              </w:rPr>
            </w:pPr>
          </w:p>
          <w:p w14:paraId="4462A5F8"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43</w:t>
            </w:r>
          </w:p>
        </w:tc>
        <w:tc>
          <w:tcPr>
            <w:tcW w:w="4816" w:type="dxa"/>
            <w:vAlign w:val="bottom"/>
          </w:tcPr>
          <w:p w14:paraId="1786023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Ø88,9x76 mm ГОСТ 17375-2001 / 30753-2001/17378-2001</w:t>
            </w:r>
          </w:p>
        </w:tc>
        <w:tc>
          <w:tcPr>
            <w:tcW w:w="1275" w:type="dxa"/>
            <w:vAlign w:val="bottom"/>
          </w:tcPr>
          <w:p w14:paraId="0B0F0F9C"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5BD6862C"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4FE63028"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4CD25721" w14:textId="77777777" w:rsidR="00851DEA" w:rsidRPr="00851DEA" w:rsidRDefault="00851DEA" w:rsidP="00851DEA">
            <w:pPr>
              <w:spacing w:line="360" w:lineRule="auto"/>
              <w:rPr>
                <w:rFonts w:asciiTheme="minorHAnsi" w:hAnsiTheme="minorHAnsi" w:cstheme="minorHAnsi"/>
                <w:sz w:val="32"/>
                <w:szCs w:val="32"/>
              </w:rPr>
            </w:pPr>
          </w:p>
          <w:p w14:paraId="3C657CB5"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4088E852" w14:textId="77777777" w:rsidTr="00F46105">
        <w:trPr>
          <w:trHeight w:val="784"/>
        </w:trPr>
        <w:tc>
          <w:tcPr>
            <w:tcW w:w="567" w:type="dxa"/>
          </w:tcPr>
          <w:p w14:paraId="42D99567" w14:textId="77777777" w:rsidR="00851DEA" w:rsidRPr="00851DEA" w:rsidRDefault="00851DEA" w:rsidP="00851DEA">
            <w:pPr>
              <w:spacing w:line="360" w:lineRule="auto"/>
              <w:rPr>
                <w:rFonts w:asciiTheme="minorHAnsi" w:hAnsiTheme="minorHAnsi" w:cstheme="minorHAnsi"/>
                <w:sz w:val="32"/>
                <w:szCs w:val="32"/>
                <w:lang w:val="az-Latn-AZ"/>
              </w:rPr>
            </w:pPr>
          </w:p>
          <w:p w14:paraId="304558F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44</w:t>
            </w:r>
          </w:p>
        </w:tc>
        <w:tc>
          <w:tcPr>
            <w:tcW w:w="4816" w:type="dxa"/>
            <w:vAlign w:val="bottom"/>
          </w:tcPr>
          <w:p w14:paraId="6F723585"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Ø76x60,3 mm ГОСТ 17375-2001 / 30753-2001/17378-2001</w:t>
            </w:r>
          </w:p>
        </w:tc>
        <w:tc>
          <w:tcPr>
            <w:tcW w:w="1275" w:type="dxa"/>
            <w:vAlign w:val="bottom"/>
          </w:tcPr>
          <w:p w14:paraId="0B7C27F4"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35158033"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4E40616"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0ACA4081" w14:textId="77777777" w:rsidR="00851DEA" w:rsidRPr="00851DEA" w:rsidRDefault="00851DEA" w:rsidP="00851DEA">
            <w:pPr>
              <w:spacing w:line="360" w:lineRule="auto"/>
              <w:rPr>
                <w:rFonts w:asciiTheme="minorHAnsi" w:hAnsiTheme="minorHAnsi" w:cstheme="minorHAnsi"/>
                <w:sz w:val="32"/>
                <w:szCs w:val="32"/>
              </w:rPr>
            </w:pPr>
          </w:p>
          <w:p w14:paraId="0C19456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BB8298D" w14:textId="77777777" w:rsidTr="00F46105">
        <w:trPr>
          <w:trHeight w:val="784"/>
        </w:trPr>
        <w:tc>
          <w:tcPr>
            <w:tcW w:w="567" w:type="dxa"/>
          </w:tcPr>
          <w:p w14:paraId="5F45727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45</w:t>
            </w:r>
          </w:p>
        </w:tc>
        <w:tc>
          <w:tcPr>
            <w:tcW w:w="4816" w:type="dxa"/>
            <w:vAlign w:val="bottom"/>
          </w:tcPr>
          <w:p w14:paraId="06446565"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Ø60,3x48,3 mm ГОСТ 17375-2001 / 30753-2001/17378-2001</w:t>
            </w:r>
          </w:p>
        </w:tc>
        <w:tc>
          <w:tcPr>
            <w:tcW w:w="1275" w:type="dxa"/>
            <w:vAlign w:val="bottom"/>
          </w:tcPr>
          <w:p w14:paraId="08F28F57"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w:t>
            </w:r>
          </w:p>
        </w:tc>
        <w:tc>
          <w:tcPr>
            <w:tcW w:w="1423" w:type="dxa"/>
          </w:tcPr>
          <w:p w14:paraId="5C71A032"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E1B82B9"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0729D8A"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5812A906" w14:textId="77777777" w:rsidR="00851DEA" w:rsidRPr="00851DEA" w:rsidRDefault="00851DEA" w:rsidP="00851DEA">
            <w:pPr>
              <w:spacing w:line="360" w:lineRule="auto"/>
              <w:rPr>
                <w:rFonts w:asciiTheme="minorHAnsi" w:hAnsiTheme="minorHAnsi" w:cstheme="minorHAnsi"/>
                <w:sz w:val="32"/>
                <w:szCs w:val="32"/>
              </w:rPr>
            </w:pPr>
          </w:p>
          <w:p w14:paraId="5EEB289D" w14:textId="77777777" w:rsidR="00851DEA" w:rsidRPr="00851DEA" w:rsidRDefault="00851DEA" w:rsidP="00851DEA">
            <w:pPr>
              <w:spacing w:line="360" w:lineRule="auto"/>
              <w:rPr>
                <w:rFonts w:asciiTheme="minorHAnsi" w:hAnsiTheme="minorHAnsi" w:cstheme="minorHAnsi"/>
                <w:sz w:val="32"/>
                <w:szCs w:val="32"/>
              </w:rPr>
            </w:pPr>
          </w:p>
          <w:p w14:paraId="7E81FC47"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1E1961B" w14:textId="77777777" w:rsidTr="00F46105">
        <w:trPr>
          <w:trHeight w:val="784"/>
        </w:trPr>
        <w:tc>
          <w:tcPr>
            <w:tcW w:w="567" w:type="dxa"/>
          </w:tcPr>
          <w:p w14:paraId="431EE681" w14:textId="77777777" w:rsidR="00851DEA" w:rsidRPr="00851DEA" w:rsidRDefault="00851DEA" w:rsidP="00851DEA">
            <w:pPr>
              <w:spacing w:line="360" w:lineRule="auto"/>
              <w:rPr>
                <w:rFonts w:asciiTheme="minorHAnsi" w:hAnsiTheme="minorHAnsi" w:cstheme="minorHAnsi"/>
                <w:sz w:val="32"/>
                <w:szCs w:val="32"/>
                <w:lang w:val="az-Latn-AZ"/>
              </w:rPr>
            </w:pPr>
          </w:p>
          <w:p w14:paraId="137DCC5E"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46</w:t>
            </w:r>
          </w:p>
        </w:tc>
        <w:tc>
          <w:tcPr>
            <w:tcW w:w="4816" w:type="dxa"/>
            <w:vAlign w:val="bottom"/>
          </w:tcPr>
          <w:p w14:paraId="5C15DC08" w14:textId="77777777" w:rsidR="00851DEA" w:rsidRPr="00851DEA" w:rsidRDefault="00851DEA" w:rsidP="00851DEA">
            <w:pPr>
              <w:spacing w:line="360" w:lineRule="auto"/>
              <w:rPr>
                <w:rFonts w:asciiTheme="minorHAnsi" w:hAnsiTheme="minorHAnsi" w:cstheme="minorHAnsi"/>
                <w:color w:val="000000"/>
                <w:sz w:val="32"/>
                <w:szCs w:val="32"/>
                <w:lang w:val="az-Latn-AZ"/>
              </w:rPr>
            </w:pPr>
            <w:r w:rsidRPr="00851DEA">
              <w:rPr>
                <w:rFonts w:asciiTheme="minorHAnsi" w:hAnsiTheme="minorHAnsi" w:cstheme="minorHAnsi"/>
                <w:color w:val="000000"/>
                <w:sz w:val="32"/>
                <w:szCs w:val="32"/>
                <w:lang w:val="az-Latn-AZ"/>
              </w:rPr>
              <w:t>Sinklənmiş keçid Ø48,3x42,4 mm ГОСТ 17375-2001 / 30753-2001/17378-2001</w:t>
            </w:r>
          </w:p>
        </w:tc>
        <w:tc>
          <w:tcPr>
            <w:tcW w:w="1275" w:type="dxa"/>
            <w:vAlign w:val="bottom"/>
          </w:tcPr>
          <w:p w14:paraId="4DA70D5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vAlign w:val="bottom"/>
          </w:tcPr>
          <w:p w14:paraId="1CB8057F"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5AB79DC5" w14:textId="77777777" w:rsidR="00851DEA" w:rsidRPr="00851DEA" w:rsidRDefault="00851DEA" w:rsidP="00851DEA">
            <w:pPr>
              <w:spacing w:line="360" w:lineRule="auto"/>
              <w:rPr>
                <w:rFonts w:asciiTheme="minorHAnsi" w:hAnsiTheme="minorHAnsi" w:cstheme="minorHAnsi"/>
                <w:sz w:val="32"/>
                <w:szCs w:val="32"/>
              </w:rPr>
            </w:pPr>
          </w:p>
          <w:p w14:paraId="512C7717" w14:textId="77777777" w:rsidR="00851DEA" w:rsidRPr="00851DEA" w:rsidRDefault="00851DEA" w:rsidP="00851DEA">
            <w:pPr>
              <w:spacing w:line="360" w:lineRule="auto"/>
              <w:rPr>
                <w:rFonts w:asciiTheme="minorHAnsi" w:hAnsiTheme="minorHAnsi" w:cstheme="minorHAnsi"/>
                <w:sz w:val="32"/>
                <w:szCs w:val="32"/>
                <w:lang w:val="az-Latn-AZ"/>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2B514AFA" w14:textId="77777777" w:rsidTr="00F46105">
        <w:trPr>
          <w:trHeight w:val="784"/>
        </w:trPr>
        <w:tc>
          <w:tcPr>
            <w:tcW w:w="567" w:type="dxa"/>
          </w:tcPr>
          <w:p w14:paraId="3648611A" w14:textId="77777777" w:rsidR="00851DEA" w:rsidRPr="00851DEA" w:rsidRDefault="00851DEA" w:rsidP="00851DEA">
            <w:pPr>
              <w:spacing w:line="360" w:lineRule="auto"/>
              <w:rPr>
                <w:rFonts w:asciiTheme="minorHAnsi" w:hAnsiTheme="minorHAnsi" w:cstheme="minorHAnsi"/>
                <w:sz w:val="32"/>
                <w:szCs w:val="32"/>
                <w:lang w:val="az-Latn-AZ"/>
              </w:rPr>
            </w:pPr>
          </w:p>
          <w:p w14:paraId="11C1ED60"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47</w:t>
            </w:r>
          </w:p>
        </w:tc>
        <w:tc>
          <w:tcPr>
            <w:tcW w:w="4816" w:type="dxa"/>
            <w:vAlign w:val="bottom"/>
          </w:tcPr>
          <w:p w14:paraId="57BC47E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Ø42x4x33,7 mm ГОСТ 17375-2001 / 30753-2001/17378-2001</w:t>
            </w:r>
          </w:p>
        </w:tc>
        <w:tc>
          <w:tcPr>
            <w:tcW w:w="1275" w:type="dxa"/>
            <w:vAlign w:val="bottom"/>
          </w:tcPr>
          <w:p w14:paraId="6D2036F2"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w:t>
            </w:r>
          </w:p>
        </w:tc>
        <w:tc>
          <w:tcPr>
            <w:tcW w:w="1423" w:type="dxa"/>
          </w:tcPr>
          <w:p w14:paraId="07E8D8A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ACD3AF2"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7E5AFE12" w14:textId="77777777" w:rsidR="00851DEA" w:rsidRPr="00851DEA" w:rsidRDefault="00851DEA" w:rsidP="00851DEA">
            <w:pPr>
              <w:spacing w:line="360" w:lineRule="auto"/>
              <w:rPr>
                <w:rFonts w:asciiTheme="minorHAnsi" w:hAnsiTheme="minorHAnsi" w:cstheme="minorHAnsi"/>
                <w:sz w:val="32"/>
                <w:szCs w:val="32"/>
              </w:rPr>
            </w:pPr>
          </w:p>
          <w:p w14:paraId="03D2068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lastRenderedPageBreak/>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170B10C8" w14:textId="77777777" w:rsidTr="00F46105">
        <w:trPr>
          <w:trHeight w:val="784"/>
        </w:trPr>
        <w:tc>
          <w:tcPr>
            <w:tcW w:w="567" w:type="dxa"/>
          </w:tcPr>
          <w:p w14:paraId="68B61BCE" w14:textId="77777777" w:rsidR="00851DEA" w:rsidRPr="00851DEA" w:rsidRDefault="00851DEA" w:rsidP="00851DEA">
            <w:pPr>
              <w:spacing w:line="360" w:lineRule="auto"/>
              <w:rPr>
                <w:rFonts w:asciiTheme="minorHAnsi" w:hAnsiTheme="minorHAnsi" w:cstheme="minorHAnsi"/>
                <w:sz w:val="32"/>
                <w:szCs w:val="32"/>
                <w:lang w:val="az-Latn-AZ"/>
              </w:rPr>
            </w:pPr>
          </w:p>
          <w:p w14:paraId="2D55968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48</w:t>
            </w:r>
          </w:p>
        </w:tc>
        <w:tc>
          <w:tcPr>
            <w:tcW w:w="4816" w:type="dxa"/>
            <w:vAlign w:val="bottom"/>
          </w:tcPr>
          <w:p w14:paraId="477BEFE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Ø33,7x30 mm  ГОСТ 17375-2001 / 30753-2001/17378-2001</w:t>
            </w:r>
          </w:p>
        </w:tc>
        <w:tc>
          <w:tcPr>
            <w:tcW w:w="1275" w:type="dxa"/>
            <w:vAlign w:val="bottom"/>
          </w:tcPr>
          <w:p w14:paraId="78AFB30E"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tcPr>
          <w:p w14:paraId="0775122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31454126"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48E11B62" w14:textId="77777777" w:rsidR="00851DEA" w:rsidRPr="00851DEA" w:rsidRDefault="00851DEA" w:rsidP="00851DEA">
            <w:pPr>
              <w:spacing w:line="360" w:lineRule="auto"/>
              <w:rPr>
                <w:rFonts w:asciiTheme="minorHAnsi" w:hAnsiTheme="minorHAnsi" w:cstheme="minorHAnsi"/>
                <w:sz w:val="32"/>
                <w:szCs w:val="32"/>
              </w:rPr>
            </w:pPr>
          </w:p>
          <w:p w14:paraId="7EE44A80"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21F7449" w14:textId="77777777" w:rsidTr="00F46105">
        <w:trPr>
          <w:trHeight w:val="784"/>
        </w:trPr>
        <w:tc>
          <w:tcPr>
            <w:tcW w:w="567" w:type="dxa"/>
          </w:tcPr>
          <w:p w14:paraId="1E8F7AEF" w14:textId="77777777" w:rsidR="00851DEA" w:rsidRPr="00851DEA" w:rsidRDefault="00851DEA" w:rsidP="00851DEA">
            <w:pPr>
              <w:spacing w:line="360" w:lineRule="auto"/>
              <w:rPr>
                <w:rFonts w:asciiTheme="minorHAnsi" w:hAnsiTheme="minorHAnsi" w:cstheme="minorHAnsi"/>
                <w:sz w:val="32"/>
                <w:szCs w:val="32"/>
                <w:lang w:val="az-Latn-AZ"/>
              </w:rPr>
            </w:pPr>
          </w:p>
          <w:p w14:paraId="016BF819"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49</w:t>
            </w:r>
          </w:p>
        </w:tc>
        <w:tc>
          <w:tcPr>
            <w:tcW w:w="4816" w:type="dxa"/>
            <w:vAlign w:val="bottom"/>
          </w:tcPr>
          <w:p w14:paraId="26197F5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Ø30x25 mm ГОСТ 17375-2001 / 30753-2001/17378-2001</w:t>
            </w:r>
          </w:p>
        </w:tc>
        <w:tc>
          <w:tcPr>
            <w:tcW w:w="1275" w:type="dxa"/>
            <w:vAlign w:val="bottom"/>
          </w:tcPr>
          <w:p w14:paraId="3B363506"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10</w:t>
            </w:r>
          </w:p>
        </w:tc>
        <w:tc>
          <w:tcPr>
            <w:tcW w:w="1423" w:type="dxa"/>
          </w:tcPr>
          <w:p w14:paraId="299CEA0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3CBE62B"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4049B33F" w14:textId="77777777" w:rsidR="00851DEA" w:rsidRPr="00851DEA" w:rsidRDefault="00851DEA" w:rsidP="00851DEA">
            <w:pPr>
              <w:spacing w:line="360" w:lineRule="auto"/>
              <w:rPr>
                <w:rFonts w:asciiTheme="minorHAnsi" w:hAnsiTheme="minorHAnsi" w:cstheme="minorHAnsi"/>
                <w:sz w:val="32"/>
                <w:szCs w:val="32"/>
              </w:rPr>
            </w:pPr>
          </w:p>
          <w:p w14:paraId="666E577E"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5F9B789" w14:textId="77777777" w:rsidTr="00F46105">
        <w:trPr>
          <w:trHeight w:val="784"/>
        </w:trPr>
        <w:tc>
          <w:tcPr>
            <w:tcW w:w="567" w:type="dxa"/>
          </w:tcPr>
          <w:p w14:paraId="7BBCE37E" w14:textId="77777777" w:rsidR="00851DEA" w:rsidRPr="00851DEA" w:rsidRDefault="00851DEA" w:rsidP="00851DEA">
            <w:pPr>
              <w:spacing w:line="360" w:lineRule="auto"/>
              <w:rPr>
                <w:rFonts w:asciiTheme="minorHAnsi" w:hAnsiTheme="minorHAnsi" w:cstheme="minorHAnsi"/>
                <w:sz w:val="32"/>
                <w:szCs w:val="32"/>
                <w:lang w:val="az-Latn-AZ"/>
              </w:rPr>
            </w:pPr>
          </w:p>
          <w:p w14:paraId="187043D9"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50</w:t>
            </w:r>
          </w:p>
        </w:tc>
        <w:tc>
          <w:tcPr>
            <w:tcW w:w="4816" w:type="dxa"/>
            <w:vAlign w:val="bottom"/>
          </w:tcPr>
          <w:p w14:paraId="25E7A50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Ø25x20 mm ГОСТ 17375-2001 / 30753-2001/17378-2001</w:t>
            </w:r>
          </w:p>
        </w:tc>
        <w:tc>
          <w:tcPr>
            <w:tcW w:w="1275" w:type="dxa"/>
            <w:vAlign w:val="bottom"/>
          </w:tcPr>
          <w:p w14:paraId="42B335DE"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8</w:t>
            </w:r>
          </w:p>
        </w:tc>
        <w:tc>
          <w:tcPr>
            <w:tcW w:w="1423" w:type="dxa"/>
          </w:tcPr>
          <w:p w14:paraId="7026593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0A389AF3"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389D105A" w14:textId="77777777" w:rsidR="00851DEA" w:rsidRPr="00851DEA" w:rsidRDefault="00851DEA" w:rsidP="00851DEA">
            <w:pPr>
              <w:spacing w:line="360" w:lineRule="auto"/>
              <w:rPr>
                <w:rFonts w:asciiTheme="minorHAnsi" w:hAnsiTheme="minorHAnsi" w:cstheme="minorHAnsi"/>
                <w:sz w:val="32"/>
                <w:szCs w:val="32"/>
              </w:rPr>
            </w:pPr>
          </w:p>
          <w:p w14:paraId="7C892FBF"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5EDBAD73" w14:textId="77777777" w:rsidTr="00F46105">
        <w:trPr>
          <w:trHeight w:val="784"/>
        </w:trPr>
        <w:tc>
          <w:tcPr>
            <w:tcW w:w="567" w:type="dxa"/>
          </w:tcPr>
          <w:p w14:paraId="4802D411" w14:textId="77777777" w:rsidR="00851DEA" w:rsidRPr="00851DEA" w:rsidRDefault="00851DEA" w:rsidP="00851DEA">
            <w:pPr>
              <w:spacing w:line="360" w:lineRule="auto"/>
              <w:rPr>
                <w:rFonts w:asciiTheme="minorHAnsi" w:hAnsiTheme="minorHAnsi" w:cstheme="minorHAnsi"/>
                <w:sz w:val="32"/>
                <w:szCs w:val="32"/>
                <w:lang w:val="az-Latn-AZ"/>
              </w:rPr>
            </w:pPr>
          </w:p>
          <w:p w14:paraId="2F8E6D17"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51</w:t>
            </w:r>
          </w:p>
        </w:tc>
        <w:tc>
          <w:tcPr>
            <w:tcW w:w="4816" w:type="dxa"/>
            <w:vAlign w:val="bottom"/>
          </w:tcPr>
          <w:p w14:paraId="05FBC7D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keçid Ø20x16 mm ГОСТ 17375-2001 / 30753-2001/17378-2001</w:t>
            </w:r>
          </w:p>
        </w:tc>
        <w:tc>
          <w:tcPr>
            <w:tcW w:w="1275" w:type="dxa"/>
            <w:vAlign w:val="bottom"/>
          </w:tcPr>
          <w:p w14:paraId="272DB389"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20</w:t>
            </w:r>
          </w:p>
        </w:tc>
        <w:tc>
          <w:tcPr>
            <w:tcW w:w="1423" w:type="dxa"/>
          </w:tcPr>
          <w:p w14:paraId="1F4D45FE"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282F617" w14:textId="77777777" w:rsidR="00851DEA" w:rsidRPr="00851DEA" w:rsidRDefault="00851DEA" w:rsidP="00851DEA">
            <w:pPr>
              <w:spacing w:line="360" w:lineRule="auto"/>
              <w:jc w:val="center"/>
              <w:rPr>
                <w:rFonts w:asciiTheme="minorHAnsi" w:hAnsiTheme="minorHAnsi" w:cstheme="minorHAnsi"/>
                <w:sz w:val="32"/>
                <w:szCs w:val="32"/>
              </w:rPr>
            </w:pPr>
            <w:proofErr w:type="spellStart"/>
            <w:r w:rsidRPr="00851DEA">
              <w:rPr>
                <w:rFonts w:asciiTheme="minorHAnsi" w:hAnsiTheme="minorHAnsi" w:cstheme="minorHAnsi"/>
                <w:color w:val="000000"/>
                <w:sz w:val="32"/>
                <w:szCs w:val="32"/>
              </w:rPr>
              <w:t>ədəd</w:t>
            </w:r>
            <w:proofErr w:type="spellEnd"/>
          </w:p>
        </w:tc>
        <w:tc>
          <w:tcPr>
            <w:tcW w:w="2693" w:type="dxa"/>
          </w:tcPr>
          <w:p w14:paraId="2527C1E0" w14:textId="77777777" w:rsidR="00851DEA" w:rsidRPr="00851DEA" w:rsidRDefault="00851DEA" w:rsidP="00851DEA">
            <w:pPr>
              <w:spacing w:line="360" w:lineRule="auto"/>
              <w:rPr>
                <w:rFonts w:asciiTheme="minorHAnsi" w:hAnsiTheme="minorHAnsi" w:cstheme="minorHAnsi"/>
                <w:sz w:val="32"/>
                <w:szCs w:val="32"/>
              </w:rPr>
            </w:pPr>
          </w:p>
          <w:p w14:paraId="0145690C"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D0A1513" w14:textId="77777777" w:rsidTr="00F46105">
        <w:trPr>
          <w:trHeight w:val="784"/>
        </w:trPr>
        <w:tc>
          <w:tcPr>
            <w:tcW w:w="567" w:type="dxa"/>
          </w:tcPr>
          <w:p w14:paraId="2C9A088B" w14:textId="77777777" w:rsidR="00851DEA" w:rsidRPr="00851DEA" w:rsidRDefault="00851DEA" w:rsidP="00851DEA">
            <w:pPr>
              <w:spacing w:line="360" w:lineRule="auto"/>
              <w:rPr>
                <w:rFonts w:asciiTheme="minorHAnsi" w:hAnsiTheme="minorHAnsi" w:cstheme="minorHAnsi"/>
                <w:sz w:val="32"/>
                <w:szCs w:val="32"/>
                <w:lang w:val="az-Latn-AZ"/>
              </w:rPr>
            </w:pPr>
          </w:p>
          <w:p w14:paraId="2C4693C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52</w:t>
            </w:r>
          </w:p>
        </w:tc>
        <w:tc>
          <w:tcPr>
            <w:tcW w:w="4816" w:type="dxa"/>
            <w:vAlign w:val="bottom"/>
          </w:tcPr>
          <w:p w14:paraId="2AA07750"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Ø193x5,4 mm 90º</w:t>
            </w:r>
          </w:p>
        </w:tc>
        <w:tc>
          <w:tcPr>
            <w:tcW w:w="1275" w:type="dxa"/>
            <w:vAlign w:val="bottom"/>
          </w:tcPr>
          <w:p w14:paraId="690E041D"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10</w:t>
            </w:r>
          </w:p>
        </w:tc>
        <w:tc>
          <w:tcPr>
            <w:tcW w:w="1423" w:type="dxa"/>
          </w:tcPr>
          <w:p w14:paraId="59C0B462"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50D50A5D"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17FB67CE" w14:textId="77777777" w:rsidR="00851DEA" w:rsidRPr="00851DEA" w:rsidRDefault="00851DEA" w:rsidP="00851DEA">
            <w:pPr>
              <w:spacing w:line="360" w:lineRule="auto"/>
              <w:rPr>
                <w:rFonts w:asciiTheme="minorHAnsi" w:hAnsiTheme="minorHAnsi" w:cstheme="minorHAnsi"/>
                <w:sz w:val="32"/>
                <w:szCs w:val="32"/>
              </w:rPr>
            </w:pPr>
          </w:p>
          <w:p w14:paraId="22CA1165"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7E304E71" w14:textId="77777777" w:rsidTr="00F46105">
        <w:trPr>
          <w:trHeight w:val="784"/>
        </w:trPr>
        <w:tc>
          <w:tcPr>
            <w:tcW w:w="567" w:type="dxa"/>
          </w:tcPr>
          <w:p w14:paraId="46D75B62" w14:textId="77777777" w:rsidR="00851DEA" w:rsidRPr="00851DEA" w:rsidRDefault="00851DEA" w:rsidP="00851DEA">
            <w:pPr>
              <w:spacing w:line="360" w:lineRule="auto"/>
              <w:rPr>
                <w:rFonts w:asciiTheme="minorHAnsi" w:hAnsiTheme="minorHAnsi" w:cstheme="minorHAnsi"/>
                <w:sz w:val="32"/>
                <w:szCs w:val="32"/>
                <w:lang w:val="az-Latn-AZ"/>
              </w:rPr>
            </w:pPr>
          </w:p>
          <w:p w14:paraId="4ED9A48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53</w:t>
            </w:r>
          </w:p>
        </w:tc>
        <w:tc>
          <w:tcPr>
            <w:tcW w:w="4816" w:type="dxa"/>
            <w:vAlign w:val="bottom"/>
          </w:tcPr>
          <w:p w14:paraId="0E88C3E8"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Ø193x5,4 mm 45º</w:t>
            </w:r>
          </w:p>
        </w:tc>
        <w:tc>
          <w:tcPr>
            <w:tcW w:w="1275" w:type="dxa"/>
            <w:vAlign w:val="bottom"/>
          </w:tcPr>
          <w:p w14:paraId="2FD042FF"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45</w:t>
            </w:r>
          </w:p>
        </w:tc>
        <w:tc>
          <w:tcPr>
            <w:tcW w:w="1423" w:type="dxa"/>
          </w:tcPr>
          <w:p w14:paraId="63A6EE73"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616AC5D"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7EDF258D" w14:textId="77777777" w:rsidR="00851DEA" w:rsidRPr="00851DEA" w:rsidRDefault="00851DEA" w:rsidP="00851DEA">
            <w:pPr>
              <w:spacing w:line="360" w:lineRule="auto"/>
              <w:rPr>
                <w:rFonts w:asciiTheme="minorHAnsi" w:hAnsiTheme="minorHAnsi" w:cstheme="minorHAnsi"/>
                <w:sz w:val="32"/>
                <w:szCs w:val="32"/>
              </w:rPr>
            </w:pPr>
          </w:p>
          <w:p w14:paraId="51B09426"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83E8239" w14:textId="77777777" w:rsidTr="00F46105">
        <w:trPr>
          <w:trHeight w:val="784"/>
        </w:trPr>
        <w:tc>
          <w:tcPr>
            <w:tcW w:w="567" w:type="dxa"/>
          </w:tcPr>
          <w:p w14:paraId="1E3E40AF" w14:textId="77777777" w:rsidR="00851DEA" w:rsidRPr="00851DEA" w:rsidRDefault="00851DEA" w:rsidP="00851DEA">
            <w:pPr>
              <w:spacing w:line="360" w:lineRule="auto"/>
              <w:rPr>
                <w:rFonts w:asciiTheme="minorHAnsi" w:hAnsiTheme="minorHAnsi" w:cstheme="minorHAnsi"/>
                <w:sz w:val="32"/>
                <w:szCs w:val="32"/>
                <w:lang w:val="az-Latn-AZ"/>
              </w:rPr>
            </w:pPr>
          </w:p>
          <w:p w14:paraId="55444853"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54</w:t>
            </w:r>
          </w:p>
        </w:tc>
        <w:tc>
          <w:tcPr>
            <w:tcW w:w="4816" w:type="dxa"/>
            <w:vAlign w:val="bottom"/>
          </w:tcPr>
          <w:p w14:paraId="37976E52"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Ø168x4,5 mm 90º</w:t>
            </w:r>
          </w:p>
        </w:tc>
        <w:tc>
          <w:tcPr>
            <w:tcW w:w="1275" w:type="dxa"/>
            <w:vAlign w:val="bottom"/>
          </w:tcPr>
          <w:p w14:paraId="47701548"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15</w:t>
            </w:r>
          </w:p>
        </w:tc>
        <w:tc>
          <w:tcPr>
            <w:tcW w:w="1423" w:type="dxa"/>
          </w:tcPr>
          <w:p w14:paraId="31ED4EAA"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77EF8B9F"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3BCC57FC" w14:textId="77777777" w:rsidR="00851DEA" w:rsidRPr="00851DEA" w:rsidRDefault="00851DEA" w:rsidP="00851DEA">
            <w:pPr>
              <w:spacing w:line="360" w:lineRule="auto"/>
              <w:rPr>
                <w:rFonts w:asciiTheme="minorHAnsi" w:hAnsiTheme="minorHAnsi" w:cstheme="minorHAnsi"/>
                <w:sz w:val="32"/>
                <w:szCs w:val="32"/>
              </w:rPr>
            </w:pPr>
          </w:p>
          <w:p w14:paraId="295836E4"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75CA1D1D" w14:textId="77777777" w:rsidTr="00F46105">
        <w:trPr>
          <w:trHeight w:val="784"/>
        </w:trPr>
        <w:tc>
          <w:tcPr>
            <w:tcW w:w="567" w:type="dxa"/>
          </w:tcPr>
          <w:p w14:paraId="5116A3CA" w14:textId="77777777" w:rsidR="00851DEA" w:rsidRPr="00851DEA" w:rsidRDefault="00851DEA" w:rsidP="00851DEA">
            <w:pPr>
              <w:spacing w:line="360" w:lineRule="auto"/>
              <w:rPr>
                <w:rFonts w:asciiTheme="minorHAnsi" w:hAnsiTheme="minorHAnsi" w:cstheme="minorHAnsi"/>
                <w:sz w:val="32"/>
                <w:szCs w:val="32"/>
                <w:lang w:val="az-Latn-AZ"/>
              </w:rPr>
            </w:pPr>
          </w:p>
          <w:p w14:paraId="6C96697A"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55</w:t>
            </w:r>
          </w:p>
        </w:tc>
        <w:tc>
          <w:tcPr>
            <w:tcW w:w="4816" w:type="dxa"/>
            <w:vAlign w:val="bottom"/>
          </w:tcPr>
          <w:p w14:paraId="61595924"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Ø168x4,5 mm 45º</w:t>
            </w:r>
          </w:p>
        </w:tc>
        <w:tc>
          <w:tcPr>
            <w:tcW w:w="1275" w:type="dxa"/>
            <w:vAlign w:val="bottom"/>
          </w:tcPr>
          <w:p w14:paraId="3BBDA29B"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5</w:t>
            </w:r>
          </w:p>
        </w:tc>
        <w:tc>
          <w:tcPr>
            <w:tcW w:w="1423" w:type="dxa"/>
          </w:tcPr>
          <w:p w14:paraId="7513D6B1" w14:textId="77777777" w:rsidR="00851DEA" w:rsidRPr="00851DEA" w:rsidRDefault="00851DEA" w:rsidP="00851DEA">
            <w:pPr>
              <w:spacing w:line="360" w:lineRule="auto"/>
              <w:jc w:val="center"/>
              <w:rPr>
                <w:rFonts w:asciiTheme="minorHAnsi" w:hAnsiTheme="minorHAnsi" w:cstheme="minorHAnsi"/>
                <w:color w:val="000000"/>
                <w:sz w:val="32"/>
                <w:szCs w:val="32"/>
              </w:rPr>
            </w:pPr>
          </w:p>
          <w:p w14:paraId="152041F5"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118F1F03" w14:textId="77777777" w:rsidR="00851DEA" w:rsidRPr="00851DEA" w:rsidRDefault="00851DEA" w:rsidP="00851DEA">
            <w:pPr>
              <w:spacing w:line="360" w:lineRule="auto"/>
              <w:rPr>
                <w:rFonts w:asciiTheme="minorHAnsi" w:hAnsiTheme="minorHAnsi" w:cstheme="minorHAnsi"/>
                <w:sz w:val="32"/>
                <w:szCs w:val="32"/>
              </w:rPr>
            </w:pPr>
          </w:p>
          <w:p w14:paraId="3AA562BF"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r w:rsidR="00851DEA" w:rsidRPr="00851DEA" w14:paraId="3D96A965" w14:textId="77777777" w:rsidTr="00F46105">
        <w:trPr>
          <w:trHeight w:val="784"/>
        </w:trPr>
        <w:tc>
          <w:tcPr>
            <w:tcW w:w="567" w:type="dxa"/>
          </w:tcPr>
          <w:p w14:paraId="65CBD8AB" w14:textId="77777777" w:rsidR="00851DEA" w:rsidRPr="00851DEA" w:rsidRDefault="00851DEA" w:rsidP="00851DEA">
            <w:pPr>
              <w:spacing w:line="360" w:lineRule="auto"/>
              <w:rPr>
                <w:rFonts w:asciiTheme="minorHAnsi" w:hAnsiTheme="minorHAnsi" w:cstheme="minorHAnsi"/>
                <w:sz w:val="32"/>
                <w:szCs w:val="32"/>
                <w:lang w:val="az-Latn-AZ"/>
              </w:rPr>
            </w:pPr>
          </w:p>
          <w:p w14:paraId="58441121"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sz w:val="32"/>
                <w:szCs w:val="32"/>
                <w:lang w:val="az-Latn-AZ"/>
              </w:rPr>
              <w:t>56</w:t>
            </w:r>
          </w:p>
        </w:tc>
        <w:tc>
          <w:tcPr>
            <w:tcW w:w="4816" w:type="dxa"/>
            <w:vAlign w:val="bottom"/>
          </w:tcPr>
          <w:p w14:paraId="4652063D" w14:textId="77777777" w:rsidR="00851DEA" w:rsidRPr="00851DEA" w:rsidRDefault="00851DEA" w:rsidP="00851DEA">
            <w:pPr>
              <w:spacing w:line="360" w:lineRule="auto"/>
              <w:rPr>
                <w:rFonts w:asciiTheme="minorHAnsi" w:hAnsiTheme="minorHAnsi" w:cstheme="minorHAnsi"/>
                <w:sz w:val="32"/>
                <w:szCs w:val="32"/>
                <w:lang w:val="az-Latn-AZ"/>
              </w:rPr>
            </w:pPr>
            <w:r w:rsidRPr="00851DEA">
              <w:rPr>
                <w:rFonts w:asciiTheme="minorHAnsi" w:hAnsiTheme="minorHAnsi" w:cstheme="minorHAnsi"/>
                <w:color w:val="000000"/>
                <w:sz w:val="32"/>
                <w:szCs w:val="32"/>
                <w:lang w:val="az-Latn-AZ"/>
              </w:rPr>
              <w:t>Sinklənmiş küçlük (dirsək) ГОСТ 17375-2001 Ø139x4 mm 90º</w:t>
            </w:r>
          </w:p>
        </w:tc>
        <w:tc>
          <w:tcPr>
            <w:tcW w:w="1275" w:type="dxa"/>
            <w:vAlign w:val="bottom"/>
          </w:tcPr>
          <w:p w14:paraId="53C6378A" w14:textId="77777777" w:rsidR="00851DEA" w:rsidRPr="00851DEA" w:rsidRDefault="00851DEA" w:rsidP="00851DEA">
            <w:pPr>
              <w:jc w:val="center"/>
              <w:rPr>
                <w:rFonts w:asciiTheme="minorHAnsi" w:hAnsiTheme="minorHAnsi" w:cstheme="minorHAnsi"/>
                <w:bCs/>
                <w:sz w:val="32"/>
                <w:szCs w:val="32"/>
                <w:lang w:val="az-Latn-AZ"/>
              </w:rPr>
            </w:pPr>
            <w:r w:rsidRPr="00851DEA">
              <w:rPr>
                <w:rFonts w:asciiTheme="minorHAnsi" w:hAnsiTheme="minorHAnsi" w:cstheme="minorHAnsi"/>
                <w:color w:val="000000"/>
                <w:sz w:val="32"/>
                <w:szCs w:val="32"/>
              </w:rPr>
              <w:t>6</w:t>
            </w:r>
          </w:p>
        </w:tc>
        <w:tc>
          <w:tcPr>
            <w:tcW w:w="1423" w:type="dxa"/>
            <w:vAlign w:val="bottom"/>
          </w:tcPr>
          <w:p w14:paraId="764D79C1" w14:textId="77777777" w:rsidR="00851DEA" w:rsidRPr="00851DEA" w:rsidRDefault="00851DEA" w:rsidP="00851DEA">
            <w:pPr>
              <w:spacing w:line="360" w:lineRule="auto"/>
              <w:jc w:val="center"/>
              <w:rPr>
                <w:rFonts w:asciiTheme="minorHAnsi" w:hAnsiTheme="minorHAnsi" w:cstheme="minorHAnsi"/>
                <w:sz w:val="32"/>
                <w:szCs w:val="32"/>
                <w:lang w:val="az-Latn-AZ"/>
              </w:rPr>
            </w:pPr>
            <w:proofErr w:type="spellStart"/>
            <w:r w:rsidRPr="00851DEA">
              <w:rPr>
                <w:rFonts w:asciiTheme="minorHAnsi" w:hAnsiTheme="minorHAnsi" w:cstheme="minorHAnsi"/>
                <w:color w:val="000000"/>
                <w:sz w:val="32"/>
                <w:szCs w:val="32"/>
              </w:rPr>
              <w:t>ədəd</w:t>
            </w:r>
            <w:proofErr w:type="spellEnd"/>
          </w:p>
        </w:tc>
        <w:tc>
          <w:tcPr>
            <w:tcW w:w="2693" w:type="dxa"/>
          </w:tcPr>
          <w:p w14:paraId="1544CC0A" w14:textId="77777777" w:rsidR="00851DEA" w:rsidRPr="00851DEA" w:rsidRDefault="00851DEA" w:rsidP="00851DEA">
            <w:pPr>
              <w:spacing w:line="360" w:lineRule="auto"/>
              <w:rPr>
                <w:rFonts w:asciiTheme="minorHAnsi" w:hAnsiTheme="minorHAnsi" w:cstheme="minorHAnsi"/>
                <w:sz w:val="32"/>
                <w:szCs w:val="32"/>
              </w:rPr>
            </w:pPr>
          </w:p>
          <w:p w14:paraId="0B5456E8" w14:textId="77777777" w:rsidR="00851DEA" w:rsidRPr="00851DEA" w:rsidRDefault="00851DEA" w:rsidP="00851DEA">
            <w:pPr>
              <w:spacing w:line="360" w:lineRule="auto"/>
              <w:rPr>
                <w:rFonts w:asciiTheme="minorHAnsi" w:hAnsiTheme="minorHAnsi" w:cstheme="minorHAnsi"/>
                <w:sz w:val="32"/>
                <w:szCs w:val="32"/>
              </w:rPr>
            </w:pPr>
            <w:proofErr w:type="spellStart"/>
            <w:r w:rsidRPr="00851DEA">
              <w:rPr>
                <w:rFonts w:asciiTheme="minorHAnsi" w:hAnsiTheme="minorHAnsi" w:cstheme="minorHAnsi"/>
                <w:sz w:val="32"/>
                <w:szCs w:val="32"/>
              </w:rPr>
              <w:t>Uyğunluq</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keyfiyyət</w:t>
            </w:r>
            <w:proofErr w:type="spellEnd"/>
            <w:r w:rsidRPr="00851DEA">
              <w:rPr>
                <w:rFonts w:asciiTheme="minorHAnsi" w:hAnsiTheme="minorHAnsi" w:cstheme="minorHAnsi"/>
                <w:sz w:val="32"/>
                <w:szCs w:val="32"/>
              </w:rPr>
              <w:t xml:space="preserve"> </w:t>
            </w:r>
            <w:proofErr w:type="spellStart"/>
            <w:r w:rsidRPr="00851DEA">
              <w:rPr>
                <w:rFonts w:asciiTheme="minorHAnsi" w:hAnsiTheme="minorHAnsi" w:cstheme="minorHAnsi"/>
                <w:sz w:val="32"/>
                <w:szCs w:val="32"/>
              </w:rPr>
              <w:t>sertifikat</w:t>
            </w:r>
            <w:proofErr w:type="spellEnd"/>
            <w:r w:rsidRPr="00851DEA">
              <w:rPr>
                <w:rFonts w:asciiTheme="minorHAnsi" w:hAnsiTheme="minorHAnsi" w:cstheme="minorHAnsi"/>
                <w:sz w:val="32"/>
                <w:szCs w:val="32"/>
                <w:lang w:val="az-Latn-AZ"/>
              </w:rPr>
              <w:t>ı</w:t>
            </w:r>
          </w:p>
        </w:tc>
      </w:tr>
    </w:tbl>
    <w:p w14:paraId="3F557BBB" w14:textId="77777777" w:rsidR="00202D94" w:rsidRDefault="00202D94" w:rsidP="00F2094B">
      <w:pPr>
        <w:spacing w:line="360" w:lineRule="auto"/>
        <w:ind w:right="1276"/>
        <w:jc w:val="center"/>
        <w:rPr>
          <w:rFonts w:ascii="Arial" w:hAnsi="Arial" w:cs="Arial"/>
          <w:b/>
          <w:sz w:val="32"/>
          <w:szCs w:val="32"/>
          <w:lang w:val="az-Latn-AZ"/>
        </w:rPr>
      </w:pPr>
    </w:p>
    <w:p w14:paraId="6A6D4CB2" w14:textId="5C066589" w:rsidR="00F2094B" w:rsidRDefault="00F2094B" w:rsidP="00F2094B">
      <w:pPr>
        <w:spacing w:line="360" w:lineRule="auto"/>
        <w:rPr>
          <w:rFonts w:ascii="Arial" w:hAnsi="Arial" w:cs="Arial"/>
          <w:b/>
          <w:sz w:val="32"/>
          <w:szCs w:val="32"/>
          <w:lang w:val="az-Latn-AZ"/>
        </w:rPr>
      </w:pPr>
    </w:p>
    <w:p w14:paraId="7C72233D" w14:textId="41BEDFA2" w:rsidR="0011484E" w:rsidRDefault="0011484E" w:rsidP="00F2094B">
      <w:pPr>
        <w:spacing w:line="360" w:lineRule="auto"/>
        <w:rPr>
          <w:rFonts w:ascii="Arial" w:hAnsi="Arial" w:cs="Arial"/>
          <w:b/>
          <w:sz w:val="32"/>
          <w:szCs w:val="32"/>
          <w:lang w:val="az-Latn-AZ"/>
        </w:rPr>
      </w:pPr>
    </w:p>
    <w:p w14:paraId="52962916" w14:textId="7B28CBFD" w:rsidR="0011484E" w:rsidRDefault="0011484E" w:rsidP="00F2094B">
      <w:pPr>
        <w:spacing w:line="360" w:lineRule="auto"/>
        <w:rPr>
          <w:rFonts w:ascii="Arial" w:hAnsi="Arial" w:cs="Arial"/>
          <w:b/>
          <w:sz w:val="32"/>
          <w:szCs w:val="32"/>
          <w:lang w:val="az-Latn-AZ"/>
        </w:rPr>
      </w:pPr>
    </w:p>
    <w:p w14:paraId="67269F38" w14:textId="4FB7205A" w:rsidR="00851DEA" w:rsidRDefault="00851DEA" w:rsidP="00F2094B">
      <w:pPr>
        <w:spacing w:line="360" w:lineRule="auto"/>
        <w:rPr>
          <w:rFonts w:ascii="Arial" w:hAnsi="Arial" w:cs="Arial"/>
          <w:b/>
          <w:sz w:val="32"/>
          <w:szCs w:val="32"/>
          <w:lang w:val="az-Latn-AZ"/>
        </w:rPr>
      </w:pPr>
    </w:p>
    <w:p w14:paraId="3F6103F2" w14:textId="07E1404C" w:rsidR="00851DEA" w:rsidRDefault="00851DEA" w:rsidP="00F2094B">
      <w:pPr>
        <w:spacing w:line="360" w:lineRule="auto"/>
        <w:rPr>
          <w:rFonts w:ascii="Arial" w:hAnsi="Arial" w:cs="Arial"/>
          <w:b/>
          <w:sz w:val="32"/>
          <w:szCs w:val="32"/>
          <w:lang w:val="az-Latn-AZ"/>
        </w:rPr>
      </w:pPr>
    </w:p>
    <w:p w14:paraId="676C4DDE" w14:textId="40F42892" w:rsidR="00851DEA" w:rsidRDefault="00851DEA" w:rsidP="00F2094B">
      <w:pPr>
        <w:spacing w:line="360" w:lineRule="auto"/>
        <w:rPr>
          <w:rFonts w:ascii="Arial" w:hAnsi="Arial" w:cs="Arial"/>
          <w:b/>
          <w:sz w:val="32"/>
          <w:szCs w:val="32"/>
          <w:lang w:val="az-Latn-AZ"/>
        </w:rPr>
      </w:pPr>
    </w:p>
    <w:p w14:paraId="71C54A98" w14:textId="38CB9617" w:rsidR="00851DEA" w:rsidRDefault="00851DEA" w:rsidP="00F2094B">
      <w:pPr>
        <w:spacing w:line="360" w:lineRule="auto"/>
        <w:rPr>
          <w:rFonts w:ascii="Arial" w:hAnsi="Arial" w:cs="Arial"/>
          <w:b/>
          <w:sz w:val="32"/>
          <w:szCs w:val="32"/>
          <w:lang w:val="az-Latn-AZ"/>
        </w:rPr>
      </w:pPr>
    </w:p>
    <w:p w14:paraId="7549C758" w14:textId="77777777" w:rsidR="00851DEA" w:rsidRDefault="00851DEA" w:rsidP="00F2094B">
      <w:pPr>
        <w:spacing w:line="360" w:lineRule="auto"/>
        <w:rPr>
          <w:rFonts w:ascii="Arial" w:hAnsi="Arial" w:cs="Arial"/>
          <w:b/>
          <w:sz w:val="32"/>
          <w:szCs w:val="32"/>
          <w:lang w:val="az-Latn-AZ"/>
        </w:rPr>
      </w:pPr>
    </w:p>
    <w:p w14:paraId="7EA1F9DF" w14:textId="45271050" w:rsidR="0011484E" w:rsidRDefault="0011484E" w:rsidP="00F2094B">
      <w:pPr>
        <w:spacing w:line="360" w:lineRule="auto"/>
        <w:rPr>
          <w:rFonts w:ascii="Arial" w:hAnsi="Arial" w:cs="Arial"/>
          <w:b/>
          <w:sz w:val="32"/>
          <w:szCs w:val="32"/>
          <w:lang w:val="az-Latn-AZ"/>
        </w:rPr>
      </w:pPr>
    </w:p>
    <w:p w14:paraId="06A9AD93" w14:textId="36749215" w:rsidR="007E2937" w:rsidRDefault="007E2937" w:rsidP="00F2094B">
      <w:pPr>
        <w:spacing w:line="360" w:lineRule="auto"/>
        <w:rPr>
          <w:rFonts w:ascii="Arial" w:hAnsi="Arial" w:cs="Arial"/>
          <w:b/>
          <w:sz w:val="32"/>
          <w:szCs w:val="32"/>
          <w:lang w:val="az-Latn-AZ"/>
        </w:rPr>
      </w:pPr>
    </w:p>
    <w:p w14:paraId="3114F384" w14:textId="0BCED829" w:rsidR="007E2937" w:rsidRDefault="007E2937" w:rsidP="00F2094B">
      <w:pPr>
        <w:spacing w:line="360" w:lineRule="auto"/>
        <w:rPr>
          <w:rFonts w:ascii="Arial" w:hAnsi="Arial" w:cs="Arial"/>
          <w:b/>
          <w:sz w:val="32"/>
          <w:szCs w:val="32"/>
          <w:lang w:val="az-Latn-AZ"/>
        </w:rPr>
      </w:pPr>
    </w:p>
    <w:p w14:paraId="19476222" w14:textId="628C5F88" w:rsidR="007E2937" w:rsidRDefault="007E2937" w:rsidP="00F2094B">
      <w:pPr>
        <w:spacing w:line="360" w:lineRule="auto"/>
        <w:rPr>
          <w:rFonts w:ascii="Arial" w:hAnsi="Arial" w:cs="Arial"/>
          <w:b/>
          <w:sz w:val="32"/>
          <w:szCs w:val="32"/>
          <w:lang w:val="az-Latn-AZ"/>
        </w:rPr>
      </w:pPr>
    </w:p>
    <w:p w14:paraId="3E39D28D" w14:textId="4B4F4583" w:rsidR="007E2937" w:rsidRDefault="007E2937" w:rsidP="00F2094B">
      <w:pPr>
        <w:spacing w:line="360" w:lineRule="auto"/>
        <w:rPr>
          <w:rFonts w:ascii="Arial" w:hAnsi="Arial" w:cs="Arial"/>
          <w:b/>
          <w:sz w:val="32"/>
          <w:szCs w:val="32"/>
          <w:lang w:val="az-Latn-AZ"/>
        </w:rPr>
      </w:pPr>
    </w:p>
    <w:p w14:paraId="3B2A87B6" w14:textId="69A511C7" w:rsidR="007E2937" w:rsidRDefault="007E2937" w:rsidP="00F2094B">
      <w:pPr>
        <w:spacing w:line="360" w:lineRule="auto"/>
        <w:rPr>
          <w:rFonts w:ascii="Arial" w:hAnsi="Arial" w:cs="Arial"/>
          <w:b/>
          <w:sz w:val="32"/>
          <w:szCs w:val="32"/>
          <w:lang w:val="az-Latn-AZ"/>
        </w:rPr>
      </w:pPr>
    </w:p>
    <w:p w14:paraId="7CA7F620" w14:textId="77777777" w:rsidR="007E2937" w:rsidRDefault="007E2937" w:rsidP="00F2094B">
      <w:pPr>
        <w:spacing w:line="360" w:lineRule="auto"/>
        <w:rPr>
          <w:rFonts w:ascii="Arial" w:hAnsi="Arial" w:cs="Arial"/>
          <w:b/>
          <w:sz w:val="32"/>
          <w:szCs w:val="32"/>
          <w:lang w:val="az-Latn-AZ"/>
        </w:rPr>
      </w:pPr>
    </w:p>
    <w:p w14:paraId="16AE4D83" w14:textId="77777777" w:rsidR="00A5463D" w:rsidRDefault="00A5463D" w:rsidP="00425318">
      <w:pPr>
        <w:spacing w:line="360" w:lineRule="auto"/>
        <w:jc w:val="center"/>
        <w:rPr>
          <w:rFonts w:ascii="Arial" w:hAnsi="Arial" w:cs="Arial"/>
          <w:b/>
          <w:sz w:val="32"/>
          <w:szCs w:val="32"/>
          <w:lang w:val="az-Latn-AZ"/>
        </w:rPr>
      </w:pPr>
    </w:p>
    <w:p w14:paraId="36AEEADA" w14:textId="77777777" w:rsidR="00A5463D" w:rsidRDefault="00A5463D" w:rsidP="00425318">
      <w:pPr>
        <w:spacing w:line="360" w:lineRule="auto"/>
        <w:jc w:val="center"/>
        <w:rPr>
          <w:rFonts w:ascii="Arial" w:hAnsi="Arial" w:cs="Arial"/>
          <w:b/>
          <w:sz w:val="32"/>
          <w:szCs w:val="32"/>
          <w:lang w:val="az-Latn-AZ"/>
        </w:rPr>
      </w:pPr>
    </w:p>
    <w:p w14:paraId="640E5A35" w14:textId="77777777" w:rsidR="00A5463D" w:rsidRDefault="00A5463D" w:rsidP="00425318">
      <w:pPr>
        <w:spacing w:line="360" w:lineRule="auto"/>
        <w:jc w:val="center"/>
        <w:rPr>
          <w:rFonts w:ascii="Arial" w:hAnsi="Arial" w:cs="Arial"/>
          <w:b/>
          <w:sz w:val="32"/>
          <w:szCs w:val="32"/>
          <w:lang w:val="az-Latn-AZ"/>
        </w:rPr>
      </w:pPr>
    </w:p>
    <w:p w14:paraId="588A6FF4" w14:textId="77777777" w:rsidR="00A5463D" w:rsidRDefault="00A5463D" w:rsidP="00425318">
      <w:pPr>
        <w:spacing w:line="360" w:lineRule="auto"/>
        <w:jc w:val="center"/>
        <w:rPr>
          <w:rFonts w:ascii="Arial" w:hAnsi="Arial" w:cs="Arial"/>
          <w:b/>
          <w:sz w:val="32"/>
          <w:szCs w:val="32"/>
          <w:lang w:val="az-Latn-AZ"/>
        </w:rPr>
      </w:pPr>
    </w:p>
    <w:p w14:paraId="654FEF7F" w14:textId="15A791A0" w:rsidR="00200180" w:rsidRPr="00200180" w:rsidRDefault="00200180" w:rsidP="00425318">
      <w:pPr>
        <w:spacing w:line="360" w:lineRule="auto"/>
        <w:jc w:val="center"/>
        <w:rPr>
          <w:rFonts w:ascii="Arial" w:hAnsi="Arial" w:cs="Arial"/>
          <w:b/>
          <w:sz w:val="32"/>
          <w:szCs w:val="32"/>
          <w:lang w:val="az-Latn-AZ"/>
        </w:rPr>
      </w:pPr>
      <w:r w:rsidRPr="00200180">
        <w:rPr>
          <w:rFonts w:ascii="Arial" w:hAnsi="Arial" w:cs="Arial"/>
          <w:b/>
          <w:sz w:val="32"/>
          <w:szCs w:val="32"/>
          <w:lang w:val="az-Latn-AZ"/>
        </w:rPr>
        <w:lastRenderedPageBreak/>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 xml:space="preserve">AÇIQ MÜSABİQƏDƏ İŞTİRAK ETMƏK ÜÇÜN </w:t>
      </w:r>
    </w:p>
    <w:p w14:paraId="11C46819" w14:textId="77777777" w:rsidR="00200180" w:rsidRPr="00200180" w:rsidRDefault="00200180" w:rsidP="00200180">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36DA4772" w14:textId="77777777" w:rsidR="00200180" w:rsidRPr="00200180" w:rsidRDefault="00200180" w:rsidP="00200180">
      <w:pPr>
        <w:spacing w:line="360" w:lineRule="auto"/>
        <w:rPr>
          <w:rFonts w:ascii="Arial" w:hAnsi="Arial" w:cs="Arial"/>
          <w:b/>
          <w:sz w:val="32"/>
          <w:szCs w:val="32"/>
          <w:lang w:val="az-Latn-AZ"/>
        </w:rPr>
      </w:pPr>
    </w:p>
    <w:p w14:paraId="6EF3BB60" w14:textId="5A78F1B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7F6D7D">
        <w:rPr>
          <w:rFonts w:ascii="Arial" w:hAnsi="Arial" w:cs="Arial"/>
          <w:sz w:val="32"/>
          <w:szCs w:val="32"/>
          <w:lang w:val="az-Latn-AZ"/>
        </w:rPr>
        <w:t>021</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433A2845" w14:textId="3ABEB063" w:rsidR="00200180" w:rsidRDefault="00200180" w:rsidP="00200180">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Pr="00200180">
        <w:rPr>
          <w:rFonts w:ascii="Arial" w:hAnsi="Arial" w:cs="Arial"/>
          <w:i/>
          <w:sz w:val="32"/>
          <w:szCs w:val="32"/>
          <w:lang w:val="az-Latn-AZ"/>
        </w:rPr>
        <w:t xml:space="preserve">   (səlahiyyətli şəxsin imzası)</w:t>
      </w:r>
    </w:p>
    <w:p w14:paraId="40819E9B" w14:textId="47AE7594" w:rsidR="004C4AE4" w:rsidRDefault="004C4AE4" w:rsidP="00200180">
      <w:pPr>
        <w:autoSpaceDE w:val="0"/>
        <w:autoSpaceDN w:val="0"/>
        <w:adjustRightInd w:val="0"/>
        <w:rPr>
          <w:rFonts w:ascii="Arial" w:hAnsi="Arial" w:cs="Arial"/>
          <w:i/>
          <w:sz w:val="32"/>
          <w:szCs w:val="32"/>
          <w:lang w:val="az-Latn-AZ"/>
        </w:rPr>
      </w:pPr>
    </w:p>
    <w:p w14:paraId="0AE17D5E" w14:textId="77777777" w:rsidR="004C4AE4" w:rsidRPr="00200180" w:rsidRDefault="004C4AE4" w:rsidP="00200180">
      <w:pPr>
        <w:autoSpaceDE w:val="0"/>
        <w:autoSpaceDN w:val="0"/>
        <w:adjustRightInd w:val="0"/>
        <w:rPr>
          <w:rFonts w:ascii="Arial" w:hAnsi="Arial" w:cs="Arial"/>
          <w:i/>
          <w:sz w:val="32"/>
          <w:szCs w:val="32"/>
          <w:lang w:val="az-Latn-AZ"/>
        </w:rPr>
      </w:pP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1C4D3405" w14:textId="6895C22E" w:rsidR="00E26AA8" w:rsidRDefault="00200180" w:rsidP="00425318">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r w:rsidR="002454DC">
        <w:rPr>
          <w:rFonts w:ascii="Arial" w:hAnsi="Arial" w:cs="Arial"/>
          <w:b/>
          <w:sz w:val="32"/>
          <w:szCs w:val="32"/>
          <w:lang w:val="az-Latn-AZ"/>
        </w:rPr>
        <w:t>.</w:t>
      </w:r>
    </w:p>
    <w:p w14:paraId="4C7B338A" w14:textId="14D108C0" w:rsidR="00200180" w:rsidRPr="00202D94" w:rsidRDefault="00425318" w:rsidP="00425318">
      <w:pPr>
        <w:rPr>
          <w:rFonts w:ascii="Arial" w:hAnsi="Arial" w:cs="Arial"/>
          <w:b/>
          <w:sz w:val="32"/>
          <w:szCs w:val="32"/>
          <w:lang w:val="az-Latn-AZ"/>
        </w:rPr>
      </w:pPr>
      <w:r>
        <w:rPr>
          <w:rFonts w:ascii="Arial" w:hAnsi="Arial" w:cs="Arial"/>
          <w:b/>
          <w:sz w:val="32"/>
          <w:szCs w:val="32"/>
          <w:lang w:val="az-Latn-AZ"/>
        </w:rPr>
        <w:lastRenderedPageBreak/>
        <w:t xml:space="preserve">                                                    </w:t>
      </w:r>
      <w:r w:rsidR="00200180" w:rsidRPr="00202D94">
        <w:rPr>
          <w:rFonts w:ascii="Arial" w:hAnsi="Arial" w:cs="Arial"/>
          <w:b/>
          <w:sz w:val="32"/>
          <w:szCs w:val="32"/>
          <w:lang w:val="az-Latn-AZ"/>
        </w:rPr>
        <w:t xml:space="preserve">   Texniki suallarla bağlı:</w:t>
      </w:r>
    </w:p>
    <w:p w14:paraId="2D7515CB" w14:textId="467BC377"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 xml:space="preserve">   Əhədov Rəşad , Satınalmalar Departamentinin mütəxəssisi</w:t>
      </w:r>
    </w:p>
    <w:p w14:paraId="7FD1CC5B" w14:textId="13B727C1" w:rsidR="00200180" w:rsidRPr="00202D94" w:rsidRDefault="00200180" w:rsidP="00200180">
      <w:pPr>
        <w:jc w:val="center"/>
        <w:rPr>
          <w:rFonts w:ascii="Arial" w:hAnsi="Arial" w:cs="Arial"/>
          <w:b/>
          <w:sz w:val="32"/>
          <w:szCs w:val="32"/>
          <w:lang w:val="az-Latn-AZ"/>
        </w:rPr>
      </w:pPr>
      <w:r w:rsidRPr="00202D94">
        <w:rPr>
          <w:rFonts w:ascii="Arial" w:hAnsi="Arial" w:cs="Arial"/>
          <w:b/>
          <w:sz w:val="32"/>
          <w:szCs w:val="32"/>
          <w:lang w:val="az-Latn-AZ"/>
        </w:rPr>
        <w:t>Tel: +99450 2774717</w:t>
      </w:r>
    </w:p>
    <w:p w14:paraId="2E99C76E" w14:textId="7B1F4DA5" w:rsidR="00200180" w:rsidRPr="00202D94" w:rsidRDefault="00200180" w:rsidP="00200180">
      <w:pPr>
        <w:rPr>
          <w:rStyle w:val="Hyperlink"/>
          <w:rFonts w:ascii="Lucida Sans Unicode" w:hAnsi="Lucida Sans Unicode" w:cs="Lucida Sans Unicode"/>
          <w:sz w:val="32"/>
          <w:szCs w:val="32"/>
          <w:shd w:val="clear" w:color="auto" w:fill="F7F9FA"/>
          <w:lang w:val="en-US"/>
        </w:rPr>
      </w:pPr>
      <w:r w:rsidRPr="00202D94">
        <w:rPr>
          <w:rFonts w:ascii="Arial" w:hAnsi="Arial" w:cs="Arial"/>
          <w:b/>
          <w:sz w:val="32"/>
          <w:szCs w:val="32"/>
          <w:shd w:val="clear" w:color="auto" w:fill="FAFAFA"/>
          <w:lang w:val="az-Latn-AZ"/>
        </w:rPr>
        <w:t xml:space="preserve">                                                    E-mail: </w:t>
      </w:r>
      <w:r w:rsidR="00603241">
        <w:fldChar w:fldCharType="begin"/>
      </w:r>
      <w:r w:rsidR="00603241" w:rsidRPr="00603241">
        <w:rPr>
          <w:lang w:val="en-US"/>
        </w:rPr>
        <w:instrText xml:space="preserve"> HYPERLINK "mailto:rashad.akhadov@asco.az" </w:instrText>
      </w:r>
      <w:r w:rsidR="00603241">
        <w:fldChar w:fldCharType="separate"/>
      </w:r>
      <w:r w:rsidRPr="00202D94">
        <w:rPr>
          <w:rStyle w:val="Hyperlink"/>
          <w:rFonts w:ascii="Arial" w:hAnsi="Arial" w:cs="Arial"/>
          <w:b/>
          <w:spacing w:val="3"/>
          <w:sz w:val="32"/>
          <w:szCs w:val="32"/>
          <w:shd w:val="clear" w:color="auto" w:fill="FFFFFF"/>
          <w:lang w:val="en-US"/>
        </w:rPr>
        <w:t>rashad.akhadov@asco.az</w:t>
      </w:r>
      <w:r w:rsidR="00603241">
        <w:rPr>
          <w:rStyle w:val="Hyperlink"/>
          <w:rFonts w:ascii="Arial" w:hAnsi="Arial" w:cs="Arial"/>
          <w:b/>
          <w:spacing w:val="3"/>
          <w:sz w:val="32"/>
          <w:szCs w:val="32"/>
          <w:shd w:val="clear" w:color="auto" w:fill="FFFFFF"/>
          <w:lang w:val="en-US"/>
        </w:rPr>
        <w:fldChar w:fldCharType="end"/>
      </w:r>
      <w:r w:rsidRPr="00202D94">
        <w:rPr>
          <w:rFonts w:ascii="Lucida Sans Unicode" w:hAnsi="Lucida Sans Unicode" w:cs="Lucida Sans Unicode"/>
          <w:sz w:val="32"/>
          <w:szCs w:val="32"/>
          <w:shd w:val="clear" w:color="auto" w:fill="F7F9FA"/>
          <w:lang w:val="en-US"/>
        </w:rPr>
        <w:t xml:space="preserve"> </w:t>
      </w:r>
    </w:p>
    <w:p w14:paraId="5C8490EA" w14:textId="77777777" w:rsidR="00200180" w:rsidRPr="00202D94" w:rsidRDefault="00200180" w:rsidP="00200180">
      <w:pPr>
        <w:jc w:val="both"/>
        <w:rPr>
          <w:rFonts w:ascii="Arial" w:hAnsi="Arial" w:cs="Arial"/>
          <w:sz w:val="32"/>
          <w:szCs w:val="32"/>
          <w:lang w:val="az-Latn-AZ"/>
        </w:rPr>
      </w:pPr>
      <w:r w:rsidRPr="00202D94">
        <w:rPr>
          <w:rFonts w:ascii="Arial" w:eastAsia="@Arial Unicode MS" w:hAnsi="Arial" w:cs="Arial"/>
          <w:b/>
          <w:color w:val="000000" w:themeColor="text1"/>
          <w:sz w:val="32"/>
          <w:szCs w:val="32"/>
          <w:lang w:val="az-Latn-AZ"/>
        </w:rPr>
        <w:t xml:space="preserve">    </w:t>
      </w:r>
      <w:r w:rsidRPr="00202D94">
        <w:rPr>
          <w:rFonts w:ascii="Arial" w:hAnsi="Arial" w:cs="Arial"/>
          <w:sz w:val="32"/>
          <w:szCs w:val="32"/>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202D94" w:rsidRDefault="00200180" w:rsidP="00200180">
      <w:pPr>
        <w:jc w:val="both"/>
        <w:rPr>
          <w:rFonts w:ascii="Arial" w:hAnsi="Arial" w:cs="Arial"/>
          <w:sz w:val="32"/>
          <w:szCs w:val="32"/>
          <w:lang w:val="az-Latn-AZ"/>
        </w:rPr>
      </w:pPr>
      <w:r w:rsidRPr="00202D94">
        <w:rPr>
          <w:rFonts w:ascii="Arial" w:hAnsi="Arial" w:cs="Arial"/>
          <w:sz w:val="32"/>
          <w:szCs w:val="32"/>
          <w:lang w:val="az-Latn-AZ"/>
        </w:rPr>
        <w:t xml:space="preserve">    Həmin şirkət bu linkə </w:t>
      </w:r>
      <w:r w:rsidR="00425318">
        <w:fldChar w:fldCharType="begin"/>
      </w:r>
      <w:r w:rsidR="00425318" w:rsidRPr="00F2094B">
        <w:rPr>
          <w:lang w:val="az-Latn-AZ"/>
        </w:rPr>
        <w:instrText xml:space="preserve"> HYPERLINK "http://asco.az/sirket/satinalmalar/podratcilarin-elektron-muraciet-formasi/" </w:instrText>
      </w:r>
      <w:r w:rsidR="00425318">
        <w:fldChar w:fldCharType="separate"/>
      </w:r>
      <w:r w:rsidRPr="00202D94">
        <w:rPr>
          <w:rStyle w:val="Hyperlink"/>
          <w:sz w:val="32"/>
          <w:szCs w:val="32"/>
          <w:lang w:val="az-Latn-AZ"/>
        </w:rPr>
        <w:t>http://asco.az/sirket/satinalmalar/podratcilarin-elektron-muraciet-formasi/</w:t>
      </w:r>
      <w:r w:rsidR="00425318">
        <w:rPr>
          <w:rStyle w:val="Hyperlink"/>
          <w:sz w:val="32"/>
          <w:szCs w:val="32"/>
          <w:lang w:val="az-Latn-AZ"/>
        </w:rPr>
        <w:fldChar w:fldCharType="end"/>
      </w:r>
      <w:r w:rsidRPr="00202D94">
        <w:rPr>
          <w:sz w:val="32"/>
          <w:szCs w:val="32"/>
          <w:lang w:val="az-Latn-AZ"/>
        </w:rPr>
        <w:t xml:space="preserve"> </w:t>
      </w:r>
      <w:r w:rsidRPr="00202D94">
        <w:rPr>
          <w:rFonts w:ascii="Arial" w:hAnsi="Arial" w:cs="Arial"/>
          <w:sz w:val="32"/>
          <w:szCs w:val="32"/>
          <w:lang w:val="az-Latn-AZ"/>
        </w:rPr>
        <w:t>keçid alıb xüsusi formanı doldurmalı və ya aşağıdakı sənədləri təqdim etməlidir:</w:t>
      </w:r>
    </w:p>
    <w:p w14:paraId="0C51760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Şirkətin nizamnaməsi (bütün dəyişikliklər və əlavələrlə birlikdə)</w:t>
      </w:r>
    </w:p>
    <w:p w14:paraId="2C291C9E" w14:textId="120D4DF3"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Kommersiya hüquqi şəxslərin reyestrindən çıxarışı (son</w:t>
      </w:r>
      <w:r w:rsidR="000B3519" w:rsidRPr="002454DC">
        <w:rPr>
          <w:rFonts w:ascii="Arial" w:hAnsi="Arial" w:cs="Arial"/>
          <w:sz w:val="24"/>
          <w:szCs w:val="24"/>
          <w:lang w:val="az-Latn-AZ"/>
        </w:rPr>
        <w:t xml:space="preserve"> </w:t>
      </w:r>
      <w:r w:rsidRPr="002454DC">
        <w:rPr>
          <w:rFonts w:ascii="Arial" w:hAnsi="Arial" w:cs="Arial"/>
          <w:sz w:val="24"/>
          <w:szCs w:val="24"/>
          <w:lang w:val="az-Latn-AZ"/>
        </w:rPr>
        <w:t>1ay ərzində verilmiş)</w:t>
      </w:r>
    </w:p>
    <w:p w14:paraId="403BB6D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az-Latn-AZ"/>
        </w:rPr>
      </w:pPr>
      <w:r w:rsidRPr="002454DC">
        <w:rPr>
          <w:rFonts w:ascii="Arial" w:hAnsi="Arial" w:cs="Arial"/>
          <w:sz w:val="24"/>
          <w:szCs w:val="24"/>
          <w:lang w:val="az-Latn-AZ"/>
        </w:rPr>
        <w:t>Təsisçi hüquqi şəxs olduqda, onun təsisçisi haqqında məlumat</w:t>
      </w:r>
    </w:p>
    <w:p w14:paraId="4DE1F6A0"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VÖEN </w:t>
      </w:r>
      <w:proofErr w:type="spellStart"/>
      <w:r w:rsidRPr="002454DC">
        <w:rPr>
          <w:rFonts w:ascii="Arial" w:hAnsi="Arial" w:cs="Arial"/>
          <w:sz w:val="24"/>
          <w:szCs w:val="24"/>
          <w:lang w:val="en-US"/>
        </w:rPr>
        <w:t>Şəhadətnaməsi</w:t>
      </w:r>
      <w:proofErr w:type="spellEnd"/>
    </w:p>
    <w:p w14:paraId="70BF2B84"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r w:rsidRPr="002454DC">
        <w:rPr>
          <w:rFonts w:ascii="Arial" w:hAnsi="Arial" w:cs="Arial"/>
          <w:sz w:val="24"/>
          <w:szCs w:val="24"/>
          <w:lang w:val="en-US"/>
        </w:rPr>
        <w:t xml:space="preserve">Audit </w:t>
      </w:r>
      <w:proofErr w:type="spellStart"/>
      <w:r w:rsidRPr="002454DC">
        <w:rPr>
          <w:rFonts w:ascii="Arial" w:hAnsi="Arial" w:cs="Arial"/>
          <w:sz w:val="24"/>
          <w:szCs w:val="24"/>
          <w:lang w:val="en-US"/>
        </w:rPr>
        <w:t>olunmuş</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mühasibat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uçotu</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balansı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ya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bəyannaməsi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qoyma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sistemindən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asılı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olaraq</w:t>
      </w:r>
      <w:proofErr w:type="spellEnd"/>
      <w:r w:rsidRPr="002454DC">
        <w:rPr>
          <w:rFonts w:ascii="Arial" w:hAnsi="Arial" w:cs="Arial"/>
          <w:sz w:val="24"/>
          <w:szCs w:val="24"/>
          <w:lang w:val="en-US"/>
        </w:rPr>
        <w:t>)/</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orqanlarından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vergi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borcunun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olmaması</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haqqında</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arayış</w:t>
      </w:r>
      <w:proofErr w:type="spellEnd"/>
    </w:p>
    <w:p w14:paraId="70F56D86"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2454DC">
        <w:rPr>
          <w:rFonts w:ascii="Arial" w:hAnsi="Arial" w:cs="Arial"/>
          <w:sz w:val="24"/>
          <w:szCs w:val="24"/>
          <w:lang w:val="en-US"/>
        </w:rPr>
        <w:t>Qanuni</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təmsilçinin</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şəxsiyyət</w:t>
      </w:r>
      <w:proofErr w:type="spellEnd"/>
      <w:r w:rsidRPr="002454DC">
        <w:rPr>
          <w:rFonts w:ascii="Arial" w:hAnsi="Arial" w:cs="Arial"/>
          <w:sz w:val="24"/>
          <w:szCs w:val="24"/>
          <w:lang w:val="en-US"/>
        </w:rPr>
        <w:t xml:space="preserve"> </w:t>
      </w:r>
      <w:proofErr w:type="spellStart"/>
      <w:r w:rsidRPr="002454DC">
        <w:rPr>
          <w:rFonts w:ascii="Arial" w:hAnsi="Arial" w:cs="Arial"/>
          <w:sz w:val="24"/>
          <w:szCs w:val="24"/>
          <w:lang w:val="en-US"/>
        </w:rPr>
        <w:t>vəsiqəsi</w:t>
      </w:r>
      <w:proofErr w:type="spellEnd"/>
    </w:p>
    <w:p w14:paraId="12779037" w14:textId="77777777" w:rsidR="00200180" w:rsidRPr="002454DC"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2454DC">
        <w:rPr>
          <w:rFonts w:ascii="Arial" w:hAnsi="Arial" w:cs="Arial"/>
          <w:sz w:val="24"/>
          <w:szCs w:val="24"/>
          <w:u w:val="single"/>
          <w:lang w:val="en-US"/>
        </w:rPr>
        <w:t>Müəssisənin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müvafiq</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xidmətlərin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göstərilməsi</w:t>
      </w:r>
      <w:proofErr w:type="spellEnd"/>
      <w:r w:rsidRPr="002454DC">
        <w:rPr>
          <w:rFonts w:ascii="Arial" w:hAnsi="Arial" w:cs="Arial"/>
          <w:sz w:val="24"/>
          <w:szCs w:val="24"/>
          <w:u w:val="single"/>
          <w:lang w:val="en-US"/>
        </w:rPr>
        <w:t>/</w:t>
      </w:r>
      <w:proofErr w:type="spellStart"/>
      <w:r w:rsidRPr="002454DC">
        <w:rPr>
          <w:rFonts w:ascii="Arial" w:hAnsi="Arial" w:cs="Arial"/>
          <w:sz w:val="24"/>
          <w:szCs w:val="24"/>
          <w:u w:val="single"/>
          <w:lang w:val="en-US"/>
        </w:rPr>
        <w:t>işlərin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görülməsi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üçün</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lazımi</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lisenziyaları</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əgər</w:t>
      </w:r>
      <w:proofErr w:type="spellEnd"/>
      <w:r w:rsidRPr="002454DC">
        <w:rPr>
          <w:rFonts w:ascii="Arial" w:hAnsi="Arial" w:cs="Arial"/>
          <w:sz w:val="24"/>
          <w:szCs w:val="24"/>
          <w:u w:val="single"/>
          <w:lang w:val="en-US"/>
        </w:rPr>
        <w:t xml:space="preserve"> </w:t>
      </w:r>
      <w:proofErr w:type="spellStart"/>
      <w:r w:rsidRPr="002454DC">
        <w:rPr>
          <w:rFonts w:ascii="Arial" w:hAnsi="Arial" w:cs="Arial"/>
          <w:sz w:val="24"/>
          <w:szCs w:val="24"/>
          <w:u w:val="single"/>
          <w:lang w:val="en-US"/>
        </w:rPr>
        <w:t>varsa</w:t>
      </w:r>
      <w:proofErr w:type="spellEnd"/>
      <w:r w:rsidRPr="002454DC">
        <w:rPr>
          <w:rFonts w:ascii="Arial" w:hAnsi="Arial" w:cs="Arial"/>
          <w:sz w:val="24"/>
          <w:szCs w:val="24"/>
          <w:u w:val="single"/>
          <w:lang w:val="en-US"/>
        </w:rPr>
        <w:t>)</w:t>
      </w:r>
    </w:p>
    <w:p w14:paraId="0FE43C11" w14:textId="77777777" w:rsidR="00200180" w:rsidRPr="002454DC" w:rsidRDefault="00200180" w:rsidP="00200180">
      <w:pPr>
        <w:jc w:val="both"/>
        <w:rPr>
          <w:rFonts w:ascii="Arial" w:hAnsi="Arial" w:cs="Arial"/>
          <w:sz w:val="32"/>
          <w:szCs w:val="32"/>
          <w:vertAlign w:val="baseline"/>
          <w:lang w:val="en-US"/>
        </w:rPr>
      </w:pPr>
    </w:p>
    <w:p w14:paraId="41E1007D" w14:textId="77777777" w:rsidR="00200180" w:rsidRPr="00202D94" w:rsidRDefault="00200180" w:rsidP="00200180">
      <w:pPr>
        <w:jc w:val="both"/>
        <w:rPr>
          <w:rFonts w:ascii="Arial" w:hAnsi="Arial" w:cs="Arial"/>
          <w:sz w:val="32"/>
          <w:szCs w:val="32"/>
          <w:lang w:val="en-US"/>
        </w:rPr>
      </w:pPr>
      <w:proofErr w:type="spellStart"/>
      <w:r w:rsidRPr="00202D94">
        <w:rPr>
          <w:rFonts w:ascii="Arial" w:hAnsi="Arial" w:cs="Arial"/>
          <w:sz w:val="32"/>
          <w:szCs w:val="32"/>
          <w:lang w:val="en-US"/>
        </w:rPr>
        <w:t>Qeyd</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olunan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sənədləri</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təqdim</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etməyən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və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ya</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yoxlamanın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nəticəsinə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uyğun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olaraq</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müsbət</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qiymətləndirilməyən</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şirkətlərlə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müqavilə</w:t>
      </w:r>
      <w:proofErr w:type="spellEnd"/>
      <w:r w:rsidRPr="00202D94">
        <w:rPr>
          <w:rFonts w:ascii="Arial" w:hAnsi="Arial" w:cs="Arial"/>
          <w:sz w:val="32"/>
          <w:szCs w:val="32"/>
          <w:lang w:val="en-US"/>
        </w:rPr>
        <w:t xml:space="preserve"> </w:t>
      </w:r>
      <w:proofErr w:type="spellStart"/>
      <w:r w:rsidRPr="00202D94">
        <w:rPr>
          <w:rFonts w:ascii="Arial" w:hAnsi="Arial" w:cs="Arial"/>
          <w:sz w:val="32"/>
          <w:szCs w:val="32"/>
          <w:lang w:val="en-US"/>
        </w:rPr>
        <w:t>bağlanılmır</w:t>
      </w:r>
      <w:proofErr w:type="spellEnd"/>
      <w:r w:rsidRPr="00202D94">
        <w:rPr>
          <w:rFonts w:ascii="Arial" w:hAnsi="Arial" w:cs="Arial"/>
          <w:sz w:val="32"/>
          <w:szCs w:val="32"/>
          <w:lang w:val="en-US"/>
        </w:rPr>
        <w:t xml:space="preserve"> v</w:t>
      </w:r>
      <w:r w:rsidRPr="00202D94">
        <w:rPr>
          <w:rFonts w:ascii="Arial" w:hAnsi="Arial" w:cs="Arial"/>
          <w:sz w:val="32"/>
          <w:szCs w:val="32"/>
          <w:lang w:val="az-Latn-AZ"/>
        </w:rPr>
        <w:t>ə müsabiqədən kənarlaşdırılır</w:t>
      </w:r>
      <w:r w:rsidRPr="00202D94">
        <w:rPr>
          <w:rFonts w:ascii="Arial" w:hAnsi="Arial" w:cs="Arial"/>
          <w:sz w:val="32"/>
          <w:szCs w:val="32"/>
          <w:lang w:val="en-US"/>
        </w:rPr>
        <w:t xml:space="preserve">. </w:t>
      </w:r>
    </w:p>
    <w:p w14:paraId="46019DEB" w14:textId="77777777" w:rsidR="00200180" w:rsidRPr="00202D94" w:rsidRDefault="00200180" w:rsidP="00D97D18">
      <w:pPr>
        <w:spacing w:before="240" w:line="276" w:lineRule="auto"/>
        <w:jc w:val="both"/>
        <w:rPr>
          <w:sz w:val="32"/>
          <w:szCs w:val="32"/>
          <w:lang w:val="en-US"/>
        </w:rPr>
      </w:pPr>
    </w:p>
    <w:sectPr w:rsidR="00200180" w:rsidRPr="00202D94" w:rsidSect="00F2094B">
      <w:pgSz w:w="11906" w:h="16838"/>
      <w:pgMar w:top="1134" w:right="1416"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334B2"/>
    <w:rsid w:val="00041415"/>
    <w:rsid w:val="0005004B"/>
    <w:rsid w:val="0009256F"/>
    <w:rsid w:val="000B3519"/>
    <w:rsid w:val="0011484E"/>
    <w:rsid w:val="001148EF"/>
    <w:rsid w:val="00125301"/>
    <w:rsid w:val="001432F7"/>
    <w:rsid w:val="0017643C"/>
    <w:rsid w:val="00200180"/>
    <w:rsid w:val="00202D94"/>
    <w:rsid w:val="00212419"/>
    <w:rsid w:val="00220DA5"/>
    <w:rsid w:val="002454DC"/>
    <w:rsid w:val="002948E4"/>
    <w:rsid w:val="002B05F9"/>
    <w:rsid w:val="002B1F33"/>
    <w:rsid w:val="00383930"/>
    <w:rsid w:val="004005FF"/>
    <w:rsid w:val="004244C0"/>
    <w:rsid w:val="00425318"/>
    <w:rsid w:val="004615F6"/>
    <w:rsid w:val="00477ADD"/>
    <w:rsid w:val="004B73E9"/>
    <w:rsid w:val="004C4AE4"/>
    <w:rsid w:val="00515053"/>
    <w:rsid w:val="005436F7"/>
    <w:rsid w:val="00584453"/>
    <w:rsid w:val="005D0597"/>
    <w:rsid w:val="005F6E90"/>
    <w:rsid w:val="00603241"/>
    <w:rsid w:val="00613117"/>
    <w:rsid w:val="0062329E"/>
    <w:rsid w:val="0066018C"/>
    <w:rsid w:val="00711386"/>
    <w:rsid w:val="00736202"/>
    <w:rsid w:val="00754FFD"/>
    <w:rsid w:val="007858C3"/>
    <w:rsid w:val="007E2937"/>
    <w:rsid w:val="007F6D7D"/>
    <w:rsid w:val="00811123"/>
    <w:rsid w:val="00823515"/>
    <w:rsid w:val="00836AB5"/>
    <w:rsid w:val="00846011"/>
    <w:rsid w:val="00851DEA"/>
    <w:rsid w:val="00875272"/>
    <w:rsid w:val="00895D77"/>
    <w:rsid w:val="00940B67"/>
    <w:rsid w:val="00952EA4"/>
    <w:rsid w:val="00A40963"/>
    <w:rsid w:val="00A5463D"/>
    <w:rsid w:val="00A715EC"/>
    <w:rsid w:val="00A86A1B"/>
    <w:rsid w:val="00AD74DD"/>
    <w:rsid w:val="00B35EC0"/>
    <w:rsid w:val="00B87417"/>
    <w:rsid w:val="00BA2C6F"/>
    <w:rsid w:val="00BB5711"/>
    <w:rsid w:val="00BE59EA"/>
    <w:rsid w:val="00BF225F"/>
    <w:rsid w:val="00C101E2"/>
    <w:rsid w:val="00CF609E"/>
    <w:rsid w:val="00D9251A"/>
    <w:rsid w:val="00D97D18"/>
    <w:rsid w:val="00DF7529"/>
    <w:rsid w:val="00E26AA8"/>
    <w:rsid w:val="00E55A5E"/>
    <w:rsid w:val="00E62307"/>
    <w:rsid w:val="00EF6347"/>
    <w:rsid w:val="00F2094B"/>
    <w:rsid w:val="00F46105"/>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shad.akh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14</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Rəşad Əhədov</cp:lastModifiedBy>
  <cp:revision>128</cp:revision>
  <cp:lastPrinted>2020-10-14T11:42:00Z</cp:lastPrinted>
  <dcterms:created xsi:type="dcterms:W3CDTF">2020-10-14T10:16:00Z</dcterms:created>
  <dcterms:modified xsi:type="dcterms:W3CDTF">2022-06-09T05:49:00Z</dcterms:modified>
</cp:coreProperties>
</file>