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082" w:rsidRPr="00E30035" w:rsidRDefault="000D7071" w:rsidP="00136E8C">
      <w:pPr>
        <w:tabs>
          <w:tab w:val="left" w:pos="1418"/>
        </w:tabs>
        <w:spacing w:after="0" w:line="240" w:lineRule="auto"/>
        <w:ind w:left="6379" w:right="4"/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Утвержден Приказом Закрытого Акционерного Общества «Азербайджанское Каспийское Морское Пароходство»</w:t>
      </w:r>
      <w:r w:rsidR="00136E8C" w:rsidRPr="00136E8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от 01 декабря 2016 года,</w:t>
      </w:r>
      <w:r w:rsidR="00136E8C" w:rsidRPr="00136E8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0D7071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470786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136E8C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0D7071" w:rsidP="00AE508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136E8C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НАСОСОВ ДЛЯ СУДОВ ЗАО "АКМП"</w:t>
      </w:r>
    </w:p>
    <w:p w:rsidR="00136E8C" w:rsidRPr="00136E8C" w:rsidRDefault="00136E8C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E2513D" w:rsidRDefault="000D7071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К о н к у р с №AM219/2022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C36D03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0D7071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0D707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0D707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0D707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0D707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0D707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0D7071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136E8C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136E8C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26 декабря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0D7071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0D7071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C36D03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0D7071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0D7071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0D7071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</w:t>
            </w:r>
            <w:r w:rsidRPr="00136E8C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50 (пятьдесят) АЗН.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0D7071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0D7071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C36D03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D7071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D7071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D7071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C36D03" w:rsidRPr="00A2534B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D707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AE5082" w:rsidRPr="00E30035" w:rsidRDefault="000D707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0D707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0D707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0D707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0D707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0D707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36E8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0D707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0D7071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D707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36E8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0D707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36E8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0D707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36E8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0D707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36E8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0D707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36E8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0D707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36E8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D707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136E8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136E8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AE5082" w:rsidRPr="00136E8C" w:rsidRDefault="000D707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136E8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136E8C" w:rsidRDefault="000D7071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136E8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D707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36E8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0D707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36E8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0D707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36E8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0D707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36E8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0D707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36E8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0D7071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136E8C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D707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136E8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136E8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AE5082" w:rsidRPr="00136E8C" w:rsidRDefault="000D707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136E8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136E8C" w:rsidRDefault="000D7071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136E8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0D7071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C36D03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463A66" w:rsidRDefault="000D7071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BA7DF3" w:rsidRDefault="000D707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 (без НДС). Форма банковской гарантии будет указана в Сборнике Основных Условий. </w:t>
            </w:r>
          </w:p>
          <w:p w:rsidR="00AE5082" w:rsidRPr="00463A66" w:rsidRDefault="000D707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463A66" w:rsidRDefault="000D707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463A66" w:rsidRDefault="000D707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52307" w:rsidRPr="00463A66" w:rsidRDefault="000D7071" w:rsidP="00463A66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3 (трех)% от закупочной цены (без НДС).</w:t>
            </w:r>
          </w:p>
        </w:tc>
      </w:tr>
      <w:tr w:rsidR="00C36D03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0D707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Pr="00136E8C" w:rsidRDefault="000D707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136E8C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136E8C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05 января 2023 года.</w:t>
            </w:r>
          </w:p>
          <w:p w:rsidR="00443961" w:rsidRPr="00136E8C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443961" w:rsidRDefault="000D707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C36D03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0D707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Default="000D7071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Азербайджанская Республика, город Баку AZ1003 (индекс), Пр. Нефтяников 2, Комитет по Закупкам АСКО. </w:t>
            </w:r>
          </w:p>
          <w:p w:rsidR="00443961" w:rsidRPr="00E30035" w:rsidRDefault="000D7071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0D707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Анар Абдуллаев</w:t>
            </w:r>
          </w:p>
          <w:p w:rsidR="00443961" w:rsidRPr="00443961" w:rsidRDefault="000D707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Департамента Закупок</w:t>
            </w:r>
          </w:p>
          <w:p w:rsidR="00443961" w:rsidRPr="00D278C5" w:rsidRDefault="000D707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номер: +994 12 4043700 (внутр. 1016)</w:t>
            </w:r>
          </w:p>
          <w:p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D278C5" w:rsidRDefault="000D707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юридическим вопросам :</w:t>
            </w:r>
          </w:p>
          <w:p w:rsidR="00443961" w:rsidRPr="00D278C5" w:rsidRDefault="000D707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Телефонный номер: +994 12 4043700 (внутр. 1262)</w:t>
            </w:r>
          </w:p>
          <w:p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:rsidR="00443961" w:rsidRPr="00E30035" w:rsidRDefault="000D707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 xml:space="preserve">: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36D03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D707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0D707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136E8C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136E8C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05 января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0D707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C36D03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D707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0D707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0D707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993E0B" w:rsidRDefault="000D7071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0D7071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0D7071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D7071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0D7071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0D7071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0D7071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0D7071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0D7071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0D7071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0D7071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0D7071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923D30" w:rsidRDefault="000D7071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0D7071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993E0B" w:rsidRDefault="000D7071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D7071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0D7071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0D7071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0D7071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0D7071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0D7071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0D7071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0D7071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D278C5" w:rsidRDefault="000D7071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ПЕРЕЧЕНЬ ТОВАРОВ :</w:t>
      </w:r>
    </w:p>
    <w:tbl>
      <w:tblPr>
        <w:tblW w:w="11372" w:type="dxa"/>
        <w:tblInd w:w="-856" w:type="dxa"/>
        <w:tblLook w:val="04A0" w:firstRow="1" w:lastRow="0" w:firstColumn="1" w:lastColumn="0" w:noHBand="0" w:noVBand="1"/>
      </w:tblPr>
      <w:tblGrid>
        <w:gridCol w:w="564"/>
        <w:gridCol w:w="8084"/>
        <w:gridCol w:w="1409"/>
        <w:gridCol w:w="1315"/>
      </w:tblGrid>
      <w:tr w:rsidR="00C36D03" w:rsidTr="00A20D7E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F3" w:rsidRPr="00136E8C" w:rsidRDefault="000D7071" w:rsidP="002B01B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</w:pPr>
            <w:r w:rsidRPr="00136E8C"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  <w:t>№</w:t>
            </w:r>
          </w:p>
        </w:tc>
        <w:tc>
          <w:tcPr>
            <w:tcW w:w="8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F3" w:rsidRPr="00136E8C" w:rsidRDefault="000D7071" w:rsidP="002B01B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</w:pPr>
            <w:r w:rsidRPr="00136E8C">
              <w:rPr>
                <w:rFonts w:ascii="Palatino Linotype" w:eastAsia="Palatino Linotype" w:hAnsi="Palatino Linotype" w:cs="Calibri"/>
                <w:b/>
                <w:color w:val="000000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DF3" w:rsidRPr="00136E8C" w:rsidRDefault="000D7071" w:rsidP="002B01B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</w:pPr>
            <w:r w:rsidRPr="00136E8C">
              <w:rPr>
                <w:rFonts w:ascii="Palatino Linotype" w:eastAsia="Palatino Linotype" w:hAnsi="Palatino Linotype" w:cs="Calibri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7DF3" w:rsidRPr="00136E8C" w:rsidRDefault="000D7071" w:rsidP="002B01B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val="en-US"/>
              </w:rPr>
            </w:pPr>
            <w:r w:rsidRPr="00136E8C">
              <w:rPr>
                <w:rFonts w:ascii="Palatino Linotype" w:eastAsia="Palatino Linotype" w:hAnsi="Palatino Linotype" w:cs="Calibri"/>
                <w:b/>
                <w:color w:val="000000"/>
                <w:sz w:val="20"/>
                <w:szCs w:val="20"/>
              </w:rPr>
              <w:t>Единица измерения</w:t>
            </w:r>
          </w:p>
        </w:tc>
      </w:tr>
      <w:tr w:rsidR="00C36D03" w:rsidTr="00A20D7E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3" w:rsidRPr="00F629AC" w:rsidRDefault="000D7071" w:rsidP="002B01B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3" w:rsidRPr="00F629AC" w:rsidRDefault="000D7071" w:rsidP="002B01B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Дренажный</w:t>
            </w:r>
            <w:r w:rsidRPr="00136E8C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насос</w:t>
            </w:r>
            <w:r w:rsidRPr="00136E8C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lang w:val="en-US"/>
              </w:rPr>
              <w:t xml:space="preserve"> WILO KS 9 ES (Q=3 </w:t>
            </w: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м</w:t>
            </w:r>
            <w:r w:rsidRPr="00136E8C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lang w:val="en-US"/>
              </w:rPr>
              <w:t>3/</w:t>
            </w: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час</w:t>
            </w:r>
            <w:r w:rsidRPr="00136E8C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lang w:val="en-US"/>
              </w:rPr>
              <w:t xml:space="preserve">, H=15 </w:t>
            </w: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м</w:t>
            </w:r>
            <w:r w:rsidRPr="00136E8C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lang w:val="en-US"/>
              </w:rPr>
              <w:t xml:space="preserve">, N=0,75 </w:t>
            </w: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кВт</w:t>
            </w:r>
            <w:r w:rsidRPr="00136E8C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lang w:val="en-US"/>
              </w:rPr>
              <w:t xml:space="preserve">, 1~230 </w:t>
            </w: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В</w:t>
            </w:r>
            <w:r w:rsidRPr="00136E8C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lang w:val="en-US"/>
              </w:rPr>
              <w:t xml:space="preserve">, n=2900 </w:t>
            </w: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об</w:t>
            </w:r>
            <w:r w:rsidRPr="00136E8C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мин</w:t>
            </w:r>
            <w:r w:rsidRPr="00136E8C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lang w:val="en-US"/>
              </w:rPr>
              <w:t>, PN16)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3" w:rsidRPr="00F629AC" w:rsidRDefault="000D7071" w:rsidP="002B01B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F3" w:rsidRPr="00F629AC" w:rsidRDefault="000D7071" w:rsidP="002B01B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шт.</w:t>
            </w:r>
          </w:p>
        </w:tc>
      </w:tr>
      <w:tr w:rsidR="00C36D03" w:rsidTr="00A20D7E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3" w:rsidRPr="00F629AC" w:rsidRDefault="000D7071" w:rsidP="002B01B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3" w:rsidRPr="00136E8C" w:rsidRDefault="000D7071" w:rsidP="007271A6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Насос для морской воды Grandfar MS110A (в сборе) Qmax - 583 л/мин, Hmax - 49 м, 3~380В, 50Гц, 2,5 кВт, n - 2900 об\ мин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3" w:rsidRPr="00F629AC" w:rsidRDefault="000D7071" w:rsidP="002B01B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F3" w:rsidRPr="00F629AC" w:rsidRDefault="000D7071" w:rsidP="007271A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комплект</w:t>
            </w:r>
          </w:p>
        </w:tc>
      </w:tr>
      <w:tr w:rsidR="00C36D03" w:rsidTr="00A20D7E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3" w:rsidRPr="00F629AC" w:rsidRDefault="000D7071" w:rsidP="002B01B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3" w:rsidRPr="00A2534B" w:rsidRDefault="00A2534B" w:rsidP="002B01B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Насос для морской воды Grandfar MS110A (в сборе) Qmax - 583 л/мин, Hmax - 49 м, 3~380В, 50Гц, 2,5 кВт, n - 2900 об\ мин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3" w:rsidRPr="00F629AC" w:rsidRDefault="000D7071" w:rsidP="002B01B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F3" w:rsidRPr="00F629AC" w:rsidRDefault="000D7071" w:rsidP="002B01B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комплект</w:t>
            </w:r>
          </w:p>
        </w:tc>
      </w:tr>
      <w:tr w:rsidR="00C36D03" w:rsidTr="00A20D7E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3" w:rsidRPr="00F629AC" w:rsidRDefault="000D7071" w:rsidP="002B01B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3" w:rsidRPr="00136E8C" w:rsidRDefault="000D7071" w:rsidP="002B01B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Насос в комплекте с электроприводом типа 1,7 KC 22, Q- 3,6 м³/ч, P-5 кгс / м²,  H-32 в.с, V~380, 3 кВт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3" w:rsidRPr="00F629AC" w:rsidRDefault="000D7071" w:rsidP="002B01B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F3" w:rsidRPr="00F629AC" w:rsidRDefault="000D7071" w:rsidP="002B01B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шт.</w:t>
            </w:r>
          </w:p>
        </w:tc>
      </w:tr>
      <w:tr w:rsidR="00C36D03" w:rsidTr="00A20D7E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3" w:rsidRPr="00F629AC" w:rsidRDefault="000D7071" w:rsidP="002B01B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3" w:rsidRPr="00136E8C" w:rsidRDefault="000D7071" w:rsidP="007271A6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Насос Marquis в комплекте с гидрофором </w:t>
            </w:r>
            <w:r w:rsidR="00A2534B" w:rsidRPr="0034607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US"/>
              </w:rPr>
              <w:t>MKP</w:t>
            </w:r>
            <w:r w:rsidR="00A2534B" w:rsidRPr="00A2534B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 xml:space="preserve"> 62; 370</w:t>
            </w:r>
            <w:proofErr w:type="spellStart"/>
            <w:r w:rsidR="00A2534B" w:rsidRPr="0034607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US"/>
              </w:rPr>
              <w:t>vt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3" w:rsidRPr="00F629AC" w:rsidRDefault="000D7071" w:rsidP="002B01B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F3" w:rsidRPr="00F629AC" w:rsidRDefault="000D7071" w:rsidP="002B01B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шт.</w:t>
            </w:r>
          </w:p>
        </w:tc>
      </w:tr>
      <w:tr w:rsidR="00C36D03" w:rsidTr="00A20D7E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3" w:rsidRPr="00F629AC" w:rsidRDefault="000D7071" w:rsidP="002B01B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3" w:rsidRPr="00136E8C" w:rsidRDefault="000D7071" w:rsidP="002B01B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Электрический водяной насос CPM158 (Q-max. 120 л/мин, Макс. 33 метра;  0,75 кВт)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3" w:rsidRPr="00F629AC" w:rsidRDefault="000D7071" w:rsidP="002B01B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F3" w:rsidRPr="00F629AC" w:rsidRDefault="000D7071" w:rsidP="002B01B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шт.</w:t>
            </w:r>
          </w:p>
        </w:tc>
      </w:tr>
      <w:tr w:rsidR="00C36D03" w:rsidTr="00A20D7E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3" w:rsidRPr="00F629AC" w:rsidRDefault="000D7071" w:rsidP="002B01B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3" w:rsidRPr="00F629AC" w:rsidRDefault="000D7071" w:rsidP="002B01B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Циркуляционный</w:t>
            </w:r>
            <w:r w:rsidRPr="00136E8C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насос</w:t>
            </w:r>
            <w:r w:rsidRPr="00136E8C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6E8C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lang w:val="en-US"/>
              </w:rPr>
              <w:t>Grundfos</w:t>
            </w:r>
            <w:proofErr w:type="spellEnd"/>
            <w:r w:rsidRPr="00136E8C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lang w:val="en-US"/>
              </w:rPr>
              <w:t xml:space="preserve"> UP20-45N150 (t= -25_1100</w:t>
            </w: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С</w:t>
            </w:r>
            <w:r w:rsidRPr="00136E8C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ρ</w:t>
            </w:r>
            <w:r w:rsidRPr="00136E8C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lang w:val="en-US"/>
              </w:rPr>
              <w:t xml:space="preserve">=983,2 </w:t>
            </w: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кг</w:t>
            </w:r>
            <w:r w:rsidRPr="00136E8C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м</w:t>
            </w:r>
            <w:r w:rsidRPr="00136E8C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lang w:val="en-US"/>
              </w:rPr>
              <w:t xml:space="preserve">3; 120 </w:t>
            </w: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Вт</w:t>
            </w:r>
            <w:r w:rsidRPr="00136E8C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lang w:val="en-US"/>
              </w:rPr>
              <w:t xml:space="preserve">; 230 </w:t>
            </w: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В</w:t>
            </w:r>
            <w:r w:rsidRPr="00136E8C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lang w:val="en-US"/>
              </w:rPr>
              <w:t xml:space="preserve">; 50 </w:t>
            </w: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Гц</w:t>
            </w:r>
            <w:r w:rsidRPr="00136E8C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lang w:val="en-US"/>
              </w:rPr>
              <w:t xml:space="preserve"> (SOLAR BOOSTER 7-51EH)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3" w:rsidRPr="00F629AC" w:rsidRDefault="000D7071" w:rsidP="002B01B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F3" w:rsidRPr="00F629AC" w:rsidRDefault="000D7071" w:rsidP="002B01B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шт.</w:t>
            </w:r>
          </w:p>
        </w:tc>
      </w:tr>
      <w:tr w:rsidR="00C36D03" w:rsidTr="00A20D7E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3" w:rsidRPr="00F629AC" w:rsidRDefault="000D7071" w:rsidP="002B01B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3" w:rsidRPr="00136E8C" w:rsidRDefault="000D7071" w:rsidP="002B01B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Насос пресной воды F32 / 200AH (Q-10 м³/ч, H-40 метров, Ne-3,0 кВт, n - 2800 об/мин, 50 Гц, 3 x 380 В)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3" w:rsidRPr="00F629AC" w:rsidRDefault="000D7071" w:rsidP="002B01B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F3" w:rsidRPr="00F629AC" w:rsidRDefault="000D7071" w:rsidP="002B01B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шт.</w:t>
            </w:r>
          </w:p>
        </w:tc>
      </w:tr>
      <w:tr w:rsidR="00C36D03" w:rsidTr="00A20D7E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3" w:rsidRPr="00F629AC" w:rsidRDefault="000D7071" w:rsidP="002B01B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3" w:rsidRPr="00F629AC" w:rsidRDefault="000D7071" w:rsidP="002B01B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Насос марки Neta КОД 16.50.124  ПРОИЗВОДИТЕЛЬНОСТ 100 галлонов в час, ТОК 3,5 A, ПРЕДОХРАНИТЕЛЬ  4A, ВЫХ. ДИАМ.  28,5 мм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3" w:rsidRPr="00F629AC" w:rsidRDefault="000D7071" w:rsidP="002B01B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F3" w:rsidRPr="00F629AC" w:rsidRDefault="000D7071" w:rsidP="002B01B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шт.</w:t>
            </w:r>
          </w:p>
        </w:tc>
      </w:tr>
      <w:tr w:rsidR="00C36D03" w:rsidTr="00A20D7E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3" w:rsidRPr="00F629AC" w:rsidRDefault="000D7071" w:rsidP="007E7C1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3" w:rsidRPr="00F629AC" w:rsidRDefault="000D7071" w:rsidP="002B01B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Насос</w:t>
            </w:r>
            <w:r w:rsidRPr="00136E8C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6E8C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lang w:val="en-US"/>
              </w:rPr>
              <w:t>Nozbart</w:t>
            </w:r>
            <w:proofErr w:type="spellEnd"/>
            <w:r w:rsidRPr="00136E8C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lang w:val="en-US"/>
              </w:rPr>
              <w:t xml:space="preserve"> 3HP, PMF-032, 220 </w:t>
            </w: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F3" w:rsidRPr="00F629AC" w:rsidRDefault="000D7071" w:rsidP="002B01B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F3" w:rsidRPr="00F629AC" w:rsidRDefault="000D7071" w:rsidP="002B01B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шт.</w:t>
            </w:r>
          </w:p>
        </w:tc>
      </w:tr>
      <w:tr w:rsidR="00C36D03" w:rsidTr="00A20D7E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3" w:rsidRPr="00F629AC" w:rsidRDefault="000D7071" w:rsidP="007E7C1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3" w:rsidRPr="00F629AC" w:rsidRDefault="000D7071" w:rsidP="002B01B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Пневматический</w:t>
            </w:r>
            <w:r w:rsidRPr="00136E8C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водяной</w:t>
            </w:r>
            <w:r w:rsidRPr="00136E8C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насос</w:t>
            </w:r>
            <w:r w:rsidRPr="00136E8C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lang w:val="en-US"/>
              </w:rPr>
              <w:t xml:space="preserve"> HP15 AL-S (EN ISO 12100-2010, TS EN 60204-1, TS EN ISO 13849-1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3" w:rsidRPr="00F629AC" w:rsidRDefault="000D7071" w:rsidP="002B01B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F3" w:rsidRPr="00F629AC" w:rsidRDefault="000D7071" w:rsidP="002B01B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шт.</w:t>
            </w:r>
          </w:p>
        </w:tc>
      </w:tr>
      <w:tr w:rsidR="00C36D03" w:rsidTr="00A20D7E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3" w:rsidRPr="00F629AC" w:rsidRDefault="000D7071" w:rsidP="007E7C1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3" w:rsidRPr="00F629AC" w:rsidRDefault="000D7071" w:rsidP="002B01B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Пневматический водяной насос ТМ 1590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3" w:rsidRPr="00F629AC" w:rsidRDefault="000D7071" w:rsidP="002B01B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F3" w:rsidRPr="00F629AC" w:rsidRDefault="000D7071" w:rsidP="002B01B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шт.</w:t>
            </w:r>
          </w:p>
        </w:tc>
      </w:tr>
      <w:tr w:rsidR="00C36D03" w:rsidTr="00A20D7E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3" w:rsidRPr="00F629AC" w:rsidRDefault="000D7071" w:rsidP="007E7C1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F3" w:rsidRPr="00A2534B" w:rsidRDefault="000D7071" w:rsidP="002B01B8">
            <w:pPr>
              <w:spacing w:after="0" w:line="240" w:lineRule="auto"/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Насос</w:t>
            </w:r>
            <w:r w:rsidRPr="00A2534B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lang w:val="en-US"/>
              </w:rPr>
              <w:t xml:space="preserve"> FQS - 25 / 14  (</w:t>
            </w: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с</w:t>
            </w:r>
            <w:r w:rsidRPr="00A2534B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электро</w:t>
            </w:r>
            <w:r w:rsidR="00A2534B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двигателем</w:t>
            </w:r>
            <w:r w:rsidRPr="00A2534B"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  <w:lang w:val="en-US"/>
              </w:rPr>
              <w:t>)</w:t>
            </w:r>
          </w:p>
          <w:p w:rsidR="00A2534B" w:rsidRPr="00A2534B" w:rsidRDefault="00A2534B" w:rsidP="00A2534B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</w:pPr>
            <w:r w:rsidRPr="0034607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US"/>
              </w:rPr>
              <w:t>OM</w:t>
            </w:r>
            <w:r w:rsidRPr="00A2534B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US"/>
              </w:rPr>
              <w:t xml:space="preserve">5, </w:t>
            </w:r>
            <w:r w:rsidRPr="0034607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US"/>
              </w:rPr>
              <w:t>Q</w:t>
            </w:r>
            <w:r w:rsidRPr="00A2534B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US"/>
              </w:rPr>
              <w:t>- 25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м</w:t>
            </w:r>
            <w:r w:rsidRPr="00A2534B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US"/>
              </w:rPr>
              <w:t>³/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час</w:t>
            </w:r>
            <w:r w:rsidRPr="00A2534B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US"/>
              </w:rPr>
              <w:t xml:space="preserve">, </w:t>
            </w:r>
            <w:r w:rsidRPr="0034607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US"/>
              </w:rPr>
              <w:t>P</w:t>
            </w:r>
            <w:r w:rsidRPr="00A2534B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US"/>
              </w:rPr>
              <w:t>- 5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кгс</w:t>
            </w:r>
            <w:r w:rsidRPr="00A2534B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м</w:t>
            </w:r>
            <w:r w:rsidRPr="00A2534B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US"/>
              </w:rPr>
              <w:t xml:space="preserve">², </w:t>
            </w:r>
            <w:r w:rsidRPr="0034607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US"/>
              </w:rPr>
              <w:t>H</w:t>
            </w:r>
            <w:r w:rsidRPr="00A2534B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US"/>
              </w:rPr>
              <w:t>-14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м</w:t>
            </w:r>
            <w:r w:rsidRPr="00A2534B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US"/>
              </w:rPr>
              <w:t xml:space="preserve">, </w:t>
            </w:r>
            <w:r w:rsidRPr="0034607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US"/>
              </w:rPr>
              <w:t>V</w:t>
            </w:r>
            <w:r w:rsidRPr="00A2534B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US"/>
              </w:rPr>
              <w:t>~380, 3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кВт</w:t>
            </w:r>
            <w:bookmarkStart w:id="0" w:name="_GoBack"/>
            <w:bookmarkEnd w:id="0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F3" w:rsidRPr="00F629AC" w:rsidRDefault="000D7071" w:rsidP="002B01B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F3" w:rsidRPr="00F629AC" w:rsidRDefault="000D7071" w:rsidP="002B01B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  <w:sz w:val="20"/>
                <w:szCs w:val="20"/>
              </w:rPr>
              <w:t>шт.</w:t>
            </w:r>
          </w:p>
        </w:tc>
      </w:tr>
    </w:tbl>
    <w:p w:rsidR="00CC2B16" w:rsidRPr="00F07413" w:rsidRDefault="000D7071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Необходимо предоставить информацию о производителе предлагаемых насосов, технические характеристики, чертежи и сертификаты.</w:t>
      </w:r>
    </w:p>
    <w:p w:rsidR="00CC2B16" w:rsidRPr="00F07413" w:rsidRDefault="000D7071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Насосы должны быть новыми.</w:t>
      </w:r>
    </w:p>
    <w:p w:rsidR="00CC2B16" w:rsidRDefault="000D7071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Насосы должны быть морского (судового) назначения.</w:t>
      </w:r>
    </w:p>
    <w:p w:rsidR="00BA7DF3" w:rsidRPr="00F07413" w:rsidRDefault="000D7071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Неполные предложения не принимаются.</w:t>
      </w:r>
    </w:p>
    <w:p w:rsidR="00CC2B16" w:rsidRPr="002A111E" w:rsidRDefault="000D7071" w:rsidP="00A20D7E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поставок от местных предприятий принимаются только на условиях DDP. Договор закупок будет заключаться только в азербайджанских манатах, другие условия не принимаются.</w:t>
      </w:r>
    </w:p>
    <w:p w:rsidR="00CC2B16" w:rsidRDefault="000D7071" w:rsidP="00A20D7E">
      <w:pPr>
        <w:spacing w:after="0" w:line="240" w:lineRule="auto"/>
        <w:jc w:val="center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Условия поставки иностранных предприятий  принимаются на условиях CIP (DAP) (Инкотермс 2010).</w:t>
      </w:r>
    </w:p>
    <w:p w:rsidR="00A20D7E" w:rsidRPr="002A111E" w:rsidRDefault="00A20D7E" w:rsidP="00A20D7E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:rsidR="00993E0B" w:rsidRPr="00993E0B" w:rsidRDefault="000D707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0D707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0D707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0D707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0D707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0D707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993E0B" w:rsidRPr="00136E8C" w:rsidRDefault="000D707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Проверенный аудитором 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0D707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136E8C" w:rsidRDefault="000D707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136E8C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136E8C" w:rsidRDefault="000D7071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sectPr w:rsidR="00993E0B" w:rsidRPr="00136E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6C8" w:rsidRDefault="003016C8" w:rsidP="00A20D7E">
      <w:pPr>
        <w:spacing w:after="0" w:line="240" w:lineRule="auto"/>
      </w:pPr>
      <w:r>
        <w:separator/>
      </w:r>
    </w:p>
  </w:endnote>
  <w:endnote w:type="continuationSeparator" w:id="0">
    <w:p w:rsidR="003016C8" w:rsidRDefault="003016C8" w:rsidP="00A20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D7E" w:rsidRDefault="00A20D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D7E" w:rsidRDefault="00A20D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D7E" w:rsidRDefault="00A20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6C8" w:rsidRDefault="003016C8" w:rsidP="00A20D7E">
      <w:pPr>
        <w:spacing w:after="0" w:line="240" w:lineRule="auto"/>
      </w:pPr>
      <w:r>
        <w:separator/>
      </w:r>
    </w:p>
  </w:footnote>
  <w:footnote w:type="continuationSeparator" w:id="0">
    <w:p w:rsidR="003016C8" w:rsidRDefault="003016C8" w:rsidP="00A20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D7E" w:rsidRDefault="00A20D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D7E" w:rsidRDefault="00A20D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D7E" w:rsidRDefault="00A20D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2E084058">
      <w:start w:val="1"/>
      <w:numFmt w:val="decimal"/>
      <w:lvlText w:val="%1."/>
      <w:lvlJc w:val="left"/>
      <w:pPr>
        <w:ind w:left="360" w:hanging="360"/>
      </w:pPr>
    </w:lvl>
    <w:lvl w:ilvl="1" w:tplc="D37E0D0C">
      <w:start w:val="1"/>
      <w:numFmt w:val="lowerLetter"/>
      <w:lvlText w:val="%2."/>
      <w:lvlJc w:val="left"/>
      <w:pPr>
        <w:ind w:left="1080" w:hanging="360"/>
      </w:pPr>
    </w:lvl>
    <w:lvl w:ilvl="2" w:tplc="F84079E2">
      <w:start w:val="1"/>
      <w:numFmt w:val="lowerRoman"/>
      <w:lvlText w:val="%3."/>
      <w:lvlJc w:val="right"/>
      <w:pPr>
        <w:ind w:left="1800" w:hanging="180"/>
      </w:pPr>
    </w:lvl>
    <w:lvl w:ilvl="3" w:tplc="50509AA8">
      <w:start w:val="1"/>
      <w:numFmt w:val="decimal"/>
      <w:lvlText w:val="%4."/>
      <w:lvlJc w:val="left"/>
      <w:pPr>
        <w:ind w:left="2520" w:hanging="360"/>
      </w:pPr>
    </w:lvl>
    <w:lvl w:ilvl="4" w:tplc="990AC0C4">
      <w:start w:val="1"/>
      <w:numFmt w:val="lowerLetter"/>
      <w:lvlText w:val="%5."/>
      <w:lvlJc w:val="left"/>
      <w:pPr>
        <w:ind w:left="3240" w:hanging="360"/>
      </w:pPr>
    </w:lvl>
    <w:lvl w:ilvl="5" w:tplc="D0887E14">
      <w:start w:val="1"/>
      <w:numFmt w:val="lowerRoman"/>
      <w:lvlText w:val="%6."/>
      <w:lvlJc w:val="right"/>
      <w:pPr>
        <w:ind w:left="3960" w:hanging="180"/>
      </w:pPr>
    </w:lvl>
    <w:lvl w:ilvl="6" w:tplc="5E6CD876">
      <w:start w:val="1"/>
      <w:numFmt w:val="decimal"/>
      <w:lvlText w:val="%7."/>
      <w:lvlJc w:val="left"/>
      <w:pPr>
        <w:ind w:left="4680" w:hanging="360"/>
      </w:pPr>
    </w:lvl>
    <w:lvl w:ilvl="7" w:tplc="CEC02A44">
      <w:start w:val="1"/>
      <w:numFmt w:val="lowerLetter"/>
      <w:lvlText w:val="%8."/>
      <w:lvlJc w:val="left"/>
      <w:pPr>
        <w:ind w:left="5400" w:hanging="360"/>
      </w:pPr>
    </w:lvl>
    <w:lvl w:ilvl="8" w:tplc="CD804CB6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9B601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B41B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249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8EA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AE3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E81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68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8A2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C02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4EFA53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D80B7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660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AF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8633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4E2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AC4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4A5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502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1F240E9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21AC2D24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B2CEA0A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33084A3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909A01A2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13D075E0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1F88C2C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269F0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DEA85356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E9B4481A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6846BF42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FE5C9FC0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607342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AC06B0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DA767756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BB04207C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884093DA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8DAEBEBC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79FC3F48">
      <w:start w:val="1"/>
      <w:numFmt w:val="upperRoman"/>
      <w:lvlText w:val="%1."/>
      <w:lvlJc w:val="right"/>
      <w:pPr>
        <w:ind w:left="720" w:hanging="360"/>
      </w:pPr>
    </w:lvl>
    <w:lvl w:ilvl="1" w:tplc="111A5892">
      <w:start w:val="1"/>
      <w:numFmt w:val="lowerLetter"/>
      <w:lvlText w:val="%2."/>
      <w:lvlJc w:val="left"/>
      <w:pPr>
        <w:ind w:left="1440" w:hanging="360"/>
      </w:pPr>
    </w:lvl>
    <w:lvl w:ilvl="2" w:tplc="5142AC36">
      <w:start w:val="1"/>
      <w:numFmt w:val="lowerRoman"/>
      <w:lvlText w:val="%3."/>
      <w:lvlJc w:val="right"/>
      <w:pPr>
        <w:ind w:left="2160" w:hanging="180"/>
      </w:pPr>
    </w:lvl>
    <w:lvl w:ilvl="3" w:tplc="242C326E">
      <w:start w:val="1"/>
      <w:numFmt w:val="decimal"/>
      <w:lvlText w:val="%4."/>
      <w:lvlJc w:val="left"/>
      <w:pPr>
        <w:ind w:left="2880" w:hanging="360"/>
      </w:pPr>
    </w:lvl>
    <w:lvl w:ilvl="4" w:tplc="01045480">
      <w:start w:val="1"/>
      <w:numFmt w:val="lowerLetter"/>
      <w:lvlText w:val="%5."/>
      <w:lvlJc w:val="left"/>
      <w:pPr>
        <w:ind w:left="3600" w:hanging="360"/>
      </w:pPr>
    </w:lvl>
    <w:lvl w:ilvl="5" w:tplc="22A0D0B0">
      <w:start w:val="1"/>
      <w:numFmt w:val="lowerRoman"/>
      <w:lvlText w:val="%6."/>
      <w:lvlJc w:val="right"/>
      <w:pPr>
        <w:ind w:left="4320" w:hanging="180"/>
      </w:pPr>
    </w:lvl>
    <w:lvl w:ilvl="6" w:tplc="67AA6D1E">
      <w:start w:val="1"/>
      <w:numFmt w:val="decimal"/>
      <w:lvlText w:val="%7."/>
      <w:lvlJc w:val="left"/>
      <w:pPr>
        <w:ind w:left="5040" w:hanging="360"/>
      </w:pPr>
    </w:lvl>
    <w:lvl w:ilvl="7" w:tplc="97FAED1A">
      <w:start w:val="1"/>
      <w:numFmt w:val="lowerLetter"/>
      <w:lvlText w:val="%8."/>
      <w:lvlJc w:val="left"/>
      <w:pPr>
        <w:ind w:left="5760" w:hanging="360"/>
      </w:pPr>
    </w:lvl>
    <w:lvl w:ilvl="8" w:tplc="9EF477D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4D6462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AD296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76D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686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D23B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E09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24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084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7EC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156C58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643C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008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48B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B28F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6AD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40D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2AEE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1AA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8C145C88">
      <w:start w:val="1"/>
      <w:numFmt w:val="decimal"/>
      <w:lvlText w:val="%1."/>
      <w:lvlJc w:val="left"/>
      <w:pPr>
        <w:ind w:left="720" w:hanging="360"/>
      </w:pPr>
    </w:lvl>
    <w:lvl w:ilvl="1" w:tplc="654C7D1A">
      <w:start w:val="1"/>
      <w:numFmt w:val="lowerLetter"/>
      <w:lvlText w:val="%2."/>
      <w:lvlJc w:val="left"/>
      <w:pPr>
        <w:ind w:left="1440" w:hanging="360"/>
      </w:pPr>
    </w:lvl>
    <w:lvl w:ilvl="2" w:tplc="B9EE5816">
      <w:start w:val="1"/>
      <w:numFmt w:val="lowerRoman"/>
      <w:lvlText w:val="%3."/>
      <w:lvlJc w:val="right"/>
      <w:pPr>
        <w:ind w:left="2160" w:hanging="180"/>
      </w:pPr>
    </w:lvl>
    <w:lvl w:ilvl="3" w:tplc="AB36E24C">
      <w:start w:val="1"/>
      <w:numFmt w:val="decimal"/>
      <w:lvlText w:val="%4."/>
      <w:lvlJc w:val="left"/>
      <w:pPr>
        <w:ind w:left="2880" w:hanging="360"/>
      </w:pPr>
    </w:lvl>
    <w:lvl w:ilvl="4" w:tplc="31285CA4">
      <w:start w:val="1"/>
      <w:numFmt w:val="lowerLetter"/>
      <w:lvlText w:val="%5."/>
      <w:lvlJc w:val="left"/>
      <w:pPr>
        <w:ind w:left="3600" w:hanging="360"/>
      </w:pPr>
    </w:lvl>
    <w:lvl w:ilvl="5" w:tplc="831665F8">
      <w:start w:val="1"/>
      <w:numFmt w:val="lowerRoman"/>
      <w:lvlText w:val="%6."/>
      <w:lvlJc w:val="right"/>
      <w:pPr>
        <w:ind w:left="4320" w:hanging="180"/>
      </w:pPr>
    </w:lvl>
    <w:lvl w:ilvl="6" w:tplc="3EFCBC2A">
      <w:start w:val="1"/>
      <w:numFmt w:val="decimal"/>
      <w:lvlText w:val="%7."/>
      <w:lvlJc w:val="left"/>
      <w:pPr>
        <w:ind w:left="5040" w:hanging="360"/>
      </w:pPr>
    </w:lvl>
    <w:lvl w:ilvl="7" w:tplc="0C1CE24E">
      <w:start w:val="1"/>
      <w:numFmt w:val="lowerLetter"/>
      <w:lvlText w:val="%8."/>
      <w:lvlJc w:val="left"/>
      <w:pPr>
        <w:ind w:left="5760" w:hanging="360"/>
      </w:pPr>
    </w:lvl>
    <w:lvl w:ilvl="8" w:tplc="563215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44E8"/>
    <w:rsid w:val="000D291C"/>
    <w:rsid w:val="000D7071"/>
    <w:rsid w:val="000F79B8"/>
    <w:rsid w:val="00100063"/>
    <w:rsid w:val="00105198"/>
    <w:rsid w:val="00136E8C"/>
    <w:rsid w:val="001A678A"/>
    <w:rsid w:val="001B6AE7"/>
    <w:rsid w:val="001C59F8"/>
    <w:rsid w:val="001E08AF"/>
    <w:rsid w:val="00231BEE"/>
    <w:rsid w:val="00251AA5"/>
    <w:rsid w:val="00277F70"/>
    <w:rsid w:val="00286E90"/>
    <w:rsid w:val="002A111E"/>
    <w:rsid w:val="002B013F"/>
    <w:rsid w:val="002B01B8"/>
    <w:rsid w:val="002F7C2A"/>
    <w:rsid w:val="003016C8"/>
    <w:rsid w:val="003313D7"/>
    <w:rsid w:val="00345068"/>
    <w:rsid w:val="00364E05"/>
    <w:rsid w:val="003843FE"/>
    <w:rsid w:val="00394F5D"/>
    <w:rsid w:val="003A2F6A"/>
    <w:rsid w:val="003C0C06"/>
    <w:rsid w:val="003E5995"/>
    <w:rsid w:val="00400A1D"/>
    <w:rsid w:val="00430BCF"/>
    <w:rsid w:val="004366DB"/>
    <w:rsid w:val="00443961"/>
    <w:rsid w:val="00463A66"/>
    <w:rsid w:val="004B485C"/>
    <w:rsid w:val="004F79C0"/>
    <w:rsid w:val="00504DDD"/>
    <w:rsid w:val="005362E3"/>
    <w:rsid w:val="005410D9"/>
    <w:rsid w:val="00544E47"/>
    <w:rsid w:val="00564A66"/>
    <w:rsid w:val="00576741"/>
    <w:rsid w:val="00586EB9"/>
    <w:rsid w:val="005A2F17"/>
    <w:rsid w:val="005E080A"/>
    <w:rsid w:val="005E2890"/>
    <w:rsid w:val="0060168D"/>
    <w:rsid w:val="00606A67"/>
    <w:rsid w:val="0066206B"/>
    <w:rsid w:val="0066264D"/>
    <w:rsid w:val="00695F55"/>
    <w:rsid w:val="006B6807"/>
    <w:rsid w:val="006C15C0"/>
    <w:rsid w:val="006E5F12"/>
    <w:rsid w:val="00700872"/>
    <w:rsid w:val="00712393"/>
    <w:rsid w:val="007271A6"/>
    <w:rsid w:val="00752689"/>
    <w:rsid w:val="0078668D"/>
    <w:rsid w:val="007D0D58"/>
    <w:rsid w:val="007E7C17"/>
    <w:rsid w:val="00805A86"/>
    <w:rsid w:val="008175EE"/>
    <w:rsid w:val="00842727"/>
    <w:rsid w:val="008530EB"/>
    <w:rsid w:val="008C21C5"/>
    <w:rsid w:val="008C4449"/>
    <w:rsid w:val="008D4237"/>
    <w:rsid w:val="00904599"/>
    <w:rsid w:val="00923D30"/>
    <w:rsid w:val="0092454D"/>
    <w:rsid w:val="00932D9D"/>
    <w:rsid w:val="00993E0B"/>
    <w:rsid w:val="009C104C"/>
    <w:rsid w:val="00A03334"/>
    <w:rsid w:val="00A20D7E"/>
    <w:rsid w:val="00A2534B"/>
    <w:rsid w:val="00A40674"/>
    <w:rsid w:val="00A52307"/>
    <w:rsid w:val="00A62381"/>
    <w:rsid w:val="00A63558"/>
    <w:rsid w:val="00A7320F"/>
    <w:rsid w:val="00AE5082"/>
    <w:rsid w:val="00B05019"/>
    <w:rsid w:val="00B36FA0"/>
    <w:rsid w:val="00B64945"/>
    <w:rsid w:val="00B67192"/>
    <w:rsid w:val="00B97CAB"/>
    <w:rsid w:val="00BA7DF3"/>
    <w:rsid w:val="00C243D3"/>
    <w:rsid w:val="00C3033D"/>
    <w:rsid w:val="00C36D03"/>
    <w:rsid w:val="00CC2B16"/>
    <w:rsid w:val="00D278C5"/>
    <w:rsid w:val="00D8453D"/>
    <w:rsid w:val="00D9464D"/>
    <w:rsid w:val="00DB6356"/>
    <w:rsid w:val="00E22179"/>
    <w:rsid w:val="00E2513D"/>
    <w:rsid w:val="00E30035"/>
    <w:rsid w:val="00E3338C"/>
    <w:rsid w:val="00E56453"/>
    <w:rsid w:val="00EB36FA"/>
    <w:rsid w:val="00EB4E07"/>
    <w:rsid w:val="00EC6035"/>
    <w:rsid w:val="00EF6050"/>
    <w:rsid w:val="00F07413"/>
    <w:rsid w:val="00F11DAA"/>
    <w:rsid w:val="00F34A43"/>
    <w:rsid w:val="00F436CF"/>
    <w:rsid w:val="00F53E75"/>
    <w:rsid w:val="00F604B4"/>
    <w:rsid w:val="00F61E45"/>
    <w:rsid w:val="00F629AC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CB1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A20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D7E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A20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D7E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4AADD-111B-4CB8-84F0-AFC84E11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2022-12-20T11:17:00Z</dcterms:created>
  <dcterms:modified xsi:type="dcterms:W3CDTF">2022-12-20T11:44:00Z</dcterms:modified>
</cp:coreProperties>
</file>