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DA" w:rsidRDefault="00E67CDA" w:rsidP="00E67CD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E04534"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60744"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67CDA" w:rsidRDefault="00E04534" w:rsidP="00AE5082">
      <w:pPr>
        <w:spacing w:after="0" w:line="240" w:lineRule="auto"/>
        <w:jc w:val="center"/>
        <w:rPr>
          <w:rFonts w:ascii="Arial" w:hAnsi="Arial" w:cs="Arial"/>
          <w:b/>
          <w:sz w:val="24"/>
          <w:szCs w:val="24"/>
          <w:lang w:val="az-Latn-AZ" w:eastAsia="ru-RU"/>
        </w:rPr>
      </w:pPr>
      <w:r w:rsidRPr="00E67CDA">
        <w:rPr>
          <w:rFonts w:ascii="Arial" w:eastAsia="Arial" w:hAnsi="Arial" w:cs="Arial"/>
          <w:b/>
          <w:sz w:val="24"/>
          <w:szCs w:val="24"/>
          <w:lang w:val="en-US" w:eastAsia="ru-RU"/>
        </w:rPr>
        <w:t>AZERBAIJAN CASPIAN SHIPPING CLOSED JOINT STOCK COMPANY IS ANNOUNCING OPEN BIDDING FOR T</w:t>
      </w:r>
      <w:r w:rsidRPr="00E67CDA">
        <w:rPr>
          <w:rFonts w:ascii="Arial" w:eastAsia="Arial" w:hAnsi="Arial" w:cs="Arial"/>
          <w:b/>
          <w:sz w:val="24"/>
          <w:szCs w:val="24"/>
          <w:lang w:val="en-US" w:eastAsia="ru-RU"/>
        </w:rPr>
        <w:t>HE PROCUREMENT OF COMPRESSORS REQUIRED FOR VESSELS OF THE COMPANY</w:t>
      </w:r>
    </w:p>
    <w:p w:rsidR="00AE5082" w:rsidRPr="00E67CDA" w:rsidRDefault="00E04534" w:rsidP="00AE5082">
      <w:pPr>
        <w:spacing w:after="0" w:line="240" w:lineRule="auto"/>
        <w:jc w:val="center"/>
        <w:rPr>
          <w:rFonts w:ascii="Arial" w:hAnsi="Arial" w:cs="Arial"/>
          <w:b/>
          <w:sz w:val="24"/>
          <w:szCs w:val="24"/>
          <w:lang w:val="az-Latn-AZ" w:eastAsia="ru-RU"/>
        </w:rPr>
      </w:pPr>
      <w:r w:rsidRPr="00E67CDA">
        <w:rPr>
          <w:rFonts w:ascii="Arial" w:eastAsia="Arial" w:hAnsi="Arial" w:cs="Arial"/>
          <w:b/>
          <w:sz w:val="24"/>
          <w:szCs w:val="24"/>
          <w:lang w:val="en-US" w:eastAsia="ru-RU"/>
        </w:rPr>
        <w:t xml:space="preserve"> B I D D I N G No. AM079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F0F9B" w:rsidRPr="00E67CD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E0453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E045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E045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E045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E045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E0453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E0453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 xml:space="preserve">uding bidding offer) shall be submitted in English, Russian or in Azerbaijani to the official address of Azerbaijan Caspian Shipping CJSC (hereinafter referred to as "ASCO" or "Procuring Organization") through email address of contact person in charge by </w:t>
            </w:r>
            <w:r w:rsidRPr="00E67CDA">
              <w:rPr>
                <w:rFonts w:ascii="Arial" w:eastAsia="Arial" w:hAnsi="Arial" w:cs="Arial"/>
                <w:b/>
                <w:sz w:val="20"/>
                <w:szCs w:val="20"/>
                <w:lang w:val="en-US" w:eastAsia="ru-RU"/>
              </w:rPr>
              <w:t>1</w:t>
            </w:r>
            <w:r w:rsidRPr="00E67CDA">
              <w:rPr>
                <w:rFonts w:ascii="Arial" w:eastAsia="Arial" w:hAnsi="Arial" w:cs="Arial"/>
                <w:b/>
                <w:sz w:val="20"/>
                <w:szCs w:val="20"/>
                <w:lang w:val="en-US" w:eastAsia="ru-RU"/>
              </w:rPr>
              <w:t>7.00</w:t>
            </w:r>
            <w:r>
              <w:rPr>
                <w:rFonts w:ascii="Arial" w:eastAsia="Arial" w:hAnsi="Arial" w:cs="Arial"/>
                <w:sz w:val="20"/>
                <w:szCs w:val="20"/>
                <w:lang w:val="en-US" w:eastAsia="ru-RU"/>
              </w:rPr>
              <w:t xml:space="preserve"> (Baku time) on </w:t>
            </w:r>
            <w:r w:rsidRPr="00E67CDA">
              <w:rPr>
                <w:rFonts w:ascii="Arial" w:eastAsia="Arial" w:hAnsi="Arial" w:cs="Arial"/>
                <w:b/>
                <w:sz w:val="20"/>
                <w:szCs w:val="20"/>
                <w:lang w:val="en-US" w:eastAsia="ru-RU"/>
              </w:rPr>
              <w:t>May 11,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E0453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E0453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F0F9B" w:rsidRPr="00E67CD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E0453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E0453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w:t>
            </w:r>
            <w:r>
              <w:rPr>
                <w:rFonts w:ascii="Arial" w:eastAsia="Arial" w:hAnsi="Arial" w:cs="Arial"/>
                <w:sz w:val="20"/>
                <w:szCs w:val="20"/>
                <w:lang w:val="en-US" w:eastAsia="ru-RU"/>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lang w:val="en-US" w:eastAsia="ru-RU"/>
              </w:rPr>
              <w:t xml:space="preserve">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E0453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w:t>
            </w:r>
            <w:r w:rsidR="00E67CDA">
              <w:rPr>
                <w:rFonts w:ascii="Arial" w:eastAsia="Arial" w:hAnsi="Arial" w:cs="Arial"/>
                <w:sz w:val="20"/>
                <w:szCs w:val="20"/>
                <w:lang w:val="en-US" w:eastAsia="ru-RU"/>
              </w:rPr>
              <w:t xml:space="preserve"> exclusive): 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E0453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E0453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2F0F9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04534"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04534"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04534"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2F0F9B" w:rsidRPr="00E67CD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0453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E04534"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E0453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AE5082" w:rsidRPr="00E30035" w:rsidRDefault="00E0453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E0453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E04534"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E0453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AE5082" w:rsidRPr="00E67CDA" w:rsidRDefault="00E04534"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E67CDA" w:rsidRDefault="00E04534"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0453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E0453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E04534"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E0453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E0453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w:t>
                  </w:r>
                  <w:r>
                    <w:rPr>
                      <w:rFonts w:ascii="Arial" w:eastAsia="Arial" w:hAnsi="Arial" w:cs="Arial"/>
                      <w:bCs/>
                      <w:sz w:val="20"/>
                      <w:szCs w:val="20"/>
                      <w:lang w:val="en-US"/>
                    </w:rPr>
                    <w:t>er Service Department</w:t>
                  </w:r>
                </w:p>
                <w:p w:rsidR="00AE5082" w:rsidRPr="00E30035" w:rsidRDefault="00E0453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E0453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E67CDA" w:rsidRDefault="00E0453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67CDA" w:rsidRDefault="00E04534"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0453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E04534"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E0453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E04534"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E0453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E04534"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E04534" w:rsidP="00E2513D">
                  <w:pPr>
                    <w:spacing w:line="240" w:lineRule="auto"/>
                    <w:rPr>
                      <w:rStyle w:val="nwt1"/>
                      <w:rFonts w:ascii="Arial" w:hAnsi="Arial" w:cs="Arial"/>
                      <w:bCs/>
                      <w:lang w:val="en-US"/>
                    </w:rPr>
                  </w:pPr>
                  <w:r>
                    <w:rPr>
                      <w:rFonts w:ascii="Arial" w:eastAsia="Arial" w:hAnsi="Arial" w:cs="Arial"/>
                      <w:sz w:val="20"/>
                      <w:szCs w:val="20"/>
                      <w:lang w:val="en-US"/>
                    </w:rPr>
                    <w:t>Ni</w:t>
                  </w:r>
                  <w:r>
                    <w:rPr>
                      <w:rFonts w:ascii="Arial" w:eastAsia="Arial" w:hAnsi="Arial" w:cs="Arial"/>
                      <w:sz w:val="20"/>
                      <w:szCs w:val="20"/>
                      <w:lang w:val="en-US"/>
                    </w:rPr>
                    <w:t>zami str., 67</w:t>
                  </w:r>
                  <w:r>
                    <w:rPr>
                      <w:rFonts w:ascii="Arial" w:eastAsia="Arial" w:hAnsi="Arial" w:cs="Arial"/>
                      <w:sz w:val="20"/>
                      <w:szCs w:val="20"/>
                      <w:lang w:val="en-US"/>
                    </w:rPr>
                    <w:br/>
                    <w:t>Beneficiary: Azerbaijan Caspian Shipping CJSC</w:t>
                  </w:r>
                </w:p>
                <w:p w:rsidR="00AE5082" w:rsidRPr="00E67CDA" w:rsidRDefault="00E0453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67CDA" w:rsidRDefault="00E04534"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E0453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F0F9B" w:rsidRPr="00E67CD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E0453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BA7DF3" w:rsidRDefault="00E045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(VAT exclusive). A bank guarantee sample shall be specified in the General Terms and Conditions. </w:t>
            </w:r>
          </w:p>
          <w:p w:rsidR="00AE5082" w:rsidRPr="00463A66" w:rsidRDefault="00E045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w:t>
            </w:r>
            <w:r>
              <w:rPr>
                <w:rFonts w:ascii="Arial" w:eastAsia="Arial" w:hAnsi="Arial" w:cs="Arial"/>
                <w:sz w:val="20"/>
                <w:szCs w:val="20"/>
                <w:lang w:val="en-US" w:eastAsia="ru-RU"/>
              </w:rPr>
              <w:t xml:space="preserve"> bidding offer envelope along with the bidding offer.  Otherwise, the Purchasing Organization shall reserve the right to reject such offer. </w:t>
            </w:r>
          </w:p>
          <w:p w:rsidR="00AE5082" w:rsidRPr="00463A66" w:rsidRDefault="00E045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w:t>
            </w:r>
            <w:r>
              <w:rPr>
                <w:rFonts w:ascii="Arial" w:eastAsia="Arial" w:hAnsi="Arial" w:cs="Arial"/>
                <w:sz w:val="20"/>
                <w:szCs w:val="20"/>
                <w:lang w:val="en-US" w:eastAsia="ru-RU"/>
              </w:rPr>
              <w:t>the guarantee should be acknowledged in the Republic of Azerbaijan and / or international financial transactions. The purchasing organization shall reserve the right not to accept and reject any unreliable bank guarantee.</w:t>
            </w:r>
          </w:p>
          <w:p w:rsidR="00AE5082" w:rsidRPr="00463A66" w:rsidRDefault="00E0453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w:t>
            </w:r>
            <w:r>
              <w:rPr>
                <w:rFonts w:ascii="Arial" w:eastAsia="Arial" w:hAnsi="Arial" w:cs="Arial"/>
                <w:sz w:val="20"/>
                <w:szCs w:val="20"/>
                <w:lang w:val="en-US" w:eastAsia="ru-RU"/>
              </w:rPr>
              <w:t xml:space="preserve">on in the bidding documents, deposit and other financial assets) shall request and obtain a consent from ASCO through the contact person reflected in the announcement on the acceptability of such type of warranty.   </w:t>
            </w:r>
          </w:p>
          <w:p w:rsidR="00A52307" w:rsidRPr="00463A66" w:rsidRDefault="00E04534"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2F0F9B" w:rsidRPr="00E67CD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E0453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w:t>
            </w:r>
            <w:r>
              <w:rPr>
                <w:rFonts w:ascii="Arial" w:eastAsia="Arial" w:hAnsi="Arial" w:cs="Arial"/>
                <w:b/>
                <w:bCs/>
                <w:sz w:val="20"/>
                <w:szCs w:val="20"/>
                <w:lang w:val="en-US" w:eastAsia="ru-RU"/>
              </w:rPr>
              <w:t xml:space="preserve"> submission of the bidding offer:</w:t>
            </w:r>
          </w:p>
          <w:p w:rsidR="00443961" w:rsidRPr="00E67CDA" w:rsidRDefault="00E04534"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E67CDA">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E67CDA">
              <w:rPr>
                <w:rFonts w:ascii="Arial" w:eastAsia="Arial" w:hAnsi="Arial" w:cs="Arial"/>
                <w:b/>
                <w:sz w:val="20"/>
                <w:szCs w:val="20"/>
                <w:lang w:val="en-US" w:eastAsia="ru-RU"/>
              </w:rPr>
              <w:t>May 17,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E0453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2F0F9B" w:rsidRPr="00E67CD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E0453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E0453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rsidR="00443961" w:rsidRPr="00E30035" w:rsidRDefault="00E04534"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E0453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E0453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E04534"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E04534"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E04534"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E04534"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2F0F9B" w:rsidRPr="00E67CD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0453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E0453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bookmarkStart w:id="0" w:name="_GoBack"/>
            <w:r w:rsidRPr="00E67CDA">
              <w:rPr>
                <w:rFonts w:ascii="Arial" w:eastAsia="Arial" w:hAnsi="Arial" w:cs="Arial"/>
                <w:b/>
                <w:sz w:val="20"/>
                <w:szCs w:val="20"/>
                <w:lang w:val="en-US" w:eastAsia="ru-RU"/>
              </w:rPr>
              <w:t>15.00</w:t>
            </w:r>
            <w:r>
              <w:rPr>
                <w:rFonts w:ascii="Arial" w:eastAsia="Arial" w:hAnsi="Arial" w:cs="Arial"/>
                <w:sz w:val="20"/>
                <w:szCs w:val="20"/>
                <w:lang w:val="en-US" w:eastAsia="ru-RU"/>
              </w:rPr>
              <w:t xml:space="preserve"> </w:t>
            </w:r>
            <w:bookmarkEnd w:id="0"/>
            <w:r>
              <w:rPr>
                <w:rFonts w:ascii="Arial" w:eastAsia="Arial" w:hAnsi="Arial" w:cs="Arial"/>
                <w:sz w:val="20"/>
                <w:szCs w:val="20"/>
                <w:lang w:val="en-US" w:eastAsia="ru-RU"/>
              </w:rPr>
              <w:t xml:space="preserve">Baku time on </w:t>
            </w:r>
            <w:r w:rsidRPr="00E67CDA">
              <w:rPr>
                <w:rFonts w:ascii="Arial" w:eastAsia="Arial" w:hAnsi="Arial" w:cs="Arial"/>
                <w:b/>
                <w:sz w:val="20"/>
                <w:szCs w:val="20"/>
                <w:lang w:val="en-US" w:eastAsia="ru-RU"/>
              </w:rPr>
              <w:t>May 17, 2023</w:t>
            </w:r>
            <w:r>
              <w:rPr>
                <w:rFonts w:ascii="Arial" w:eastAsia="Arial" w:hAnsi="Arial" w:cs="Arial"/>
                <w:sz w:val="20"/>
                <w:szCs w:val="20"/>
                <w:lang w:val="en-US" w:eastAsia="ru-RU"/>
              </w:rPr>
              <w:t xml:space="preserve"> in the address stated in section V of the announcement.  </w:t>
            </w:r>
          </w:p>
          <w:p w:rsidR="00443961" w:rsidRPr="00E30035" w:rsidRDefault="00E0453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w:t>
            </w:r>
            <w:r>
              <w:rPr>
                <w:rFonts w:ascii="Arial" w:eastAsia="Arial" w:hAnsi="Arial" w:cs="Arial"/>
                <w:sz w:val="20"/>
                <w:szCs w:val="20"/>
                <w:lang w:val="en-US" w:eastAsia="ru-RU"/>
              </w:rPr>
              <w:t>ng of the envelopes shall submit a document confirming their permission to participate (the relevant power of attorney from the participating legal entity or natural person) and the ID card at least half an hour before the commencement of the bidding.</w:t>
            </w:r>
          </w:p>
        </w:tc>
      </w:tr>
      <w:tr w:rsidR="002F0F9B" w:rsidRPr="00E67CD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0453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E0453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w:t>
            </w:r>
            <w:r>
              <w:rPr>
                <w:rFonts w:ascii="Arial" w:eastAsia="Arial" w:hAnsi="Arial" w:cs="Arial"/>
                <w:sz w:val="20"/>
                <w:szCs w:val="20"/>
                <w:lang w:val="en-US" w:eastAsia="ru-RU"/>
              </w:rPr>
              <w:t>the "Announcements" section of the ASCO official website.</w:t>
            </w:r>
          </w:p>
          <w:p w:rsidR="00443961" w:rsidRPr="00E30035" w:rsidRDefault="00E0453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7D0D58" w:rsidRDefault="007D0D58" w:rsidP="00AE5082">
      <w:pPr>
        <w:rPr>
          <w:lang w:val="az-Latn-AZ"/>
        </w:rPr>
      </w:pPr>
    </w:p>
    <w:p w:rsidR="00463A66" w:rsidRDefault="00463A66" w:rsidP="00AE5082">
      <w:pPr>
        <w:rPr>
          <w:lang w:val="az-Latn-AZ"/>
        </w:rPr>
      </w:pPr>
    </w:p>
    <w:p w:rsidR="007D0D58" w:rsidRDefault="007D0D58" w:rsidP="00AE5082">
      <w:pPr>
        <w:rPr>
          <w:lang w:val="az-Latn-AZ"/>
        </w:rPr>
      </w:pPr>
    </w:p>
    <w:p w:rsidR="00993E0B" w:rsidRDefault="00E04534"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993E0B" w:rsidRDefault="00E04534"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E04534"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E0453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E0453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E0453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E0453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E0453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993E0B" w:rsidRDefault="00E04534"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993E0B" w:rsidRDefault="00E0453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993E0B" w:rsidRDefault="00E04534"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 xml:space="preserve">ocuments submitted and other issues: </w:t>
      </w:r>
    </w:p>
    <w:p w:rsidR="00993E0B" w:rsidRDefault="00993E0B" w:rsidP="00993E0B">
      <w:pPr>
        <w:spacing w:after="0"/>
        <w:jc w:val="both"/>
        <w:rPr>
          <w:rFonts w:ascii="Arial" w:hAnsi="Arial" w:cs="Arial"/>
          <w:sz w:val="24"/>
          <w:szCs w:val="24"/>
          <w:lang w:val="az-Latn-AZ"/>
        </w:rPr>
      </w:pPr>
    </w:p>
    <w:p w:rsidR="00993E0B" w:rsidRDefault="00E0453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E0453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E0453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E0453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E04534"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E0453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E0453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E0453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993E0B" w:rsidRDefault="00E0453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E0453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E04534"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E04534" w:rsidP="00993E0B">
      <w:pPr>
        <w:rPr>
          <w:rFonts w:ascii="Arial" w:hAnsi="Arial" w:cs="Arial"/>
          <w:b/>
          <w:sz w:val="16"/>
          <w:szCs w:val="16"/>
          <w:lang w:val="az-Latn-AZ" w:eastAsia="ru-RU"/>
        </w:rPr>
      </w:pPr>
      <w:r>
        <w:rPr>
          <w:rFonts w:ascii="Arial" w:eastAsia="Arial" w:hAnsi="Arial" w:cs="Arial"/>
          <w:sz w:val="24"/>
          <w:szCs w:val="24"/>
          <w:lang w:val="en-US" w:eastAsia="ru-RU"/>
        </w:rPr>
        <w:lastRenderedPageBreak/>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E04534"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99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776"/>
        <w:gridCol w:w="1090"/>
        <w:gridCol w:w="1558"/>
      </w:tblGrid>
      <w:tr w:rsidR="002F0F9B" w:rsidTr="00C927EC">
        <w:trPr>
          <w:trHeight w:val="20"/>
        </w:trPr>
        <w:tc>
          <w:tcPr>
            <w:tcW w:w="562" w:type="dxa"/>
            <w:shd w:val="clear" w:color="auto" w:fill="auto"/>
            <w:vAlign w:val="center"/>
            <w:hideMark/>
          </w:tcPr>
          <w:p w:rsidR="00C927EC" w:rsidRPr="00E762BB" w:rsidRDefault="00E04534" w:rsidP="002D44CA">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w:t>
            </w:r>
          </w:p>
        </w:tc>
        <w:tc>
          <w:tcPr>
            <w:tcW w:w="7944" w:type="dxa"/>
            <w:shd w:val="clear" w:color="auto" w:fill="auto"/>
            <w:vAlign w:val="center"/>
            <w:hideMark/>
          </w:tcPr>
          <w:p w:rsidR="00C927EC" w:rsidRPr="00E762BB"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Nomination of goods</w:t>
            </w:r>
          </w:p>
        </w:tc>
        <w:tc>
          <w:tcPr>
            <w:tcW w:w="630" w:type="dxa"/>
            <w:shd w:val="clear" w:color="auto" w:fill="auto"/>
            <w:vAlign w:val="center"/>
            <w:hideMark/>
          </w:tcPr>
          <w:p w:rsidR="00C927EC" w:rsidRPr="00E762BB"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Quantity</w:t>
            </w:r>
          </w:p>
        </w:tc>
        <w:tc>
          <w:tcPr>
            <w:tcW w:w="850" w:type="dxa"/>
            <w:shd w:val="clear" w:color="auto" w:fill="auto"/>
            <w:vAlign w:val="center"/>
            <w:hideMark/>
          </w:tcPr>
          <w:p w:rsidR="00C927EC" w:rsidRPr="00E762BB"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Measurement unit</w:t>
            </w:r>
          </w:p>
        </w:tc>
      </w:tr>
      <w:tr w:rsidR="002F0F9B" w:rsidTr="00C927EC">
        <w:trPr>
          <w:trHeight w:val="20"/>
        </w:trPr>
        <w:tc>
          <w:tcPr>
            <w:tcW w:w="562" w:type="dxa"/>
            <w:shd w:val="clear" w:color="auto" w:fill="auto"/>
            <w:noWrap/>
            <w:vAlign w:val="center"/>
            <w:hideMark/>
          </w:tcPr>
          <w:p w:rsidR="00C927EC" w:rsidRPr="00E762BB"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1</w:t>
            </w:r>
          </w:p>
        </w:tc>
        <w:tc>
          <w:tcPr>
            <w:tcW w:w="7944" w:type="dxa"/>
            <w:shd w:val="clear" w:color="auto" w:fill="auto"/>
            <w:vAlign w:val="center"/>
            <w:hideMark/>
          </w:tcPr>
          <w:p w:rsidR="00C927EC" w:rsidRDefault="00E04534" w:rsidP="002D44CA">
            <w:pPr>
              <w:spacing w:after="0" w:line="240" w:lineRule="auto"/>
              <w:rPr>
                <w:rFonts w:ascii="Palatino Linotype" w:hAnsi="Palatino Linotype" w:cs="Arial"/>
                <w:b/>
                <w:bCs/>
                <w:lang w:val="az-Latn-AZ"/>
              </w:rPr>
            </w:pPr>
            <w:r>
              <w:rPr>
                <w:rFonts w:ascii="Palatino Linotype" w:eastAsia="Palatino Linotype" w:hAnsi="Palatino Linotype" w:cs="Arial"/>
                <w:bCs/>
                <w:lang w:val="en-US"/>
              </w:rPr>
              <w:t>Compressor Bauer Mariner II-D with engine</w:t>
            </w:r>
          </w:p>
          <w:p w:rsidR="00C927EC" w:rsidRPr="00E762BB" w:rsidRDefault="00E04534" w:rsidP="002D44CA">
            <w:pPr>
              <w:spacing w:after="0" w:line="240" w:lineRule="auto"/>
              <w:rPr>
                <w:rFonts w:ascii="Palatino Linotype" w:hAnsi="Palatino Linotype" w:cs="Arial"/>
                <w:b/>
                <w:bCs/>
                <w:lang w:val="az-Latn-AZ"/>
              </w:rPr>
            </w:pPr>
            <w:r>
              <w:rPr>
                <w:rFonts w:ascii="Palatino Linotype" w:eastAsia="Palatino Linotype" w:hAnsi="Palatino Linotype" w:cs="Arial"/>
                <w:bCs/>
                <w:lang w:val="en-US"/>
              </w:rPr>
              <w:t>Q - 0170 m</w:t>
            </w:r>
            <w:r>
              <w:rPr>
                <w:rFonts w:ascii="Calibri" w:eastAsia="Calibri" w:hAnsi="Calibri" w:cs="Arial"/>
                <w:bCs/>
                <w:lang w:val="en-US"/>
              </w:rPr>
              <w:t>³</w:t>
            </w:r>
            <w:r>
              <w:rPr>
                <w:rFonts w:ascii="Palatino Linotype" w:eastAsia="Palatino Linotype" w:hAnsi="Palatino Linotype" w:cs="Arial"/>
                <w:bCs/>
                <w:lang w:val="en-US"/>
              </w:rPr>
              <w:t>/min, P - 330 bar, n 1130 rpm, Ne - 5 kw, engine - HATZ Type 1B30-6 181F Serial No. 1012920133249</w:t>
            </w:r>
          </w:p>
        </w:tc>
        <w:tc>
          <w:tcPr>
            <w:tcW w:w="630" w:type="dxa"/>
            <w:shd w:val="clear" w:color="auto" w:fill="auto"/>
            <w:vAlign w:val="center"/>
            <w:hideMark/>
          </w:tcPr>
          <w:p w:rsidR="00C927EC" w:rsidRPr="00E762BB"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1</w:t>
            </w:r>
          </w:p>
        </w:tc>
        <w:tc>
          <w:tcPr>
            <w:tcW w:w="850" w:type="dxa"/>
            <w:shd w:val="clear" w:color="auto" w:fill="auto"/>
            <w:vAlign w:val="center"/>
            <w:hideMark/>
          </w:tcPr>
          <w:p w:rsidR="00C927EC" w:rsidRPr="00E762BB"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set</w:t>
            </w:r>
          </w:p>
        </w:tc>
      </w:tr>
      <w:tr w:rsidR="002F0F9B" w:rsidTr="00C927EC">
        <w:trPr>
          <w:trHeight w:val="20"/>
        </w:trPr>
        <w:tc>
          <w:tcPr>
            <w:tcW w:w="562" w:type="dxa"/>
            <w:shd w:val="clear" w:color="auto" w:fill="auto"/>
            <w:noWrap/>
            <w:vAlign w:val="center"/>
          </w:tcPr>
          <w:p w:rsidR="00C927EC"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2</w:t>
            </w:r>
          </w:p>
        </w:tc>
        <w:tc>
          <w:tcPr>
            <w:tcW w:w="7944" w:type="dxa"/>
            <w:shd w:val="clear" w:color="auto" w:fill="auto"/>
            <w:vAlign w:val="center"/>
          </w:tcPr>
          <w:p w:rsidR="00C927EC" w:rsidRPr="00563018" w:rsidRDefault="00E04534" w:rsidP="002D44CA">
            <w:pPr>
              <w:spacing w:after="0" w:line="240" w:lineRule="auto"/>
              <w:rPr>
                <w:rFonts w:ascii="Palatino Linotype" w:hAnsi="Palatino Linotype" w:cs="Arial"/>
                <w:b/>
                <w:bCs/>
                <w:lang w:val="az-Latn-AZ"/>
              </w:rPr>
            </w:pPr>
            <w:r>
              <w:rPr>
                <w:rFonts w:ascii="Palatino Linotype" w:eastAsia="Palatino Linotype" w:hAnsi="Palatino Linotype" w:cs="Arial"/>
                <w:bCs/>
                <w:lang w:val="en-US"/>
              </w:rPr>
              <w:t>Compressor L / 15 P - 15 m3 / hour, Q - 30 kg / cm2</w:t>
            </w:r>
          </w:p>
        </w:tc>
        <w:tc>
          <w:tcPr>
            <w:tcW w:w="630" w:type="dxa"/>
            <w:shd w:val="clear" w:color="auto" w:fill="auto"/>
            <w:vAlign w:val="center"/>
          </w:tcPr>
          <w:p w:rsidR="00C927EC"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1</w:t>
            </w:r>
          </w:p>
        </w:tc>
        <w:tc>
          <w:tcPr>
            <w:tcW w:w="850" w:type="dxa"/>
            <w:shd w:val="clear" w:color="auto" w:fill="auto"/>
            <w:vAlign w:val="center"/>
          </w:tcPr>
          <w:p w:rsidR="00C927EC"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p c s</w:t>
            </w:r>
          </w:p>
        </w:tc>
      </w:tr>
      <w:tr w:rsidR="002F0F9B" w:rsidTr="00C927EC">
        <w:trPr>
          <w:trHeight w:val="20"/>
        </w:trPr>
        <w:tc>
          <w:tcPr>
            <w:tcW w:w="562" w:type="dxa"/>
            <w:shd w:val="clear" w:color="auto" w:fill="auto"/>
            <w:noWrap/>
            <w:vAlign w:val="center"/>
          </w:tcPr>
          <w:p w:rsidR="00C927EC"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3</w:t>
            </w:r>
          </w:p>
        </w:tc>
        <w:tc>
          <w:tcPr>
            <w:tcW w:w="7944" w:type="dxa"/>
            <w:shd w:val="clear" w:color="auto" w:fill="auto"/>
            <w:vAlign w:val="center"/>
          </w:tcPr>
          <w:p w:rsidR="00C927EC" w:rsidRPr="00C927EC" w:rsidRDefault="00E04534" w:rsidP="002D44CA">
            <w:pPr>
              <w:spacing w:after="0" w:line="240" w:lineRule="auto"/>
              <w:rPr>
                <w:rFonts w:ascii="Palatino Linotype" w:hAnsi="Palatino Linotype" w:cs="Arial"/>
                <w:b/>
                <w:bCs/>
                <w:lang w:val="en-US"/>
              </w:rPr>
            </w:pPr>
            <w:r>
              <w:rPr>
                <w:rFonts w:ascii="Palatino Linotype" w:eastAsia="Palatino Linotype" w:hAnsi="Palatino Linotype" w:cs="Arial"/>
                <w:bCs/>
                <w:lang w:val="en-US"/>
              </w:rPr>
              <w:t>Air compressor Atlas Copco XAHS 376E</w:t>
            </w:r>
          </w:p>
        </w:tc>
        <w:tc>
          <w:tcPr>
            <w:tcW w:w="630" w:type="dxa"/>
            <w:shd w:val="clear" w:color="auto" w:fill="auto"/>
            <w:vAlign w:val="center"/>
          </w:tcPr>
          <w:p w:rsidR="00C927EC"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1</w:t>
            </w:r>
          </w:p>
        </w:tc>
        <w:tc>
          <w:tcPr>
            <w:tcW w:w="850" w:type="dxa"/>
            <w:shd w:val="clear" w:color="auto" w:fill="auto"/>
            <w:vAlign w:val="center"/>
          </w:tcPr>
          <w:p w:rsidR="00C927EC" w:rsidRDefault="00E04534" w:rsidP="002D44CA">
            <w:pPr>
              <w:spacing w:after="0" w:line="240" w:lineRule="auto"/>
              <w:jc w:val="center"/>
              <w:rPr>
                <w:rFonts w:ascii="Palatino Linotype" w:hAnsi="Palatino Linotype" w:cs="Arial"/>
                <w:b/>
                <w:bCs/>
                <w:lang w:val="az-Latn-AZ"/>
              </w:rPr>
            </w:pPr>
            <w:r>
              <w:rPr>
                <w:rFonts w:ascii="Palatino Linotype" w:eastAsia="Palatino Linotype" w:hAnsi="Palatino Linotype" w:cs="Arial"/>
                <w:bCs/>
                <w:lang w:val="en-US"/>
              </w:rPr>
              <w:t>p c s</w:t>
            </w:r>
          </w:p>
        </w:tc>
      </w:tr>
    </w:tbl>
    <w:p w:rsidR="00CC2B16" w:rsidRPr="00F07413" w:rsidRDefault="00E04534" w:rsidP="00100063">
      <w:pPr>
        <w:spacing w:after="0" w:line="240" w:lineRule="auto"/>
        <w:jc w:val="center"/>
        <w:rPr>
          <w:rFonts w:ascii="Arial" w:hAnsi="Arial" w:cs="Arial"/>
          <w:bCs/>
          <w:lang w:val="az-Latn-AZ"/>
        </w:rPr>
      </w:pPr>
      <w:r>
        <w:rPr>
          <w:rFonts w:ascii="Arial" w:eastAsia="Arial" w:hAnsi="Arial" w:cs="Arial"/>
          <w:bCs/>
          <w:lang w:val="en-US"/>
        </w:rPr>
        <w:t xml:space="preserve">Information on </w:t>
      </w:r>
      <w:r>
        <w:rPr>
          <w:rFonts w:ascii="Arial" w:eastAsia="Arial" w:hAnsi="Arial" w:cs="Arial"/>
          <w:bCs/>
          <w:lang w:val="en-US"/>
        </w:rPr>
        <w:t>the manufacturer, technical specifications and certificates of the proposed air compressors shall be provided.</w:t>
      </w:r>
    </w:p>
    <w:p w:rsidR="00CC2B16" w:rsidRPr="00F07413" w:rsidRDefault="00E04534" w:rsidP="00100063">
      <w:pPr>
        <w:spacing w:after="0" w:line="240" w:lineRule="auto"/>
        <w:jc w:val="center"/>
        <w:rPr>
          <w:rFonts w:ascii="Arial" w:hAnsi="Arial" w:cs="Arial"/>
          <w:bCs/>
          <w:lang w:val="az-Latn-AZ"/>
        </w:rPr>
      </w:pPr>
      <w:r>
        <w:rPr>
          <w:rFonts w:ascii="Arial" w:eastAsia="Arial" w:hAnsi="Arial" w:cs="Arial"/>
          <w:bCs/>
          <w:lang w:val="en-US"/>
        </w:rPr>
        <w:t>Compressors must be new.</w:t>
      </w:r>
    </w:p>
    <w:p w:rsidR="00CC2B16" w:rsidRDefault="00E04534" w:rsidP="00100063">
      <w:pPr>
        <w:spacing w:after="0" w:line="240" w:lineRule="auto"/>
        <w:jc w:val="center"/>
        <w:rPr>
          <w:rFonts w:ascii="Arial" w:hAnsi="Arial" w:cs="Arial"/>
          <w:bCs/>
          <w:lang w:val="az-Latn-AZ"/>
        </w:rPr>
      </w:pPr>
      <w:r>
        <w:rPr>
          <w:rFonts w:ascii="Arial" w:eastAsia="Arial" w:hAnsi="Arial" w:cs="Arial"/>
          <w:bCs/>
          <w:lang w:val="en-US"/>
        </w:rPr>
        <w:t>Compressors need to be designed for marine (on borard) use.</w:t>
      </w:r>
    </w:p>
    <w:p w:rsidR="00BA7DF3" w:rsidRPr="00F07413" w:rsidRDefault="00E04534" w:rsidP="00100063">
      <w:pPr>
        <w:spacing w:after="0" w:line="240" w:lineRule="auto"/>
        <w:jc w:val="center"/>
        <w:rPr>
          <w:rFonts w:ascii="Arial" w:hAnsi="Arial" w:cs="Arial"/>
          <w:bCs/>
          <w:lang w:val="az-Latn-AZ"/>
        </w:rPr>
      </w:pPr>
      <w:r>
        <w:rPr>
          <w:rFonts w:ascii="Arial" w:eastAsia="Arial" w:hAnsi="Arial" w:cs="Arial"/>
          <w:bCs/>
          <w:lang w:val="en-US"/>
        </w:rPr>
        <w:t>Incomplete offers will not be accepted.</w:t>
      </w:r>
    </w:p>
    <w:p w:rsidR="00CC2B16" w:rsidRPr="002A111E" w:rsidRDefault="00E04534" w:rsidP="00100063">
      <w:pPr>
        <w:spacing w:after="0" w:line="240" w:lineRule="auto"/>
        <w:jc w:val="both"/>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accepted.</w:t>
      </w:r>
    </w:p>
    <w:p w:rsidR="00CC2B16" w:rsidRPr="002A111E" w:rsidRDefault="00E04534" w:rsidP="00100063">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993E0B" w:rsidRPr="00993E0B" w:rsidRDefault="00E04534"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E04534"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w:t>
      </w:r>
      <w:r>
        <w:rPr>
          <w:rFonts w:ascii="Arial" w:eastAsia="Arial" w:hAnsi="Arial" w:cs="Arial"/>
          <w:sz w:val="20"/>
          <w:szCs w:val="20"/>
          <w:lang w:val="en-US"/>
        </w:rPr>
        <w:t>s:</w:t>
      </w:r>
    </w:p>
    <w:p w:rsidR="00993E0B" w:rsidRPr="00993E0B" w:rsidRDefault="00E0453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E0453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w:t>
      </w:r>
      <w:r>
        <w:rPr>
          <w:rFonts w:ascii="Arial" w:eastAsia="Arial" w:hAnsi="Arial" w:cs="Arial"/>
          <w:sz w:val="20"/>
          <w:szCs w:val="20"/>
          <w:lang w:val="en-US"/>
        </w:rPr>
        <w:t xml:space="preserve"> registry of commercial legal entities  (such extract to be issued not later than last 1 month)</w:t>
      </w:r>
    </w:p>
    <w:p w:rsidR="00993E0B" w:rsidRPr="00993E0B" w:rsidRDefault="00E0453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E0453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E0453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w:t>
      </w:r>
      <w:r>
        <w:rPr>
          <w:rFonts w:ascii="Arial" w:eastAsia="Arial" w:hAnsi="Arial" w:cs="Arial"/>
          <w:sz w:val="20"/>
          <w:szCs w:val="20"/>
          <w:lang w:val="en-US"/>
        </w:rPr>
        <w:t xml:space="preserve"> (depending on the taxation system) / reference issued by taxation bodies on non-existence of debts for tax </w:t>
      </w:r>
    </w:p>
    <w:p w:rsidR="00993E0B" w:rsidRPr="00993E0B" w:rsidRDefault="00E0453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E04534"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E04534"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w:t>
      </w:r>
      <w:r>
        <w:rPr>
          <w:rFonts w:ascii="Arial" w:eastAsia="Arial" w:hAnsi="Arial" w:cs="Arial"/>
          <w:sz w:val="20"/>
          <w:szCs w:val="20"/>
          <w:lang w:val="en-US"/>
        </w:rPr>
        <w:t xml:space="preserve">th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34" w:rsidRDefault="00E04534" w:rsidP="00654577">
      <w:pPr>
        <w:spacing w:after="0" w:line="240" w:lineRule="auto"/>
      </w:pPr>
      <w:r>
        <w:separator/>
      </w:r>
    </w:p>
  </w:endnote>
  <w:endnote w:type="continuationSeparator" w:id="0">
    <w:p w:rsidR="00E04534" w:rsidRDefault="00E04534" w:rsidP="0065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77" w:rsidRDefault="006545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77" w:rsidRDefault="006545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77" w:rsidRDefault="006545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34" w:rsidRDefault="00E04534" w:rsidP="00654577">
      <w:pPr>
        <w:spacing w:after="0" w:line="240" w:lineRule="auto"/>
      </w:pPr>
      <w:r>
        <w:separator/>
      </w:r>
    </w:p>
  </w:footnote>
  <w:footnote w:type="continuationSeparator" w:id="0">
    <w:p w:rsidR="00E04534" w:rsidRDefault="00E04534" w:rsidP="00654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77" w:rsidRDefault="006545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77" w:rsidRDefault="006545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77" w:rsidRDefault="006545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ED624978">
      <w:start w:val="1"/>
      <w:numFmt w:val="decimal"/>
      <w:lvlText w:val="%1."/>
      <w:lvlJc w:val="left"/>
      <w:pPr>
        <w:ind w:left="360" w:hanging="360"/>
      </w:pPr>
    </w:lvl>
    <w:lvl w:ilvl="1" w:tplc="F070B338">
      <w:start w:val="1"/>
      <w:numFmt w:val="lowerLetter"/>
      <w:lvlText w:val="%2."/>
      <w:lvlJc w:val="left"/>
      <w:pPr>
        <w:ind w:left="1080" w:hanging="360"/>
      </w:pPr>
    </w:lvl>
    <w:lvl w:ilvl="2" w:tplc="055CDB94">
      <w:start w:val="1"/>
      <w:numFmt w:val="lowerRoman"/>
      <w:lvlText w:val="%3."/>
      <w:lvlJc w:val="right"/>
      <w:pPr>
        <w:ind w:left="1800" w:hanging="180"/>
      </w:pPr>
    </w:lvl>
    <w:lvl w:ilvl="3" w:tplc="6E60E932">
      <w:start w:val="1"/>
      <w:numFmt w:val="decimal"/>
      <w:lvlText w:val="%4."/>
      <w:lvlJc w:val="left"/>
      <w:pPr>
        <w:ind w:left="2520" w:hanging="360"/>
      </w:pPr>
    </w:lvl>
    <w:lvl w:ilvl="4" w:tplc="B2804CDC">
      <w:start w:val="1"/>
      <w:numFmt w:val="lowerLetter"/>
      <w:lvlText w:val="%5."/>
      <w:lvlJc w:val="left"/>
      <w:pPr>
        <w:ind w:left="3240" w:hanging="360"/>
      </w:pPr>
    </w:lvl>
    <w:lvl w:ilvl="5" w:tplc="F1DC420A">
      <w:start w:val="1"/>
      <w:numFmt w:val="lowerRoman"/>
      <w:lvlText w:val="%6."/>
      <w:lvlJc w:val="right"/>
      <w:pPr>
        <w:ind w:left="3960" w:hanging="180"/>
      </w:pPr>
    </w:lvl>
    <w:lvl w:ilvl="6" w:tplc="F0F81608">
      <w:start w:val="1"/>
      <w:numFmt w:val="decimal"/>
      <w:lvlText w:val="%7."/>
      <w:lvlJc w:val="left"/>
      <w:pPr>
        <w:ind w:left="4680" w:hanging="360"/>
      </w:pPr>
    </w:lvl>
    <w:lvl w:ilvl="7" w:tplc="7D583F0A">
      <w:start w:val="1"/>
      <w:numFmt w:val="lowerLetter"/>
      <w:lvlText w:val="%8."/>
      <w:lvlJc w:val="left"/>
      <w:pPr>
        <w:ind w:left="5400" w:hanging="360"/>
      </w:pPr>
    </w:lvl>
    <w:lvl w:ilvl="8" w:tplc="E36896BE">
      <w:start w:val="1"/>
      <w:numFmt w:val="lowerRoman"/>
      <w:lvlText w:val="%9."/>
      <w:lvlJc w:val="right"/>
      <w:pPr>
        <w:ind w:left="6120" w:hanging="180"/>
      </w:pPr>
    </w:lvl>
  </w:abstractNum>
  <w:abstractNum w:abstractNumId="1" w15:restartNumberingAfterBreak="0">
    <w:nsid w:val="2B97027F"/>
    <w:multiLevelType w:val="hybridMultilevel"/>
    <w:tmpl w:val="D1683618"/>
    <w:lvl w:ilvl="0" w:tplc="7152CE00">
      <w:start w:val="1"/>
      <w:numFmt w:val="bullet"/>
      <w:lvlText w:val=""/>
      <w:lvlJc w:val="left"/>
      <w:pPr>
        <w:ind w:left="720" w:hanging="360"/>
      </w:pPr>
      <w:rPr>
        <w:rFonts w:ascii="Symbol" w:hAnsi="Symbol" w:hint="default"/>
      </w:rPr>
    </w:lvl>
    <w:lvl w:ilvl="1" w:tplc="815ACBA6">
      <w:start w:val="1"/>
      <w:numFmt w:val="bullet"/>
      <w:lvlText w:val="o"/>
      <w:lvlJc w:val="left"/>
      <w:pPr>
        <w:ind w:left="1440" w:hanging="360"/>
      </w:pPr>
      <w:rPr>
        <w:rFonts w:ascii="Courier New" w:hAnsi="Courier New" w:cs="Courier New" w:hint="default"/>
      </w:rPr>
    </w:lvl>
    <w:lvl w:ilvl="2" w:tplc="411885EC">
      <w:start w:val="1"/>
      <w:numFmt w:val="bullet"/>
      <w:lvlText w:val=""/>
      <w:lvlJc w:val="left"/>
      <w:pPr>
        <w:ind w:left="2160" w:hanging="360"/>
      </w:pPr>
      <w:rPr>
        <w:rFonts w:ascii="Wingdings" w:hAnsi="Wingdings" w:hint="default"/>
      </w:rPr>
    </w:lvl>
    <w:lvl w:ilvl="3" w:tplc="0D96AE4E">
      <w:start w:val="1"/>
      <w:numFmt w:val="bullet"/>
      <w:lvlText w:val=""/>
      <w:lvlJc w:val="left"/>
      <w:pPr>
        <w:ind w:left="2880" w:hanging="360"/>
      </w:pPr>
      <w:rPr>
        <w:rFonts w:ascii="Symbol" w:hAnsi="Symbol" w:hint="default"/>
      </w:rPr>
    </w:lvl>
    <w:lvl w:ilvl="4" w:tplc="9B0EF54E">
      <w:start w:val="1"/>
      <w:numFmt w:val="bullet"/>
      <w:lvlText w:val="o"/>
      <w:lvlJc w:val="left"/>
      <w:pPr>
        <w:ind w:left="3600" w:hanging="360"/>
      </w:pPr>
      <w:rPr>
        <w:rFonts w:ascii="Courier New" w:hAnsi="Courier New" w:cs="Courier New" w:hint="default"/>
      </w:rPr>
    </w:lvl>
    <w:lvl w:ilvl="5" w:tplc="60087536">
      <w:start w:val="1"/>
      <w:numFmt w:val="bullet"/>
      <w:lvlText w:val=""/>
      <w:lvlJc w:val="left"/>
      <w:pPr>
        <w:ind w:left="4320" w:hanging="360"/>
      </w:pPr>
      <w:rPr>
        <w:rFonts w:ascii="Wingdings" w:hAnsi="Wingdings" w:hint="default"/>
      </w:rPr>
    </w:lvl>
    <w:lvl w:ilvl="6" w:tplc="1DB85DC6">
      <w:start w:val="1"/>
      <w:numFmt w:val="bullet"/>
      <w:lvlText w:val=""/>
      <w:lvlJc w:val="left"/>
      <w:pPr>
        <w:ind w:left="5040" w:hanging="360"/>
      </w:pPr>
      <w:rPr>
        <w:rFonts w:ascii="Symbol" w:hAnsi="Symbol" w:hint="default"/>
      </w:rPr>
    </w:lvl>
    <w:lvl w:ilvl="7" w:tplc="E146BC24">
      <w:start w:val="1"/>
      <w:numFmt w:val="bullet"/>
      <w:lvlText w:val="o"/>
      <w:lvlJc w:val="left"/>
      <w:pPr>
        <w:ind w:left="5760" w:hanging="360"/>
      </w:pPr>
      <w:rPr>
        <w:rFonts w:ascii="Courier New" w:hAnsi="Courier New" w:cs="Courier New" w:hint="default"/>
      </w:rPr>
    </w:lvl>
    <w:lvl w:ilvl="8" w:tplc="69B4A0C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CC65B66">
      <w:start w:val="1"/>
      <w:numFmt w:val="bullet"/>
      <w:lvlText w:val=""/>
      <w:lvlJc w:val="left"/>
      <w:pPr>
        <w:ind w:left="720" w:hanging="360"/>
      </w:pPr>
      <w:rPr>
        <w:rFonts w:ascii="Wingdings" w:hAnsi="Wingdings" w:hint="default"/>
      </w:rPr>
    </w:lvl>
    <w:lvl w:ilvl="1" w:tplc="F1060106">
      <w:start w:val="1"/>
      <w:numFmt w:val="bullet"/>
      <w:lvlText w:val="o"/>
      <w:lvlJc w:val="left"/>
      <w:pPr>
        <w:ind w:left="1440" w:hanging="360"/>
      </w:pPr>
      <w:rPr>
        <w:rFonts w:ascii="Courier New" w:hAnsi="Courier New" w:cs="Courier New" w:hint="default"/>
      </w:rPr>
    </w:lvl>
    <w:lvl w:ilvl="2" w:tplc="995E369A">
      <w:start w:val="1"/>
      <w:numFmt w:val="bullet"/>
      <w:lvlText w:val=""/>
      <w:lvlJc w:val="left"/>
      <w:pPr>
        <w:ind w:left="2160" w:hanging="360"/>
      </w:pPr>
      <w:rPr>
        <w:rFonts w:ascii="Wingdings" w:hAnsi="Wingdings" w:hint="default"/>
      </w:rPr>
    </w:lvl>
    <w:lvl w:ilvl="3" w:tplc="3710E41A">
      <w:start w:val="1"/>
      <w:numFmt w:val="bullet"/>
      <w:lvlText w:val=""/>
      <w:lvlJc w:val="left"/>
      <w:pPr>
        <w:ind w:left="2880" w:hanging="360"/>
      </w:pPr>
      <w:rPr>
        <w:rFonts w:ascii="Symbol" w:hAnsi="Symbol" w:hint="default"/>
      </w:rPr>
    </w:lvl>
    <w:lvl w:ilvl="4" w:tplc="7876EC22">
      <w:start w:val="1"/>
      <w:numFmt w:val="bullet"/>
      <w:lvlText w:val="o"/>
      <w:lvlJc w:val="left"/>
      <w:pPr>
        <w:ind w:left="3600" w:hanging="360"/>
      </w:pPr>
      <w:rPr>
        <w:rFonts w:ascii="Courier New" w:hAnsi="Courier New" w:cs="Courier New" w:hint="default"/>
      </w:rPr>
    </w:lvl>
    <w:lvl w:ilvl="5" w:tplc="77542C28">
      <w:start w:val="1"/>
      <w:numFmt w:val="bullet"/>
      <w:lvlText w:val=""/>
      <w:lvlJc w:val="left"/>
      <w:pPr>
        <w:ind w:left="4320" w:hanging="360"/>
      </w:pPr>
      <w:rPr>
        <w:rFonts w:ascii="Wingdings" w:hAnsi="Wingdings" w:hint="default"/>
      </w:rPr>
    </w:lvl>
    <w:lvl w:ilvl="6" w:tplc="52D4E100">
      <w:start w:val="1"/>
      <w:numFmt w:val="bullet"/>
      <w:lvlText w:val=""/>
      <w:lvlJc w:val="left"/>
      <w:pPr>
        <w:ind w:left="5040" w:hanging="360"/>
      </w:pPr>
      <w:rPr>
        <w:rFonts w:ascii="Symbol" w:hAnsi="Symbol" w:hint="default"/>
      </w:rPr>
    </w:lvl>
    <w:lvl w:ilvl="7" w:tplc="3A60DF4E">
      <w:start w:val="1"/>
      <w:numFmt w:val="bullet"/>
      <w:lvlText w:val="o"/>
      <w:lvlJc w:val="left"/>
      <w:pPr>
        <w:ind w:left="5760" w:hanging="360"/>
      </w:pPr>
      <w:rPr>
        <w:rFonts w:ascii="Courier New" w:hAnsi="Courier New" w:cs="Courier New" w:hint="default"/>
      </w:rPr>
    </w:lvl>
    <w:lvl w:ilvl="8" w:tplc="60C25F3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0EBC89C8">
      <w:numFmt w:val="bullet"/>
      <w:lvlText w:val="-"/>
      <w:lvlJc w:val="left"/>
      <w:pPr>
        <w:ind w:left="479" w:hanging="360"/>
      </w:pPr>
      <w:rPr>
        <w:rFonts w:ascii="Arial" w:eastAsiaTheme="minorHAnsi" w:hAnsi="Arial" w:cs="Arial" w:hint="default"/>
      </w:rPr>
    </w:lvl>
    <w:lvl w:ilvl="1" w:tplc="62364A92" w:tentative="1">
      <w:start w:val="1"/>
      <w:numFmt w:val="bullet"/>
      <w:lvlText w:val="o"/>
      <w:lvlJc w:val="left"/>
      <w:pPr>
        <w:ind w:left="1199" w:hanging="360"/>
      </w:pPr>
      <w:rPr>
        <w:rFonts w:ascii="Courier New" w:hAnsi="Courier New" w:cs="Courier New" w:hint="default"/>
      </w:rPr>
    </w:lvl>
    <w:lvl w:ilvl="2" w:tplc="173EE86E" w:tentative="1">
      <w:start w:val="1"/>
      <w:numFmt w:val="bullet"/>
      <w:lvlText w:val=""/>
      <w:lvlJc w:val="left"/>
      <w:pPr>
        <w:ind w:left="1919" w:hanging="360"/>
      </w:pPr>
      <w:rPr>
        <w:rFonts w:ascii="Wingdings" w:hAnsi="Wingdings" w:hint="default"/>
      </w:rPr>
    </w:lvl>
    <w:lvl w:ilvl="3" w:tplc="422881D8" w:tentative="1">
      <w:start w:val="1"/>
      <w:numFmt w:val="bullet"/>
      <w:lvlText w:val=""/>
      <w:lvlJc w:val="left"/>
      <w:pPr>
        <w:ind w:left="2639" w:hanging="360"/>
      </w:pPr>
      <w:rPr>
        <w:rFonts w:ascii="Symbol" w:hAnsi="Symbol" w:hint="default"/>
      </w:rPr>
    </w:lvl>
    <w:lvl w:ilvl="4" w:tplc="B5365C96" w:tentative="1">
      <w:start w:val="1"/>
      <w:numFmt w:val="bullet"/>
      <w:lvlText w:val="o"/>
      <w:lvlJc w:val="left"/>
      <w:pPr>
        <w:ind w:left="3359" w:hanging="360"/>
      </w:pPr>
      <w:rPr>
        <w:rFonts w:ascii="Courier New" w:hAnsi="Courier New" w:cs="Courier New" w:hint="default"/>
      </w:rPr>
    </w:lvl>
    <w:lvl w:ilvl="5" w:tplc="81C252FA" w:tentative="1">
      <w:start w:val="1"/>
      <w:numFmt w:val="bullet"/>
      <w:lvlText w:val=""/>
      <w:lvlJc w:val="left"/>
      <w:pPr>
        <w:ind w:left="4079" w:hanging="360"/>
      </w:pPr>
      <w:rPr>
        <w:rFonts w:ascii="Wingdings" w:hAnsi="Wingdings" w:hint="default"/>
      </w:rPr>
    </w:lvl>
    <w:lvl w:ilvl="6" w:tplc="A15CC184" w:tentative="1">
      <w:start w:val="1"/>
      <w:numFmt w:val="bullet"/>
      <w:lvlText w:val=""/>
      <w:lvlJc w:val="left"/>
      <w:pPr>
        <w:ind w:left="4799" w:hanging="360"/>
      </w:pPr>
      <w:rPr>
        <w:rFonts w:ascii="Symbol" w:hAnsi="Symbol" w:hint="default"/>
      </w:rPr>
    </w:lvl>
    <w:lvl w:ilvl="7" w:tplc="6DD88C5E" w:tentative="1">
      <w:start w:val="1"/>
      <w:numFmt w:val="bullet"/>
      <w:lvlText w:val="o"/>
      <w:lvlJc w:val="left"/>
      <w:pPr>
        <w:ind w:left="5519" w:hanging="360"/>
      </w:pPr>
      <w:rPr>
        <w:rFonts w:ascii="Courier New" w:hAnsi="Courier New" w:cs="Courier New" w:hint="default"/>
      </w:rPr>
    </w:lvl>
    <w:lvl w:ilvl="8" w:tplc="9A02DA9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CAABE84">
      <w:start w:val="1"/>
      <w:numFmt w:val="bullet"/>
      <w:lvlText w:val=""/>
      <w:lvlJc w:val="left"/>
      <w:pPr>
        <w:ind w:left="839" w:hanging="360"/>
      </w:pPr>
      <w:rPr>
        <w:rFonts w:ascii="Symbol" w:hAnsi="Symbol" w:hint="default"/>
      </w:rPr>
    </w:lvl>
    <w:lvl w:ilvl="1" w:tplc="6D70E984">
      <w:start w:val="1"/>
      <w:numFmt w:val="bullet"/>
      <w:lvlText w:val="o"/>
      <w:lvlJc w:val="left"/>
      <w:pPr>
        <w:ind w:left="1559" w:hanging="360"/>
      </w:pPr>
      <w:rPr>
        <w:rFonts w:ascii="Courier New" w:hAnsi="Courier New" w:cs="Courier New" w:hint="default"/>
      </w:rPr>
    </w:lvl>
    <w:lvl w:ilvl="2" w:tplc="EBD03A92">
      <w:start w:val="1"/>
      <w:numFmt w:val="bullet"/>
      <w:lvlText w:val=""/>
      <w:lvlJc w:val="left"/>
      <w:pPr>
        <w:ind w:left="2279" w:hanging="360"/>
      </w:pPr>
      <w:rPr>
        <w:rFonts w:ascii="Wingdings" w:hAnsi="Wingdings" w:hint="default"/>
      </w:rPr>
    </w:lvl>
    <w:lvl w:ilvl="3" w:tplc="536A9E10">
      <w:start w:val="1"/>
      <w:numFmt w:val="bullet"/>
      <w:lvlText w:val=""/>
      <w:lvlJc w:val="left"/>
      <w:pPr>
        <w:ind w:left="2999" w:hanging="360"/>
      </w:pPr>
      <w:rPr>
        <w:rFonts w:ascii="Symbol" w:hAnsi="Symbol" w:hint="default"/>
      </w:rPr>
    </w:lvl>
    <w:lvl w:ilvl="4" w:tplc="320C48FA">
      <w:start w:val="1"/>
      <w:numFmt w:val="bullet"/>
      <w:lvlText w:val="o"/>
      <w:lvlJc w:val="left"/>
      <w:pPr>
        <w:ind w:left="3719" w:hanging="360"/>
      </w:pPr>
      <w:rPr>
        <w:rFonts w:ascii="Courier New" w:hAnsi="Courier New" w:cs="Courier New" w:hint="default"/>
      </w:rPr>
    </w:lvl>
    <w:lvl w:ilvl="5" w:tplc="F0DCA8EE">
      <w:start w:val="1"/>
      <w:numFmt w:val="bullet"/>
      <w:lvlText w:val=""/>
      <w:lvlJc w:val="left"/>
      <w:pPr>
        <w:ind w:left="4439" w:hanging="360"/>
      </w:pPr>
      <w:rPr>
        <w:rFonts w:ascii="Wingdings" w:hAnsi="Wingdings" w:hint="default"/>
      </w:rPr>
    </w:lvl>
    <w:lvl w:ilvl="6" w:tplc="23840712">
      <w:start w:val="1"/>
      <w:numFmt w:val="bullet"/>
      <w:lvlText w:val=""/>
      <w:lvlJc w:val="left"/>
      <w:pPr>
        <w:ind w:left="5159" w:hanging="360"/>
      </w:pPr>
      <w:rPr>
        <w:rFonts w:ascii="Symbol" w:hAnsi="Symbol" w:hint="default"/>
      </w:rPr>
    </w:lvl>
    <w:lvl w:ilvl="7" w:tplc="B93A9C8E">
      <w:start w:val="1"/>
      <w:numFmt w:val="bullet"/>
      <w:lvlText w:val="o"/>
      <w:lvlJc w:val="left"/>
      <w:pPr>
        <w:ind w:left="5879" w:hanging="360"/>
      </w:pPr>
      <w:rPr>
        <w:rFonts w:ascii="Courier New" w:hAnsi="Courier New" w:cs="Courier New" w:hint="default"/>
      </w:rPr>
    </w:lvl>
    <w:lvl w:ilvl="8" w:tplc="9F66B9B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C42A0C28">
      <w:start w:val="1"/>
      <w:numFmt w:val="upperRoman"/>
      <w:lvlText w:val="%1."/>
      <w:lvlJc w:val="right"/>
      <w:pPr>
        <w:ind w:left="720" w:hanging="360"/>
      </w:pPr>
    </w:lvl>
    <w:lvl w:ilvl="1" w:tplc="9EB8AAAE">
      <w:start w:val="1"/>
      <w:numFmt w:val="lowerLetter"/>
      <w:lvlText w:val="%2."/>
      <w:lvlJc w:val="left"/>
      <w:pPr>
        <w:ind w:left="1440" w:hanging="360"/>
      </w:pPr>
    </w:lvl>
    <w:lvl w:ilvl="2" w:tplc="60728C16">
      <w:start w:val="1"/>
      <w:numFmt w:val="lowerRoman"/>
      <w:lvlText w:val="%3."/>
      <w:lvlJc w:val="right"/>
      <w:pPr>
        <w:ind w:left="2160" w:hanging="180"/>
      </w:pPr>
    </w:lvl>
    <w:lvl w:ilvl="3" w:tplc="BF7A2F98">
      <w:start w:val="1"/>
      <w:numFmt w:val="decimal"/>
      <w:lvlText w:val="%4."/>
      <w:lvlJc w:val="left"/>
      <w:pPr>
        <w:ind w:left="2880" w:hanging="360"/>
      </w:pPr>
    </w:lvl>
    <w:lvl w:ilvl="4" w:tplc="629C7042">
      <w:start w:val="1"/>
      <w:numFmt w:val="lowerLetter"/>
      <w:lvlText w:val="%5."/>
      <w:lvlJc w:val="left"/>
      <w:pPr>
        <w:ind w:left="3600" w:hanging="360"/>
      </w:pPr>
    </w:lvl>
    <w:lvl w:ilvl="5" w:tplc="059CB178">
      <w:start w:val="1"/>
      <w:numFmt w:val="lowerRoman"/>
      <w:lvlText w:val="%6."/>
      <w:lvlJc w:val="right"/>
      <w:pPr>
        <w:ind w:left="4320" w:hanging="180"/>
      </w:pPr>
    </w:lvl>
    <w:lvl w:ilvl="6" w:tplc="D4AA12FE">
      <w:start w:val="1"/>
      <w:numFmt w:val="decimal"/>
      <w:lvlText w:val="%7."/>
      <w:lvlJc w:val="left"/>
      <w:pPr>
        <w:ind w:left="5040" w:hanging="360"/>
      </w:pPr>
    </w:lvl>
    <w:lvl w:ilvl="7" w:tplc="06DC6AC4">
      <w:start w:val="1"/>
      <w:numFmt w:val="lowerLetter"/>
      <w:lvlText w:val="%8."/>
      <w:lvlJc w:val="left"/>
      <w:pPr>
        <w:ind w:left="5760" w:hanging="360"/>
      </w:pPr>
    </w:lvl>
    <w:lvl w:ilvl="8" w:tplc="68FE4D70">
      <w:start w:val="1"/>
      <w:numFmt w:val="lowerRoman"/>
      <w:lvlText w:val="%9."/>
      <w:lvlJc w:val="right"/>
      <w:pPr>
        <w:ind w:left="6480" w:hanging="180"/>
      </w:pPr>
    </w:lvl>
  </w:abstractNum>
  <w:abstractNum w:abstractNumId="6" w15:restartNumberingAfterBreak="0">
    <w:nsid w:val="79226FC0"/>
    <w:multiLevelType w:val="hybridMultilevel"/>
    <w:tmpl w:val="E9EA68F0"/>
    <w:lvl w:ilvl="0" w:tplc="D7EE79AA">
      <w:start w:val="1"/>
      <w:numFmt w:val="bullet"/>
      <w:lvlText w:val=""/>
      <w:lvlJc w:val="left"/>
      <w:pPr>
        <w:ind w:left="720" w:hanging="360"/>
      </w:pPr>
      <w:rPr>
        <w:rFonts w:ascii="Wingdings" w:hAnsi="Wingdings" w:hint="default"/>
      </w:rPr>
    </w:lvl>
    <w:lvl w:ilvl="1" w:tplc="0CD8027C">
      <w:start w:val="1"/>
      <w:numFmt w:val="bullet"/>
      <w:lvlText w:val="o"/>
      <w:lvlJc w:val="left"/>
      <w:pPr>
        <w:ind w:left="1440" w:hanging="360"/>
      </w:pPr>
      <w:rPr>
        <w:rFonts w:ascii="Courier New" w:hAnsi="Courier New" w:cs="Courier New" w:hint="default"/>
      </w:rPr>
    </w:lvl>
    <w:lvl w:ilvl="2" w:tplc="CEF4190A">
      <w:start w:val="1"/>
      <w:numFmt w:val="bullet"/>
      <w:lvlText w:val=""/>
      <w:lvlJc w:val="left"/>
      <w:pPr>
        <w:ind w:left="2160" w:hanging="360"/>
      </w:pPr>
      <w:rPr>
        <w:rFonts w:ascii="Wingdings" w:hAnsi="Wingdings" w:hint="default"/>
      </w:rPr>
    </w:lvl>
    <w:lvl w:ilvl="3" w:tplc="0B18074E">
      <w:start w:val="1"/>
      <w:numFmt w:val="bullet"/>
      <w:lvlText w:val=""/>
      <w:lvlJc w:val="left"/>
      <w:pPr>
        <w:ind w:left="2880" w:hanging="360"/>
      </w:pPr>
      <w:rPr>
        <w:rFonts w:ascii="Symbol" w:hAnsi="Symbol" w:hint="default"/>
      </w:rPr>
    </w:lvl>
    <w:lvl w:ilvl="4" w:tplc="A6C66C98">
      <w:start w:val="1"/>
      <w:numFmt w:val="bullet"/>
      <w:lvlText w:val="o"/>
      <w:lvlJc w:val="left"/>
      <w:pPr>
        <w:ind w:left="3600" w:hanging="360"/>
      </w:pPr>
      <w:rPr>
        <w:rFonts w:ascii="Courier New" w:hAnsi="Courier New" w:cs="Courier New" w:hint="default"/>
      </w:rPr>
    </w:lvl>
    <w:lvl w:ilvl="5" w:tplc="734498B6">
      <w:start w:val="1"/>
      <w:numFmt w:val="bullet"/>
      <w:lvlText w:val=""/>
      <w:lvlJc w:val="left"/>
      <w:pPr>
        <w:ind w:left="4320" w:hanging="360"/>
      </w:pPr>
      <w:rPr>
        <w:rFonts w:ascii="Wingdings" w:hAnsi="Wingdings" w:hint="default"/>
      </w:rPr>
    </w:lvl>
    <w:lvl w:ilvl="6" w:tplc="0A92FE36">
      <w:start w:val="1"/>
      <w:numFmt w:val="bullet"/>
      <w:lvlText w:val=""/>
      <w:lvlJc w:val="left"/>
      <w:pPr>
        <w:ind w:left="5040" w:hanging="360"/>
      </w:pPr>
      <w:rPr>
        <w:rFonts w:ascii="Symbol" w:hAnsi="Symbol" w:hint="default"/>
      </w:rPr>
    </w:lvl>
    <w:lvl w:ilvl="7" w:tplc="E1066724">
      <w:start w:val="1"/>
      <w:numFmt w:val="bullet"/>
      <w:lvlText w:val="o"/>
      <w:lvlJc w:val="left"/>
      <w:pPr>
        <w:ind w:left="5760" w:hanging="360"/>
      </w:pPr>
      <w:rPr>
        <w:rFonts w:ascii="Courier New" w:hAnsi="Courier New" w:cs="Courier New" w:hint="default"/>
      </w:rPr>
    </w:lvl>
    <w:lvl w:ilvl="8" w:tplc="455C3C2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7CB83656">
      <w:start w:val="1"/>
      <w:numFmt w:val="bullet"/>
      <w:lvlText w:val=""/>
      <w:lvlJc w:val="left"/>
      <w:pPr>
        <w:ind w:left="720" w:hanging="360"/>
      </w:pPr>
      <w:rPr>
        <w:rFonts w:ascii="Wingdings" w:hAnsi="Wingdings" w:hint="default"/>
      </w:rPr>
    </w:lvl>
    <w:lvl w:ilvl="1" w:tplc="0F0CC2BA">
      <w:start w:val="1"/>
      <w:numFmt w:val="bullet"/>
      <w:lvlText w:val="o"/>
      <w:lvlJc w:val="left"/>
      <w:pPr>
        <w:ind w:left="1440" w:hanging="360"/>
      </w:pPr>
      <w:rPr>
        <w:rFonts w:ascii="Courier New" w:hAnsi="Courier New" w:cs="Courier New" w:hint="default"/>
      </w:rPr>
    </w:lvl>
    <w:lvl w:ilvl="2" w:tplc="0A84AA14">
      <w:start w:val="1"/>
      <w:numFmt w:val="bullet"/>
      <w:lvlText w:val=""/>
      <w:lvlJc w:val="left"/>
      <w:pPr>
        <w:ind w:left="2160" w:hanging="360"/>
      </w:pPr>
      <w:rPr>
        <w:rFonts w:ascii="Wingdings" w:hAnsi="Wingdings" w:hint="default"/>
      </w:rPr>
    </w:lvl>
    <w:lvl w:ilvl="3" w:tplc="5DEEF4A2">
      <w:start w:val="1"/>
      <w:numFmt w:val="bullet"/>
      <w:lvlText w:val=""/>
      <w:lvlJc w:val="left"/>
      <w:pPr>
        <w:ind w:left="2880" w:hanging="360"/>
      </w:pPr>
      <w:rPr>
        <w:rFonts w:ascii="Symbol" w:hAnsi="Symbol" w:hint="default"/>
      </w:rPr>
    </w:lvl>
    <w:lvl w:ilvl="4" w:tplc="8542C2B6">
      <w:start w:val="1"/>
      <w:numFmt w:val="bullet"/>
      <w:lvlText w:val="o"/>
      <w:lvlJc w:val="left"/>
      <w:pPr>
        <w:ind w:left="3600" w:hanging="360"/>
      </w:pPr>
      <w:rPr>
        <w:rFonts w:ascii="Courier New" w:hAnsi="Courier New" w:cs="Courier New" w:hint="default"/>
      </w:rPr>
    </w:lvl>
    <w:lvl w:ilvl="5" w:tplc="70085CC2">
      <w:start w:val="1"/>
      <w:numFmt w:val="bullet"/>
      <w:lvlText w:val=""/>
      <w:lvlJc w:val="left"/>
      <w:pPr>
        <w:ind w:left="4320" w:hanging="360"/>
      </w:pPr>
      <w:rPr>
        <w:rFonts w:ascii="Wingdings" w:hAnsi="Wingdings" w:hint="default"/>
      </w:rPr>
    </w:lvl>
    <w:lvl w:ilvl="6" w:tplc="DA8823DA">
      <w:start w:val="1"/>
      <w:numFmt w:val="bullet"/>
      <w:lvlText w:val=""/>
      <w:lvlJc w:val="left"/>
      <w:pPr>
        <w:ind w:left="5040" w:hanging="360"/>
      </w:pPr>
      <w:rPr>
        <w:rFonts w:ascii="Symbol" w:hAnsi="Symbol" w:hint="default"/>
      </w:rPr>
    </w:lvl>
    <w:lvl w:ilvl="7" w:tplc="C40A4744">
      <w:start w:val="1"/>
      <w:numFmt w:val="bullet"/>
      <w:lvlText w:val="o"/>
      <w:lvlJc w:val="left"/>
      <w:pPr>
        <w:ind w:left="5760" w:hanging="360"/>
      </w:pPr>
      <w:rPr>
        <w:rFonts w:ascii="Courier New" w:hAnsi="Courier New" w:cs="Courier New" w:hint="default"/>
      </w:rPr>
    </w:lvl>
    <w:lvl w:ilvl="8" w:tplc="8ADEF28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9168A7A">
      <w:start w:val="1"/>
      <w:numFmt w:val="decimal"/>
      <w:lvlText w:val="%1."/>
      <w:lvlJc w:val="left"/>
      <w:pPr>
        <w:ind w:left="720" w:hanging="360"/>
      </w:pPr>
    </w:lvl>
    <w:lvl w:ilvl="1" w:tplc="0DEA0916">
      <w:start w:val="1"/>
      <w:numFmt w:val="lowerLetter"/>
      <w:lvlText w:val="%2."/>
      <w:lvlJc w:val="left"/>
      <w:pPr>
        <w:ind w:left="1440" w:hanging="360"/>
      </w:pPr>
    </w:lvl>
    <w:lvl w:ilvl="2" w:tplc="D750DA7E">
      <w:start w:val="1"/>
      <w:numFmt w:val="lowerRoman"/>
      <w:lvlText w:val="%3."/>
      <w:lvlJc w:val="right"/>
      <w:pPr>
        <w:ind w:left="2160" w:hanging="180"/>
      </w:pPr>
    </w:lvl>
    <w:lvl w:ilvl="3" w:tplc="C996FB94">
      <w:start w:val="1"/>
      <w:numFmt w:val="decimal"/>
      <w:lvlText w:val="%4."/>
      <w:lvlJc w:val="left"/>
      <w:pPr>
        <w:ind w:left="2880" w:hanging="360"/>
      </w:pPr>
    </w:lvl>
    <w:lvl w:ilvl="4" w:tplc="EE68BBAA">
      <w:start w:val="1"/>
      <w:numFmt w:val="lowerLetter"/>
      <w:lvlText w:val="%5."/>
      <w:lvlJc w:val="left"/>
      <w:pPr>
        <w:ind w:left="3600" w:hanging="360"/>
      </w:pPr>
    </w:lvl>
    <w:lvl w:ilvl="5" w:tplc="12D6E05A">
      <w:start w:val="1"/>
      <w:numFmt w:val="lowerRoman"/>
      <w:lvlText w:val="%6."/>
      <w:lvlJc w:val="right"/>
      <w:pPr>
        <w:ind w:left="4320" w:hanging="180"/>
      </w:pPr>
    </w:lvl>
    <w:lvl w:ilvl="6" w:tplc="7D1E77F8">
      <w:start w:val="1"/>
      <w:numFmt w:val="decimal"/>
      <w:lvlText w:val="%7."/>
      <w:lvlJc w:val="left"/>
      <w:pPr>
        <w:ind w:left="5040" w:hanging="360"/>
      </w:pPr>
    </w:lvl>
    <w:lvl w:ilvl="7" w:tplc="D62E49E0">
      <w:start w:val="1"/>
      <w:numFmt w:val="lowerLetter"/>
      <w:lvlText w:val="%8."/>
      <w:lvlJc w:val="left"/>
      <w:pPr>
        <w:ind w:left="5760" w:hanging="360"/>
      </w:pPr>
    </w:lvl>
    <w:lvl w:ilvl="8" w:tplc="A6FA6BE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4A64"/>
    <w:rsid w:val="00067611"/>
    <w:rsid w:val="000844E8"/>
    <w:rsid w:val="000D291C"/>
    <w:rsid w:val="000F79B8"/>
    <w:rsid w:val="00100063"/>
    <w:rsid w:val="00105198"/>
    <w:rsid w:val="001A678A"/>
    <w:rsid w:val="001B6AE7"/>
    <w:rsid w:val="001C59F8"/>
    <w:rsid w:val="001E08AF"/>
    <w:rsid w:val="002259B1"/>
    <w:rsid w:val="00231BEE"/>
    <w:rsid w:val="00251AA5"/>
    <w:rsid w:val="00277F70"/>
    <w:rsid w:val="00286E90"/>
    <w:rsid w:val="002A111E"/>
    <w:rsid w:val="002B013F"/>
    <w:rsid w:val="002D44CA"/>
    <w:rsid w:val="002F0F9B"/>
    <w:rsid w:val="002F7C2A"/>
    <w:rsid w:val="003313D7"/>
    <w:rsid w:val="00345068"/>
    <w:rsid w:val="00346070"/>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63018"/>
    <w:rsid w:val="00576741"/>
    <w:rsid w:val="00586EB9"/>
    <w:rsid w:val="005A2F17"/>
    <w:rsid w:val="005E080A"/>
    <w:rsid w:val="005E2890"/>
    <w:rsid w:val="0060168D"/>
    <w:rsid w:val="00606A67"/>
    <w:rsid w:val="00654577"/>
    <w:rsid w:val="0066206B"/>
    <w:rsid w:val="0066264D"/>
    <w:rsid w:val="00695F55"/>
    <w:rsid w:val="006B6807"/>
    <w:rsid w:val="006C15C0"/>
    <w:rsid w:val="006E5F12"/>
    <w:rsid w:val="00700872"/>
    <w:rsid w:val="00712393"/>
    <w:rsid w:val="007271A6"/>
    <w:rsid w:val="00752689"/>
    <w:rsid w:val="0078668D"/>
    <w:rsid w:val="007D0D58"/>
    <w:rsid w:val="007E7C17"/>
    <w:rsid w:val="00805A86"/>
    <w:rsid w:val="008175EE"/>
    <w:rsid w:val="00842727"/>
    <w:rsid w:val="008530EB"/>
    <w:rsid w:val="008C21C5"/>
    <w:rsid w:val="008C4449"/>
    <w:rsid w:val="008D4237"/>
    <w:rsid w:val="00904599"/>
    <w:rsid w:val="00923D30"/>
    <w:rsid w:val="0092454D"/>
    <w:rsid w:val="00932D9D"/>
    <w:rsid w:val="009618F4"/>
    <w:rsid w:val="00993E0B"/>
    <w:rsid w:val="009D6C38"/>
    <w:rsid w:val="00A03334"/>
    <w:rsid w:val="00A40674"/>
    <w:rsid w:val="00A52307"/>
    <w:rsid w:val="00A62381"/>
    <w:rsid w:val="00A63558"/>
    <w:rsid w:val="00A7320F"/>
    <w:rsid w:val="00AE5082"/>
    <w:rsid w:val="00B05019"/>
    <w:rsid w:val="00B36FA0"/>
    <w:rsid w:val="00B64945"/>
    <w:rsid w:val="00B67192"/>
    <w:rsid w:val="00B97CAB"/>
    <w:rsid w:val="00BA7DF3"/>
    <w:rsid w:val="00C243D3"/>
    <w:rsid w:val="00C3033D"/>
    <w:rsid w:val="00C927EC"/>
    <w:rsid w:val="00CC2B16"/>
    <w:rsid w:val="00D278C5"/>
    <w:rsid w:val="00D8453D"/>
    <w:rsid w:val="00D9464D"/>
    <w:rsid w:val="00DB6356"/>
    <w:rsid w:val="00DE0D45"/>
    <w:rsid w:val="00E04534"/>
    <w:rsid w:val="00E22179"/>
    <w:rsid w:val="00E2513D"/>
    <w:rsid w:val="00E30035"/>
    <w:rsid w:val="00E3338C"/>
    <w:rsid w:val="00E56453"/>
    <w:rsid w:val="00E67CDA"/>
    <w:rsid w:val="00E762BB"/>
    <w:rsid w:val="00EB36FA"/>
    <w:rsid w:val="00EB4E07"/>
    <w:rsid w:val="00EC6035"/>
    <w:rsid w:val="00EF6050"/>
    <w:rsid w:val="00F07413"/>
    <w:rsid w:val="00F11DAA"/>
    <w:rsid w:val="00F34A43"/>
    <w:rsid w:val="00F436CF"/>
    <w:rsid w:val="00F53E75"/>
    <w:rsid w:val="00F604B4"/>
    <w:rsid w:val="00F61E45"/>
    <w:rsid w:val="00F73D8E"/>
    <w:rsid w:val="00F8711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F6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654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577"/>
    <w:rPr>
      <w:lang w:val="ru-RU"/>
    </w:rPr>
  </w:style>
  <w:style w:type="paragraph" w:styleId="Footer">
    <w:name w:val="footer"/>
    <w:basedOn w:val="Normal"/>
    <w:link w:val="FooterChar"/>
    <w:uiPriority w:val="99"/>
    <w:unhideWhenUsed/>
    <w:rsid w:val="00654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57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6BBD0-FCD5-406F-8AA6-2F2E857C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1534</Words>
  <Characters>8745</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2023-05-05T08:22:00Z</dcterms:created>
  <dcterms:modified xsi:type="dcterms:W3CDTF">2023-05-05T08:22:00Z</dcterms:modified>
</cp:coreProperties>
</file>