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B39C7" w14:textId="77777777" w:rsidR="00CE5868" w:rsidRDefault="00CE5868" w:rsidP="00CE586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21471EA" w14:textId="77777777" w:rsidR="00CE5868" w:rsidRPr="00E30035" w:rsidRDefault="00CE5868" w:rsidP="00CE58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406EAE49" wp14:editId="71210141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7197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0A0D" w14:textId="77777777" w:rsidR="00CE5868" w:rsidRPr="00E2513D" w:rsidRDefault="00CE5868" w:rsidP="00CE586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3859213" w14:textId="77777777" w:rsidR="00CE5868" w:rsidRPr="009929CB" w:rsidRDefault="00CE5868" w:rsidP="00CE5868">
      <w:pPr>
        <w:pStyle w:val="a9"/>
        <w:jc w:val="center"/>
        <w:rPr>
          <w:rFonts w:ascii="Arial" w:hAnsi="Arial" w:cs="Arial"/>
          <w:b/>
          <w:lang w:val="az-Latn-AZ"/>
        </w:rPr>
      </w:pPr>
      <w:r w:rsidRPr="009929CB">
        <w:rPr>
          <w:rFonts w:ascii="Arial" w:eastAsia="Arial" w:hAnsi="Arial" w:cs="Arial"/>
          <w:b/>
          <w:sz w:val="24"/>
          <w:szCs w:val="24"/>
          <w:lang w:val="ru-RU"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СЖИЖЕННОГО ГАЗА (ПРОПАНА) И УСЛУГ ПО ГОДОВОМУ ТЕХЕИЧЕСКОМУ ОБСЛУЖИВАНИЮ ГАЗОВЫХ БАЛЛОНОВ НЕОБХОДИМЫХ ДЛЯ СТРУКТУРНЫХ УПРАВЛЕНИИ</w:t>
      </w:r>
    </w:p>
    <w:p w14:paraId="6641DEC2" w14:textId="77777777" w:rsidR="00CE5868" w:rsidRPr="009929CB" w:rsidRDefault="00CE5868" w:rsidP="00CE586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080B9C0F" w14:textId="77777777" w:rsidR="00CE5868" w:rsidRPr="009929CB" w:rsidRDefault="00CE5868" w:rsidP="00CE58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929CB">
        <w:rPr>
          <w:rFonts w:ascii="Arial" w:eastAsia="Arial" w:hAnsi="Arial" w:cs="Arial"/>
          <w:b/>
          <w:sz w:val="24"/>
          <w:szCs w:val="24"/>
          <w:lang w:eastAsia="ru-RU"/>
        </w:rPr>
        <w:t>К о н к у р с №AM224/2022</w:t>
      </w:r>
    </w:p>
    <w:p w14:paraId="6135C9DC" w14:textId="77777777" w:rsidR="00115309" w:rsidRPr="00B2685C" w:rsidRDefault="00115309" w:rsidP="00115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4FD90F8C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D661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  <w:r w:rsidR="00CE586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янва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ря</w:t>
            </w:r>
            <w:r w:rsidR="00CE586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2023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4B22A983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542D8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5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A53DF5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0FB9C7E8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E586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 января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3C5643F1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E586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19 января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DF6564" w14:paraId="4D2007D4" w14:textId="77777777" w:rsidTr="00DF656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395E07C" w14:textId="77777777" w:rsidR="00DF6564" w:rsidRPr="00E30035" w:rsidRDefault="00DF6564" w:rsidP="008428B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4D4F40" w14:textId="77777777" w:rsidR="00CE5868" w:rsidRDefault="00CE5868" w:rsidP="00CE586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5DE5FD33" w14:textId="77777777" w:rsidR="00CE5868" w:rsidRDefault="00CE5868" w:rsidP="00CE586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Требования по Партии №1</w:t>
            </w:r>
          </w:p>
          <w:p w14:paraId="5B2F7B25" w14:textId="77777777" w:rsidR="00CE5868" w:rsidRPr="00783D20" w:rsidRDefault="00CE5868" w:rsidP="00CE586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Технические требования к закупке сжиженного газа (пропана) и услугам по техническому обслуживанию баллонов на балансе ЗАО "Азербайджанское Каспийское Морское Пароходство":</w:t>
            </w:r>
          </w:p>
          <w:p w14:paraId="479430AE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Предприятие осуществляющее продажу сжиженного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газа  должно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предоставить специальные разрешения (сертификаты, лицензии и другие документы) на выполнение услуги. </w:t>
            </w:r>
          </w:p>
          <w:p w14:paraId="1B1C4ED1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Предприятие осуществляющее продажу сжиженного газа   должно предоставлять информацию о производственной зоне и условиях труда.  </w:t>
            </w:r>
          </w:p>
          <w:p w14:paraId="280865F8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Предприятие осуществляющее продажу сжиженного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газа  должно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предоставить контракты, а так же прочие документы подтверждающие опыт работы в течение 1 года по этой сфере.  </w:t>
            </w:r>
          </w:p>
          <w:p w14:paraId="653C9DDA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Предприятие осуществляющее продажу сжиженного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газа  должно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предоставить информацию  (трудовой договор, лицензия, сертификат, диплом и прочие документы) о рабочем персонале выполняющие настоящие работы.  </w:t>
            </w:r>
          </w:p>
          <w:p w14:paraId="6180AE54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Предприятие осуществляющее продажу сжиженного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газа  должно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предоставить аттестат аккредитации и прочие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аккредитационные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работы.   </w:t>
            </w:r>
          </w:p>
          <w:p w14:paraId="20ACA934" w14:textId="77777777" w:rsidR="00CE5868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Предприятие осуществляющее продажу сжиженного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газа  должно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иметь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ремонтно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испытательную площадку для проведения работ по ремонту и испытанию газовых баллонов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ипредставить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соответствующие документы.  </w:t>
            </w:r>
          </w:p>
          <w:p w14:paraId="1AE3FDD2" w14:textId="77777777" w:rsidR="00CE5868" w:rsidRPr="00783D20" w:rsidRDefault="00CE5868" w:rsidP="00CE5868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Требования по Партии №2</w:t>
            </w:r>
          </w:p>
          <w:p w14:paraId="378D112B" w14:textId="77777777" w:rsidR="00CE5868" w:rsidRPr="00783D20" w:rsidRDefault="00CE5868" w:rsidP="00CE5868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Технические требования к проведению услуг по тестированию и ремонту газовых баллонов на балансе Закрытого Акционерного Общества "Азербайджанское Каспийское Морское Пароходство":</w:t>
            </w:r>
          </w:p>
          <w:p w14:paraId="39D87B15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Предприятие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осуществляющее услуги по тестированию и ремонту газовых баллонов должно предоставить специальные разрешения (сертификаты, лицензии и другие документы) на выполнение услуги. </w:t>
            </w:r>
          </w:p>
          <w:p w14:paraId="40F6B403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Предприятие осуществляющее услуги по тестированию и ремонту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газовых  должно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предоставлять информацию о производственной зоне и условиях труда.  </w:t>
            </w:r>
          </w:p>
          <w:p w14:paraId="5364B9B2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Предприятие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осуществляющее услуги по тестированию и ремонту газовых баллонов должно предоставить контракты, а так же прочие документы подтверждающие опыт работы в течение 1 года по этой сфере. </w:t>
            </w:r>
          </w:p>
          <w:p w14:paraId="5A34BD00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Предприятие осуществляющее услуги по тестированию и ремонту газовых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баллонов  должно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предоставить информацию  (трудовой договор, лицензия, сертификат, диплом и прочие документы) о рабочем персонале выполняющие настоящие работы. </w:t>
            </w:r>
          </w:p>
          <w:p w14:paraId="344392F3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Предприятие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осуществляющее услуги по тестированию и ремонту газовых баллонов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олжно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предоставить аттестат аккредитации и прочие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аккредитационные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работы.  </w:t>
            </w:r>
          </w:p>
          <w:p w14:paraId="1F6947F9" w14:textId="77777777" w:rsidR="00CE5868" w:rsidRPr="00783D20" w:rsidRDefault="00CE5868" w:rsidP="00CE586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 допускается участие в конкурсе с привлечением субподрядчика.</w:t>
            </w:r>
          </w:p>
          <w:p w14:paraId="24FAF12D" w14:textId="77777777" w:rsidR="00CE5868" w:rsidRPr="009C6884" w:rsidRDefault="00CE5868" w:rsidP="00CE5868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Испытания и техническое обслуживание баллонов с жидким газом под давлением должны проводиться путем строгого соблюдения правил, регулирующих безопасную эксплуатацию газовых баллонов, норм защиты труда и пожарной безопасности.</w:t>
            </w:r>
          </w:p>
          <w:p w14:paraId="00F188F6" w14:textId="77777777" w:rsidR="00DF6564" w:rsidRPr="00CE5868" w:rsidRDefault="00DF6564" w:rsidP="00DF6564">
            <w:pPr>
              <w:spacing w:before="120" w:after="120" w:line="240" w:lineRule="auto"/>
              <w:ind w:left="119"/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</w:pPr>
          </w:p>
        </w:tc>
      </w:tr>
    </w:tbl>
    <w:p w14:paraId="41E8070D" w14:textId="77777777" w:rsidR="002B013F" w:rsidRPr="00DF6564" w:rsidRDefault="002B013F" w:rsidP="00AE5082"/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573F6464" w14:textId="77777777" w:rsidR="00A53DF5" w:rsidRDefault="00A53DF5" w:rsidP="00A53DF5">
      <w:pPr>
        <w:rPr>
          <w:rFonts w:ascii="Arial" w:hAnsi="Arial" w:cs="Arial"/>
          <w:b/>
          <w:sz w:val="10"/>
          <w:lang w:val="az-Latn-AZ"/>
        </w:rPr>
      </w:pPr>
    </w:p>
    <w:p w14:paraId="35FB2260" w14:textId="77777777" w:rsidR="00A53DF5" w:rsidRDefault="00A53DF5" w:rsidP="00A53DF5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ПЕРЕЧЕНЬ ТОВАРОВ и УСЛУГ</w:t>
      </w:r>
    </w:p>
    <w:p w14:paraId="7E6292BD" w14:textId="77777777" w:rsidR="00A53DF5" w:rsidRPr="00210282" w:rsidRDefault="00A53DF5" w:rsidP="00A53DF5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26A46302" w14:textId="77777777" w:rsidR="00A53DF5" w:rsidRPr="00210282" w:rsidRDefault="00A53DF5" w:rsidP="00A53DF5">
      <w:pPr>
        <w:rPr>
          <w:rFonts w:ascii="Arial" w:hAnsi="Arial" w:cs="Arial"/>
          <w:b/>
          <w:sz w:val="20"/>
          <w:szCs w:val="20"/>
          <w:lang w:val="az-Latn-AZ"/>
        </w:rPr>
      </w:pPr>
      <w:r w:rsidRPr="00210282">
        <w:rPr>
          <w:rFonts w:ascii="Arial" w:hAnsi="Arial" w:cs="Arial"/>
          <w:b/>
          <w:sz w:val="20"/>
          <w:szCs w:val="20"/>
          <w:lang w:val="az-Latn-AZ"/>
        </w:rPr>
        <w:t xml:space="preserve"> </w:t>
      </w: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851"/>
        <w:gridCol w:w="850"/>
        <w:gridCol w:w="850"/>
        <w:gridCol w:w="1022"/>
        <w:gridCol w:w="1134"/>
        <w:gridCol w:w="1275"/>
        <w:gridCol w:w="1985"/>
      </w:tblGrid>
      <w:tr w:rsidR="00A53DF5" w14:paraId="3603BCB6" w14:textId="77777777" w:rsidTr="006668BC">
        <w:tc>
          <w:tcPr>
            <w:tcW w:w="2064" w:type="dxa"/>
          </w:tcPr>
          <w:p w14:paraId="0B77116E" w14:textId="77777777" w:rsidR="00A53DF5" w:rsidRPr="009929CB" w:rsidRDefault="00A53DF5" w:rsidP="006668BC">
            <w:pPr>
              <w:pStyle w:val="a9"/>
              <w:rPr>
                <w:rFonts w:ascii="Arial" w:hAnsi="Arial" w:cs="Arial"/>
                <w:i/>
                <w:sz w:val="20"/>
                <w:szCs w:val="20"/>
                <w:lang w:val="az-Latn-AZ"/>
              </w:rPr>
            </w:pPr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851" w:type="dxa"/>
          </w:tcPr>
          <w:p w14:paraId="71E46A4C" w14:textId="77777777" w:rsidR="00A53DF5" w:rsidRPr="009929CB" w:rsidRDefault="00A53DF5" w:rsidP="006668BC">
            <w:pPr>
              <w:pStyle w:val="a9"/>
              <w:rPr>
                <w:rFonts w:ascii="Arial" w:hAnsi="Arial" w:cs="Arial"/>
                <w:i/>
                <w:sz w:val="20"/>
                <w:szCs w:val="20"/>
              </w:rPr>
            </w:pPr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850" w:type="dxa"/>
          </w:tcPr>
          <w:p w14:paraId="62CECE6F" w14:textId="77777777" w:rsidR="00A53DF5" w:rsidRPr="009929CB" w:rsidRDefault="00A53DF5" w:rsidP="006668BC">
            <w:pPr>
              <w:pStyle w:val="a9"/>
              <w:rPr>
                <w:rFonts w:ascii="Arial" w:hAnsi="Arial" w:cs="Arial"/>
                <w:i/>
                <w:sz w:val="20"/>
                <w:szCs w:val="20"/>
              </w:rPr>
            </w:pPr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>Каспийский Морской Нефтяной Флот</w:t>
            </w:r>
          </w:p>
        </w:tc>
        <w:tc>
          <w:tcPr>
            <w:tcW w:w="850" w:type="dxa"/>
          </w:tcPr>
          <w:p w14:paraId="32D256A9" w14:textId="77777777" w:rsidR="00A53DF5" w:rsidRPr="009929CB" w:rsidRDefault="00A53DF5" w:rsidP="006668BC">
            <w:pPr>
              <w:pStyle w:val="a9"/>
              <w:rPr>
                <w:rFonts w:ascii="Arial" w:hAnsi="Arial" w:cs="Arial"/>
                <w:i/>
                <w:sz w:val="20"/>
                <w:szCs w:val="20"/>
              </w:rPr>
            </w:pPr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 xml:space="preserve">СРЗ </w:t>
            </w:r>
            <w:proofErr w:type="spellStart"/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>Бибиэйбат</w:t>
            </w:r>
            <w:proofErr w:type="spellEnd"/>
          </w:p>
          <w:p w14:paraId="4A535F2B" w14:textId="77777777" w:rsidR="00A53DF5" w:rsidRPr="009929CB" w:rsidRDefault="00A53DF5" w:rsidP="006668BC">
            <w:pPr>
              <w:pStyle w:val="a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22" w:type="dxa"/>
          </w:tcPr>
          <w:p w14:paraId="7B76E349" w14:textId="77777777" w:rsidR="00A53DF5" w:rsidRPr="009929CB" w:rsidRDefault="00A53DF5" w:rsidP="006668BC">
            <w:pPr>
              <w:pStyle w:val="a9"/>
              <w:rPr>
                <w:rFonts w:ascii="Arial" w:hAnsi="Arial" w:cs="Arial"/>
                <w:i/>
                <w:sz w:val="20"/>
                <w:szCs w:val="20"/>
              </w:rPr>
            </w:pPr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 xml:space="preserve">СРЗ </w:t>
            </w:r>
            <w:proofErr w:type="spellStart"/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>Зых</w:t>
            </w:r>
            <w:proofErr w:type="spellEnd"/>
          </w:p>
          <w:p w14:paraId="1AFA7297" w14:textId="77777777" w:rsidR="00A53DF5" w:rsidRPr="009929CB" w:rsidRDefault="00A53DF5" w:rsidP="006668BC">
            <w:pPr>
              <w:pStyle w:val="a9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0AC321" w14:textId="77777777" w:rsidR="00A53DF5" w:rsidRPr="009929CB" w:rsidRDefault="00A53DF5" w:rsidP="006668BC">
            <w:pPr>
              <w:pStyle w:val="a9"/>
              <w:rPr>
                <w:rFonts w:ascii="Arial" w:hAnsi="Arial" w:cs="Arial"/>
                <w:i/>
                <w:sz w:val="20"/>
                <w:szCs w:val="20"/>
                <w:lang w:val="az-Latn-AZ"/>
              </w:rPr>
            </w:pPr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>ASCO</w:t>
            </w:r>
          </w:p>
          <w:p w14:paraId="58EC8C46" w14:textId="77777777" w:rsidR="00A53DF5" w:rsidRPr="009929CB" w:rsidRDefault="00A53DF5" w:rsidP="006668BC">
            <w:pPr>
              <w:pStyle w:val="a9"/>
              <w:rPr>
                <w:rFonts w:ascii="Arial" w:hAnsi="Arial" w:cs="Arial"/>
                <w:i/>
                <w:sz w:val="20"/>
                <w:szCs w:val="20"/>
                <w:lang w:val="az-Latn-AZ"/>
              </w:rPr>
            </w:pPr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>Транспорт</w:t>
            </w:r>
          </w:p>
        </w:tc>
        <w:tc>
          <w:tcPr>
            <w:tcW w:w="1275" w:type="dxa"/>
          </w:tcPr>
          <w:p w14:paraId="05CE379E" w14:textId="77777777" w:rsidR="00A53DF5" w:rsidRPr="009929CB" w:rsidRDefault="00A53DF5" w:rsidP="006668BC">
            <w:pPr>
              <w:pStyle w:val="a9"/>
              <w:rPr>
                <w:rFonts w:ascii="Arial" w:hAnsi="Arial" w:cs="Arial"/>
                <w:i/>
                <w:sz w:val="20"/>
                <w:szCs w:val="20"/>
                <w:lang w:val="az-Latn-AZ"/>
              </w:rPr>
            </w:pPr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 xml:space="preserve">"Ремонтное строительство </w:t>
            </w:r>
            <w:proofErr w:type="spellStart"/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>Денизчи</w:t>
            </w:r>
            <w:proofErr w:type="spellEnd"/>
            <w:r w:rsidRPr="009929CB">
              <w:rPr>
                <w:rFonts w:ascii="Arial" w:eastAsia="Arial" w:hAnsi="Arial" w:cs="Arial"/>
                <w:i/>
                <w:sz w:val="20"/>
                <w:szCs w:val="20"/>
                <w:lang w:val="ru-RU"/>
              </w:rPr>
              <w:t>"</w:t>
            </w:r>
          </w:p>
        </w:tc>
        <w:tc>
          <w:tcPr>
            <w:tcW w:w="1985" w:type="dxa"/>
          </w:tcPr>
          <w:p w14:paraId="5338683D" w14:textId="77777777" w:rsidR="00A53DF5" w:rsidRPr="009929CB" w:rsidRDefault="00A53DF5" w:rsidP="006668BC">
            <w:pPr>
              <w:pStyle w:val="a9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r w:rsidRPr="009929CB">
              <w:rPr>
                <w:rFonts w:ascii="Arial" w:eastAsia="Arial" w:hAnsi="Arial" w:cs="Arial"/>
                <w:i/>
                <w:sz w:val="24"/>
                <w:szCs w:val="24"/>
                <w:lang w:val="ru-RU"/>
              </w:rPr>
              <w:t>Всего по АСКО:</w:t>
            </w:r>
          </w:p>
        </w:tc>
      </w:tr>
      <w:tr w:rsidR="00A53DF5" w14:paraId="74A8A6FB" w14:textId="77777777" w:rsidTr="006668BC">
        <w:tc>
          <w:tcPr>
            <w:tcW w:w="2064" w:type="dxa"/>
          </w:tcPr>
          <w:p w14:paraId="486B4FB5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lastRenderedPageBreak/>
              <w:t>Заявка</w:t>
            </w:r>
          </w:p>
        </w:tc>
        <w:tc>
          <w:tcPr>
            <w:tcW w:w="851" w:type="dxa"/>
          </w:tcPr>
          <w:p w14:paraId="57DDB86E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F94074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10059042</w:t>
            </w:r>
          </w:p>
        </w:tc>
        <w:tc>
          <w:tcPr>
            <w:tcW w:w="850" w:type="dxa"/>
          </w:tcPr>
          <w:p w14:paraId="482AA2F1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F497D"/>
                <w:lang w:val="ru-RU"/>
              </w:rPr>
              <w:t>10059255</w:t>
            </w:r>
          </w:p>
        </w:tc>
        <w:tc>
          <w:tcPr>
            <w:tcW w:w="1022" w:type="dxa"/>
          </w:tcPr>
          <w:p w14:paraId="26B9DAAF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  <w:lang w:val="ru-RU"/>
              </w:rPr>
              <w:t>10059094 </w:t>
            </w:r>
          </w:p>
        </w:tc>
        <w:tc>
          <w:tcPr>
            <w:tcW w:w="1134" w:type="dxa"/>
          </w:tcPr>
          <w:p w14:paraId="43072AF7" w14:textId="77777777" w:rsidR="00A53DF5" w:rsidRPr="000767CB" w:rsidRDefault="00A53DF5" w:rsidP="006668BC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22222"/>
                <w:sz w:val="20"/>
                <w:szCs w:val="20"/>
              </w:rPr>
              <w:t>10059127</w:t>
            </w:r>
          </w:p>
          <w:p w14:paraId="050812D6" w14:textId="77777777" w:rsidR="00A53DF5" w:rsidRPr="00DB5B4F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1275" w:type="dxa"/>
          </w:tcPr>
          <w:p w14:paraId="21C74BB3" w14:textId="77777777" w:rsidR="00A53DF5" w:rsidRPr="00DB5B4F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222222"/>
                <w:sz w:val="21"/>
                <w:szCs w:val="21"/>
                <w:lang w:val="ru-RU"/>
              </w:rPr>
              <w:t>10059124</w:t>
            </w:r>
          </w:p>
        </w:tc>
        <w:tc>
          <w:tcPr>
            <w:tcW w:w="1985" w:type="dxa"/>
          </w:tcPr>
          <w:p w14:paraId="75AFCF17" w14:textId="77777777" w:rsidR="00A53DF5" w:rsidRDefault="00A53DF5" w:rsidP="006668B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A53DF5" w14:paraId="7069B8E3" w14:textId="77777777" w:rsidTr="006668BC">
        <w:tc>
          <w:tcPr>
            <w:tcW w:w="10031" w:type="dxa"/>
            <w:gridSpan w:val="8"/>
          </w:tcPr>
          <w:p w14:paraId="051ACE51" w14:textId="77777777" w:rsidR="00A53DF5" w:rsidRDefault="00A53DF5" w:rsidP="006668BC">
            <w:pPr>
              <w:pStyle w:val="a9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ПАРТИЯ - 1</w:t>
            </w:r>
          </w:p>
        </w:tc>
      </w:tr>
      <w:tr w:rsidR="00A53DF5" w14:paraId="60ADE6BF" w14:textId="77777777" w:rsidTr="006668BC">
        <w:tc>
          <w:tcPr>
            <w:tcW w:w="2064" w:type="dxa"/>
          </w:tcPr>
          <w:p w14:paraId="22E6D6E6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Сжиженный газ (пропан)</w:t>
            </w:r>
          </w:p>
        </w:tc>
        <w:tc>
          <w:tcPr>
            <w:tcW w:w="851" w:type="dxa"/>
          </w:tcPr>
          <w:p w14:paraId="0CCF07E8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кг</w:t>
            </w:r>
          </w:p>
        </w:tc>
        <w:tc>
          <w:tcPr>
            <w:tcW w:w="850" w:type="dxa"/>
          </w:tcPr>
          <w:p w14:paraId="7D6EF44B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4400</w:t>
            </w:r>
          </w:p>
        </w:tc>
        <w:tc>
          <w:tcPr>
            <w:tcW w:w="850" w:type="dxa"/>
          </w:tcPr>
          <w:p w14:paraId="249ED71C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60000</w:t>
            </w:r>
          </w:p>
        </w:tc>
        <w:tc>
          <w:tcPr>
            <w:tcW w:w="1022" w:type="dxa"/>
          </w:tcPr>
          <w:p w14:paraId="7CAF1C5E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35000</w:t>
            </w:r>
          </w:p>
        </w:tc>
        <w:tc>
          <w:tcPr>
            <w:tcW w:w="1134" w:type="dxa"/>
          </w:tcPr>
          <w:p w14:paraId="64E04220" w14:textId="77777777" w:rsidR="00A53DF5" w:rsidRPr="00DB5B4F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5" w:type="dxa"/>
          </w:tcPr>
          <w:p w14:paraId="0A55A8C2" w14:textId="77777777" w:rsidR="00A53DF5" w:rsidRPr="00DF0C7F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3500</w:t>
            </w:r>
          </w:p>
        </w:tc>
        <w:tc>
          <w:tcPr>
            <w:tcW w:w="1985" w:type="dxa"/>
          </w:tcPr>
          <w:p w14:paraId="1337D9DE" w14:textId="77777777" w:rsidR="00A53DF5" w:rsidRPr="004C1F11" w:rsidRDefault="00A53DF5" w:rsidP="006668BC">
            <w:pPr>
              <w:pStyle w:val="a9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103 100</w:t>
            </w:r>
          </w:p>
        </w:tc>
      </w:tr>
      <w:tr w:rsidR="00A53DF5" w14:paraId="0BACB19C" w14:textId="77777777" w:rsidTr="006668BC">
        <w:tc>
          <w:tcPr>
            <w:tcW w:w="10031" w:type="dxa"/>
            <w:gridSpan w:val="8"/>
          </w:tcPr>
          <w:p w14:paraId="0A7A2A12" w14:textId="77777777" w:rsidR="00A53DF5" w:rsidRDefault="00A53DF5" w:rsidP="006668BC">
            <w:pPr>
              <w:pStyle w:val="a9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ПАРТИЯ - 2 </w:t>
            </w:r>
          </w:p>
        </w:tc>
      </w:tr>
      <w:tr w:rsidR="00A53DF5" w14:paraId="6D55BBA2" w14:textId="77777777" w:rsidTr="006668BC">
        <w:tc>
          <w:tcPr>
            <w:tcW w:w="2064" w:type="dxa"/>
          </w:tcPr>
          <w:p w14:paraId="7B266291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Тестирование и ремонт баллонов для сжиженного газа (пропан, 20 кг) </w:t>
            </w:r>
          </w:p>
        </w:tc>
        <w:tc>
          <w:tcPr>
            <w:tcW w:w="851" w:type="dxa"/>
          </w:tcPr>
          <w:p w14:paraId="0AA05E06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</w:tcPr>
          <w:p w14:paraId="4543BDB5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850" w:type="dxa"/>
          </w:tcPr>
          <w:p w14:paraId="52D1A511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60</w:t>
            </w:r>
          </w:p>
        </w:tc>
        <w:tc>
          <w:tcPr>
            <w:tcW w:w="1022" w:type="dxa"/>
          </w:tcPr>
          <w:p w14:paraId="4FB64E9F" w14:textId="77777777" w:rsidR="00A53DF5" w:rsidRPr="00F518FA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</w:tcPr>
          <w:p w14:paraId="1FF3149D" w14:textId="77777777" w:rsidR="00A53DF5" w:rsidRPr="00DB5B4F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</w:tcPr>
          <w:p w14:paraId="4B6A7F43" w14:textId="77777777" w:rsidR="00A53DF5" w:rsidRPr="00DF0C7F" w:rsidRDefault="00A53DF5" w:rsidP="006668BC">
            <w:pPr>
              <w:pStyle w:val="a9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1985" w:type="dxa"/>
          </w:tcPr>
          <w:p w14:paraId="4FA0F7F8" w14:textId="77777777" w:rsidR="00A53DF5" w:rsidRPr="004C1F11" w:rsidRDefault="00A53DF5" w:rsidP="006668BC">
            <w:pPr>
              <w:pStyle w:val="a9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ru-RU"/>
              </w:rPr>
              <w:t>237</w:t>
            </w:r>
          </w:p>
        </w:tc>
      </w:tr>
    </w:tbl>
    <w:p w14:paraId="0D0C2E31" w14:textId="77777777" w:rsidR="00A53DF5" w:rsidRDefault="00A53DF5" w:rsidP="00A53DF5">
      <w:pPr>
        <w:ind w:left="792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2754B67D" w14:textId="77777777" w:rsidR="00A53DF5" w:rsidRPr="00783D20" w:rsidRDefault="00A53DF5" w:rsidP="00A53DF5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Таблица испытаний и технического обслуживания газовых баллонов: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061"/>
        <w:gridCol w:w="4430"/>
      </w:tblGrid>
      <w:tr w:rsidR="00A53DF5" w14:paraId="10336567" w14:textId="77777777" w:rsidTr="006668B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A516" w14:textId="77777777" w:rsidR="00A53DF5" w:rsidRPr="00783D20" w:rsidRDefault="00A53DF5" w:rsidP="006668BC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85D" w14:textId="77777777" w:rsidR="00A53DF5" w:rsidRPr="00783D20" w:rsidRDefault="00A53DF5" w:rsidP="006668BC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Баллоны для сжиженного газа (пропан, 20 кг)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CDE" w14:textId="77777777" w:rsidR="00A53DF5" w:rsidRPr="00783D20" w:rsidRDefault="00A53DF5" w:rsidP="006668BC">
            <w:pPr>
              <w:spacing w:line="360" w:lineRule="auto"/>
              <w:rPr>
                <w:rFonts w:ascii="Arial" w:eastAsia="MS Mincho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штук</w:t>
            </w:r>
          </w:p>
        </w:tc>
      </w:tr>
    </w:tbl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53DF5" w14:paraId="25A6D224" w14:textId="77777777" w:rsidTr="006668BC">
        <w:tc>
          <w:tcPr>
            <w:tcW w:w="10201" w:type="dxa"/>
          </w:tcPr>
          <w:p w14:paraId="1EC5CF1A" w14:textId="77777777" w:rsidR="00A53DF5" w:rsidRPr="00783D20" w:rsidRDefault="00A53DF5" w:rsidP="0066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 работ</w:t>
            </w:r>
          </w:p>
        </w:tc>
      </w:tr>
      <w:tr w:rsidR="00A53DF5" w14:paraId="0C403A19" w14:textId="77777777" w:rsidTr="006668BC">
        <w:tc>
          <w:tcPr>
            <w:tcW w:w="10201" w:type="dxa"/>
            <w:vAlign w:val="center"/>
          </w:tcPr>
          <w:p w14:paraId="0BD883AD" w14:textId="77777777" w:rsidR="00A53DF5" w:rsidRPr="00783D20" w:rsidRDefault="00A53DF5" w:rsidP="006668BC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Очистка газового баллона</w:t>
            </w:r>
          </w:p>
        </w:tc>
      </w:tr>
      <w:tr w:rsidR="00A53DF5" w14:paraId="333291FF" w14:textId="77777777" w:rsidTr="006668BC">
        <w:tc>
          <w:tcPr>
            <w:tcW w:w="10201" w:type="dxa"/>
            <w:vAlign w:val="center"/>
          </w:tcPr>
          <w:p w14:paraId="1701980B" w14:textId="77777777" w:rsidR="00A53DF5" w:rsidRPr="00783D20" w:rsidRDefault="00A53DF5" w:rsidP="006668BC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Покраска газового баллона</w:t>
            </w:r>
          </w:p>
        </w:tc>
      </w:tr>
      <w:tr w:rsidR="00A53DF5" w14:paraId="4822FF1D" w14:textId="77777777" w:rsidTr="006668BC">
        <w:tc>
          <w:tcPr>
            <w:tcW w:w="10201" w:type="dxa"/>
            <w:vAlign w:val="center"/>
          </w:tcPr>
          <w:p w14:paraId="3617BFB9" w14:textId="77777777" w:rsidR="00A53DF5" w:rsidRPr="00783D20" w:rsidRDefault="00A53DF5" w:rsidP="006668BC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Замена вентиля газового баллона</w:t>
            </w:r>
          </w:p>
        </w:tc>
      </w:tr>
      <w:tr w:rsidR="00A53DF5" w14:paraId="372AA511" w14:textId="77777777" w:rsidTr="006668BC">
        <w:tc>
          <w:tcPr>
            <w:tcW w:w="10201" w:type="dxa"/>
            <w:vAlign w:val="center"/>
          </w:tcPr>
          <w:p w14:paraId="01A1CC63" w14:textId="77777777" w:rsidR="00A53DF5" w:rsidRPr="00783D20" w:rsidRDefault="00A53DF5" w:rsidP="006668BC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Ремонт вентиля газового баллона</w:t>
            </w:r>
          </w:p>
        </w:tc>
      </w:tr>
      <w:tr w:rsidR="00A53DF5" w14:paraId="1F63D99C" w14:textId="77777777" w:rsidTr="006668BC">
        <w:tc>
          <w:tcPr>
            <w:tcW w:w="10201" w:type="dxa"/>
            <w:vAlign w:val="center"/>
          </w:tcPr>
          <w:p w14:paraId="7A0B525E" w14:textId="77777777" w:rsidR="00A53DF5" w:rsidRPr="00783D20" w:rsidRDefault="00A53DF5" w:rsidP="006668BC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Замена опорного башмака газового баллона </w:t>
            </w:r>
          </w:p>
        </w:tc>
      </w:tr>
      <w:tr w:rsidR="00A53DF5" w14:paraId="1849CB40" w14:textId="77777777" w:rsidTr="006668BC">
        <w:tc>
          <w:tcPr>
            <w:tcW w:w="10201" w:type="dxa"/>
            <w:vAlign w:val="center"/>
          </w:tcPr>
          <w:p w14:paraId="549FFA15" w14:textId="77777777" w:rsidR="00A53DF5" w:rsidRPr="00783D20" w:rsidRDefault="00A53DF5" w:rsidP="006668BC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Ремонт опорного башмака газового баллона </w:t>
            </w:r>
          </w:p>
        </w:tc>
      </w:tr>
      <w:tr w:rsidR="00A53DF5" w14:paraId="4723472B" w14:textId="77777777" w:rsidTr="006668BC">
        <w:tc>
          <w:tcPr>
            <w:tcW w:w="10201" w:type="dxa"/>
            <w:vAlign w:val="center"/>
          </w:tcPr>
          <w:p w14:paraId="620724FF" w14:textId="77777777" w:rsidR="00A53DF5" w:rsidRPr="00783D20" w:rsidRDefault="00A53DF5" w:rsidP="006668BC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Измерение толщины стенки</w:t>
            </w:r>
          </w:p>
        </w:tc>
      </w:tr>
      <w:tr w:rsidR="00A53DF5" w14:paraId="2CB9C60B" w14:textId="77777777" w:rsidTr="006668BC">
        <w:tc>
          <w:tcPr>
            <w:tcW w:w="10201" w:type="dxa"/>
            <w:vAlign w:val="center"/>
          </w:tcPr>
          <w:p w14:paraId="2F6E121E" w14:textId="77777777" w:rsidR="00A53DF5" w:rsidRPr="00783D20" w:rsidRDefault="00A53DF5" w:rsidP="006668BC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Гидравлическое испытание и продувка баллона</w:t>
            </w:r>
          </w:p>
        </w:tc>
      </w:tr>
      <w:tr w:rsidR="00A53DF5" w14:paraId="10D7B026" w14:textId="77777777" w:rsidTr="006668BC">
        <w:tc>
          <w:tcPr>
            <w:tcW w:w="10201" w:type="dxa"/>
            <w:vAlign w:val="center"/>
          </w:tcPr>
          <w:p w14:paraId="6DEF4FDC" w14:textId="77777777" w:rsidR="00A53DF5" w:rsidRPr="00783D20" w:rsidRDefault="00A53DF5" w:rsidP="006668BC">
            <w:pPr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Пломбирование клеммы</w:t>
            </w:r>
          </w:p>
        </w:tc>
      </w:tr>
      <w:tr w:rsidR="00A53DF5" w14:paraId="71D3FF69" w14:textId="77777777" w:rsidTr="006668BC">
        <w:tc>
          <w:tcPr>
            <w:tcW w:w="10201" w:type="dxa"/>
          </w:tcPr>
          <w:p w14:paraId="3D8D53C8" w14:textId="77777777" w:rsidR="00A53DF5" w:rsidRPr="00783D20" w:rsidRDefault="00A53DF5" w:rsidP="006668B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Окончательная стоимость:</w:t>
            </w:r>
          </w:p>
        </w:tc>
      </w:tr>
    </w:tbl>
    <w:p w14:paraId="6CFA6497" w14:textId="77777777" w:rsidR="00A53DF5" w:rsidRPr="00783D20" w:rsidRDefault="00A53DF5" w:rsidP="00A53DF5">
      <w:pPr>
        <w:pStyle w:val="a4"/>
        <w:rPr>
          <w:rFonts w:ascii="Arial" w:hAnsi="Arial" w:cs="Arial"/>
          <w:sz w:val="20"/>
          <w:szCs w:val="20"/>
          <w:vertAlign w:val="superscript"/>
          <w:lang w:val="az-Latn-AZ"/>
        </w:rPr>
      </w:pPr>
    </w:p>
    <w:p w14:paraId="5CF1E206" w14:textId="77777777" w:rsidR="00A53DF5" w:rsidRPr="00FA47E7" w:rsidRDefault="00A53DF5" w:rsidP="00A53DF5">
      <w:pPr>
        <w:ind w:left="792"/>
        <w:jc w:val="center"/>
        <w:rPr>
          <w:rFonts w:ascii="Arial" w:hAnsi="Arial" w:cs="Arial"/>
          <w:lang w:val="az-Latn-AZ"/>
        </w:rPr>
      </w:pPr>
      <w:r w:rsidRPr="00210282">
        <w:rPr>
          <w:rFonts w:ascii="Arial" w:hAnsi="Arial" w:cs="Arial"/>
          <w:b/>
          <w:sz w:val="20"/>
          <w:szCs w:val="20"/>
          <w:lang w:val="az-Latn-AZ"/>
        </w:rPr>
        <w:t xml:space="preserve">  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363"/>
        <w:gridCol w:w="1134"/>
      </w:tblGrid>
      <w:tr w:rsidR="00A53DF5" w14:paraId="5C8D096C" w14:textId="77777777" w:rsidTr="006668BC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F30B" w14:textId="77777777" w:rsidR="00A53DF5" w:rsidRPr="004D01B2" w:rsidRDefault="00A53DF5" w:rsidP="006668BC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1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D84C" w14:textId="77777777" w:rsidR="00A53DF5" w:rsidRPr="004D01B2" w:rsidRDefault="00A53DF5" w:rsidP="006668BC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9349" w14:textId="77777777" w:rsidR="00A53DF5" w:rsidRPr="004D01B2" w:rsidRDefault="00A53DF5" w:rsidP="006668BC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Баллы</w:t>
            </w:r>
          </w:p>
        </w:tc>
      </w:tr>
      <w:tr w:rsidR="00A53DF5" w14:paraId="7A7C94BB" w14:textId="77777777" w:rsidTr="006668BC">
        <w:trPr>
          <w:trHeight w:val="2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4D07" w14:textId="77777777" w:rsidR="00A53DF5" w:rsidRPr="004D01B2" w:rsidRDefault="00A53DF5" w:rsidP="006668BC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C262" w14:textId="77777777" w:rsidR="00A53DF5" w:rsidRPr="004D01B2" w:rsidRDefault="00A53DF5" w:rsidP="006668BC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Стоимость конкурсного предложения:</w:t>
            </w:r>
          </w:p>
          <w:p w14:paraId="14701653" w14:textId="77777777" w:rsidR="00A53DF5" w:rsidRPr="004D01B2" w:rsidRDefault="00A53DF5" w:rsidP="006668BC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Одновременно</w:t>
            </w:r>
          </w:p>
          <w:p w14:paraId="2B153722" w14:textId="77777777" w:rsidR="00A53DF5" w:rsidRPr="004D01B2" w:rsidRDefault="00A53DF5" w:rsidP="006668BC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для претендента, представившего наименьшую цену </w:t>
            </w:r>
          </w:p>
          <w:p w14:paraId="67F0EA0B" w14:textId="77777777" w:rsidR="00A53DF5" w:rsidRPr="004D01B2" w:rsidRDefault="00A53DF5" w:rsidP="006668BC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другие конкурсные предложения будут оценены по следующей формуле </w:t>
            </w:r>
          </w:p>
          <w:p w14:paraId="204F87E8" w14:textId="77777777" w:rsidR="00A53DF5" w:rsidRPr="004D01B2" w:rsidRDefault="00A53DF5" w:rsidP="006668BC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БЗО = МОП /ЦПП x 100 </w:t>
            </w:r>
          </w:p>
          <w:p w14:paraId="261D95F1" w14:textId="77777777" w:rsidR="00A53DF5" w:rsidRPr="004D01B2" w:rsidRDefault="00A53DF5" w:rsidP="006668BC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БАЗ – балл за оценивание </w:t>
            </w:r>
          </w:p>
          <w:p w14:paraId="580DFD0A" w14:textId="77777777" w:rsidR="00A53DF5" w:rsidRPr="004D01B2" w:rsidRDefault="00A53DF5" w:rsidP="006668BC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МОП – минимальная оценка предложений</w:t>
            </w:r>
          </w:p>
          <w:p w14:paraId="2BB15535" w14:textId="77777777" w:rsidR="00A53DF5" w:rsidRPr="004D01B2" w:rsidRDefault="00A53DF5" w:rsidP="006668BC">
            <w:pPr>
              <w:pStyle w:val="2"/>
              <w:spacing w:line="252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ЦПП – ценовое предложение претендента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D4C" w14:textId="77777777" w:rsidR="00A53DF5" w:rsidRPr="004D01B2" w:rsidRDefault="00A53DF5" w:rsidP="006668BC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  <w:p w14:paraId="281F7B8C" w14:textId="77777777" w:rsidR="00A53DF5" w:rsidRPr="004D01B2" w:rsidRDefault="00A53DF5" w:rsidP="006668BC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362A7" w14:textId="77777777" w:rsidR="00A53DF5" w:rsidRPr="004D01B2" w:rsidRDefault="00A53DF5" w:rsidP="006668BC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14:paraId="1862B1A3" w14:textId="77777777" w:rsidR="00A53DF5" w:rsidRPr="007A59B4" w:rsidRDefault="00A53DF5" w:rsidP="00A53DF5">
      <w:pPr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 Условия оплаты принимаются только по Факту и другие условия не принимаются.</w:t>
      </w:r>
    </w:p>
    <w:p w14:paraId="1D457CAE" w14:textId="77777777" w:rsidR="00A53DF5" w:rsidRPr="00C243D3" w:rsidRDefault="00A53DF5" w:rsidP="00A53DF5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0DCCD71C" w14:textId="77777777" w:rsidR="00A53DF5" w:rsidRPr="00964338" w:rsidRDefault="00A53DF5" w:rsidP="00A53DF5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Назим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Расулов</w:t>
      </w:r>
    </w:p>
    <w:p w14:paraId="066513FC" w14:textId="77777777" w:rsidR="00A53DF5" w:rsidRPr="00964338" w:rsidRDefault="00A53DF5" w:rsidP="00A53DF5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+99450 2209076</w:t>
      </w:r>
    </w:p>
    <w:p w14:paraId="6EBC509C" w14:textId="77777777" w:rsidR="00A53DF5" w:rsidRDefault="00A53DF5" w:rsidP="00A53DF5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9929CB">
        <w:rPr>
          <w:rFonts w:ascii="Arial" w:eastAsia="Arial" w:hAnsi="Arial" w:cs="Arial"/>
          <w:b/>
          <w:bCs/>
          <w:shd w:val="clear" w:color="auto" w:fill="FAFAFA"/>
          <w:lang w:val="az-Latn-AZ"/>
        </w:rPr>
        <w:lastRenderedPageBreak/>
        <w:t>E-mail:</w:t>
      </w:r>
      <w:hyperlink r:id="rId6" w:history="1">
        <w:r w:rsidRPr="009929CB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az-Latn-AZ"/>
          </w:rPr>
          <w:t>Nazim.Rasulov@asco.az</w:t>
        </w:r>
      </w:hyperlink>
    </w:p>
    <w:p w14:paraId="496D5500" w14:textId="77777777" w:rsidR="00A53DF5" w:rsidRPr="009929CB" w:rsidRDefault="00A53DF5" w:rsidP="00A53DF5">
      <w:pPr>
        <w:rPr>
          <w:rFonts w:ascii="Arial" w:hAnsi="Arial" w:cs="Arial"/>
          <w:sz w:val="20"/>
          <w:szCs w:val="20"/>
          <w:lang w:val="az-Latn-AZ"/>
        </w:rPr>
      </w:pPr>
    </w:p>
    <w:p w14:paraId="0262C33C" w14:textId="77777777" w:rsidR="00A53DF5" w:rsidRPr="009929CB" w:rsidRDefault="00A53DF5" w:rsidP="00A53DF5">
      <w:pPr>
        <w:rPr>
          <w:rFonts w:ascii="Arial" w:hAnsi="Arial" w:cs="Arial"/>
          <w:sz w:val="20"/>
          <w:szCs w:val="20"/>
          <w:lang w:val="az-Latn-AZ"/>
        </w:rPr>
      </w:pPr>
    </w:p>
    <w:p w14:paraId="4E309143" w14:textId="77777777" w:rsidR="00DF6564" w:rsidRPr="00843B8C" w:rsidRDefault="00DF6564" w:rsidP="00DF6564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bookmarkStart w:id="0" w:name="_GoBack"/>
      <w:bookmarkEnd w:id="0"/>
    </w:p>
    <w:p w14:paraId="34A92AEA" w14:textId="74DDD19F" w:rsidR="00542D82" w:rsidRDefault="00542D82" w:rsidP="00DF6564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отклонены.</w:t>
      </w:r>
    </w:p>
    <w:p w14:paraId="04999B30" w14:textId="55C857C4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63F4340E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65707"/>
    <w:multiLevelType w:val="hybridMultilevel"/>
    <w:tmpl w:val="A4387900"/>
    <w:lvl w:ilvl="0" w:tplc="9CD2C4DA">
      <w:start w:val="1"/>
      <w:numFmt w:val="decimal"/>
      <w:lvlText w:val="%1."/>
      <w:lvlJc w:val="left"/>
      <w:pPr>
        <w:ind w:left="720" w:hanging="360"/>
      </w:pPr>
    </w:lvl>
    <w:lvl w:ilvl="1" w:tplc="599AC0A6" w:tentative="1">
      <w:start w:val="1"/>
      <w:numFmt w:val="lowerLetter"/>
      <w:lvlText w:val="%2."/>
      <w:lvlJc w:val="left"/>
      <w:pPr>
        <w:ind w:left="1440" w:hanging="360"/>
      </w:pPr>
    </w:lvl>
    <w:lvl w:ilvl="2" w:tplc="5186E4D6" w:tentative="1">
      <w:start w:val="1"/>
      <w:numFmt w:val="lowerRoman"/>
      <w:lvlText w:val="%3."/>
      <w:lvlJc w:val="right"/>
      <w:pPr>
        <w:ind w:left="2160" w:hanging="180"/>
      </w:pPr>
    </w:lvl>
    <w:lvl w:ilvl="3" w:tplc="8FFE9448" w:tentative="1">
      <w:start w:val="1"/>
      <w:numFmt w:val="decimal"/>
      <w:lvlText w:val="%4."/>
      <w:lvlJc w:val="left"/>
      <w:pPr>
        <w:ind w:left="2880" w:hanging="360"/>
      </w:pPr>
    </w:lvl>
    <w:lvl w:ilvl="4" w:tplc="0340E572" w:tentative="1">
      <w:start w:val="1"/>
      <w:numFmt w:val="lowerLetter"/>
      <w:lvlText w:val="%5."/>
      <w:lvlJc w:val="left"/>
      <w:pPr>
        <w:ind w:left="3600" w:hanging="360"/>
      </w:pPr>
    </w:lvl>
    <w:lvl w:ilvl="5" w:tplc="CA386DA2" w:tentative="1">
      <w:start w:val="1"/>
      <w:numFmt w:val="lowerRoman"/>
      <w:lvlText w:val="%6."/>
      <w:lvlJc w:val="right"/>
      <w:pPr>
        <w:ind w:left="4320" w:hanging="180"/>
      </w:pPr>
    </w:lvl>
    <w:lvl w:ilvl="6" w:tplc="74DEEC0A" w:tentative="1">
      <w:start w:val="1"/>
      <w:numFmt w:val="decimal"/>
      <w:lvlText w:val="%7."/>
      <w:lvlJc w:val="left"/>
      <w:pPr>
        <w:ind w:left="5040" w:hanging="360"/>
      </w:pPr>
    </w:lvl>
    <w:lvl w:ilvl="7" w:tplc="C8944FF4" w:tentative="1">
      <w:start w:val="1"/>
      <w:numFmt w:val="lowerLetter"/>
      <w:lvlText w:val="%8."/>
      <w:lvlJc w:val="left"/>
      <w:pPr>
        <w:ind w:left="5760" w:hanging="360"/>
      </w:pPr>
    </w:lvl>
    <w:lvl w:ilvl="8" w:tplc="C9BCE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C41F9"/>
    <w:multiLevelType w:val="hybridMultilevel"/>
    <w:tmpl w:val="7460EC1C"/>
    <w:lvl w:ilvl="0" w:tplc="87A0A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0D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EE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ED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09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67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49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0B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EF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755F1319"/>
    <w:multiLevelType w:val="hybridMultilevel"/>
    <w:tmpl w:val="C5A87536"/>
    <w:lvl w:ilvl="0" w:tplc="288A8322">
      <w:start w:val="1"/>
      <w:numFmt w:val="decimal"/>
      <w:lvlText w:val="%1."/>
      <w:lvlJc w:val="left"/>
      <w:pPr>
        <w:ind w:left="360" w:hanging="360"/>
      </w:pPr>
    </w:lvl>
    <w:lvl w:ilvl="1" w:tplc="3CEC733C" w:tentative="1">
      <w:start w:val="1"/>
      <w:numFmt w:val="lowerLetter"/>
      <w:lvlText w:val="%2."/>
      <w:lvlJc w:val="left"/>
      <w:pPr>
        <w:ind w:left="1440" w:hanging="360"/>
      </w:pPr>
    </w:lvl>
    <w:lvl w:ilvl="2" w:tplc="4C0E092C" w:tentative="1">
      <w:start w:val="1"/>
      <w:numFmt w:val="lowerRoman"/>
      <w:lvlText w:val="%3."/>
      <w:lvlJc w:val="right"/>
      <w:pPr>
        <w:ind w:left="2160" w:hanging="180"/>
      </w:pPr>
    </w:lvl>
    <w:lvl w:ilvl="3" w:tplc="206E9A60" w:tentative="1">
      <w:start w:val="1"/>
      <w:numFmt w:val="decimal"/>
      <w:lvlText w:val="%4."/>
      <w:lvlJc w:val="left"/>
      <w:pPr>
        <w:ind w:left="2880" w:hanging="360"/>
      </w:pPr>
    </w:lvl>
    <w:lvl w:ilvl="4" w:tplc="B9DA8908" w:tentative="1">
      <w:start w:val="1"/>
      <w:numFmt w:val="lowerLetter"/>
      <w:lvlText w:val="%5."/>
      <w:lvlJc w:val="left"/>
      <w:pPr>
        <w:ind w:left="3600" w:hanging="360"/>
      </w:pPr>
    </w:lvl>
    <w:lvl w:ilvl="5" w:tplc="9C166170" w:tentative="1">
      <w:start w:val="1"/>
      <w:numFmt w:val="lowerRoman"/>
      <w:lvlText w:val="%6."/>
      <w:lvlJc w:val="right"/>
      <w:pPr>
        <w:ind w:left="4320" w:hanging="180"/>
      </w:pPr>
    </w:lvl>
    <w:lvl w:ilvl="6" w:tplc="A030F01A" w:tentative="1">
      <w:start w:val="1"/>
      <w:numFmt w:val="decimal"/>
      <w:lvlText w:val="%7."/>
      <w:lvlJc w:val="left"/>
      <w:pPr>
        <w:ind w:left="5040" w:hanging="360"/>
      </w:pPr>
    </w:lvl>
    <w:lvl w:ilvl="7" w:tplc="B4A0096C" w:tentative="1">
      <w:start w:val="1"/>
      <w:numFmt w:val="lowerLetter"/>
      <w:lvlText w:val="%8."/>
      <w:lvlJc w:val="left"/>
      <w:pPr>
        <w:ind w:left="5760" w:hanging="360"/>
      </w:pPr>
    </w:lvl>
    <w:lvl w:ilvl="8" w:tplc="F45C2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85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42D82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53DF5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CE5868"/>
    <w:rsid w:val="00D50AE4"/>
    <w:rsid w:val="00D63D00"/>
    <w:rsid w:val="00D8453D"/>
    <w:rsid w:val="00D9464D"/>
    <w:rsid w:val="00DB6356"/>
    <w:rsid w:val="00DD661F"/>
    <w:rsid w:val="00DF6564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im.Rasul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2056</Words>
  <Characters>11722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34</cp:revision>
  <dcterms:created xsi:type="dcterms:W3CDTF">2021-10-17T05:17:00Z</dcterms:created>
  <dcterms:modified xsi:type="dcterms:W3CDTF">2023-01-12T13:11:00Z</dcterms:modified>
</cp:coreProperties>
</file>