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95" w:rsidRDefault="00B43C95" w:rsidP="00765892">
      <w:pPr>
        <w:tabs>
          <w:tab w:val="left" w:pos="1418"/>
        </w:tabs>
        <w:ind w:left="6480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02D94" w:rsidRPr="00202D94" w:rsidRDefault="0078558C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  <w:lang w:val="en-US" w:eastAsia="en-US"/>
        </w:rPr>
        <w:drawing>
          <wp:inline distT="0" distB="0" distL="0" distR="0">
            <wp:extent cx="1418048" cy="5719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2315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039" cy="58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2D94" w:rsidRPr="00202D94" w:rsidRDefault="00202D94" w:rsidP="00661FDF">
      <w:pPr>
        <w:rPr>
          <w:rFonts w:ascii="Arial" w:hAnsi="Arial" w:cs="Arial"/>
          <w:b/>
          <w:sz w:val="32"/>
          <w:szCs w:val="32"/>
          <w:lang w:val="az-Latn-AZ"/>
        </w:rPr>
      </w:pPr>
    </w:p>
    <w:p w:rsidR="00202D94" w:rsidRPr="00B43C95" w:rsidRDefault="0078558C" w:rsidP="00B43C95">
      <w:pPr>
        <w:shd w:val="clear" w:color="auto" w:fill="FFFFFF"/>
        <w:tabs>
          <w:tab w:val="left" w:pos="331"/>
        </w:tabs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B43C95">
        <w:rPr>
          <w:rFonts w:ascii="Arial" w:eastAsia="Arial" w:hAnsi="Arial" w:cs="Arial"/>
          <w:b/>
          <w:sz w:val="32"/>
          <w:szCs w:val="32"/>
        </w:rPr>
        <w:t>ЗАКРЫТОЕ АКЦИОНЕ</w:t>
      </w:r>
      <w:r w:rsidRPr="00B43C95">
        <w:rPr>
          <w:rFonts w:ascii="Arial" w:eastAsia="Arial" w:hAnsi="Arial" w:cs="Arial"/>
          <w:b/>
          <w:sz w:val="32"/>
          <w:szCs w:val="32"/>
        </w:rPr>
        <w:t>РНОЕ ОБЩЕСТВО «АЗЕРБАЙДЖАНСКОЕ КАСПИЙСКОЕ МОРСКОЕ ПАРОХОДСТВО» ОБЪЯВЛЯЕТ О ПРОВЕДЕНИИ ОТКРЫТОГО КОНКУРСА НА ЗАКУПКУ ЗАПАСНЫХ ЧАСТЕЙ ДЛЯ ГЛАВНЫХ ДВИГАТЕЛЕЙ ТИПА MAN 5S26MC И ВСПОМОГАТЕЛЬНЫХ ДВИГАТЕЛЕЙ ТИПА MAN 2876LE301 НЕОБХОДИМЫХ ДЛЯ СУДНА "БАЛАКЕН" НА БА</w:t>
      </w:r>
      <w:r w:rsidRPr="00B43C95">
        <w:rPr>
          <w:rFonts w:ascii="Arial" w:eastAsia="Arial" w:hAnsi="Arial" w:cs="Arial"/>
          <w:b/>
          <w:sz w:val="32"/>
          <w:szCs w:val="32"/>
        </w:rPr>
        <w:t>ЛАНСЕ АСКО:</w:t>
      </w:r>
    </w:p>
    <w:p w:rsidR="00202D94" w:rsidRPr="00202D94" w:rsidRDefault="0078558C" w:rsidP="00661FD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КОНКУРС № АМ212/2022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9718"/>
      </w:tblGrid>
      <w:tr w:rsidR="006827C9" w:rsidTr="00A20238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43C95" w:rsidRPr="00B43C95" w:rsidRDefault="00B43C95" w:rsidP="00B43C95">
            <w:pPr>
              <w:spacing w:before="120" w:after="120"/>
              <w:ind w:left="119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B43C95">
              <w:rPr>
                <w:rFonts w:ascii="Arial" w:eastAsia="Arial" w:hAnsi="Arial" w:cs="Arial"/>
                <w:b/>
                <w:bCs/>
                <w:sz w:val="32"/>
                <w:szCs w:val="32"/>
              </w:rPr>
              <w:t>Перечень документов для участия в конкурсе:</w:t>
            </w:r>
          </w:p>
          <w:p w:rsidR="00202D94" w:rsidRPr="006D5866" w:rsidRDefault="0078558C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6D5866" w:rsidRDefault="0078558C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Банковский документ об оплате взноса за участие в конкурсе; </w:t>
            </w:r>
          </w:p>
          <w:p w:rsidR="00202D94" w:rsidRPr="006D5866" w:rsidRDefault="0078558C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Конкурсное предложение; </w:t>
            </w:r>
          </w:p>
          <w:p w:rsidR="00202D94" w:rsidRPr="006D5866" w:rsidRDefault="0078558C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течении периода функционирования) ;</w:t>
            </w:r>
          </w:p>
          <w:p w:rsidR="00202D94" w:rsidRPr="006D5866" w:rsidRDefault="0078558C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6D5866" w:rsidRDefault="0078558C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На первич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B43C95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</w:t>
            </w:r>
            <w:r w:rsidRPr="00B43C95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Pr="00B43C95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26 декабря 2022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Остальные документы должны быть представлены в конверте конкурсного предложения. </w:t>
            </w:r>
          </w:p>
          <w:p w:rsidR="00202D94" w:rsidRPr="00202D94" w:rsidRDefault="0078558C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6827C9" w:rsidTr="00A20238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02D94" w:rsidRDefault="0078558C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Сумма взноса за участие в конкурсе и приобретение Сборника Основных Условий :</w:t>
            </w:r>
          </w:p>
          <w:p w:rsidR="00202D94" w:rsidRPr="006D5866" w:rsidRDefault="0078558C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:rsidR="00202D94" w:rsidRPr="006D5866" w:rsidRDefault="0078558C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Размер взноса за участие (без НДС): </w:t>
            </w:r>
            <w:r w:rsidRPr="00B43C95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.  </w:t>
            </w:r>
          </w:p>
          <w:p w:rsidR="00202D94" w:rsidRPr="006D5866" w:rsidRDefault="0078558C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02D94" w:rsidRPr="00202D94" w:rsidRDefault="0078558C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32"/>
                <w:szCs w:val="32"/>
              </w:rPr>
              <w:t xml:space="preserve"> Номер счета :  </w:t>
            </w:r>
          </w:p>
          <w:tbl>
            <w:tblPr>
              <w:tblStyle w:val="TableGrid"/>
              <w:tblW w:w="9461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2621"/>
            </w:tblGrid>
            <w:tr w:rsidR="006827C9" w:rsidTr="00B43C95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43C95" w:rsidRDefault="007855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B43C95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43C95" w:rsidRDefault="007855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3C95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USD</w:t>
                  </w:r>
                </w:p>
              </w:tc>
              <w:tc>
                <w:tcPr>
                  <w:tcW w:w="2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43C95" w:rsidRDefault="0078558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3C95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EURO</w:t>
                  </w:r>
                </w:p>
              </w:tc>
            </w:tr>
            <w:tr w:rsidR="006827C9" w:rsidRPr="00B43C95" w:rsidTr="00B43C95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>Наименование:  Международный Банк Азербайджана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>Код: 805250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>ИНН: 9900001881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lastRenderedPageBreak/>
                    <w:t>Корреспондентский счет: AZ03NABZ01350100000000002944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>S</w:t>
                  </w: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 xml:space="preserve">WIFT: IBAZAZ2X          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B43C95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az-Latn-AZ"/>
                    </w:rPr>
                    <w:t>Клиент-получатель:  AZARB.XAZAR DANIZ GAMICILIYI QSC</w:t>
                  </w:r>
                </w:p>
                <w:p w:rsidR="00202D94" w:rsidRPr="00661FDF" w:rsidRDefault="0078558C">
                  <w:pPr>
                    <w:rPr>
                      <w:rStyle w:val="nwt1"/>
                      <w:sz w:val="18"/>
                      <w:szCs w:val="32"/>
                      <w:vertAlign w:val="baseline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>ИНН: 1701579951</w:t>
                  </w:r>
                </w:p>
                <w:p w:rsidR="00202D94" w:rsidRPr="00661FDF" w:rsidRDefault="0078558C">
                  <w:pPr>
                    <w:rPr>
                      <w:sz w:val="18"/>
                      <w:szCs w:val="32"/>
                      <w:vertAlign w:val="baseline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lastRenderedPageBreak/>
                    <w:t xml:space="preserve">Intermediary Bank: Citibank N.Y,   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B43C95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t>New York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B43C95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t>Acc.36083186, SWIFT: CITIUS33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Beneficiary Ba</w:t>
                  </w: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nk: The International Bank of Azerbaijan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B43C95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t>IBA- Customer Service Department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az-Latn-AZ"/>
                    </w:rPr>
                  </w:pPr>
                  <w:r w:rsidRPr="00B43C95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t xml:space="preserve">SWIFT: IBAZAZ2X           </w:t>
                  </w:r>
                </w:p>
                <w:p w:rsidR="00202D94" w:rsidRPr="00661FDF" w:rsidRDefault="0078558C">
                  <w:pPr>
                    <w:rPr>
                      <w:rStyle w:val="nwt1"/>
                      <w:sz w:val="18"/>
                      <w:szCs w:val="32"/>
                      <w:vertAlign w:val="baseline"/>
                      <w:lang w:val="en-US"/>
                    </w:rPr>
                  </w:pPr>
                  <w:proofErr w:type="spellStart"/>
                  <w:r w:rsidRPr="00B43C95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lastRenderedPageBreak/>
                    <w:t>Nizami</w:t>
                  </w:r>
                  <w:proofErr w:type="spellEnd"/>
                  <w:r w:rsidRPr="00B43C95">
                    <w:rPr>
                      <w:rFonts w:ascii="Arial" w:eastAsia="Arial" w:hAnsi="Arial" w:cs="Arial"/>
                      <w:bCs/>
                      <w:sz w:val="18"/>
                      <w:szCs w:val="18"/>
                      <w:vertAlign w:val="baseline"/>
                      <w:lang w:val="en-US"/>
                    </w:rPr>
                    <w:t xml:space="preserve"> str., 67 Beneficiary:   AZARB.XAZAR DANIZ GAMICILIYI QSC</w:t>
                  </w:r>
                </w:p>
                <w:p w:rsidR="00202D94" w:rsidRPr="00B43C95" w:rsidRDefault="0078558C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TAX ID:  1701579951</w:t>
                  </w:r>
                </w:p>
                <w:p w:rsidR="00202D94" w:rsidRPr="00B43C95" w:rsidRDefault="0078558C">
                  <w:pPr>
                    <w:rPr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2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661FDF" w:rsidRDefault="0078558C">
                  <w:pPr>
                    <w:rPr>
                      <w:rFonts w:ascii="Arial" w:hAnsi="Arial" w:cs="Arial"/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lastRenderedPageBreak/>
                    <w:t>Intermediary Bank: Commerzbank AG, Frankfurt am</w:t>
                  </w: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 xml:space="preserve"> Main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SWIFT: COBADEFF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:rsidR="00202D94" w:rsidRPr="00661FDF" w:rsidRDefault="0078558C">
                  <w:pPr>
                    <w:rPr>
                      <w:rFonts w:ascii="Arial" w:hAnsi="Arial" w:cs="Arial"/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661FDF" w:rsidRDefault="0078558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0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18"/>
                      <w:lang w:val="en-US"/>
                    </w:rPr>
                    <w:t xml:space="preserve">SWIFT: IBAZAZ2X           </w:t>
                  </w:r>
                </w:p>
                <w:p w:rsidR="00202D94" w:rsidRPr="00661FDF" w:rsidRDefault="0078558C">
                  <w:pPr>
                    <w:rPr>
                      <w:rStyle w:val="nwt1"/>
                      <w:bCs/>
                      <w:sz w:val="18"/>
                      <w:szCs w:val="32"/>
                      <w:vertAlign w:val="baseline"/>
                      <w:lang w:val="en-US"/>
                    </w:rPr>
                  </w:pPr>
                  <w:proofErr w:type="spellStart"/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 xml:space="preserve"> str., 67 Beneficiary: Azerbaijan Caspian Shipping CJSC</w:t>
                  </w:r>
                </w:p>
                <w:p w:rsidR="00202D94" w:rsidRPr="00DE764A" w:rsidRDefault="0078558C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TAX ID: 170</w:t>
                  </w: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1579951</w:t>
                  </w:r>
                </w:p>
                <w:p w:rsidR="00202D94" w:rsidRPr="00DE764A" w:rsidRDefault="0078558C">
                  <w:pPr>
                    <w:rPr>
                      <w:sz w:val="18"/>
                      <w:szCs w:val="32"/>
                      <w:vertAlign w:val="baseline"/>
                      <w:lang w:val="en-US"/>
                    </w:rPr>
                  </w:pPr>
                  <w:r w:rsidRPr="00B43C95">
                    <w:rPr>
                      <w:rFonts w:ascii="Arial" w:eastAsia="Arial" w:hAnsi="Arial" w:cs="Arial"/>
                      <w:sz w:val="18"/>
                      <w:szCs w:val="18"/>
                      <w:vertAlign w:val="baseline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02D94" w:rsidRPr="00661FDF" w:rsidRDefault="0078558C" w:rsidP="00661FDF">
            <w:pPr>
              <w:rPr>
                <w:rFonts w:ascii="Arial" w:hAnsi="Arial" w:cs="Arial"/>
                <w:b/>
                <w:sz w:val="32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lastRenderedPageBreak/>
              <w:t xml:space="preserve">Взнос за участие в конкурсе не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подлежит возврату ни при каких обстоятельствах, за исключением отмены конкурса АСКО!</w:t>
            </w:r>
          </w:p>
        </w:tc>
      </w:tr>
      <w:tr w:rsidR="006827C9" w:rsidTr="00A20238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02D94" w:rsidRDefault="0078558C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Гарантия на конкурсное предложение:</w:t>
            </w:r>
          </w:p>
          <w:p w:rsidR="00202D94" w:rsidRPr="00661FDF" w:rsidRDefault="0078558C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02D94" w:rsidRPr="00661FDF" w:rsidRDefault="0078558C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 xml:space="preserve">е предложение. </w:t>
            </w:r>
          </w:p>
          <w:p w:rsidR="00202D94" w:rsidRPr="00661FDF" w:rsidRDefault="0078558C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202D94" w:rsidRPr="00661FDF" w:rsidRDefault="0078558C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 xml:space="preserve">получить согласие  о возможности приемлемости такого вида гарантии. </w:t>
            </w:r>
          </w:p>
          <w:p w:rsidR="00202D94" w:rsidRPr="00661FDF" w:rsidRDefault="0078558C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02D94" w:rsidRPr="00996154" w:rsidRDefault="0078558C" w:rsidP="0099615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6827C9" w:rsidTr="00A20238">
        <w:trPr>
          <w:trHeight w:hRule="exact" w:val="168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02D94" w:rsidRDefault="0078558C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Предельный срок и время подачи конкурсного предложения:</w:t>
            </w:r>
          </w:p>
          <w:p w:rsidR="00202D94" w:rsidRPr="006D5866" w:rsidRDefault="0078558C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B43C95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12:00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Pr="00B43C95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05 января 2023 года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202D94" w:rsidRDefault="0078558C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827C9" w:rsidTr="00A20238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9C005C" w:rsidRDefault="0078558C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Адрес</w:t>
            </w:r>
            <w:r>
              <w:rPr>
                <w:rFonts w:ascii="Arial" w:eastAsia="Arial" w:hAnsi="Arial" w:cs="Arial"/>
                <w:b/>
                <w:bCs/>
              </w:rPr>
              <w:t xml:space="preserve"> закупочной организации :</w:t>
            </w:r>
          </w:p>
          <w:p w:rsidR="00202D94" w:rsidRPr="006D5866" w:rsidRDefault="0078558C">
            <w:pPr>
              <w:ind w:left="41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6D5866" w:rsidRDefault="0078558C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Контактное лицо :</w:t>
            </w:r>
          </w:p>
          <w:p w:rsidR="00202D94" w:rsidRPr="006D5866" w:rsidRDefault="0078558C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Бабаев Эмиль</w:t>
            </w:r>
          </w:p>
          <w:p w:rsidR="00202D94" w:rsidRPr="006D5866" w:rsidRDefault="0078558C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Ведущий специалист по закупкам Департамента 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Закупок АСКО</w:t>
            </w:r>
          </w:p>
          <w:p w:rsidR="00202D94" w:rsidRPr="006D5866" w:rsidRDefault="0078558C">
            <w:pPr>
              <w:rPr>
                <w:rFonts w:ascii="Arial" w:hAnsi="Arial" w:cs="Arial"/>
                <w:sz w:val="20"/>
                <w:szCs w:val="20"/>
                <w:vertAlign w:val="baseline"/>
                <w:lang w:val="az-Latn-AZ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Телефонный номер: +99451 229 62 82;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994 12 4043700 (внутр. 1242): </w:t>
            </w:r>
          </w:p>
          <w:p w:rsidR="00202D94" w:rsidRPr="006D5866" w:rsidRDefault="0078558C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:</w:t>
            </w:r>
            <w:r>
              <w:rPr>
                <w:sz w:val="20"/>
                <w:szCs w:val="20"/>
                <w:vertAlign w:val="baseline"/>
              </w:rPr>
              <w:t xml:space="preserve">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emil.a.babayev@asco.az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6D5866" w:rsidRDefault="0078558C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highlight w:val="lightGray"/>
                <w:vertAlign w:val="baseline"/>
              </w:rPr>
              <w:t xml:space="preserve">По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highlight w:val="lightGray"/>
                <w:vertAlign w:val="baseline"/>
              </w:rPr>
              <w:t>юридическим вопросам :</w:t>
            </w:r>
          </w:p>
          <w:p w:rsidR="00202D94" w:rsidRPr="006D5866" w:rsidRDefault="0078558C">
            <w:pPr>
              <w:rPr>
                <w:rFonts w:ascii="Arial" w:hAnsi="Arial" w:cs="Arial"/>
                <w:color w:val="000000" w:themeColor="text1"/>
                <w:szCs w:val="32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highlight w:val="lightGray"/>
              </w:rPr>
              <w:t>Телефонный номер: +994 12 4043700 (внутр. 1262)</w:t>
            </w:r>
          </w:p>
          <w:p w:rsidR="00202D94" w:rsidRPr="00202D94" w:rsidRDefault="0078558C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827C9" w:rsidTr="00B43C95">
        <w:trPr>
          <w:trHeight w:hRule="exact" w:val="164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9C005C" w:rsidRDefault="0078558C">
            <w:pPr>
              <w:spacing w:before="120" w:after="120"/>
              <w:ind w:left="119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Дата, время и место вскрытия конвертов с конкурсными предложениями:</w:t>
            </w:r>
          </w:p>
          <w:p w:rsidR="00202D94" w:rsidRPr="006D5866" w:rsidRDefault="0078558C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производиться в </w:t>
            </w:r>
            <w:r w:rsidRPr="00B43C95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14.30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Pr="00B43C95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05 января 2023 года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631D3" w:rsidRPr="00A20238" w:rsidRDefault="0078558C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>Лица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 xml:space="preserve"> Желающие принять участие во вскрытии конвертов получат ссылку и они смогут принять участие в</w:t>
            </w: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 xml:space="preserve"> онлайн-формате</w:t>
            </w:r>
            <w:r>
              <w:rPr>
                <w:rFonts w:ascii="Arial" w:eastAsia="Arial" w:hAnsi="Arial" w:cs="Arial"/>
                <w:sz w:val="18"/>
                <w:szCs w:val="18"/>
                <w:vertAlign w:val="baseline"/>
              </w:rPr>
              <w:t xml:space="preserve">. </w:t>
            </w:r>
          </w:p>
        </w:tc>
      </w:tr>
      <w:tr w:rsidR="006827C9" w:rsidTr="00A20238">
        <w:trPr>
          <w:trHeight w:hRule="exact" w:val="85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DF066F" w:rsidRDefault="0078558C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Сведения о победителе конкурса:</w:t>
            </w:r>
          </w:p>
          <w:p w:rsidR="00202D94" w:rsidRPr="00DF066F" w:rsidRDefault="0078558C">
            <w:pPr>
              <w:tabs>
                <w:tab w:val="left" w:pos="261"/>
              </w:tabs>
              <w:jc w:val="both"/>
              <w:rPr>
                <w:rFonts w:ascii="Arial" w:hAnsi="Arial" w:cs="Arial"/>
                <w:szCs w:val="32"/>
                <w:lang w:val="az-Latn-AZ"/>
              </w:rPr>
            </w:pPr>
            <w:r>
              <w:rPr>
                <w:rFonts w:ascii="Arial" w:eastAsia="Arial" w:hAnsi="Arial" w:cs="Arial"/>
              </w:rPr>
              <w:t>Информация о победителе конкурса будет размещена в разделе «Объяв</w:t>
            </w:r>
            <w:r>
              <w:rPr>
                <w:rFonts w:ascii="Arial" w:eastAsia="Arial" w:hAnsi="Arial" w:cs="Arial"/>
              </w:rPr>
              <w:t>ления» официального сайта АСКО.</w:t>
            </w:r>
          </w:p>
        </w:tc>
      </w:tr>
      <w:tr w:rsidR="006827C9" w:rsidTr="001251ED">
        <w:trPr>
          <w:trHeight w:hRule="exact" w:val="243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202D94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9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C005C" w:rsidRPr="009C005C" w:rsidRDefault="0078558C" w:rsidP="009C005C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3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Прочие условия конкурса :</w:t>
            </w:r>
          </w:p>
          <w:p w:rsidR="009C005C" w:rsidRPr="009C005C" w:rsidRDefault="0078558C" w:rsidP="009C005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Условия поставки местных участников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принимаются на условиях «Incoterms 2020 DDP Baku Warehouse», а иностранных предприятий на условиях «Incoterms 2020 CIP Baku»; </w:t>
            </w:r>
          </w:p>
          <w:p w:rsidR="009C005C" w:rsidRPr="001251ED" w:rsidRDefault="0078558C" w:rsidP="001251ED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Предъявление сертификатов происхождения и качества н</w:t>
            </w:r>
            <w:r>
              <w:rPr>
                <w:rFonts w:ascii="Arial" w:eastAsia="Arial" w:hAnsi="Arial" w:cs="Arial"/>
                <w:sz w:val="20"/>
                <w:szCs w:val="20"/>
              </w:rPr>
              <w:t>а товары обязательно;</w:t>
            </w:r>
          </w:p>
          <w:p w:rsidR="001251ED" w:rsidRPr="00DF066F" w:rsidRDefault="0078558C" w:rsidP="001251ED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Каждый из товаров должен быть промаркирован точным названием страны и компании производителя.</w:t>
            </w:r>
          </w:p>
        </w:tc>
      </w:tr>
    </w:tbl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DB06FF" w:rsidRDefault="00DB06FF" w:rsidP="00DE764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200180" w:rsidRPr="00B43C95" w:rsidRDefault="0078558C" w:rsidP="00DE764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(на бланке участника-претендента)</w:t>
      </w:r>
    </w:p>
    <w:p w:rsidR="00200180" w:rsidRPr="00B43C95" w:rsidRDefault="0078558C" w:rsidP="00DE764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ПИСЬМО-ЗАЯВКА </w:t>
      </w:r>
    </w:p>
    <w:p w:rsidR="00200180" w:rsidRPr="00B43C95" w:rsidRDefault="0078558C" w:rsidP="00DE764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НА УЧАСТИЕ В ОТКРЫТОМ КОНКУРСЕ </w:t>
      </w:r>
    </w:p>
    <w:p w:rsidR="00200180" w:rsidRPr="00B43C95" w:rsidRDefault="0078558C" w:rsidP="00200180">
      <w:pPr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Город _______ “__</w:t>
      </w:r>
      <w:proofErr w:type="gramStart"/>
      <w:r w:rsidRPr="00B43C95">
        <w:rPr>
          <w:rFonts w:ascii="Arial" w:eastAsia="Arial" w:hAnsi="Arial" w:cs="Arial"/>
          <w:sz w:val="24"/>
          <w:szCs w:val="24"/>
          <w:vertAlign w:val="baseline"/>
        </w:rPr>
        <w:t>_”_</w:t>
      </w:r>
      <w:proofErr w:type="gramEnd"/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________2022 год </w:t>
      </w:r>
    </w:p>
    <w:p w:rsidR="00200180" w:rsidRPr="00B43C95" w:rsidRDefault="0078558C" w:rsidP="00200180">
      <w:pPr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hAnsi="Arial" w:cs="Arial"/>
          <w:sz w:val="24"/>
          <w:szCs w:val="24"/>
          <w:lang w:val="az-Latn-AZ"/>
        </w:rPr>
        <w:t xml:space="preserve">___________№           </w:t>
      </w:r>
      <w:r w:rsidRPr="00B43C95">
        <w:rPr>
          <w:rFonts w:ascii="Arial" w:hAnsi="Arial" w:cs="Arial"/>
          <w:sz w:val="24"/>
          <w:szCs w:val="24"/>
          <w:lang w:val="az-Latn-AZ"/>
        </w:rPr>
        <w:tab/>
      </w:r>
      <w:r w:rsidRPr="00B43C95">
        <w:rPr>
          <w:rFonts w:ascii="Arial" w:hAnsi="Arial" w:cs="Arial"/>
          <w:sz w:val="24"/>
          <w:szCs w:val="24"/>
          <w:lang w:val="az-Latn-AZ"/>
        </w:rPr>
        <w:tab/>
      </w:r>
      <w:r w:rsidRPr="00B43C95">
        <w:rPr>
          <w:rFonts w:ascii="Arial" w:hAnsi="Arial" w:cs="Arial"/>
          <w:sz w:val="24"/>
          <w:szCs w:val="24"/>
          <w:lang w:val="az-Latn-AZ"/>
        </w:rPr>
        <w:tab/>
      </w:r>
      <w:r w:rsidRPr="00B43C95">
        <w:rPr>
          <w:rFonts w:ascii="Arial" w:hAnsi="Arial" w:cs="Arial"/>
          <w:sz w:val="24"/>
          <w:szCs w:val="24"/>
          <w:lang w:val="az-Latn-AZ"/>
        </w:rPr>
        <w:tab/>
      </w:r>
      <w:r w:rsidRPr="00B43C95">
        <w:rPr>
          <w:rFonts w:ascii="Arial" w:hAnsi="Arial" w:cs="Arial"/>
          <w:sz w:val="24"/>
          <w:szCs w:val="24"/>
          <w:lang w:val="az-Latn-AZ"/>
        </w:rPr>
        <w:tab/>
      </w:r>
      <w:r w:rsidRPr="00B43C95">
        <w:rPr>
          <w:rFonts w:ascii="Arial" w:hAnsi="Arial" w:cs="Arial"/>
          <w:sz w:val="24"/>
          <w:szCs w:val="24"/>
          <w:lang w:val="az-Latn-AZ"/>
        </w:rPr>
        <w:tab/>
      </w:r>
      <w:r w:rsidRPr="00B43C95">
        <w:rPr>
          <w:rFonts w:ascii="Arial" w:hAnsi="Arial" w:cs="Arial"/>
          <w:sz w:val="24"/>
          <w:szCs w:val="24"/>
          <w:lang w:val="az-Latn-AZ"/>
        </w:rPr>
        <w:tab/>
        <w:t xml:space="preserve">  </w:t>
      </w:r>
      <w:r w:rsidRPr="00B43C95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                   </w:t>
      </w:r>
    </w:p>
    <w:p w:rsidR="00200180" w:rsidRPr="00B43C95" w:rsidRDefault="00200180" w:rsidP="00200180">
      <w:pPr>
        <w:rPr>
          <w:rFonts w:ascii="Arial" w:hAnsi="Arial" w:cs="Arial"/>
          <w:bCs/>
          <w:i/>
          <w:sz w:val="24"/>
          <w:szCs w:val="24"/>
          <w:lang w:val="az-Latn-AZ"/>
        </w:rPr>
      </w:pPr>
    </w:p>
    <w:p w:rsidR="00200180" w:rsidRPr="00B43C95" w:rsidRDefault="0078558C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bCs/>
          <w:sz w:val="24"/>
          <w:szCs w:val="24"/>
          <w:vertAlign w:val="baseline"/>
        </w:rPr>
        <w:t>Председателю Комитета по Закупкам АСКО</w:t>
      </w:r>
    </w:p>
    <w:p w:rsidR="00200180" w:rsidRPr="00B43C95" w:rsidRDefault="0078558C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bCs/>
          <w:sz w:val="24"/>
          <w:szCs w:val="24"/>
          <w:vertAlign w:val="baseline"/>
        </w:rPr>
        <w:t>Господину Дж. Махмудлу</w:t>
      </w:r>
    </w:p>
    <w:p w:rsidR="00200180" w:rsidRPr="00B43C95" w:rsidRDefault="00200180" w:rsidP="00200180">
      <w:pPr>
        <w:jc w:val="both"/>
        <w:rPr>
          <w:rFonts w:ascii="Arial" w:hAnsi="Arial" w:cs="Arial"/>
          <w:bCs/>
          <w:sz w:val="24"/>
          <w:szCs w:val="24"/>
          <w:lang w:val="az-Latn-AZ"/>
        </w:rPr>
      </w:pPr>
    </w:p>
    <w:p w:rsidR="00200180" w:rsidRPr="00B43C95" w:rsidRDefault="0078558C" w:rsidP="00200180">
      <w:pPr>
        <w:spacing w:after="120"/>
        <w:jc w:val="both"/>
        <w:rPr>
          <w:rFonts w:ascii="Arial" w:hAnsi="Arial" w:cs="Arial"/>
          <w:sz w:val="24"/>
          <w:szCs w:val="24"/>
          <w:lang w:val="az-Latn-AZ" w:eastAsia="en-US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а], объявленном «АСКО» в связи с закупкой «__________». </w:t>
      </w:r>
    </w:p>
    <w:p w:rsidR="00200180" w:rsidRPr="00B43C95" w:rsidRDefault="0078558C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При этом подтверждаем, что в отношении [с указанием полного наименования претендента-подрядчика] не проводится процедура л</w:t>
      </w: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B43C95" w:rsidRDefault="0078558C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Гарантируем, что [с указанием полног</w:t>
      </w: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о наименования претендента-подрядчика] не является лицом, связанным с АСКО. </w:t>
      </w:r>
    </w:p>
    <w:p w:rsidR="00200180" w:rsidRPr="00B43C95" w:rsidRDefault="0078558C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Сообщаем, что для оперативного взаимодействия с Вами по вопросам, связанным с представленной документа</w:t>
      </w:r>
      <w:r w:rsidRPr="00B43C95">
        <w:rPr>
          <w:rFonts w:ascii="Arial" w:eastAsia="Arial" w:hAnsi="Arial" w:cs="Arial"/>
          <w:sz w:val="24"/>
          <w:szCs w:val="24"/>
          <w:vertAlign w:val="baseline"/>
        </w:rPr>
        <w:t>цией и другими процедурами, нами уполномочен:</w:t>
      </w:r>
    </w:p>
    <w:p w:rsidR="00200180" w:rsidRPr="00B43C95" w:rsidRDefault="0078558C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Контактное </w:t>
      </w:r>
      <w:proofErr w:type="gramStart"/>
      <w:r w:rsidRPr="00B43C95">
        <w:rPr>
          <w:rFonts w:ascii="Arial" w:eastAsia="Arial" w:hAnsi="Arial" w:cs="Arial"/>
          <w:sz w:val="24"/>
          <w:szCs w:val="24"/>
          <w:vertAlign w:val="baseline"/>
        </w:rPr>
        <w:t>лицо :</w:t>
      </w:r>
      <w:proofErr w:type="gramEnd"/>
    </w:p>
    <w:p w:rsidR="00200180" w:rsidRPr="00B43C95" w:rsidRDefault="0078558C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Должность контактного лица: </w:t>
      </w:r>
    </w:p>
    <w:p w:rsidR="00200180" w:rsidRPr="00B43C95" w:rsidRDefault="0078558C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Телефон:</w:t>
      </w:r>
    </w:p>
    <w:p w:rsidR="00200180" w:rsidRPr="00B43C95" w:rsidRDefault="0078558C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</w:rPr>
        <w:t>E-mail:</w:t>
      </w:r>
    </w:p>
    <w:p w:rsidR="00200180" w:rsidRPr="00B43C95" w:rsidRDefault="0078558C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Приложение:</w:t>
      </w:r>
    </w:p>
    <w:p w:rsidR="00200180" w:rsidRPr="00B43C95" w:rsidRDefault="0078558C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 w:rsidRPr="00B43C95">
        <w:rPr>
          <w:rFonts w:ascii="Arial" w:eastAsia="Arial" w:hAnsi="Arial" w:cs="Arial"/>
          <w:sz w:val="24"/>
          <w:szCs w:val="24"/>
          <w:vertAlign w:val="baseline"/>
        </w:rPr>
        <w:t>Оригинал  банковского</w:t>
      </w:r>
      <w:proofErr w:type="gramEnd"/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B43C95" w:rsidRDefault="00200180" w:rsidP="00200180">
      <w:pPr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00180" w:rsidRPr="00B43C95" w:rsidRDefault="0078558C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B43C95">
        <w:rPr>
          <w:rFonts w:ascii="Arial" w:hAnsi="Arial" w:cs="Arial"/>
          <w:sz w:val="24"/>
          <w:szCs w:val="24"/>
          <w:lang w:val="az-Latn-AZ"/>
        </w:rPr>
        <w:t>________</w:t>
      </w:r>
      <w:r w:rsidRPr="00B43C95">
        <w:rPr>
          <w:rFonts w:ascii="Arial" w:hAnsi="Arial" w:cs="Arial"/>
          <w:sz w:val="24"/>
          <w:szCs w:val="24"/>
          <w:lang w:val="az-Latn-AZ"/>
        </w:rPr>
        <w:t>________________________                                   _______________________</w:t>
      </w:r>
    </w:p>
    <w:p w:rsidR="004C4AE4" w:rsidRPr="00B43C95" w:rsidRDefault="0078558C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(Ф.И.О. уполномоченного лица) (подпись уполномоченного лица)</w:t>
      </w:r>
    </w:p>
    <w:p w:rsidR="004C4AE4" w:rsidRPr="00B43C95" w:rsidRDefault="0078558C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B43C95">
        <w:rPr>
          <w:rFonts w:ascii="Arial" w:hAnsi="Arial" w:cs="Arial"/>
          <w:sz w:val="24"/>
          <w:szCs w:val="24"/>
          <w:lang w:val="az-Latn-AZ"/>
        </w:rPr>
        <w:t>______________________</w:t>
      </w:r>
      <w:r w:rsidRPr="00B43C95">
        <w:rPr>
          <w:rFonts w:ascii="Arial" w:hAnsi="Arial" w:cs="Arial"/>
          <w:sz w:val="24"/>
          <w:szCs w:val="24"/>
          <w:lang w:val="az-Latn-AZ"/>
        </w:rPr>
        <w:t>_</w:t>
      </w:r>
      <w:r w:rsidRPr="00B43C95">
        <w:rPr>
          <w:rFonts w:ascii="Arial" w:hAnsi="Arial" w:cs="Arial"/>
          <w:i/>
          <w:sz w:val="24"/>
          <w:szCs w:val="24"/>
          <w:lang w:val="az-Latn-AZ"/>
        </w:rPr>
        <w:t xml:space="preserve">            </w:t>
      </w:r>
      <w:r w:rsidRPr="00B43C95">
        <w:rPr>
          <w:rFonts w:ascii="Arial" w:hAnsi="Arial" w:cs="Arial"/>
          <w:i/>
          <w:sz w:val="24"/>
          <w:szCs w:val="24"/>
          <w:lang w:val="az-Latn-AZ"/>
        </w:rPr>
        <w:t xml:space="preserve">   </w:t>
      </w:r>
    </w:p>
    <w:p w:rsidR="00200180" w:rsidRPr="00B43C95" w:rsidRDefault="0078558C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>(должность уполномоченного лица)</w:t>
      </w:r>
    </w:p>
    <w:p w:rsidR="00200180" w:rsidRPr="00B43C95" w:rsidRDefault="0078558C" w:rsidP="00B87417">
      <w:pPr>
        <w:rPr>
          <w:rFonts w:ascii="Arial" w:hAnsi="Arial" w:cs="Arial"/>
          <w:b/>
          <w:sz w:val="24"/>
          <w:szCs w:val="24"/>
          <w:lang w:val="az-Latn-AZ"/>
        </w:rPr>
      </w:pP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                                                                                                                   M.П.</w:t>
      </w:r>
    </w:p>
    <w:p w:rsidR="00DF066F" w:rsidRDefault="00DF066F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DF066F" w:rsidRDefault="00DF066F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DF066F" w:rsidRDefault="00DF066F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DF066F" w:rsidRDefault="00DF066F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B43C95" w:rsidRDefault="00B43C95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B43C95" w:rsidRDefault="00B43C95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B43C95" w:rsidRDefault="00B43C95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B43C95" w:rsidRDefault="00B43C95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B43C95" w:rsidRPr="002B1F33" w:rsidRDefault="00B43C95" w:rsidP="00B87417">
      <w:pPr>
        <w:rPr>
          <w:rFonts w:ascii="Arial" w:hAnsi="Arial" w:cs="Arial"/>
          <w:b/>
          <w:sz w:val="32"/>
          <w:szCs w:val="32"/>
          <w:lang w:val="az-Latn-AZ"/>
        </w:rPr>
      </w:pPr>
    </w:p>
    <w:p w:rsidR="00F1160E" w:rsidRDefault="00F1160E" w:rsidP="000255E0">
      <w:pPr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944"/>
        <w:gridCol w:w="1424"/>
        <w:gridCol w:w="1392"/>
        <w:gridCol w:w="1292"/>
      </w:tblGrid>
      <w:tr w:rsidR="006827C9" w:rsidTr="009C005C">
        <w:trPr>
          <w:trHeight w:val="330"/>
        </w:trPr>
        <w:tc>
          <w:tcPr>
            <w:tcW w:w="580" w:type="dxa"/>
            <w:vMerge w:val="restart"/>
            <w:shd w:val="clear" w:color="auto" w:fill="auto"/>
            <w:noWrap/>
            <w:vAlign w:val="center"/>
            <w:hideMark/>
          </w:tcPr>
          <w:p w:rsidR="004312A8" w:rsidRPr="00B43C95" w:rsidRDefault="0078558C" w:rsidP="009C005C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</w:pPr>
            <w:r w:rsidRPr="00B43C95"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  <w:t>№</w:t>
            </w:r>
          </w:p>
        </w:tc>
        <w:tc>
          <w:tcPr>
            <w:tcW w:w="4944" w:type="dxa"/>
            <w:vMerge w:val="restart"/>
            <w:shd w:val="clear" w:color="auto" w:fill="auto"/>
            <w:vAlign w:val="center"/>
            <w:hideMark/>
          </w:tcPr>
          <w:p w:rsidR="004312A8" w:rsidRPr="00B43C95" w:rsidRDefault="0078558C" w:rsidP="009C005C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  <w:lang w:val="en-US"/>
              </w:rPr>
            </w:pPr>
            <w:r w:rsidRPr="00B43C95"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baseline"/>
              </w:rPr>
              <w:t>Наименование материалов и оборудования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312A8" w:rsidRPr="00B43C95" w:rsidRDefault="0078558C" w:rsidP="009C005C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</w:pPr>
            <w:r w:rsidRPr="00B43C95"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baseline"/>
              </w:rPr>
              <w:t>Код, тип, марка, параметры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4312A8" w:rsidRPr="00B43C95" w:rsidRDefault="0078558C" w:rsidP="009C005C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</w:pPr>
            <w:r w:rsidRPr="00B43C95"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baseline"/>
              </w:rPr>
              <w:t>Количество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4312A8" w:rsidRPr="00B43C95" w:rsidRDefault="0078558C" w:rsidP="009C005C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</w:pPr>
            <w:r w:rsidRPr="00B43C95"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baseline"/>
              </w:rPr>
              <w:t>Единица измерения</w:t>
            </w:r>
          </w:p>
        </w:tc>
      </w:tr>
      <w:tr w:rsidR="006827C9" w:rsidTr="009C005C">
        <w:trPr>
          <w:trHeight w:val="620"/>
        </w:trPr>
        <w:tc>
          <w:tcPr>
            <w:tcW w:w="580" w:type="dxa"/>
            <w:vMerge/>
            <w:vAlign w:val="center"/>
            <w:hideMark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4944" w:type="dxa"/>
            <w:vMerge/>
            <w:vAlign w:val="center"/>
            <w:hideMark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</w:p>
        </w:tc>
      </w:tr>
      <w:tr w:rsidR="006827C9" w:rsidTr="009C005C">
        <w:trPr>
          <w:trHeight w:val="360"/>
        </w:trPr>
        <w:tc>
          <w:tcPr>
            <w:tcW w:w="580" w:type="dxa"/>
            <w:vAlign w:val="center"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4944" w:type="dxa"/>
            <w:vAlign w:val="center"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vertAlign w:val="baseline"/>
              </w:rPr>
              <w:t>Судно "Балакен" Заявка: 10051755</w:t>
            </w:r>
          </w:p>
        </w:tc>
        <w:tc>
          <w:tcPr>
            <w:tcW w:w="2268" w:type="dxa"/>
            <w:vAlign w:val="center"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Align w:val="center"/>
          </w:tcPr>
          <w:p w:rsidR="004312A8" w:rsidRPr="00DB06FF" w:rsidRDefault="004312A8" w:rsidP="009C005C">
            <w:pPr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</w:pPr>
          </w:p>
        </w:tc>
      </w:tr>
      <w:tr w:rsidR="006827C9" w:rsidTr="009C005C">
        <w:trPr>
          <w:trHeight w:val="7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Сальник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55 x 72 x 10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20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Стеклянный 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термометр с углом 90 градусов в металлическом корпусе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P91207 - 83 поз. 270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Колцо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90302 - 182 - 058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90302 - 182 - 010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90302 - 182 - 022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Уплотнительное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90801 - 137U поз. 290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7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Подшипник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2211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Подшипник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6211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Уплотнительное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90101 - 195 - 163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Уплотнительное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90101 - 195 - 138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11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Уплотнительное 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90302 - 0182 - 166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12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Колцо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 90201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- 172 поз.167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13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Колцо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90201 - 172 поз.179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14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Сальник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90205 - 0119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15</w:t>
            </w:r>
          </w:p>
        </w:tc>
        <w:tc>
          <w:tcPr>
            <w:tcW w:w="4944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90802 - 0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041 поз. 152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16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90802 - 0041 поз. 164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17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90802 - 0041 поз. 223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18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90805-84U поз. 218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19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01 - 137U поз. 493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90801 - 137U поз. 802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21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Резиновое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90913 - 0071 поз. 107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22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Уплотнительное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9,5 x 20 x 1 51.98701-0065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23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Уплотнительное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51.96501-0493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Уплотнительное кольцо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51.96501-0522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Сальник вала в сборе 105 x 130 x 12RD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51.01510 - 6004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26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Прокладка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51.01903-0251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lastRenderedPageBreak/>
              <w:t>27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Задний сальник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      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51.01501 - 6012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28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Сальник вала 115 x 140 x 12LD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51.01510 - 6010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29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Колцо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51.02503 - 078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Колцо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51.02503 - 0720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31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Колцо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51.02503 - 0752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32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B43C95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Прокладка код крышку головки блока цилиндров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51.03901 - 0366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33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Прокладка под колпак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51.03905 - 0135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34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Прокладка масляного радиатора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51.05901 - 0119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35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Уплотнительное кольцо с эластичной кромкой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06.56631 - 0101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36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Ремень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51,96820 - 0288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37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B43C95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Клиновой ремень с 2 канавками 2-3VX1420 OPTIBELT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51.96820 - 0288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шт.</w:t>
            </w:r>
          </w:p>
        </w:tc>
      </w:tr>
      <w:tr w:rsidR="006827C9" w:rsidTr="009C005C">
        <w:trPr>
          <w:trHeight w:val="5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38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Комплект сальников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51.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00900 - 6487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4312A8" w:rsidRPr="00DB06FF" w:rsidRDefault="0078558C" w:rsidP="009C005C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комплект</w:t>
            </w:r>
          </w:p>
        </w:tc>
      </w:tr>
    </w:tbl>
    <w:p w:rsidR="00DB06FF" w:rsidRDefault="00DB06FF" w:rsidP="001251ED">
      <w:pPr>
        <w:jc w:val="both"/>
        <w:rPr>
          <w:rFonts w:ascii="Arial" w:hAnsi="Arial" w:cs="Arial"/>
          <w:b/>
          <w:sz w:val="32"/>
          <w:szCs w:val="32"/>
          <w:lang w:val="az-Latn-AZ"/>
        </w:rPr>
      </w:pPr>
    </w:p>
    <w:p w:rsidR="00CB6A61" w:rsidRPr="00B43C95" w:rsidRDefault="0078558C" w:rsidP="00B43C95">
      <w:pPr>
        <w:jc w:val="both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B43C95">
        <w:rPr>
          <w:rFonts w:ascii="Arial" w:eastAsia="Arial" w:hAnsi="Arial" w:cs="Arial"/>
          <w:b/>
          <w:bCs/>
          <w:sz w:val="24"/>
          <w:szCs w:val="24"/>
          <w:vertAlign w:val="baseline"/>
        </w:rPr>
        <w:t xml:space="preserve">П Р И М Е Ч А Н И </w:t>
      </w:r>
      <w:proofErr w:type="gramStart"/>
      <w:r w:rsidRPr="00B43C95">
        <w:rPr>
          <w:rFonts w:ascii="Arial" w:eastAsia="Arial" w:hAnsi="Arial" w:cs="Arial"/>
          <w:b/>
          <w:bCs/>
          <w:sz w:val="24"/>
          <w:szCs w:val="24"/>
          <w:vertAlign w:val="baseline"/>
        </w:rPr>
        <w:t>Е :</w:t>
      </w:r>
      <w:proofErr w:type="gramEnd"/>
      <w:r w:rsidRPr="00B43C95">
        <w:rPr>
          <w:rFonts w:ascii="Arial" w:eastAsia="Arial" w:hAnsi="Arial" w:cs="Arial"/>
          <w:b/>
          <w:bCs/>
          <w:sz w:val="24"/>
          <w:szCs w:val="24"/>
          <w:vertAlign w:val="baseline"/>
        </w:rPr>
        <w:t xml:space="preserve">  Перед каждой позицией товара должны быть указаны точное наименование страны и предприятия изготовителя, а также на каждый товар должен быть представлен сертификат качества производителя и сертификаты происхождения. </w:t>
      </w:r>
      <w:r w:rsidRPr="00B43C95">
        <w:rPr>
          <w:rFonts w:ascii="Arial" w:eastAsia="Arial" w:hAnsi="Arial" w:cs="Arial"/>
          <w:sz w:val="24"/>
          <w:szCs w:val="24"/>
          <w:vertAlign w:val="baseline"/>
        </w:rPr>
        <w:t xml:space="preserve"> </w:t>
      </w:r>
    </w:p>
    <w:p w:rsidR="001251ED" w:rsidRDefault="001251ED" w:rsidP="001251ED">
      <w:pPr>
        <w:jc w:val="both"/>
        <w:rPr>
          <w:rFonts w:ascii="Arial" w:hAnsi="Arial" w:cs="Arial"/>
          <w:b/>
          <w:sz w:val="32"/>
          <w:szCs w:val="32"/>
          <w:lang w:val="az-Latn-AZ"/>
        </w:rPr>
      </w:pPr>
    </w:p>
    <w:p w:rsidR="00200180" w:rsidRPr="00202D94" w:rsidRDefault="0078558C" w:rsidP="0020018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Контактное лицо по техническим </w:t>
      </w:r>
      <w:r>
        <w:rPr>
          <w:rFonts w:ascii="Arial" w:eastAsia="Arial" w:hAnsi="Arial" w:cs="Arial"/>
          <w:b/>
          <w:bCs/>
          <w:sz w:val="32"/>
          <w:szCs w:val="32"/>
        </w:rPr>
        <w:t>вопросам</w:t>
      </w:r>
    </w:p>
    <w:p w:rsidR="000336E5" w:rsidRPr="004044C7" w:rsidRDefault="0078558C" w:rsidP="000336E5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Таир Сеидов, заместитель начальника Службы Технической Эксплуатации Флота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0336E5" w:rsidRPr="00765892" w:rsidRDefault="0078558C" w:rsidP="000336E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eastAsia="Arial" w:hAnsi="Arial" w:cs="Arial"/>
          <w:sz w:val="32"/>
          <w:szCs w:val="32"/>
          <w:vertAlign w:val="baseline"/>
        </w:rPr>
        <w:t>Телефон :</w:t>
      </w:r>
      <w:proofErr w:type="gramEnd"/>
      <w:r>
        <w:rPr>
          <w:rFonts w:ascii="Arial" w:eastAsia="Arial" w:hAnsi="Arial" w:cs="Arial"/>
          <w:sz w:val="32"/>
          <w:szCs w:val="32"/>
          <w:vertAlign w:val="baseline"/>
        </w:rPr>
        <w:t xml:space="preserve"> (+99412) 4043700 / 2182</w:t>
      </w:r>
    </w:p>
    <w:p w:rsidR="000336E5" w:rsidRDefault="0078558C" w:rsidP="000336E5">
      <w:pPr>
        <w:jc w:val="center"/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shd w:val="clear" w:color="auto" w:fill="FAFAFA"/>
        </w:rPr>
        <w:t>Адрес эл</w:t>
      </w:r>
      <w:r>
        <w:rPr>
          <w:rFonts w:ascii="Arial" w:eastAsia="Arial" w:hAnsi="Arial" w:cs="Arial"/>
          <w:b/>
          <w:bCs/>
          <w:sz w:val="32"/>
          <w:szCs w:val="32"/>
          <w:shd w:val="clear" w:color="auto" w:fill="FAFAFA"/>
        </w:rPr>
        <w:t xml:space="preserve">ектронной почты: </w:t>
      </w:r>
      <w:hyperlink r:id="rId11" w:history="1">
        <w:r>
          <w:rPr>
            <w:rFonts w:ascii="Arial" w:eastAsia="Arial" w:hAnsi="Arial" w:cs="Arial"/>
            <w:b/>
            <w:bCs/>
            <w:color w:val="0563C1"/>
            <w:sz w:val="32"/>
            <w:szCs w:val="32"/>
            <w:u w:val="single"/>
            <w:shd w:val="clear" w:color="auto" w:fill="FAFAFA"/>
          </w:rPr>
          <w:t>tahir.seyidov@asco.az</w:t>
        </w:r>
      </w:hyperlink>
      <w:r>
        <w:rPr>
          <w:rFonts w:ascii="Arial" w:eastAsia="Arial" w:hAnsi="Arial" w:cs="Arial"/>
          <w:b/>
          <w:bCs/>
          <w:sz w:val="32"/>
          <w:szCs w:val="32"/>
          <w:shd w:val="clear" w:color="auto" w:fill="FAFAFA"/>
        </w:rPr>
        <w:t xml:space="preserve"> </w:t>
      </w:r>
    </w:p>
    <w:p w:rsidR="00CB6A61" w:rsidRDefault="00CB6A61" w:rsidP="00200180">
      <w:pPr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</w:p>
    <w:p w:rsidR="00200180" w:rsidRDefault="0078558C" w:rsidP="00200180">
      <w:pPr>
        <w:jc w:val="both"/>
        <w:rPr>
          <w:rFonts w:ascii="Arial" w:eastAsia="Arial" w:hAnsi="Arial" w:cs="Arial"/>
          <w:sz w:val="24"/>
          <w:szCs w:val="24"/>
          <w:vertAlign w:val="baseline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vertAlign w:val="baseline"/>
        </w:rPr>
        <w:t xml:space="preserve">ПРИМЕЧАНИЕ относительно учредительных и финансовых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  <w:vertAlign w:val="baseline"/>
        </w:rPr>
        <w:t xml:space="preserve">документов: </w:t>
      </w:r>
      <w:r>
        <w:rPr>
          <w:rFonts w:ascii="Arial" w:eastAsia="Arial" w:hAnsi="Arial" w:cs="Arial"/>
          <w:sz w:val="24"/>
          <w:szCs w:val="24"/>
          <w:vertAlign w:val="baseline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  <w:vertAlign w:val="baseline"/>
        </w:rPr>
        <w:t xml:space="preserve">   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B43C95" w:rsidRPr="00AD45C1" w:rsidRDefault="00B43C95" w:rsidP="00200180">
      <w:pPr>
        <w:jc w:val="both"/>
        <w:rPr>
          <w:rFonts w:ascii="Arial" w:hAnsi="Arial" w:cs="Arial"/>
          <w:sz w:val="24"/>
          <w:szCs w:val="24"/>
          <w:vertAlign w:val="baseline"/>
          <w:lang w:val="az-Latn-AZ"/>
        </w:rPr>
      </w:pPr>
    </w:p>
    <w:p w:rsidR="00200180" w:rsidRPr="00AD45C1" w:rsidRDefault="0078558C" w:rsidP="00200180">
      <w:pPr>
        <w:jc w:val="both"/>
        <w:rPr>
          <w:rFonts w:ascii="Arial" w:hAnsi="Arial" w:cs="Arial"/>
          <w:sz w:val="24"/>
          <w:szCs w:val="24"/>
          <w:vertAlign w:val="baseline"/>
          <w:lang w:val="az-Latn-AZ"/>
        </w:rPr>
      </w:pPr>
      <w:r>
        <w:rPr>
          <w:rFonts w:ascii="Arial" w:eastAsia="Arial" w:hAnsi="Arial" w:cs="Arial"/>
          <w:sz w:val="24"/>
          <w:szCs w:val="24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AD45C1" w:rsidRDefault="0078558C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Устав компании (со всеми изменениями и дополнениями)</w:t>
      </w:r>
    </w:p>
    <w:p w:rsidR="00200180" w:rsidRPr="00AD45C1" w:rsidRDefault="0078558C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Выписка из реестра коммерческих юридических лиц (выданная в </w:t>
      </w:r>
      <w:r>
        <w:rPr>
          <w:rFonts w:ascii="Arial" w:eastAsia="Arial" w:hAnsi="Arial" w:cs="Arial"/>
          <w:sz w:val="24"/>
          <w:szCs w:val="24"/>
        </w:rPr>
        <w:t>течение последнего 1 месяца)</w:t>
      </w:r>
    </w:p>
    <w:p w:rsidR="00200180" w:rsidRPr="00AD45C1" w:rsidRDefault="0078558C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Информация об учредителе юридического лица  в случае если учредитель является юридическим лицом</w:t>
      </w:r>
    </w:p>
    <w:p w:rsidR="00200180" w:rsidRPr="00AD45C1" w:rsidRDefault="0078558C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ИНН свидетельство</w:t>
      </w:r>
    </w:p>
    <w:p w:rsidR="00200180" w:rsidRPr="00B43C95" w:rsidRDefault="00B43C95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Проверенный аудитором </w:t>
      </w:r>
      <w:r w:rsidR="0078558C">
        <w:rPr>
          <w:rFonts w:ascii="Arial" w:eastAsia="Arial" w:hAnsi="Arial" w:cs="Arial"/>
          <w:sz w:val="24"/>
          <w:szCs w:val="24"/>
        </w:rPr>
        <w:t>баланс бухгалтерского учета или налоговая декларация (в зависимости от системы налогообложения) / справка на отсутс</w:t>
      </w:r>
      <w:r w:rsidR="0078558C">
        <w:rPr>
          <w:rFonts w:ascii="Arial" w:eastAsia="Arial" w:hAnsi="Arial" w:cs="Arial"/>
          <w:sz w:val="24"/>
          <w:szCs w:val="24"/>
        </w:rPr>
        <w:t xml:space="preserve">твие налоговой задолженности в органах налогообложения </w:t>
      </w:r>
    </w:p>
    <w:p w:rsidR="00200180" w:rsidRPr="00AD45C1" w:rsidRDefault="0078558C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Удостоверения личности законного представителя</w:t>
      </w:r>
    </w:p>
    <w:p w:rsidR="00200180" w:rsidRPr="00B43C95" w:rsidRDefault="0078558C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lastRenderedPageBreak/>
        <w:t>Лицензии учреждения необходимые для оказания услуг / работ (если применимо)</w:t>
      </w:r>
    </w:p>
    <w:p w:rsidR="00200180" w:rsidRPr="00B43C95" w:rsidRDefault="00200180" w:rsidP="00200180">
      <w:pPr>
        <w:jc w:val="both"/>
        <w:rPr>
          <w:rFonts w:ascii="Arial" w:hAnsi="Arial" w:cs="Arial"/>
          <w:sz w:val="24"/>
          <w:szCs w:val="24"/>
          <w:vertAlign w:val="baseline"/>
        </w:rPr>
      </w:pPr>
    </w:p>
    <w:p w:rsidR="00200180" w:rsidRPr="00B43C95" w:rsidRDefault="0078558C" w:rsidP="00CB725F">
      <w:pPr>
        <w:jc w:val="both"/>
        <w:rPr>
          <w:rFonts w:ascii="Arial" w:hAnsi="Arial" w:cs="Arial"/>
          <w:b/>
          <w:sz w:val="24"/>
          <w:szCs w:val="24"/>
          <w:vertAlign w:val="baseline"/>
        </w:rPr>
      </w:pPr>
      <w:r>
        <w:rPr>
          <w:rFonts w:ascii="Arial" w:eastAsia="Arial" w:hAnsi="Arial" w:cs="Arial"/>
          <w:sz w:val="24"/>
          <w:szCs w:val="24"/>
          <w:vertAlign w:val="baseline"/>
        </w:rPr>
        <w:t>Договор не будет заключен с компаниями которые не предоставляли указанные, а так же указанные на перв</w:t>
      </w:r>
      <w:r>
        <w:rPr>
          <w:rFonts w:ascii="Arial" w:eastAsia="Arial" w:hAnsi="Arial" w:cs="Arial"/>
          <w:sz w:val="24"/>
          <w:szCs w:val="24"/>
          <w:vertAlign w:val="baseline"/>
        </w:rPr>
        <w:t xml:space="preserve">ой графе настоящего Объявления документы и не получили позитивную оценку по результатам процедуры проверки и те предложения будут исключены из </w:t>
      </w:r>
      <w:proofErr w:type="gramStart"/>
      <w:r>
        <w:rPr>
          <w:rFonts w:ascii="Arial" w:eastAsia="Arial" w:hAnsi="Arial" w:cs="Arial"/>
          <w:sz w:val="24"/>
          <w:szCs w:val="24"/>
          <w:vertAlign w:val="baseline"/>
        </w:rPr>
        <w:t>конкурса !</w:t>
      </w:r>
      <w:proofErr w:type="gramEnd"/>
      <w:r>
        <w:rPr>
          <w:rFonts w:ascii="Arial" w:eastAsia="Arial" w:hAnsi="Arial" w:cs="Arial"/>
          <w:sz w:val="24"/>
          <w:szCs w:val="24"/>
          <w:vertAlign w:val="baseline"/>
        </w:rPr>
        <w:t xml:space="preserve"> </w:t>
      </w:r>
    </w:p>
    <w:sectPr w:rsidR="00200180" w:rsidRPr="00B43C95" w:rsidSect="00B43C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58C" w:rsidRDefault="0078558C" w:rsidP="00765892">
      <w:r>
        <w:separator/>
      </w:r>
    </w:p>
  </w:endnote>
  <w:endnote w:type="continuationSeparator" w:id="0">
    <w:p w:rsidR="0078558C" w:rsidRDefault="0078558C" w:rsidP="0076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92" w:rsidRDefault="00765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92" w:rsidRDefault="007658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92" w:rsidRDefault="00765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58C" w:rsidRDefault="0078558C" w:rsidP="00765892">
      <w:r>
        <w:separator/>
      </w:r>
    </w:p>
  </w:footnote>
  <w:footnote w:type="continuationSeparator" w:id="0">
    <w:p w:rsidR="0078558C" w:rsidRDefault="0078558C" w:rsidP="0076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92" w:rsidRDefault="00765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92" w:rsidRDefault="00765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92" w:rsidRDefault="00765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111E1C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D82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6F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8D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E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29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23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E4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C4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F878A590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29B2203E" w:tentative="1">
      <w:start w:val="1"/>
      <w:numFmt w:val="lowerLetter"/>
      <w:lvlText w:val="%2."/>
      <w:lvlJc w:val="left"/>
      <w:pPr>
        <w:ind w:left="1335" w:hanging="360"/>
      </w:pPr>
    </w:lvl>
    <w:lvl w:ilvl="2" w:tplc="6B3C6C14" w:tentative="1">
      <w:start w:val="1"/>
      <w:numFmt w:val="lowerRoman"/>
      <w:lvlText w:val="%3."/>
      <w:lvlJc w:val="right"/>
      <w:pPr>
        <w:ind w:left="2055" w:hanging="180"/>
      </w:pPr>
    </w:lvl>
    <w:lvl w:ilvl="3" w:tplc="9F8084B0" w:tentative="1">
      <w:start w:val="1"/>
      <w:numFmt w:val="decimal"/>
      <w:lvlText w:val="%4."/>
      <w:lvlJc w:val="left"/>
      <w:pPr>
        <w:ind w:left="2775" w:hanging="360"/>
      </w:pPr>
    </w:lvl>
    <w:lvl w:ilvl="4" w:tplc="FE5EFCA0" w:tentative="1">
      <w:start w:val="1"/>
      <w:numFmt w:val="lowerLetter"/>
      <w:lvlText w:val="%5."/>
      <w:lvlJc w:val="left"/>
      <w:pPr>
        <w:ind w:left="3495" w:hanging="360"/>
      </w:pPr>
    </w:lvl>
    <w:lvl w:ilvl="5" w:tplc="4DF4EA80" w:tentative="1">
      <w:start w:val="1"/>
      <w:numFmt w:val="lowerRoman"/>
      <w:lvlText w:val="%6."/>
      <w:lvlJc w:val="right"/>
      <w:pPr>
        <w:ind w:left="4215" w:hanging="180"/>
      </w:pPr>
    </w:lvl>
    <w:lvl w:ilvl="6" w:tplc="BFA23EE6" w:tentative="1">
      <w:start w:val="1"/>
      <w:numFmt w:val="decimal"/>
      <w:lvlText w:val="%7."/>
      <w:lvlJc w:val="left"/>
      <w:pPr>
        <w:ind w:left="4935" w:hanging="360"/>
      </w:pPr>
    </w:lvl>
    <w:lvl w:ilvl="7" w:tplc="6648575C" w:tentative="1">
      <w:start w:val="1"/>
      <w:numFmt w:val="lowerLetter"/>
      <w:lvlText w:val="%8."/>
      <w:lvlJc w:val="left"/>
      <w:pPr>
        <w:ind w:left="5655" w:hanging="360"/>
      </w:pPr>
    </w:lvl>
    <w:lvl w:ilvl="8" w:tplc="CBE6E876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13085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440C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6E68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D635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FC12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30C6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50A2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0C8C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F043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98882E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102D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4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87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443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41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0AF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AD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53065E98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5BA321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E0BDD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496C2B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10C8F7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52AEC3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17C79B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9467C3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E50A5AD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D4461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B5CBBF6" w:tentative="1">
      <w:start w:val="1"/>
      <w:numFmt w:val="lowerLetter"/>
      <w:lvlText w:val="%2."/>
      <w:lvlJc w:val="left"/>
      <w:pPr>
        <w:ind w:left="1506" w:hanging="360"/>
      </w:pPr>
    </w:lvl>
    <w:lvl w:ilvl="2" w:tplc="43907620" w:tentative="1">
      <w:start w:val="1"/>
      <w:numFmt w:val="lowerRoman"/>
      <w:lvlText w:val="%3."/>
      <w:lvlJc w:val="right"/>
      <w:pPr>
        <w:ind w:left="2226" w:hanging="180"/>
      </w:pPr>
    </w:lvl>
    <w:lvl w:ilvl="3" w:tplc="3CE0C744" w:tentative="1">
      <w:start w:val="1"/>
      <w:numFmt w:val="decimal"/>
      <w:lvlText w:val="%4."/>
      <w:lvlJc w:val="left"/>
      <w:pPr>
        <w:ind w:left="2946" w:hanging="360"/>
      </w:pPr>
    </w:lvl>
    <w:lvl w:ilvl="4" w:tplc="30D01EFA" w:tentative="1">
      <w:start w:val="1"/>
      <w:numFmt w:val="lowerLetter"/>
      <w:lvlText w:val="%5."/>
      <w:lvlJc w:val="left"/>
      <w:pPr>
        <w:ind w:left="3666" w:hanging="360"/>
      </w:pPr>
    </w:lvl>
    <w:lvl w:ilvl="5" w:tplc="AF2239F2" w:tentative="1">
      <w:start w:val="1"/>
      <w:numFmt w:val="lowerRoman"/>
      <w:lvlText w:val="%6."/>
      <w:lvlJc w:val="right"/>
      <w:pPr>
        <w:ind w:left="4386" w:hanging="180"/>
      </w:pPr>
    </w:lvl>
    <w:lvl w:ilvl="6" w:tplc="6C9E7FA0" w:tentative="1">
      <w:start w:val="1"/>
      <w:numFmt w:val="decimal"/>
      <w:lvlText w:val="%7."/>
      <w:lvlJc w:val="left"/>
      <w:pPr>
        <w:ind w:left="5106" w:hanging="360"/>
      </w:pPr>
    </w:lvl>
    <w:lvl w:ilvl="7" w:tplc="C48E27FC" w:tentative="1">
      <w:start w:val="1"/>
      <w:numFmt w:val="lowerLetter"/>
      <w:lvlText w:val="%8."/>
      <w:lvlJc w:val="left"/>
      <w:pPr>
        <w:ind w:left="5826" w:hanging="360"/>
      </w:pPr>
    </w:lvl>
    <w:lvl w:ilvl="8" w:tplc="6ABC28B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D1C64C5A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7FC2AA86" w:tentative="1">
      <w:start w:val="1"/>
      <w:numFmt w:val="lowerLetter"/>
      <w:lvlText w:val="%2."/>
      <w:lvlJc w:val="left"/>
      <w:pPr>
        <w:ind w:left="1260" w:hanging="360"/>
      </w:pPr>
    </w:lvl>
    <w:lvl w:ilvl="2" w:tplc="5A32C83C" w:tentative="1">
      <w:start w:val="1"/>
      <w:numFmt w:val="lowerRoman"/>
      <w:lvlText w:val="%3."/>
      <w:lvlJc w:val="right"/>
      <w:pPr>
        <w:ind w:left="1980" w:hanging="180"/>
      </w:pPr>
    </w:lvl>
    <w:lvl w:ilvl="3" w:tplc="20AA7CB6" w:tentative="1">
      <w:start w:val="1"/>
      <w:numFmt w:val="decimal"/>
      <w:lvlText w:val="%4."/>
      <w:lvlJc w:val="left"/>
      <w:pPr>
        <w:ind w:left="2700" w:hanging="360"/>
      </w:pPr>
    </w:lvl>
    <w:lvl w:ilvl="4" w:tplc="AFF6F574" w:tentative="1">
      <w:start w:val="1"/>
      <w:numFmt w:val="lowerLetter"/>
      <w:lvlText w:val="%5."/>
      <w:lvlJc w:val="left"/>
      <w:pPr>
        <w:ind w:left="3420" w:hanging="360"/>
      </w:pPr>
    </w:lvl>
    <w:lvl w:ilvl="5" w:tplc="11E82DF6" w:tentative="1">
      <w:start w:val="1"/>
      <w:numFmt w:val="lowerRoman"/>
      <w:lvlText w:val="%6."/>
      <w:lvlJc w:val="right"/>
      <w:pPr>
        <w:ind w:left="4140" w:hanging="180"/>
      </w:pPr>
    </w:lvl>
    <w:lvl w:ilvl="6" w:tplc="C04CA1BE" w:tentative="1">
      <w:start w:val="1"/>
      <w:numFmt w:val="decimal"/>
      <w:lvlText w:val="%7."/>
      <w:lvlJc w:val="left"/>
      <w:pPr>
        <w:ind w:left="4860" w:hanging="360"/>
      </w:pPr>
    </w:lvl>
    <w:lvl w:ilvl="7" w:tplc="873C9614" w:tentative="1">
      <w:start w:val="1"/>
      <w:numFmt w:val="lowerLetter"/>
      <w:lvlText w:val="%8."/>
      <w:lvlJc w:val="left"/>
      <w:pPr>
        <w:ind w:left="5580" w:hanging="360"/>
      </w:pPr>
    </w:lvl>
    <w:lvl w:ilvl="8" w:tplc="FDB8298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AE2411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105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8A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6E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A03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544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EF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4D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A8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0405C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EC67F52" w:tentative="1">
      <w:start w:val="1"/>
      <w:numFmt w:val="lowerLetter"/>
      <w:lvlText w:val="%2."/>
      <w:lvlJc w:val="left"/>
      <w:pPr>
        <w:ind w:left="1506" w:hanging="360"/>
      </w:pPr>
    </w:lvl>
    <w:lvl w:ilvl="2" w:tplc="F266E264" w:tentative="1">
      <w:start w:val="1"/>
      <w:numFmt w:val="lowerRoman"/>
      <w:lvlText w:val="%3."/>
      <w:lvlJc w:val="right"/>
      <w:pPr>
        <w:ind w:left="2226" w:hanging="180"/>
      </w:pPr>
    </w:lvl>
    <w:lvl w:ilvl="3" w:tplc="A70CF6A4" w:tentative="1">
      <w:start w:val="1"/>
      <w:numFmt w:val="decimal"/>
      <w:lvlText w:val="%4."/>
      <w:lvlJc w:val="left"/>
      <w:pPr>
        <w:ind w:left="2946" w:hanging="360"/>
      </w:pPr>
    </w:lvl>
    <w:lvl w:ilvl="4" w:tplc="A60A6D00" w:tentative="1">
      <w:start w:val="1"/>
      <w:numFmt w:val="lowerLetter"/>
      <w:lvlText w:val="%5."/>
      <w:lvlJc w:val="left"/>
      <w:pPr>
        <w:ind w:left="3666" w:hanging="360"/>
      </w:pPr>
    </w:lvl>
    <w:lvl w:ilvl="5" w:tplc="FED28C2A" w:tentative="1">
      <w:start w:val="1"/>
      <w:numFmt w:val="lowerRoman"/>
      <w:lvlText w:val="%6."/>
      <w:lvlJc w:val="right"/>
      <w:pPr>
        <w:ind w:left="4386" w:hanging="180"/>
      </w:pPr>
    </w:lvl>
    <w:lvl w:ilvl="6" w:tplc="A5CAD1F4" w:tentative="1">
      <w:start w:val="1"/>
      <w:numFmt w:val="decimal"/>
      <w:lvlText w:val="%7."/>
      <w:lvlJc w:val="left"/>
      <w:pPr>
        <w:ind w:left="5106" w:hanging="360"/>
      </w:pPr>
    </w:lvl>
    <w:lvl w:ilvl="7" w:tplc="1D6E5874" w:tentative="1">
      <w:start w:val="1"/>
      <w:numFmt w:val="lowerLetter"/>
      <w:lvlText w:val="%8."/>
      <w:lvlJc w:val="left"/>
      <w:pPr>
        <w:ind w:left="5826" w:hanging="360"/>
      </w:pPr>
    </w:lvl>
    <w:lvl w:ilvl="8" w:tplc="EB4C6B6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732CCA90">
      <w:start w:val="1"/>
      <w:numFmt w:val="upperRoman"/>
      <w:lvlText w:val="%1."/>
      <w:lvlJc w:val="right"/>
      <w:pPr>
        <w:ind w:left="720" w:hanging="360"/>
      </w:pPr>
    </w:lvl>
    <w:lvl w:ilvl="1" w:tplc="B11C108E">
      <w:start w:val="1"/>
      <w:numFmt w:val="lowerLetter"/>
      <w:lvlText w:val="%2."/>
      <w:lvlJc w:val="left"/>
      <w:pPr>
        <w:ind w:left="1440" w:hanging="360"/>
      </w:pPr>
    </w:lvl>
    <w:lvl w:ilvl="2" w:tplc="5980E528">
      <w:start w:val="1"/>
      <w:numFmt w:val="lowerRoman"/>
      <w:lvlText w:val="%3."/>
      <w:lvlJc w:val="right"/>
      <w:pPr>
        <w:ind w:left="2160" w:hanging="180"/>
      </w:pPr>
    </w:lvl>
    <w:lvl w:ilvl="3" w:tplc="C99870CE">
      <w:start w:val="1"/>
      <w:numFmt w:val="decimal"/>
      <w:lvlText w:val="%4."/>
      <w:lvlJc w:val="left"/>
      <w:pPr>
        <w:ind w:left="2880" w:hanging="360"/>
      </w:pPr>
    </w:lvl>
    <w:lvl w:ilvl="4" w:tplc="1C9E3EA8">
      <w:start w:val="1"/>
      <w:numFmt w:val="lowerLetter"/>
      <w:lvlText w:val="%5."/>
      <w:lvlJc w:val="left"/>
      <w:pPr>
        <w:ind w:left="3600" w:hanging="360"/>
      </w:pPr>
    </w:lvl>
    <w:lvl w:ilvl="5" w:tplc="02920586">
      <w:start w:val="1"/>
      <w:numFmt w:val="lowerRoman"/>
      <w:lvlText w:val="%6."/>
      <w:lvlJc w:val="right"/>
      <w:pPr>
        <w:ind w:left="4320" w:hanging="180"/>
      </w:pPr>
    </w:lvl>
    <w:lvl w:ilvl="6" w:tplc="66180E1C">
      <w:start w:val="1"/>
      <w:numFmt w:val="decimal"/>
      <w:lvlText w:val="%7."/>
      <w:lvlJc w:val="left"/>
      <w:pPr>
        <w:ind w:left="5040" w:hanging="360"/>
      </w:pPr>
    </w:lvl>
    <w:lvl w:ilvl="7" w:tplc="CB7CDA3E">
      <w:start w:val="1"/>
      <w:numFmt w:val="lowerLetter"/>
      <w:lvlText w:val="%8."/>
      <w:lvlJc w:val="left"/>
      <w:pPr>
        <w:ind w:left="5760" w:hanging="360"/>
      </w:pPr>
    </w:lvl>
    <w:lvl w:ilvl="8" w:tplc="07EC43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5EE4B4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6B20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32C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4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CE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A0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45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ACD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0D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7EB447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89A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29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86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011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442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EF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E0D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967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70B40496">
      <w:start w:val="1"/>
      <w:numFmt w:val="decimal"/>
      <w:lvlText w:val="%1."/>
      <w:lvlJc w:val="left"/>
      <w:pPr>
        <w:ind w:left="720" w:hanging="360"/>
      </w:pPr>
    </w:lvl>
    <w:lvl w:ilvl="1" w:tplc="3D124DF8">
      <w:start w:val="1"/>
      <w:numFmt w:val="lowerLetter"/>
      <w:lvlText w:val="%2."/>
      <w:lvlJc w:val="left"/>
      <w:pPr>
        <w:ind w:left="1440" w:hanging="360"/>
      </w:pPr>
    </w:lvl>
    <w:lvl w:ilvl="2" w:tplc="AC9C6E18">
      <w:start w:val="1"/>
      <w:numFmt w:val="lowerRoman"/>
      <w:lvlText w:val="%3."/>
      <w:lvlJc w:val="right"/>
      <w:pPr>
        <w:ind w:left="2160" w:hanging="180"/>
      </w:pPr>
    </w:lvl>
    <w:lvl w:ilvl="3" w:tplc="0688E062">
      <w:start w:val="1"/>
      <w:numFmt w:val="decimal"/>
      <w:lvlText w:val="%4."/>
      <w:lvlJc w:val="left"/>
      <w:pPr>
        <w:ind w:left="2880" w:hanging="360"/>
      </w:pPr>
    </w:lvl>
    <w:lvl w:ilvl="4" w:tplc="9ED02C1C">
      <w:start w:val="1"/>
      <w:numFmt w:val="lowerLetter"/>
      <w:lvlText w:val="%5."/>
      <w:lvlJc w:val="left"/>
      <w:pPr>
        <w:ind w:left="3600" w:hanging="360"/>
      </w:pPr>
    </w:lvl>
    <w:lvl w:ilvl="5" w:tplc="B0426C68">
      <w:start w:val="1"/>
      <w:numFmt w:val="lowerRoman"/>
      <w:lvlText w:val="%6."/>
      <w:lvlJc w:val="right"/>
      <w:pPr>
        <w:ind w:left="4320" w:hanging="180"/>
      </w:pPr>
    </w:lvl>
    <w:lvl w:ilvl="6" w:tplc="2DE4EA50">
      <w:start w:val="1"/>
      <w:numFmt w:val="decimal"/>
      <w:lvlText w:val="%7."/>
      <w:lvlJc w:val="left"/>
      <w:pPr>
        <w:ind w:left="5040" w:hanging="360"/>
      </w:pPr>
    </w:lvl>
    <w:lvl w:ilvl="7" w:tplc="A308F0BA">
      <w:start w:val="1"/>
      <w:numFmt w:val="lowerLetter"/>
      <w:lvlText w:val="%8."/>
      <w:lvlJc w:val="left"/>
      <w:pPr>
        <w:ind w:left="5760" w:hanging="360"/>
      </w:pPr>
    </w:lvl>
    <w:lvl w:ilvl="8" w:tplc="CBF4DA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02B42"/>
    <w:rsid w:val="000255E0"/>
    <w:rsid w:val="000334B2"/>
    <w:rsid w:val="000336E5"/>
    <w:rsid w:val="00041415"/>
    <w:rsid w:val="0005004B"/>
    <w:rsid w:val="000716EB"/>
    <w:rsid w:val="0009256F"/>
    <w:rsid w:val="000B3519"/>
    <w:rsid w:val="001148EF"/>
    <w:rsid w:val="001251ED"/>
    <w:rsid w:val="00125301"/>
    <w:rsid w:val="001432F7"/>
    <w:rsid w:val="00163AA7"/>
    <w:rsid w:val="0017643C"/>
    <w:rsid w:val="00183478"/>
    <w:rsid w:val="00200180"/>
    <w:rsid w:val="00202D94"/>
    <w:rsid w:val="00212419"/>
    <w:rsid w:val="00220DA5"/>
    <w:rsid w:val="002631D3"/>
    <w:rsid w:val="002948E4"/>
    <w:rsid w:val="002B1F33"/>
    <w:rsid w:val="002E03B7"/>
    <w:rsid w:val="002E12CE"/>
    <w:rsid w:val="00383930"/>
    <w:rsid w:val="004005FF"/>
    <w:rsid w:val="004044C7"/>
    <w:rsid w:val="004244C0"/>
    <w:rsid w:val="004312A8"/>
    <w:rsid w:val="004615F6"/>
    <w:rsid w:val="00477ADD"/>
    <w:rsid w:val="004B73E9"/>
    <w:rsid w:val="004C4AE4"/>
    <w:rsid w:val="00515053"/>
    <w:rsid w:val="0052771B"/>
    <w:rsid w:val="005436F7"/>
    <w:rsid w:val="00584453"/>
    <w:rsid w:val="005D0597"/>
    <w:rsid w:val="005F6E90"/>
    <w:rsid w:val="00613117"/>
    <w:rsid w:val="0066018C"/>
    <w:rsid w:val="00661FDF"/>
    <w:rsid w:val="006827C9"/>
    <w:rsid w:val="006D5866"/>
    <w:rsid w:val="00711386"/>
    <w:rsid w:val="00736202"/>
    <w:rsid w:val="00754FFD"/>
    <w:rsid w:val="00765892"/>
    <w:rsid w:val="0078558C"/>
    <w:rsid w:val="007858C3"/>
    <w:rsid w:val="007C7741"/>
    <w:rsid w:val="007F212F"/>
    <w:rsid w:val="007F6D7D"/>
    <w:rsid w:val="00823515"/>
    <w:rsid w:val="00836AB5"/>
    <w:rsid w:val="00846011"/>
    <w:rsid w:val="008731E6"/>
    <w:rsid w:val="00875272"/>
    <w:rsid w:val="008909B8"/>
    <w:rsid w:val="00895D77"/>
    <w:rsid w:val="00897D28"/>
    <w:rsid w:val="00940B67"/>
    <w:rsid w:val="00996154"/>
    <w:rsid w:val="009C005C"/>
    <w:rsid w:val="009E2C77"/>
    <w:rsid w:val="00A20238"/>
    <w:rsid w:val="00A86A1B"/>
    <w:rsid w:val="00A94147"/>
    <w:rsid w:val="00AA29F0"/>
    <w:rsid w:val="00AD45C1"/>
    <w:rsid w:val="00AD74DD"/>
    <w:rsid w:val="00B35EC0"/>
    <w:rsid w:val="00B43C95"/>
    <w:rsid w:val="00B54B01"/>
    <w:rsid w:val="00B87417"/>
    <w:rsid w:val="00B914F4"/>
    <w:rsid w:val="00BA2C6F"/>
    <w:rsid w:val="00BB5711"/>
    <w:rsid w:val="00BD5B51"/>
    <w:rsid w:val="00BE59EA"/>
    <w:rsid w:val="00BF225F"/>
    <w:rsid w:val="00C101E2"/>
    <w:rsid w:val="00C66C20"/>
    <w:rsid w:val="00C858A8"/>
    <w:rsid w:val="00CB6A61"/>
    <w:rsid w:val="00CB725F"/>
    <w:rsid w:val="00CD6536"/>
    <w:rsid w:val="00CF609E"/>
    <w:rsid w:val="00D66640"/>
    <w:rsid w:val="00D707E5"/>
    <w:rsid w:val="00D9251A"/>
    <w:rsid w:val="00D97D18"/>
    <w:rsid w:val="00DB06FF"/>
    <w:rsid w:val="00DB1E1E"/>
    <w:rsid w:val="00DE764A"/>
    <w:rsid w:val="00DF066F"/>
    <w:rsid w:val="00DF7529"/>
    <w:rsid w:val="00E32B0E"/>
    <w:rsid w:val="00E55A5E"/>
    <w:rsid w:val="00E62307"/>
    <w:rsid w:val="00E7672D"/>
    <w:rsid w:val="00E96965"/>
    <w:rsid w:val="00EF6347"/>
    <w:rsid w:val="00F1160E"/>
    <w:rsid w:val="00F50BE9"/>
    <w:rsid w:val="00F53AC0"/>
    <w:rsid w:val="00F61B51"/>
    <w:rsid w:val="00FC64F2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F67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765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892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65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892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.a.babayev@asco.a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hir.seyidov@asco.a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ender@asco.a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2022-12-19T12:36:00Z</dcterms:created>
  <dcterms:modified xsi:type="dcterms:W3CDTF">2022-12-19T12:37:00Z</dcterms:modified>
</cp:coreProperties>
</file>