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DC0CF" w14:textId="77777777" w:rsidR="00542D82" w:rsidRDefault="00542D82" w:rsidP="00542D8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3EA7CF2" w14:textId="77777777" w:rsidR="00542D82" w:rsidRPr="00C25BFC" w:rsidRDefault="00542D82" w:rsidP="00542D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69D9A89" wp14:editId="773E62F7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7045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2F26" w14:textId="77777777" w:rsidR="00542D82" w:rsidRPr="00C25BFC" w:rsidRDefault="00542D82" w:rsidP="00542D82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25BFC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C25BFC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УСЛУГ ПО ГОДОВОМУ ТЕХНИЧЕСКОМУ ОБСЛУЖИВАНИЮ АЛЬТЕРНАТИВНЫХ ИСТОЧНИКОВ ЭНЕРГИИНА БАЛАНСЕ АСКО</w:t>
      </w:r>
    </w:p>
    <w:p w14:paraId="2BC5997A" w14:textId="77777777" w:rsidR="00542D82" w:rsidRPr="00C25BFC" w:rsidRDefault="00542D82" w:rsidP="00542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C25BFC">
        <w:rPr>
          <w:rFonts w:ascii="Arial" w:eastAsia="Arial" w:hAnsi="Arial" w:cs="Arial"/>
          <w:b/>
          <w:sz w:val="24"/>
          <w:szCs w:val="24"/>
          <w:lang w:eastAsia="ru-RU"/>
        </w:rPr>
        <w:t>К о н к у р с №AM206/2022</w:t>
      </w:r>
    </w:p>
    <w:p w14:paraId="6135C9DC" w14:textId="77777777" w:rsidR="00115309" w:rsidRPr="00B2685C" w:rsidRDefault="00115309" w:rsidP="00115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39447906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D661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4B22A983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542D8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DD661F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D8CD412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D661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bookmarkStart w:id="0" w:name="_GoBack"/>
            <w:bookmarkEnd w:id="0"/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0C09D467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D661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542D82" w14:paraId="540BDC81" w14:textId="77777777" w:rsidTr="00542D8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AB7AD86" w14:textId="77777777" w:rsidR="00542D82" w:rsidRPr="00E30035" w:rsidRDefault="00542D82" w:rsidP="00D54B1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388C6BB" w14:textId="77777777" w:rsidR="00542D82" w:rsidRPr="00542D82" w:rsidRDefault="00542D82" w:rsidP="00D54B1D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13CDC59" w14:textId="77777777" w:rsidR="00542D82" w:rsidRPr="00542D82" w:rsidRDefault="00542D82" w:rsidP="00542D82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Технические требования к выполнению </w:t>
            </w:r>
            <w:proofErr w:type="gramStart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работ</w:t>
            </w:r>
            <w:proofErr w:type="gramEnd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предназначенных для генераторов и стабилизаторов на балансе Азербайджанского Каспийского морского Пароходства (ASCO) на 2023 год: </w:t>
            </w:r>
          </w:p>
          <w:p w14:paraId="66DE0D68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Для выполнения работ, требуется предоставить документы на участок для испытаний и ремонта, базу технического оборудования и соответствующие рабочие разрешения </w:t>
            </w:r>
            <w:proofErr w:type="gramStart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  документы</w:t>
            </w:r>
            <w:proofErr w:type="gramEnd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удостоверяющий опыт персонала предприятия.</w:t>
            </w:r>
          </w:p>
          <w:p w14:paraId="6FB54F21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 допускается участие в конкурсе с привлечением субподрядчика.</w:t>
            </w:r>
          </w:p>
          <w:p w14:paraId="19A9AAF6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Цены</w:t>
            </w:r>
            <w:proofErr w:type="gramEnd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предложенные за выполнение технического обслуживания генераторов должны указаны за </w:t>
            </w:r>
            <w:proofErr w:type="spellStart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за</w:t>
            </w:r>
            <w:proofErr w:type="spellEnd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единицу и </w:t>
            </w:r>
            <w:proofErr w:type="spellStart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педусмотреть</w:t>
            </w:r>
            <w:proofErr w:type="spellEnd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стоимость используемых материалов.  (Замена масла, фильтров, антифриза и т. д.)</w:t>
            </w:r>
          </w:p>
          <w:p w14:paraId="1D107084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производителе и марке товара (масла, фильтры, антифризы и т. д.) при обслуживании должна быть предоставлена.</w:t>
            </w:r>
          </w:p>
          <w:p w14:paraId="1AB946EE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Предусматривается техобслуживание генераторов и стабилизаторов каждые 6 месяцев, то есть два раза в год.</w:t>
            </w:r>
          </w:p>
          <w:p w14:paraId="50E2DD2B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При расчете стоимости услуг, необходимо учитывать услуги по оперативной ликвидации аварий и остановок, которые будут проведены в 24\7 (рабочее и нерабочее время) в течение года. Дополнительная плата за работу в нерабочее время не взимается.</w:t>
            </w:r>
          </w:p>
          <w:p w14:paraId="2A4BAA1E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ПРИМЕЧАНИЕ: Материалы, которые будут использоваться при ликвидации технических аварий, предоставляются Заказчиком, и не предусматривается оплата за оказанные услуги. </w:t>
            </w:r>
          </w:p>
          <w:p w14:paraId="33C9FF2A" w14:textId="77777777" w:rsidR="00542D82" w:rsidRPr="00542D82" w:rsidRDefault="00542D82" w:rsidP="00542D82">
            <w:pPr>
              <w:pStyle w:val="a4"/>
              <w:numPr>
                <w:ilvl w:val="0"/>
                <w:numId w:val="11"/>
              </w:numPr>
              <w:spacing w:after="160" w:line="256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Выполнение  планового</w:t>
            </w:r>
            <w:proofErr w:type="gramEnd"/>
            <w:r w:rsidRPr="00542D8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и непланового технического обслуживания должно осуществляться на основании заказов, выданных АСКО.</w:t>
            </w:r>
          </w:p>
          <w:p w14:paraId="674EC5EC" w14:textId="77777777" w:rsidR="00542D82" w:rsidRPr="00542D82" w:rsidRDefault="00542D82" w:rsidP="00542D82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EEAD486" w14:textId="77777777" w:rsidR="00AE5082" w:rsidRPr="00542D82" w:rsidRDefault="00AE5082" w:rsidP="00AE5082">
      <w:pPr>
        <w:rPr>
          <w:rFonts w:ascii="Arial" w:hAnsi="Arial" w:cs="Arial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44068665" w14:textId="77777777" w:rsidR="00542D82" w:rsidRDefault="00542D82" w:rsidP="00542D8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и УСЛУГ</w:t>
      </w:r>
    </w:p>
    <w:p w14:paraId="495EBCAA" w14:textId="77777777" w:rsidR="00542D82" w:rsidRPr="00CD77EC" w:rsidRDefault="00542D82" w:rsidP="00542D82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</w:t>
      </w:r>
    </w:p>
    <w:tbl>
      <w:tblPr>
        <w:tblStyle w:val="a5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982"/>
        <w:gridCol w:w="1838"/>
        <w:gridCol w:w="879"/>
        <w:gridCol w:w="709"/>
      </w:tblGrid>
      <w:tr w:rsidR="00542D82" w14:paraId="2F0429F2" w14:textId="77777777" w:rsidTr="00D54B1D">
        <w:tc>
          <w:tcPr>
            <w:tcW w:w="1844" w:type="dxa"/>
          </w:tcPr>
          <w:p w14:paraId="527895C8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2126" w:type="dxa"/>
          </w:tcPr>
          <w:p w14:paraId="7716F331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Место установки</w:t>
            </w:r>
          </w:p>
        </w:tc>
        <w:tc>
          <w:tcPr>
            <w:tcW w:w="2982" w:type="dxa"/>
          </w:tcPr>
          <w:p w14:paraId="467CA153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Модель</w:t>
            </w:r>
          </w:p>
        </w:tc>
        <w:tc>
          <w:tcPr>
            <w:tcW w:w="1838" w:type="dxa"/>
          </w:tcPr>
          <w:p w14:paraId="3645D72D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Серийный номер</w:t>
            </w:r>
          </w:p>
        </w:tc>
        <w:tc>
          <w:tcPr>
            <w:tcW w:w="879" w:type="dxa"/>
          </w:tcPr>
          <w:p w14:paraId="305CB403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Мощность</w:t>
            </w:r>
          </w:p>
          <w:p w14:paraId="6F72A8AF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proofErr w:type="spellStart"/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709" w:type="dxa"/>
          </w:tcPr>
          <w:p w14:paraId="1CBE3A5C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Количество</w:t>
            </w:r>
          </w:p>
          <w:p w14:paraId="48D1ADC5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  <w:sz w:val="16"/>
                <w:szCs w:val="16"/>
              </w:rPr>
              <w:t>шт.</w:t>
            </w:r>
          </w:p>
        </w:tc>
      </w:tr>
      <w:tr w:rsidR="00542D82" w14:paraId="584BC9A2" w14:textId="77777777" w:rsidTr="00D54B1D">
        <w:tc>
          <w:tcPr>
            <w:tcW w:w="10378" w:type="dxa"/>
            <w:gridSpan w:val="6"/>
          </w:tcPr>
          <w:p w14:paraId="4DC9F86A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</w:rPr>
              <w:t>Морской Транспортный Флот</w:t>
            </w:r>
          </w:p>
        </w:tc>
      </w:tr>
      <w:tr w:rsidR="00542D82" w14:paraId="60DCEA59" w14:textId="77777777" w:rsidTr="00D54B1D">
        <w:tc>
          <w:tcPr>
            <w:tcW w:w="1844" w:type="dxa"/>
          </w:tcPr>
          <w:p w14:paraId="6E831E7F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2126" w:type="dxa"/>
          </w:tcPr>
          <w:p w14:paraId="3735D564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27481C7F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1479EC5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en-US"/>
              </w:rPr>
              <w:t>"</w:t>
            </w:r>
            <w:proofErr w:type="spellStart"/>
            <w:r w:rsidRPr="00C25BFC">
              <w:rPr>
                <w:rFonts w:ascii="Arial" w:eastAsia="Arial" w:hAnsi="Arial" w:cs="Arial"/>
                <w:lang w:val="en-US"/>
              </w:rPr>
              <w:t>Teksan</w:t>
            </w:r>
            <w:proofErr w:type="spellEnd"/>
            <w:r w:rsidRPr="00C25BFC">
              <w:rPr>
                <w:rFonts w:ascii="Arial" w:eastAsia="Arial" w:hAnsi="Arial" w:cs="Arial"/>
                <w:lang w:val="en-US"/>
              </w:rPr>
              <w:t xml:space="preserve"> TJ, </w:t>
            </w:r>
            <w:proofErr w:type="spellStart"/>
            <w:r w:rsidRPr="00C25BFC">
              <w:rPr>
                <w:rFonts w:ascii="Arial" w:eastAsia="Arial" w:hAnsi="Arial" w:cs="Arial"/>
                <w:lang w:val="en-US"/>
              </w:rPr>
              <w:t>doosan</w:t>
            </w:r>
            <w:proofErr w:type="spellEnd"/>
            <w:r w:rsidRPr="00C25BFC">
              <w:rPr>
                <w:rFonts w:ascii="Arial" w:eastAsia="Arial" w:hAnsi="Arial" w:cs="Arial"/>
                <w:lang w:val="en-US"/>
              </w:rPr>
              <w:t>"</w:t>
            </w:r>
          </w:p>
          <w:p w14:paraId="246C5B90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en-US"/>
              </w:rPr>
              <w:t>p</w:t>
            </w:r>
            <w:proofErr w:type="gramStart"/>
            <w:r w:rsidRPr="00C25BFC">
              <w:rPr>
                <w:rFonts w:ascii="Arial" w:eastAsia="Arial" w:hAnsi="Arial" w:cs="Arial"/>
                <w:lang w:val="en-US"/>
              </w:rPr>
              <w:t>222,LE</w:t>
            </w:r>
            <w:proofErr w:type="gramEnd"/>
            <w:r w:rsidRPr="00C25BFC">
              <w:rPr>
                <w:rFonts w:ascii="Arial" w:eastAsia="Arial" w:hAnsi="Arial" w:cs="Arial"/>
                <w:lang w:val="en-US"/>
              </w:rPr>
              <w:t>-S</w:t>
            </w:r>
          </w:p>
          <w:p w14:paraId="6C015F4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1838" w:type="dxa"/>
          </w:tcPr>
          <w:p w14:paraId="0BB02672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08082444</w:t>
            </w:r>
          </w:p>
        </w:tc>
        <w:tc>
          <w:tcPr>
            <w:tcW w:w="879" w:type="dxa"/>
          </w:tcPr>
          <w:p w14:paraId="7FBF913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695</w:t>
            </w:r>
          </w:p>
        </w:tc>
        <w:tc>
          <w:tcPr>
            <w:tcW w:w="709" w:type="dxa"/>
          </w:tcPr>
          <w:p w14:paraId="7332045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491204A5" w14:textId="77777777" w:rsidTr="00D54B1D">
        <w:tc>
          <w:tcPr>
            <w:tcW w:w="1844" w:type="dxa"/>
          </w:tcPr>
          <w:p w14:paraId="16173E76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2126" w:type="dxa"/>
          </w:tcPr>
          <w:p w14:paraId="14C3FE73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3E05437D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6AFAF7B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en-US"/>
              </w:rPr>
              <w:t>"</w:t>
            </w:r>
            <w:proofErr w:type="spellStart"/>
            <w:r w:rsidRPr="00C25BFC">
              <w:rPr>
                <w:rFonts w:ascii="Arial" w:eastAsia="Arial" w:hAnsi="Arial" w:cs="Arial"/>
                <w:lang w:val="en-US"/>
              </w:rPr>
              <w:t>Aksa</w:t>
            </w:r>
            <w:proofErr w:type="spellEnd"/>
            <w:r w:rsidRPr="00C25BFC">
              <w:rPr>
                <w:rFonts w:ascii="Arial" w:eastAsia="Arial" w:hAnsi="Arial" w:cs="Arial"/>
                <w:lang w:val="en-US"/>
              </w:rPr>
              <w:t xml:space="preserve"> APD"</w:t>
            </w:r>
          </w:p>
          <w:p w14:paraId="38FDF12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en-US"/>
              </w:rPr>
              <w:t>33A, ACSA ASM3</w:t>
            </w:r>
          </w:p>
        </w:tc>
        <w:tc>
          <w:tcPr>
            <w:tcW w:w="1838" w:type="dxa"/>
          </w:tcPr>
          <w:p w14:paraId="01189479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08082444</w:t>
            </w:r>
          </w:p>
        </w:tc>
        <w:tc>
          <w:tcPr>
            <w:tcW w:w="879" w:type="dxa"/>
          </w:tcPr>
          <w:p w14:paraId="2704A7BF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</w:tcPr>
          <w:p w14:paraId="78A4104B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CE408DB" w14:textId="77777777" w:rsidTr="00D54B1D">
        <w:tc>
          <w:tcPr>
            <w:tcW w:w="1844" w:type="dxa"/>
          </w:tcPr>
          <w:p w14:paraId="534905AE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2126" w:type="dxa"/>
          </w:tcPr>
          <w:p w14:paraId="336BD8F3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4B6EBBF7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722DDCD4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Cetinkaya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1838" w:type="dxa"/>
          </w:tcPr>
          <w:p w14:paraId="647D92A5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BS330621502</w:t>
            </w:r>
          </w:p>
        </w:tc>
        <w:tc>
          <w:tcPr>
            <w:tcW w:w="879" w:type="dxa"/>
          </w:tcPr>
          <w:p w14:paraId="406FB7DB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  <w:tc>
          <w:tcPr>
            <w:tcW w:w="709" w:type="dxa"/>
          </w:tcPr>
          <w:p w14:paraId="18ED265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31092836" w14:textId="77777777" w:rsidTr="00D54B1D">
        <w:tc>
          <w:tcPr>
            <w:tcW w:w="1844" w:type="dxa"/>
          </w:tcPr>
          <w:p w14:paraId="33349712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2126" w:type="dxa"/>
          </w:tcPr>
          <w:p w14:paraId="03945B65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6D82DA9A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5009268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Cetinkaya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1838" w:type="dxa"/>
          </w:tcPr>
          <w:p w14:paraId="0A17E82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BS330621501</w:t>
            </w:r>
          </w:p>
        </w:tc>
        <w:tc>
          <w:tcPr>
            <w:tcW w:w="879" w:type="dxa"/>
          </w:tcPr>
          <w:p w14:paraId="523100B8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709" w:type="dxa"/>
          </w:tcPr>
          <w:p w14:paraId="3CF57EAB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6E510039" w14:textId="77777777" w:rsidTr="00D54B1D">
        <w:tc>
          <w:tcPr>
            <w:tcW w:w="1844" w:type="dxa"/>
          </w:tcPr>
          <w:p w14:paraId="47585B09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Стабилизатор напряжения</w:t>
            </w:r>
          </w:p>
        </w:tc>
        <w:tc>
          <w:tcPr>
            <w:tcW w:w="2126" w:type="dxa"/>
          </w:tcPr>
          <w:p w14:paraId="23A943AF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2F965B21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МТФ</w:t>
            </w:r>
          </w:p>
        </w:tc>
        <w:tc>
          <w:tcPr>
            <w:tcW w:w="2982" w:type="dxa"/>
          </w:tcPr>
          <w:p w14:paraId="3632D090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"JETT"</w:t>
            </w:r>
          </w:p>
        </w:tc>
        <w:tc>
          <w:tcPr>
            <w:tcW w:w="1838" w:type="dxa"/>
          </w:tcPr>
          <w:p w14:paraId="5677FA6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B12737</w:t>
            </w:r>
          </w:p>
        </w:tc>
        <w:tc>
          <w:tcPr>
            <w:tcW w:w="879" w:type="dxa"/>
          </w:tcPr>
          <w:p w14:paraId="53CE364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709" w:type="dxa"/>
          </w:tcPr>
          <w:p w14:paraId="290635F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0A9FD1DE" w14:textId="77777777" w:rsidTr="00D54B1D">
        <w:tc>
          <w:tcPr>
            <w:tcW w:w="10378" w:type="dxa"/>
            <w:gridSpan w:val="6"/>
          </w:tcPr>
          <w:p w14:paraId="34826D17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</w:rPr>
              <w:t>Каспийский Морской Нефтяной Флот</w:t>
            </w:r>
          </w:p>
        </w:tc>
      </w:tr>
      <w:tr w:rsidR="00542D82" w14:paraId="34BE812E" w14:textId="77777777" w:rsidTr="00D54B1D">
        <w:tc>
          <w:tcPr>
            <w:tcW w:w="1844" w:type="dxa"/>
          </w:tcPr>
          <w:p w14:paraId="3042E234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10ECB358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63A8F143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Портобаза</w:t>
            </w:r>
            <w:proofErr w:type="spellEnd"/>
          </w:p>
        </w:tc>
        <w:tc>
          <w:tcPr>
            <w:tcW w:w="2982" w:type="dxa"/>
          </w:tcPr>
          <w:p w14:paraId="633C7D5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Aksa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1838" w:type="dxa"/>
          </w:tcPr>
          <w:p w14:paraId="22A06E6F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EAYQD102082</w:t>
            </w:r>
          </w:p>
        </w:tc>
        <w:tc>
          <w:tcPr>
            <w:tcW w:w="879" w:type="dxa"/>
          </w:tcPr>
          <w:p w14:paraId="7FB96246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770</w:t>
            </w:r>
          </w:p>
        </w:tc>
        <w:tc>
          <w:tcPr>
            <w:tcW w:w="709" w:type="dxa"/>
          </w:tcPr>
          <w:p w14:paraId="05FC225A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035125B" w14:textId="77777777" w:rsidTr="00D54B1D">
        <w:tc>
          <w:tcPr>
            <w:tcW w:w="1844" w:type="dxa"/>
          </w:tcPr>
          <w:p w14:paraId="0B6E9B2E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Дизельный генератор  </w:t>
            </w:r>
          </w:p>
        </w:tc>
        <w:tc>
          <w:tcPr>
            <w:tcW w:w="2126" w:type="dxa"/>
          </w:tcPr>
          <w:p w14:paraId="2D43E28B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2056B621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Портобаза</w:t>
            </w:r>
            <w:proofErr w:type="spellEnd"/>
          </w:p>
        </w:tc>
        <w:tc>
          <w:tcPr>
            <w:tcW w:w="2982" w:type="dxa"/>
          </w:tcPr>
          <w:p w14:paraId="3995DC5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Genpover</w:t>
            </w:r>
            <w:proofErr w:type="spellEnd"/>
          </w:p>
        </w:tc>
        <w:tc>
          <w:tcPr>
            <w:tcW w:w="1838" w:type="dxa"/>
          </w:tcPr>
          <w:p w14:paraId="4532D2F7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09040042</w:t>
            </w:r>
          </w:p>
        </w:tc>
        <w:tc>
          <w:tcPr>
            <w:tcW w:w="879" w:type="dxa"/>
          </w:tcPr>
          <w:p w14:paraId="49D43402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709" w:type="dxa"/>
          </w:tcPr>
          <w:p w14:paraId="6CDC083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1FE35709" w14:textId="77777777" w:rsidTr="00D54B1D">
        <w:tc>
          <w:tcPr>
            <w:tcW w:w="1844" w:type="dxa"/>
          </w:tcPr>
          <w:p w14:paraId="1F0E1330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7A02E204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5BA59B87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Портобаза</w:t>
            </w:r>
            <w:proofErr w:type="spellEnd"/>
          </w:p>
        </w:tc>
        <w:tc>
          <w:tcPr>
            <w:tcW w:w="2982" w:type="dxa"/>
          </w:tcPr>
          <w:p w14:paraId="7B4C6F6B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"GDG"</w:t>
            </w:r>
          </w:p>
        </w:tc>
        <w:tc>
          <w:tcPr>
            <w:tcW w:w="1838" w:type="dxa"/>
          </w:tcPr>
          <w:p w14:paraId="3E5B52DC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106935</w:t>
            </w:r>
          </w:p>
        </w:tc>
        <w:tc>
          <w:tcPr>
            <w:tcW w:w="879" w:type="dxa"/>
          </w:tcPr>
          <w:p w14:paraId="5086867B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09" w:type="dxa"/>
          </w:tcPr>
          <w:p w14:paraId="53E1FE3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5EACBFA" w14:textId="77777777" w:rsidTr="00D54B1D">
        <w:tc>
          <w:tcPr>
            <w:tcW w:w="1844" w:type="dxa"/>
          </w:tcPr>
          <w:p w14:paraId="6F8EA4D2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4E56011A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Хаярский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район.</w:t>
            </w:r>
          </w:p>
          <w:p w14:paraId="5475232D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Район </w:t>
            </w:r>
            <w:proofErr w:type="spellStart"/>
            <w:r>
              <w:rPr>
                <w:rFonts w:ascii="Arial" w:eastAsia="Arial" w:hAnsi="Arial" w:cs="Arial"/>
              </w:rPr>
              <w:t>Пираллахи</w:t>
            </w:r>
            <w:proofErr w:type="spellEnd"/>
            <w:r>
              <w:rPr>
                <w:rFonts w:ascii="Arial" w:eastAsia="Arial" w:hAnsi="Arial" w:cs="Arial"/>
              </w:rPr>
              <w:t>, "Северный" мост</w:t>
            </w:r>
          </w:p>
        </w:tc>
        <w:tc>
          <w:tcPr>
            <w:tcW w:w="2982" w:type="dxa"/>
          </w:tcPr>
          <w:p w14:paraId="2CD3624B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Aksa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1838" w:type="dxa"/>
          </w:tcPr>
          <w:p w14:paraId="446EB522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EDİOA320321</w:t>
            </w:r>
          </w:p>
        </w:tc>
        <w:tc>
          <w:tcPr>
            <w:tcW w:w="879" w:type="dxa"/>
          </w:tcPr>
          <w:p w14:paraId="6627A3AE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275</w:t>
            </w:r>
          </w:p>
        </w:tc>
        <w:tc>
          <w:tcPr>
            <w:tcW w:w="709" w:type="dxa"/>
          </w:tcPr>
          <w:p w14:paraId="19BF2B3F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2B9654AA" w14:textId="77777777" w:rsidTr="00D54B1D">
        <w:tc>
          <w:tcPr>
            <w:tcW w:w="1844" w:type="dxa"/>
          </w:tcPr>
          <w:p w14:paraId="2BA02996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3A682B52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Насиминский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р.</w:t>
            </w:r>
          </w:p>
          <w:p w14:paraId="4952BBBC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Радиоцентр</w:t>
            </w:r>
          </w:p>
        </w:tc>
        <w:tc>
          <w:tcPr>
            <w:tcW w:w="2982" w:type="dxa"/>
          </w:tcPr>
          <w:p w14:paraId="05F8F810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"KJA"</w:t>
            </w:r>
          </w:p>
        </w:tc>
        <w:tc>
          <w:tcPr>
            <w:tcW w:w="1838" w:type="dxa"/>
          </w:tcPr>
          <w:p w14:paraId="3B512C58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1509A2200</w:t>
            </w:r>
          </w:p>
        </w:tc>
        <w:tc>
          <w:tcPr>
            <w:tcW w:w="879" w:type="dxa"/>
          </w:tcPr>
          <w:p w14:paraId="341EFE17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175</w:t>
            </w:r>
          </w:p>
        </w:tc>
        <w:tc>
          <w:tcPr>
            <w:tcW w:w="709" w:type="dxa"/>
          </w:tcPr>
          <w:p w14:paraId="24069532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4465C3FF" w14:textId="77777777" w:rsidTr="00D54B1D">
        <w:tc>
          <w:tcPr>
            <w:tcW w:w="1844" w:type="dxa"/>
          </w:tcPr>
          <w:p w14:paraId="413ACBC2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07A7AEB1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Сабаильский</w:t>
            </w:r>
            <w:proofErr w:type="spellEnd"/>
            <w:r>
              <w:rPr>
                <w:rFonts w:ascii="Arial" w:eastAsia="Arial" w:hAnsi="Arial" w:cs="Arial"/>
              </w:rPr>
              <w:t xml:space="preserve"> р.</w:t>
            </w:r>
          </w:p>
          <w:p w14:paraId="46E56E47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Территория бульвара</w:t>
            </w:r>
          </w:p>
        </w:tc>
        <w:tc>
          <w:tcPr>
            <w:tcW w:w="2982" w:type="dxa"/>
          </w:tcPr>
          <w:p w14:paraId="6AC4798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Caterpillar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1838" w:type="dxa"/>
          </w:tcPr>
          <w:p w14:paraId="0E77F54F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0001719709</w:t>
            </w:r>
          </w:p>
        </w:tc>
        <w:tc>
          <w:tcPr>
            <w:tcW w:w="879" w:type="dxa"/>
          </w:tcPr>
          <w:p w14:paraId="2B0A9E82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680</w:t>
            </w:r>
          </w:p>
        </w:tc>
        <w:tc>
          <w:tcPr>
            <w:tcW w:w="709" w:type="dxa"/>
          </w:tcPr>
          <w:p w14:paraId="516FADA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8D61B14" w14:textId="77777777" w:rsidTr="00D54B1D">
        <w:tc>
          <w:tcPr>
            <w:tcW w:w="1844" w:type="dxa"/>
          </w:tcPr>
          <w:p w14:paraId="0F1CEFCC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2126" w:type="dxa"/>
          </w:tcPr>
          <w:p w14:paraId="642816A3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</w:t>
            </w:r>
          </w:p>
          <w:p w14:paraId="70F94786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Портобаза</w:t>
            </w:r>
            <w:proofErr w:type="spellEnd"/>
          </w:p>
        </w:tc>
        <w:tc>
          <w:tcPr>
            <w:tcW w:w="2982" w:type="dxa"/>
          </w:tcPr>
          <w:p w14:paraId="2639D77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"JETT" 380 В</w:t>
            </w:r>
          </w:p>
        </w:tc>
        <w:tc>
          <w:tcPr>
            <w:tcW w:w="1838" w:type="dxa"/>
          </w:tcPr>
          <w:p w14:paraId="140CC156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Отсутствует</w:t>
            </w:r>
          </w:p>
        </w:tc>
        <w:tc>
          <w:tcPr>
            <w:tcW w:w="879" w:type="dxa"/>
          </w:tcPr>
          <w:p w14:paraId="4861BB6F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709" w:type="dxa"/>
          </w:tcPr>
          <w:p w14:paraId="68607E3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70DF9AA2" w14:textId="77777777" w:rsidTr="00D54B1D">
        <w:tc>
          <w:tcPr>
            <w:tcW w:w="1844" w:type="dxa"/>
          </w:tcPr>
          <w:p w14:paraId="28D9C315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2126" w:type="dxa"/>
          </w:tcPr>
          <w:p w14:paraId="451DB6EC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Поселок "</w:t>
            </w:r>
            <w:proofErr w:type="spellStart"/>
            <w:r>
              <w:rPr>
                <w:rFonts w:ascii="Arial" w:eastAsia="Arial" w:hAnsi="Arial" w:cs="Arial"/>
              </w:rPr>
              <w:t>Сахиль</w:t>
            </w:r>
            <w:proofErr w:type="spellEnd"/>
            <w:r>
              <w:rPr>
                <w:rFonts w:ascii="Arial" w:eastAsia="Arial" w:hAnsi="Arial" w:cs="Arial"/>
              </w:rPr>
              <w:t xml:space="preserve">", </w:t>
            </w:r>
            <w:proofErr w:type="spellStart"/>
            <w:r>
              <w:rPr>
                <w:rFonts w:ascii="Arial" w:eastAsia="Arial" w:hAnsi="Arial" w:cs="Arial"/>
              </w:rPr>
              <w:t>Карадагский</w:t>
            </w:r>
            <w:proofErr w:type="spellEnd"/>
            <w:r>
              <w:rPr>
                <w:rFonts w:ascii="Arial" w:eastAsia="Arial" w:hAnsi="Arial" w:cs="Arial"/>
              </w:rPr>
              <w:t xml:space="preserve">  участок</w:t>
            </w:r>
          </w:p>
        </w:tc>
        <w:tc>
          <w:tcPr>
            <w:tcW w:w="2982" w:type="dxa"/>
          </w:tcPr>
          <w:p w14:paraId="1FFF61B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Cetinkaya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1838" w:type="dxa"/>
          </w:tcPr>
          <w:p w14:paraId="23546520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BS330624503</w:t>
            </w:r>
          </w:p>
        </w:tc>
        <w:tc>
          <w:tcPr>
            <w:tcW w:w="879" w:type="dxa"/>
          </w:tcPr>
          <w:p w14:paraId="77B84693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709" w:type="dxa"/>
          </w:tcPr>
          <w:p w14:paraId="7378805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9523A04" w14:textId="77777777" w:rsidTr="00D54B1D">
        <w:tc>
          <w:tcPr>
            <w:tcW w:w="1844" w:type="dxa"/>
          </w:tcPr>
          <w:p w14:paraId="4D3C38C1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2126" w:type="dxa"/>
          </w:tcPr>
          <w:p w14:paraId="1A5A205A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Насиминский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р.</w:t>
            </w:r>
          </w:p>
          <w:p w14:paraId="0E97E72D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Радиоцентр</w:t>
            </w:r>
          </w:p>
        </w:tc>
        <w:tc>
          <w:tcPr>
            <w:tcW w:w="2982" w:type="dxa"/>
          </w:tcPr>
          <w:p w14:paraId="748C71F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Cetinkaya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1838" w:type="dxa"/>
          </w:tcPr>
          <w:p w14:paraId="4AFC77DB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B330821533</w:t>
            </w:r>
          </w:p>
        </w:tc>
        <w:tc>
          <w:tcPr>
            <w:tcW w:w="879" w:type="dxa"/>
          </w:tcPr>
          <w:p w14:paraId="528EDAB5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  <w:tc>
          <w:tcPr>
            <w:tcW w:w="709" w:type="dxa"/>
          </w:tcPr>
          <w:p w14:paraId="4D693CE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0B6E3469" w14:textId="77777777" w:rsidTr="00D54B1D">
        <w:tc>
          <w:tcPr>
            <w:tcW w:w="10378" w:type="dxa"/>
            <w:gridSpan w:val="6"/>
          </w:tcPr>
          <w:p w14:paraId="42888BF6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</w:rPr>
              <w:t>Судоремонтный завод "</w:t>
            </w:r>
            <w:proofErr w:type="spellStart"/>
            <w:r w:rsidRPr="00C25BFC">
              <w:rPr>
                <w:rFonts w:ascii="Arial" w:eastAsia="Arial" w:hAnsi="Arial" w:cs="Arial"/>
                <w:b/>
              </w:rPr>
              <w:t>Зых</w:t>
            </w:r>
            <w:proofErr w:type="spellEnd"/>
            <w:r w:rsidRPr="00C25BFC">
              <w:rPr>
                <w:rFonts w:ascii="Arial" w:eastAsia="Arial" w:hAnsi="Arial" w:cs="Arial"/>
                <w:b/>
              </w:rPr>
              <w:t>"</w:t>
            </w:r>
          </w:p>
        </w:tc>
      </w:tr>
      <w:tr w:rsidR="00542D82" w14:paraId="5ABCC499" w14:textId="77777777" w:rsidTr="00D54B1D">
        <w:tc>
          <w:tcPr>
            <w:tcW w:w="1844" w:type="dxa"/>
          </w:tcPr>
          <w:p w14:paraId="1DDD6408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5153501C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район." СРЗ “</w:t>
            </w:r>
            <w:proofErr w:type="spellStart"/>
            <w:r>
              <w:rPr>
                <w:rFonts w:ascii="Arial" w:eastAsia="Arial" w:hAnsi="Arial" w:cs="Arial"/>
              </w:rPr>
              <w:t>Зых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2982" w:type="dxa"/>
          </w:tcPr>
          <w:p w14:paraId="04352DC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C25BFC">
              <w:rPr>
                <w:rFonts w:ascii="Arial" w:eastAsia="Arial" w:hAnsi="Arial" w:cs="Arial"/>
                <w:lang w:val="en-US"/>
              </w:rPr>
              <w:t>Aksa</w:t>
            </w:r>
            <w:proofErr w:type="spellEnd"/>
            <w:r w:rsidRPr="00C25BFC">
              <w:rPr>
                <w:rFonts w:ascii="Arial" w:eastAsia="Arial" w:hAnsi="Arial" w:cs="Arial"/>
                <w:lang w:val="en-US"/>
              </w:rPr>
              <w:t xml:space="preserve"> APD 1000C,Gummins İD63032, </w:t>
            </w:r>
            <w:r>
              <w:rPr>
                <w:rFonts w:ascii="Arial" w:eastAsia="Arial" w:hAnsi="Arial" w:cs="Arial"/>
              </w:rPr>
              <w:t>Модель</w:t>
            </w:r>
            <w:r w:rsidRPr="00C25BFC">
              <w:rPr>
                <w:rFonts w:ascii="Arial" w:eastAsia="Arial" w:hAnsi="Arial" w:cs="Arial"/>
                <w:lang w:val="en-US"/>
              </w:rPr>
              <w:t>: KTA38-G2A</w:t>
            </w:r>
          </w:p>
        </w:tc>
        <w:tc>
          <w:tcPr>
            <w:tcW w:w="1838" w:type="dxa"/>
          </w:tcPr>
          <w:p w14:paraId="0729B21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41212454</w:t>
            </w:r>
          </w:p>
        </w:tc>
        <w:tc>
          <w:tcPr>
            <w:tcW w:w="879" w:type="dxa"/>
          </w:tcPr>
          <w:p w14:paraId="65A2CA5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709" w:type="dxa"/>
          </w:tcPr>
          <w:p w14:paraId="31385FB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FB170FA" w14:textId="77777777" w:rsidTr="00D54B1D">
        <w:tc>
          <w:tcPr>
            <w:tcW w:w="1844" w:type="dxa"/>
          </w:tcPr>
          <w:p w14:paraId="16CF089C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1F8A192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 СРЗ “</w:t>
            </w:r>
            <w:proofErr w:type="spellStart"/>
            <w:r>
              <w:rPr>
                <w:rFonts w:ascii="Arial" w:eastAsia="Arial" w:hAnsi="Arial" w:cs="Arial"/>
              </w:rPr>
              <w:t>Зых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2982" w:type="dxa"/>
          </w:tcPr>
          <w:p w14:paraId="0FF37D6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C25BFC">
              <w:rPr>
                <w:rFonts w:ascii="Arial" w:eastAsia="Arial" w:hAnsi="Arial" w:cs="Arial"/>
                <w:lang w:val="en-US"/>
              </w:rPr>
              <w:t>Aksa</w:t>
            </w:r>
            <w:proofErr w:type="spellEnd"/>
            <w:r w:rsidRPr="00C25BFC">
              <w:rPr>
                <w:rFonts w:ascii="Arial" w:eastAsia="Arial" w:hAnsi="Arial" w:cs="Arial"/>
                <w:lang w:val="en-US"/>
              </w:rPr>
              <w:t xml:space="preserve"> APD 1000C,Gummins İD63032, </w:t>
            </w:r>
            <w:r>
              <w:rPr>
                <w:rFonts w:ascii="Arial" w:eastAsia="Arial" w:hAnsi="Arial" w:cs="Arial"/>
              </w:rPr>
              <w:t>Модель</w:t>
            </w:r>
            <w:r w:rsidRPr="00C25BFC">
              <w:rPr>
                <w:rFonts w:ascii="Arial" w:eastAsia="Arial" w:hAnsi="Arial" w:cs="Arial"/>
                <w:lang w:val="en-US"/>
              </w:rPr>
              <w:t>: KTA38-G2A</w:t>
            </w:r>
          </w:p>
        </w:tc>
        <w:tc>
          <w:tcPr>
            <w:tcW w:w="1838" w:type="dxa"/>
          </w:tcPr>
          <w:p w14:paraId="0B1FA86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41211142</w:t>
            </w:r>
          </w:p>
        </w:tc>
        <w:tc>
          <w:tcPr>
            <w:tcW w:w="879" w:type="dxa"/>
          </w:tcPr>
          <w:p w14:paraId="588C16D0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1000</w:t>
            </w:r>
          </w:p>
        </w:tc>
        <w:tc>
          <w:tcPr>
            <w:tcW w:w="709" w:type="dxa"/>
          </w:tcPr>
          <w:p w14:paraId="1154078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C0F141D" w14:textId="77777777" w:rsidTr="00D54B1D">
        <w:tc>
          <w:tcPr>
            <w:tcW w:w="1844" w:type="dxa"/>
          </w:tcPr>
          <w:p w14:paraId="354803BB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26C3FFC4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Хатаинский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 СРЗ “</w:t>
            </w:r>
            <w:proofErr w:type="spellStart"/>
            <w:r>
              <w:rPr>
                <w:rFonts w:ascii="Arial" w:eastAsia="Arial" w:hAnsi="Arial" w:cs="Arial"/>
              </w:rPr>
              <w:t>Зых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2982" w:type="dxa"/>
          </w:tcPr>
          <w:p w14:paraId="4837CC15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C25BFC">
              <w:rPr>
                <w:rFonts w:ascii="Arial" w:eastAsia="Arial" w:hAnsi="Arial" w:cs="Arial"/>
                <w:lang w:val="en-US"/>
              </w:rPr>
              <w:t>Grathos</w:t>
            </w:r>
            <w:proofErr w:type="spellEnd"/>
            <w:r w:rsidRPr="00C25BFC">
              <w:rPr>
                <w:rFonts w:ascii="Arial" w:eastAsia="Arial" w:hAnsi="Arial" w:cs="Arial"/>
                <w:lang w:val="en-US"/>
              </w:rPr>
              <w:t xml:space="preserve"> CDD 660, Doosan,</w:t>
            </w:r>
          </w:p>
          <w:p w14:paraId="1F9D1F3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Модель</w:t>
            </w:r>
            <w:r w:rsidRPr="00C25BFC">
              <w:rPr>
                <w:rFonts w:ascii="Arial" w:eastAsia="Arial" w:hAnsi="Arial" w:cs="Arial"/>
                <w:lang w:val="en-US"/>
              </w:rPr>
              <w:t>: P2221 E-S</w:t>
            </w:r>
          </w:p>
        </w:tc>
        <w:tc>
          <w:tcPr>
            <w:tcW w:w="1838" w:type="dxa"/>
          </w:tcPr>
          <w:p w14:paraId="69C355CC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EAYOB 202831</w:t>
            </w:r>
          </w:p>
        </w:tc>
        <w:tc>
          <w:tcPr>
            <w:tcW w:w="879" w:type="dxa"/>
          </w:tcPr>
          <w:p w14:paraId="05BF64A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660</w:t>
            </w:r>
          </w:p>
        </w:tc>
        <w:tc>
          <w:tcPr>
            <w:tcW w:w="709" w:type="dxa"/>
          </w:tcPr>
          <w:p w14:paraId="1A842F1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7E1BEB0" w14:textId="77777777" w:rsidTr="00D54B1D">
        <w:tc>
          <w:tcPr>
            <w:tcW w:w="10378" w:type="dxa"/>
            <w:gridSpan w:val="6"/>
          </w:tcPr>
          <w:p w14:paraId="4983946C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</w:rPr>
              <w:t>Судоремонтный завод "</w:t>
            </w:r>
            <w:proofErr w:type="spellStart"/>
            <w:r w:rsidRPr="00C25BFC">
              <w:rPr>
                <w:rFonts w:ascii="Arial" w:eastAsia="Arial" w:hAnsi="Arial" w:cs="Arial"/>
                <w:b/>
              </w:rPr>
              <w:t>Бибиейбат</w:t>
            </w:r>
            <w:proofErr w:type="spellEnd"/>
            <w:r w:rsidRPr="00C25BFC">
              <w:rPr>
                <w:rFonts w:ascii="Arial" w:eastAsia="Arial" w:hAnsi="Arial" w:cs="Arial"/>
                <w:b/>
              </w:rPr>
              <w:t>"</w:t>
            </w:r>
          </w:p>
        </w:tc>
      </w:tr>
      <w:tr w:rsidR="00542D82" w14:paraId="067D2BCF" w14:textId="77777777" w:rsidTr="00D54B1D">
        <w:tc>
          <w:tcPr>
            <w:tcW w:w="1844" w:type="dxa"/>
          </w:tcPr>
          <w:p w14:paraId="0A5D3C69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35E32CC9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Сабаильский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район, Территория плавучего дока Судоремонтного </w:t>
            </w:r>
            <w:r>
              <w:rPr>
                <w:rFonts w:ascii="Arial" w:eastAsia="Arial" w:hAnsi="Arial" w:cs="Arial"/>
              </w:rPr>
              <w:lastRenderedPageBreak/>
              <w:t>завода "</w:t>
            </w:r>
            <w:proofErr w:type="spellStart"/>
            <w:r>
              <w:rPr>
                <w:rFonts w:ascii="Arial" w:eastAsia="Arial" w:hAnsi="Arial" w:cs="Arial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2982" w:type="dxa"/>
          </w:tcPr>
          <w:p w14:paraId="6739EE0A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"</w:t>
            </w:r>
            <w:proofErr w:type="spellStart"/>
            <w:r>
              <w:rPr>
                <w:rFonts w:ascii="Arial" w:eastAsia="Arial" w:hAnsi="Arial" w:cs="Arial"/>
              </w:rPr>
              <w:t>Aksa</w:t>
            </w:r>
            <w:proofErr w:type="spellEnd"/>
            <w:r>
              <w:rPr>
                <w:rFonts w:ascii="Arial" w:eastAsia="Arial" w:hAnsi="Arial" w:cs="Arial"/>
              </w:rPr>
              <w:t xml:space="preserve"> AC1100K"</w:t>
            </w:r>
          </w:p>
        </w:tc>
        <w:tc>
          <w:tcPr>
            <w:tcW w:w="1838" w:type="dxa"/>
          </w:tcPr>
          <w:p w14:paraId="346DD95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25394728</w:t>
            </w:r>
          </w:p>
        </w:tc>
        <w:tc>
          <w:tcPr>
            <w:tcW w:w="879" w:type="dxa"/>
          </w:tcPr>
          <w:p w14:paraId="7538958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1100</w:t>
            </w:r>
          </w:p>
        </w:tc>
        <w:tc>
          <w:tcPr>
            <w:tcW w:w="709" w:type="dxa"/>
          </w:tcPr>
          <w:p w14:paraId="16CE617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49FED033" w14:textId="77777777" w:rsidTr="00D54B1D">
        <w:tc>
          <w:tcPr>
            <w:tcW w:w="1844" w:type="dxa"/>
          </w:tcPr>
          <w:p w14:paraId="0B064C11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Дизельный генератор  </w:t>
            </w:r>
          </w:p>
        </w:tc>
        <w:tc>
          <w:tcPr>
            <w:tcW w:w="2126" w:type="dxa"/>
          </w:tcPr>
          <w:p w14:paraId="0BA0CD92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Сабаильский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 Территория судоремонтного завода "</w:t>
            </w:r>
            <w:proofErr w:type="spellStart"/>
            <w:r>
              <w:rPr>
                <w:rFonts w:ascii="Arial" w:eastAsia="Arial" w:hAnsi="Arial" w:cs="Arial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2982" w:type="dxa"/>
          </w:tcPr>
          <w:p w14:paraId="32FAFFA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Aksa</w:t>
            </w:r>
            <w:proofErr w:type="spellEnd"/>
            <w:r>
              <w:rPr>
                <w:rFonts w:ascii="Arial" w:eastAsia="Arial" w:hAnsi="Arial" w:cs="Arial"/>
              </w:rPr>
              <w:t>, DOOSAN P 222LE-11"</w:t>
            </w:r>
          </w:p>
        </w:tc>
        <w:tc>
          <w:tcPr>
            <w:tcW w:w="1838" w:type="dxa"/>
          </w:tcPr>
          <w:p w14:paraId="622E8A8C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EAYQD305085</w:t>
            </w:r>
          </w:p>
        </w:tc>
        <w:tc>
          <w:tcPr>
            <w:tcW w:w="879" w:type="dxa"/>
          </w:tcPr>
          <w:p w14:paraId="2E8617B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770</w:t>
            </w:r>
          </w:p>
        </w:tc>
        <w:tc>
          <w:tcPr>
            <w:tcW w:w="709" w:type="dxa"/>
          </w:tcPr>
          <w:p w14:paraId="6949A9AA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30964FBC" w14:textId="77777777" w:rsidTr="00D54B1D">
        <w:tc>
          <w:tcPr>
            <w:tcW w:w="1844" w:type="dxa"/>
          </w:tcPr>
          <w:p w14:paraId="4F860E84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64E7BD8F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Сабаильский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 Территория плавучего дока Судоремонтного завода "</w:t>
            </w:r>
            <w:proofErr w:type="spellStart"/>
            <w:r>
              <w:rPr>
                <w:rFonts w:ascii="Arial" w:eastAsia="Arial" w:hAnsi="Arial" w:cs="Arial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2982" w:type="dxa"/>
          </w:tcPr>
          <w:p w14:paraId="29600E7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Aksa</w:t>
            </w:r>
            <w:proofErr w:type="spellEnd"/>
            <w:r>
              <w:rPr>
                <w:rFonts w:ascii="Arial" w:eastAsia="Arial" w:hAnsi="Arial" w:cs="Arial"/>
              </w:rPr>
              <w:t xml:space="preserve"> DOOSAN P 158LE-1"</w:t>
            </w:r>
          </w:p>
        </w:tc>
        <w:tc>
          <w:tcPr>
            <w:tcW w:w="1838" w:type="dxa"/>
          </w:tcPr>
          <w:p w14:paraId="651793D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EAZOB413059</w:t>
            </w:r>
          </w:p>
        </w:tc>
        <w:tc>
          <w:tcPr>
            <w:tcW w:w="879" w:type="dxa"/>
          </w:tcPr>
          <w:p w14:paraId="548F8A2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410</w:t>
            </w:r>
          </w:p>
        </w:tc>
        <w:tc>
          <w:tcPr>
            <w:tcW w:w="709" w:type="dxa"/>
          </w:tcPr>
          <w:p w14:paraId="21B4CFD8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295BC830" w14:textId="77777777" w:rsidTr="00D54B1D">
        <w:tc>
          <w:tcPr>
            <w:tcW w:w="1844" w:type="dxa"/>
          </w:tcPr>
          <w:p w14:paraId="117DB6F7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1EE0E924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Сабаильский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 Зона эвакуации судоремонтного завода "</w:t>
            </w:r>
            <w:proofErr w:type="spellStart"/>
            <w:r>
              <w:rPr>
                <w:rFonts w:ascii="Arial" w:eastAsia="Arial" w:hAnsi="Arial" w:cs="Arial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2982" w:type="dxa"/>
          </w:tcPr>
          <w:p w14:paraId="355CC18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"AKSACROVN KRAFT CKX4D39T"</w:t>
            </w:r>
          </w:p>
        </w:tc>
        <w:tc>
          <w:tcPr>
            <w:tcW w:w="1838" w:type="dxa"/>
          </w:tcPr>
          <w:p w14:paraId="42791B6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DEO20642</w:t>
            </w:r>
          </w:p>
        </w:tc>
        <w:tc>
          <w:tcPr>
            <w:tcW w:w="879" w:type="dxa"/>
          </w:tcPr>
          <w:p w14:paraId="3B1D2392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709" w:type="dxa"/>
          </w:tcPr>
          <w:p w14:paraId="67EA7A1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66B5F8B0" w14:textId="77777777" w:rsidTr="00D54B1D">
        <w:tc>
          <w:tcPr>
            <w:tcW w:w="1844" w:type="dxa"/>
          </w:tcPr>
          <w:p w14:paraId="411B9382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  </w:t>
            </w:r>
          </w:p>
        </w:tc>
        <w:tc>
          <w:tcPr>
            <w:tcW w:w="2126" w:type="dxa"/>
          </w:tcPr>
          <w:p w14:paraId="59F6B34C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Сабаильский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 Территория судоремонтного завода "</w:t>
            </w:r>
            <w:proofErr w:type="spellStart"/>
            <w:r>
              <w:rPr>
                <w:rFonts w:ascii="Arial" w:eastAsia="Arial" w:hAnsi="Arial" w:cs="Arial"/>
              </w:rPr>
              <w:t>Бибиейбат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</w:tc>
        <w:tc>
          <w:tcPr>
            <w:tcW w:w="2982" w:type="dxa"/>
          </w:tcPr>
          <w:p w14:paraId="684958FA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Defender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dsp</w:t>
            </w:r>
            <w:proofErr w:type="spellEnd"/>
          </w:p>
        </w:tc>
        <w:tc>
          <w:tcPr>
            <w:tcW w:w="1838" w:type="dxa"/>
          </w:tcPr>
          <w:p w14:paraId="60E75E0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15113302011396</w:t>
            </w:r>
          </w:p>
        </w:tc>
        <w:tc>
          <w:tcPr>
            <w:tcW w:w="879" w:type="dxa"/>
          </w:tcPr>
          <w:p w14:paraId="270E883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709" w:type="dxa"/>
          </w:tcPr>
          <w:p w14:paraId="738C416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528FB1AB" w14:textId="77777777" w:rsidTr="00D54B1D">
        <w:tc>
          <w:tcPr>
            <w:tcW w:w="10378" w:type="dxa"/>
            <w:gridSpan w:val="6"/>
          </w:tcPr>
          <w:p w14:paraId="6E1263E8" w14:textId="77777777" w:rsidR="00542D82" w:rsidRPr="00C25BFC" w:rsidRDefault="00542D82" w:rsidP="00D54B1D">
            <w:pPr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C25BFC">
              <w:rPr>
                <w:rFonts w:ascii="Arial" w:eastAsia="Arial" w:hAnsi="Arial" w:cs="Arial"/>
                <w:b/>
              </w:rPr>
              <w:t>Управление Производственных Услуг</w:t>
            </w:r>
          </w:p>
        </w:tc>
      </w:tr>
      <w:tr w:rsidR="00542D82" w14:paraId="2506B2D1" w14:textId="77777777" w:rsidTr="00D54B1D">
        <w:tc>
          <w:tcPr>
            <w:tcW w:w="1844" w:type="dxa"/>
          </w:tcPr>
          <w:p w14:paraId="6D9FC6A8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2126" w:type="dxa"/>
          </w:tcPr>
          <w:p w14:paraId="25951D8F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Учебно-тренировочный центр</w:t>
            </w:r>
          </w:p>
        </w:tc>
        <w:tc>
          <w:tcPr>
            <w:tcW w:w="2982" w:type="dxa"/>
          </w:tcPr>
          <w:p w14:paraId="649BBA9C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"Aksa"</w:t>
            </w:r>
          </w:p>
          <w:p w14:paraId="4552CD56" w14:textId="77777777" w:rsidR="00542D82" w:rsidRPr="00C25BFC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Doosan</w:t>
            </w:r>
          </w:p>
          <w:p w14:paraId="149C2DD8" w14:textId="77777777" w:rsidR="00542D82" w:rsidRPr="00C25BFC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Модель: P126 Tİ</w:t>
            </w:r>
          </w:p>
          <w:p w14:paraId="4697638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Серия № EDİOA543856</w:t>
            </w:r>
          </w:p>
        </w:tc>
        <w:tc>
          <w:tcPr>
            <w:tcW w:w="1838" w:type="dxa"/>
          </w:tcPr>
          <w:p w14:paraId="38D20464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321231</w:t>
            </w:r>
          </w:p>
        </w:tc>
        <w:tc>
          <w:tcPr>
            <w:tcW w:w="879" w:type="dxa"/>
          </w:tcPr>
          <w:p w14:paraId="6BFF3BB4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275</w:t>
            </w:r>
          </w:p>
        </w:tc>
        <w:tc>
          <w:tcPr>
            <w:tcW w:w="709" w:type="dxa"/>
          </w:tcPr>
          <w:p w14:paraId="39A25E4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1CA0BC8C" w14:textId="77777777" w:rsidTr="00D54B1D">
        <w:tc>
          <w:tcPr>
            <w:tcW w:w="1844" w:type="dxa"/>
          </w:tcPr>
          <w:p w14:paraId="0D06AF2E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Дизельный генератор</w:t>
            </w:r>
          </w:p>
        </w:tc>
        <w:tc>
          <w:tcPr>
            <w:tcW w:w="2126" w:type="dxa"/>
          </w:tcPr>
          <w:p w14:paraId="547B347A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Учебно-тренировочный центр</w:t>
            </w:r>
          </w:p>
        </w:tc>
        <w:tc>
          <w:tcPr>
            <w:tcW w:w="2982" w:type="dxa"/>
          </w:tcPr>
          <w:p w14:paraId="1599121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"Aksa"</w:t>
            </w:r>
          </w:p>
          <w:p w14:paraId="2C573001" w14:textId="77777777" w:rsidR="00542D82" w:rsidRPr="00C25BFC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Doosan</w:t>
            </w:r>
          </w:p>
          <w:p w14:paraId="27D96CAF" w14:textId="77777777" w:rsidR="00542D82" w:rsidRPr="00C25BFC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Модель: P126 Tİ</w:t>
            </w:r>
          </w:p>
          <w:p w14:paraId="5B2B32A4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Серия № EDİOA 321231</w:t>
            </w:r>
          </w:p>
        </w:tc>
        <w:tc>
          <w:tcPr>
            <w:tcW w:w="1838" w:type="dxa"/>
          </w:tcPr>
          <w:p w14:paraId="234298D8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EDİOA543856</w:t>
            </w:r>
          </w:p>
        </w:tc>
        <w:tc>
          <w:tcPr>
            <w:tcW w:w="879" w:type="dxa"/>
          </w:tcPr>
          <w:p w14:paraId="4CEE531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275</w:t>
            </w:r>
          </w:p>
        </w:tc>
        <w:tc>
          <w:tcPr>
            <w:tcW w:w="709" w:type="dxa"/>
          </w:tcPr>
          <w:p w14:paraId="6DF64AC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19017FD6" w14:textId="77777777" w:rsidTr="00D54B1D">
        <w:tc>
          <w:tcPr>
            <w:tcW w:w="1844" w:type="dxa"/>
          </w:tcPr>
          <w:p w14:paraId="5D6DF623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5E888E28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Центр отдыха  "</w:t>
            </w:r>
            <w:proofErr w:type="spellStart"/>
            <w:r>
              <w:rPr>
                <w:rFonts w:ascii="Arial" w:eastAsia="Arial" w:hAnsi="Arial" w:cs="Arial"/>
              </w:rPr>
              <w:t>Дянизчи</w:t>
            </w:r>
            <w:proofErr w:type="spellEnd"/>
            <w:r>
              <w:rPr>
                <w:rFonts w:ascii="Arial" w:eastAsia="Arial" w:hAnsi="Arial" w:cs="Arial"/>
              </w:rPr>
              <w:t>" (</w:t>
            </w:r>
            <w:proofErr w:type="spellStart"/>
            <w:r>
              <w:rPr>
                <w:rFonts w:ascii="Arial" w:eastAsia="Arial" w:hAnsi="Arial" w:cs="Arial"/>
              </w:rPr>
              <w:t>Хачмазский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район)</w:t>
            </w:r>
          </w:p>
        </w:tc>
        <w:tc>
          <w:tcPr>
            <w:tcW w:w="2982" w:type="dxa"/>
            <w:vAlign w:val="center"/>
          </w:tcPr>
          <w:p w14:paraId="37C26E85" w14:textId="77777777" w:rsidR="00542D82" w:rsidRPr="007026EF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Volvo-Penta</w:t>
            </w:r>
          </w:p>
          <w:p w14:paraId="3916C3ED" w14:textId="77777777" w:rsidR="00542D82" w:rsidRPr="00C25BFC" w:rsidRDefault="00542D82" w:rsidP="00D54B1D">
            <w:pPr>
              <w:spacing w:after="200" w:line="276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Модель: 405BSİ.TAD1230G360</w:t>
            </w:r>
          </w:p>
          <w:p w14:paraId="39672C3F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 w:rsidRPr="00C25BFC">
              <w:rPr>
                <w:rFonts w:ascii="Arial" w:eastAsia="Arial" w:hAnsi="Arial" w:cs="Arial"/>
                <w:lang w:val="az-Latn-AZ"/>
              </w:rPr>
              <w:t>Серия № 2 120 23786</w:t>
            </w:r>
          </w:p>
        </w:tc>
        <w:tc>
          <w:tcPr>
            <w:tcW w:w="1838" w:type="dxa"/>
          </w:tcPr>
          <w:p w14:paraId="46193BDC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6011989</w:t>
            </w:r>
          </w:p>
        </w:tc>
        <w:tc>
          <w:tcPr>
            <w:tcW w:w="879" w:type="dxa"/>
          </w:tcPr>
          <w:p w14:paraId="511A51FE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360</w:t>
            </w:r>
          </w:p>
        </w:tc>
        <w:tc>
          <w:tcPr>
            <w:tcW w:w="709" w:type="dxa"/>
          </w:tcPr>
          <w:p w14:paraId="79C86CC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67DA9827" w14:textId="77777777" w:rsidTr="00D54B1D">
        <w:tc>
          <w:tcPr>
            <w:tcW w:w="1844" w:type="dxa"/>
          </w:tcPr>
          <w:p w14:paraId="6991E61E" w14:textId="77777777" w:rsidR="00542D82" w:rsidRPr="007026EF" w:rsidRDefault="00542D82" w:rsidP="00D54B1D">
            <w:pPr>
              <w:spacing w:after="200" w:line="276" w:lineRule="auto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Дизельный генератор  </w:t>
            </w:r>
          </w:p>
        </w:tc>
        <w:tc>
          <w:tcPr>
            <w:tcW w:w="2126" w:type="dxa"/>
          </w:tcPr>
          <w:p w14:paraId="1D3601A4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Центр отдыха "</w:t>
            </w:r>
            <w:proofErr w:type="spellStart"/>
            <w:r>
              <w:rPr>
                <w:rFonts w:ascii="Arial" w:eastAsia="Arial" w:hAnsi="Arial" w:cs="Arial"/>
              </w:rPr>
              <w:t>Денизчи</w:t>
            </w:r>
            <w:proofErr w:type="spellEnd"/>
            <w:r>
              <w:rPr>
                <w:rFonts w:ascii="Arial" w:eastAsia="Arial" w:hAnsi="Arial" w:cs="Arial"/>
              </w:rPr>
              <w:t>" (</w:t>
            </w:r>
            <w:proofErr w:type="spellStart"/>
            <w:r>
              <w:rPr>
                <w:rFonts w:ascii="Arial" w:eastAsia="Arial" w:hAnsi="Arial" w:cs="Arial"/>
              </w:rPr>
              <w:t>Хачмазский</w:t>
            </w:r>
            <w:proofErr w:type="spellEnd"/>
            <w:r>
              <w:rPr>
                <w:rFonts w:ascii="Arial" w:eastAsia="Arial" w:hAnsi="Arial" w:cs="Arial"/>
              </w:rPr>
              <w:t xml:space="preserve"> район)</w:t>
            </w:r>
          </w:p>
        </w:tc>
        <w:tc>
          <w:tcPr>
            <w:tcW w:w="2982" w:type="dxa"/>
            <w:vAlign w:val="center"/>
          </w:tcPr>
          <w:p w14:paraId="3BE9A3E8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Aksa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  <w:p w14:paraId="0D41BF05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</w:rPr>
              <w:t>Модель: GV78314E</w:t>
            </w:r>
          </w:p>
        </w:tc>
        <w:tc>
          <w:tcPr>
            <w:tcW w:w="1838" w:type="dxa"/>
          </w:tcPr>
          <w:p w14:paraId="2E49DE1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APD170, GV78314E</w:t>
            </w:r>
          </w:p>
        </w:tc>
        <w:tc>
          <w:tcPr>
            <w:tcW w:w="879" w:type="dxa"/>
          </w:tcPr>
          <w:p w14:paraId="62D9BF77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170</w:t>
            </w:r>
          </w:p>
        </w:tc>
        <w:tc>
          <w:tcPr>
            <w:tcW w:w="709" w:type="dxa"/>
          </w:tcPr>
          <w:p w14:paraId="5693316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29D2B630" w14:textId="77777777" w:rsidTr="00D54B1D">
        <w:tc>
          <w:tcPr>
            <w:tcW w:w="1844" w:type="dxa"/>
          </w:tcPr>
          <w:p w14:paraId="480BED4E" w14:textId="77777777" w:rsidR="00542D82" w:rsidRPr="007026EF" w:rsidRDefault="00542D82" w:rsidP="00D54B1D">
            <w:pPr>
              <w:jc w:val="both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>Дизельный генератор</w:t>
            </w:r>
          </w:p>
        </w:tc>
        <w:tc>
          <w:tcPr>
            <w:tcW w:w="2126" w:type="dxa"/>
          </w:tcPr>
          <w:p w14:paraId="0C9B9AB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Управление Производственных Услуг (Сервер)</w:t>
            </w:r>
          </w:p>
        </w:tc>
        <w:tc>
          <w:tcPr>
            <w:tcW w:w="2982" w:type="dxa"/>
            <w:vAlign w:val="center"/>
          </w:tcPr>
          <w:p w14:paraId="488AF5A2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"</w:t>
            </w:r>
            <w:proofErr w:type="spellStart"/>
            <w:r>
              <w:rPr>
                <w:rFonts w:ascii="Arial" w:eastAsia="Arial" w:hAnsi="Arial" w:cs="Arial"/>
              </w:rPr>
              <w:t>Aksa</w:t>
            </w:r>
            <w:proofErr w:type="spellEnd"/>
            <w:r>
              <w:rPr>
                <w:rFonts w:ascii="Arial" w:eastAsia="Arial" w:hAnsi="Arial" w:cs="Arial"/>
              </w:rPr>
              <w:t>"</w:t>
            </w:r>
          </w:p>
          <w:p w14:paraId="15FE2690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</w:rPr>
              <w:t>Модель: Y17036281</w:t>
            </w:r>
          </w:p>
        </w:tc>
        <w:tc>
          <w:tcPr>
            <w:tcW w:w="1838" w:type="dxa"/>
          </w:tcPr>
          <w:p w14:paraId="521A2C9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Y17036281, APD70A</w:t>
            </w:r>
          </w:p>
        </w:tc>
        <w:tc>
          <w:tcPr>
            <w:tcW w:w="879" w:type="dxa"/>
          </w:tcPr>
          <w:p w14:paraId="512C90B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709" w:type="dxa"/>
          </w:tcPr>
          <w:p w14:paraId="35B9893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2EEEAA8E" w14:textId="77777777" w:rsidTr="00D54B1D">
        <w:tc>
          <w:tcPr>
            <w:tcW w:w="1844" w:type="dxa"/>
          </w:tcPr>
          <w:p w14:paraId="13A41ECA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  </w:t>
            </w:r>
          </w:p>
        </w:tc>
        <w:tc>
          <w:tcPr>
            <w:tcW w:w="2126" w:type="dxa"/>
          </w:tcPr>
          <w:p w14:paraId="1A3DEC93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Учебно-тренировочный центр</w:t>
            </w:r>
          </w:p>
        </w:tc>
        <w:tc>
          <w:tcPr>
            <w:tcW w:w="2982" w:type="dxa"/>
          </w:tcPr>
          <w:p w14:paraId="54A977E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“Jett”-500</w:t>
            </w:r>
          </w:p>
        </w:tc>
        <w:tc>
          <w:tcPr>
            <w:tcW w:w="1838" w:type="dxa"/>
          </w:tcPr>
          <w:p w14:paraId="046AA59B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26904</w:t>
            </w:r>
          </w:p>
        </w:tc>
        <w:tc>
          <w:tcPr>
            <w:tcW w:w="879" w:type="dxa"/>
          </w:tcPr>
          <w:p w14:paraId="0A5FCB02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709" w:type="dxa"/>
          </w:tcPr>
          <w:p w14:paraId="17FBB8D6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42D82" w14:paraId="218637CB" w14:textId="77777777" w:rsidTr="00D54B1D">
        <w:tc>
          <w:tcPr>
            <w:tcW w:w="1844" w:type="dxa"/>
          </w:tcPr>
          <w:p w14:paraId="1511E800" w14:textId="77777777" w:rsidR="00542D82" w:rsidRPr="007026EF" w:rsidRDefault="00542D82" w:rsidP="00D54B1D">
            <w:pPr>
              <w:spacing w:after="200" w:line="276" w:lineRule="auto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Стабилизатор напряжения  </w:t>
            </w:r>
          </w:p>
        </w:tc>
        <w:tc>
          <w:tcPr>
            <w:tcW w:w="2126" w:type="dxa"/>
          </w:tcPr>
          <w:p w14:paraId="6AFDF661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Учебно-тренировочный центр</w:t>
            </w:r>
          </w:p>
        </w:tc>
        <w:tc>
          <w:tcPr>
            <w:tcW w:w="2982" w:type="dxa"/>
          </w:tcPr>
          <w:p w14:paraId="2BE1D1CA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</w:rPr>
              <w:t>Серворегулятор</w:t>
            </w:r>
            <w:proofErr w:type="spellEnd"/>
            <w:r>
              <w:rPr>
                <w:rFonts w:ascii="Arial" w:eastAsia="Arial" w:hAnsi="Arial" w:cs="Arial"/>
              </w:rPr>
              <w:t xml:space="preserve"> марки “</w:t>
            </w:r>
            <w:proofErr w:type="spellStart"/>
            <w:r>
              <w:rPr>
                <w:rFonts w:ascii="Arial" w:eastAsia="Arial" w:hAnsi="Arial" w:cs="Arial"/>
              </w:rPr>
              <w:t>Jett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  <w:tc>
          <w:tcPr>
            <w:tcW w:w="1838" w:type="dxa"/>
          </w:tcPr>
          <w:p w14:paraId="1139F140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32845</w:t>
            </w:r>
          </w:p>
        </w:tc>
        <w:tc>
          <w:tcPr>
            <w:tcW w:w="879" w:type="dxa"/>
          </w:tcPr>
          <w:p w14:paraId="76E8E6EF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  <w:tc>
          <w:tcPr>
            <w:tcW w:w="709" w:type="dxa"/>
          </w:tcPr>
          <w:p w14:paraId="5FF051FD" w14:textId="77777777" w:rsidR="00542D82" w:rsidRPr="007026EF" w:rsidRDefault="00542D82" w:rsidP="00D54B1D">
            <w:pPr>
              <w:jc w:val="center"/>
              <w:rPr>
                <w:rFonts w:ascii="Arial" w:eastAsia="Calibri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14:paraId="35173B44" w14:textId="77777777" w:rsidR="00542D82" w:rsidRPr="00CD77EC" w:rsidRDefault="00542D82" w:rsidP="00542D82">
      <w:pPr>
        <w:rPr>
          <w:rFonts w:ascii="Arial" w:hAnsi="Arial" w:cs="Arial"/>
          <w:b/>
          <w:sz w:val="20"/>
          <w:szCs w:val="20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</w:t>
      </w:r>
    </w:p>
    <w:p w14:paraId="57497558" w14:textId="77777777" w:rsidR="00542D82" w:rsidRPr="00CD77EC" w:rsidRDefault="00542D82" w:rsidP="00542D82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1276"/>
      </w:tblGrid>
      <w:tr w:rsidR="00542D82" w14:paraId="7EE85983" w14:textId="77777777" w:rsidTr="00D54B1D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A269" w14:textId="77777777" w:rsidR="00542D82" w:rsidRPr="004D01B2" w:rsidRDefault="00542D82" w:rsidP="00D54B1D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7022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A7F5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542D82" w14:paraId="004E63CE" w14:textId="77777777" w:rsidTr="00D54B1D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EBEE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E51" w14:textId="77777777" w:rsidR="00542D82" w:rsidRPr="004D01B2" w:rsidRDefault="00542D82" w:rsidP="00D54B1D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4C90F6DB" w14:textId="77777777" w:rsidR="00542D82" w:rsidRPr="004D01B2" w:rsidRDefault="00542D82" w:rsidP="00D54B1D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</w:t>
            </w:r>
          </w:p>
          <w:p w14:paraId="705B0BF1" w14:textId="77777777" w:rsidR="00542D82" w:rsidRPr="004D01B2" w:rsidRDefault="00542D82" w:rsidP="00542D8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6FE61B54" w14:textId="77777777" w:rsidR="00542D82" w:rsidRPr="004D01B2" w:rsidRDefault="00542D82" w:rsidP="00542D82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69B34C3D" w14:textId="77777777" w:rsidR="00542D82" w:rsidRPr="004D01B2" w:rsidRDefault="00542D82" w:rsidP="00D54B1D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90 </w:t>
            </w:r>
          </w:p>
          <w:p w14:paraId="1E80C190" w14:textId="77777777" w:rsidR="00542D82" w:rsidRPr="004D01B2" w:rsidRDefault="00542D82" w:rsidP="00D54B1D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4C8E7F63" w14:textId="77777777" w:rsidR="00542D82" w:rsidRPr="004D01B2" w:rsidRDefault="00542D82" w:rsidP="00D54B1D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11B9DD26" w14:textId="77777777" w:rsidR="00542D82" w:rsidRPr="004D01B2" w:rsidRDefault="00542D82" w:rsidP="00D54B1D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8AA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  <w:p w14:paraId="31043B87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6C859C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542D82" w14:paraId="5D81736E" w14:textId="77777777" w:rsidTr="00D54B1D">
        <w:trPr>
          <w:trHeight w:val="10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76CE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3AD" w14:textId="77777777" w:rsidR="00542D82" w:rsidRPr="00604D20" w:rsidRDefault="00542D82" w:rsidP="00D54B1D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Опыт работы в соответствующей сфере:</w:t>
            </w:r>
          </w:p>
          <w:p w14:paraId="01AF5015" w14:textId="77777777" w:rsidR="00542D82" w:rsidRPr="00604D20" w:rsidRDefault="00542D82" w:rsidP="00D54B1D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2 лет</w:t>
            </w:r>
          </w:p>
          <w:p w14:paraId="3D9FEF40" w14:textId="77777777" w:rsidR="00542D82" w:rsidRPr="004D01B2" w:rsidRDefault="00542D82" w:rsidP="00D54B1D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Более 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7E1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C2E841D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6F8F0A0C" w14:textId="77777777" w:rsidR="00542D82" w:rsidRPr="004D01B2" w:rsidRDefault="00542D82" w:rsidP="00D54B1D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14:paraId="4A363394" w14:textId="77777777" w:rsidR="00542D82" w:rsidRDefault="00542D82" w:rsidP="00542D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1C658ED5" w14:textId="77777777" w:rsidR="00542D82" w:rsidRDefault="00542D82" w:rsidP="00542D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7F254197" w14:textId="77777777" w:rsidR="00542D82" w:rsidRDefault="00542D82" w:rsidP="00542D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5352313F" w14:textId="77777777" w:rsidR="00542D82" w:rsidRPr="00C25BFC" w:rsidRDefault="00542D82" w:rsidP="00542D8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РЕГЛАМЕНТ выполнения ежемесячных сервисных работ на генераторах</w:t>
      </w:r>
    </w:p>
    <w:p w14:paraId="13380D3D" w14:textId="77777777" w:rsidR="00542D82" w:rsidRPr="007026EF" w:rsidRDefault="00542D82" w:rsidP="00542D82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Проверка состояния ремня двигателя, радиатора, системы вентиляции, топливных и водяных трубок, </w:t>
      </w:r>
      <w:proofErr w:type="spellStart"/>
      <w:r>
        <w:rPr>
          <w:rFonts w:ascii="Arial" w:eastAsia="Arial" w:hAnsi="Arial" w:cs="Arial"/>
          <w:sz w:val="20"/>
          <w:szCs w:val="20"/>
        </w:rPr>
        <w:t>работаспособность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динамо, уровня масла и воды. </w:t>
      </w:r>
    </w:p>
    <w:p w14:paraId="68609E58" w14:textId="77777777" w:rsidR="00542D82" w:rsidRPr="007026EF" w:rsidRDefault="00542D82" w:rsidP="00542D82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Проверка на наличие возможных разрывов и неисправностей на кабелях генераторов и альтернаторе генератора, проверка исправности электронной системы.</w:t>
      </w:r>
    </w:p>
    <w:p w14:paraId="5DA79738" w14:textId="77777777" w:rsidR="00542D82" w:rsidRPr="007026EF" w:rsidRDefault="00542D82" w:rsidP="00542D82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Замена масляного, топливного, воздушного, водяного фильтра и антифриза генератора.</w:t>
      </w:r>
    </w:p>
    <w:p w14:paraId="016125DA" w14:textId="77777777" w:rsidR="00542D82" w:rsidRPr="007026EF" w:rsidRDefault="00542D82" w:rsidP="00542D82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Проверка карты управления и программного обеспечения. </w:t>
      </w:r>
    </w:p>
    <w:p w14:paraId="06F5BBE5" w14:textId="77777777" w:rsidR="00542D82" w:rsidRPr="007026EF" w:rsidRDefault="00542D82" w:rsidP="00542D82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Проверка аккумуляторов, при необходимости долив воды в аккумулятор.</w:t>
      </w:r>
    </w:p>
    <w:p w14:paraId="1C35ED4D" w14:textId="77777777" w:rsidR="00542D82" w:rsidRPr="007026EF" w:rsidRDefault="00542D82" w:rsidP="00542D82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Проверка рабочего состояния панели аварийного подключения и устранение неисправностей.</w:t>
      </w:r>
    </w:p>
    <w:p w14:paraId="5BDD6F49" w14:textId="77777777" w:rsidR="00542D82" w:rsidRPr="007026EF" w:rsidRDefault="00542D82" w:rsidP="00542D82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Запуск генератора в тестовом режиме.</w:t>
      </w:r>
    </w:p>
    <w:p w14:paraId="59033094" w14:textId="77777777" w:rsidR="00542D82" w:rsidRPr="007026EF" w:rsidRDefault="00542D82" w:rsidP="00542D82">
      <w:pPr>
        <w:pStyle w:val="a4"/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14:paraId="6A6B72E2" w14:textId="77777777" w:rsidR="00542D82" w:rsidRPr="007026EF" w:rsidRDefault="00542D82" w:rsidP="00542D82">
      <w:pPr>
        <w:pStyle w:val="a4"/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14:paraId="37232F21" w14:textId="77777777" w:rsidR="00542D82" w:rsidRPr="00C25BFC" w:rsidRDefault="00542D82" w:rsidP="00542D82">
      <w:pPr>
        <w:pStyle w:val="a4"/>
        <w:jc w:val="both"/>
        <w:rPr>
          <w:rFonts w:ascii="Arial" w:hAnsi="Arial" w:cs="Arial"/>
          <w:b/>
          <w:bCs/>
          <w:sz w:val="20"/>
          <w:szCs w:val="20"/>
          <w:lang w:val="az-Latn-AZ"/>
        </w:rPr>
      </w:pPr>
      <w:r>
        <w:rPr>
          <w:rFonts w:ascii="Arial" w:eastAsia="Arial" w:hAnsi="Arial" w:cs="Arial"/>
          <w:bCs/>
          <w:sz w:val="20"/>
          <w:szCs w:val="20"/>
        </w:rPr>
        <w:lastRenderedPageBreak/>
        <w:t>Примечание</w:t>
      </w:r>
      <w:r w:rsidRPr="00C25BFC">
        <w:rPr>
          <w:rFonts w:ascii="Arial" w:eastAsia="Arial" w:hAnsi="Arial" w:cs="Arial"/>
          <w:bCs/>
          <w:sz w:val="20"/>
          <w:szCs w:val="20"/>
        </w:rPr>
        <w:t>:</w:t>
      </w:r>
      <w:r>
        <w:rPr>
          <w:rFonts w:ascii="Arial" w:eastAsia="Arial" w:hAnsi="Arial" w:cs="Arial"/>
          <w:bCs/>
          <w:sz w:val="20"/>
          <w:szCs w:val="20"/>
        </w:rPr>
        <w:t xml:space="preserve"> Запасные части необходимые для ремонтных работ (за исключением масляного, топливного, воздушного, водяного </w:t>
      </w:r>
      <w:r w:rsidRPr="00C25BFC">
        <w:rPr>
          <w:rFonts w:ascii="Arial" w:eastAsia="Arial" w:hAnsi="Arial" w:cs="Arial"/>
          <w:bCs/>
          <w:sz w:val="20"/>
          <w:szCs w:val="20"/>
        </w:rPr>
        <w:t>фильтра и антифриза) поставляются заказчиком.</w:t>
      </w:r>
    </w:p>
    <w:p w14:paraId="5BD3D576" w14:textId="77777777" w:rsidR="00542D82" w:rsidRDefault="00542D82" w:rsidP="00542D82">
      <w:pPr>
        <w:pStyle w:val="a4"/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7026EF">
        <w:rPr>
          <w:rFonts w:ascii="Arial" w:hAnsi="Arial" w:cs="Arial"/>
          <w:sz w:val="20"/>
          <w:szCs w:val="20"/>
          <w:lang w:val="az-Latn-AZ"/>
        </w:rPr>
        <w:t xml:space="preserve">          </w:t>
      </w:r>
    </w:p>
    <w:p w14:paraId="68B0ECDA" w14:textId="77777777" w:rsidR="00542D82" w:rsidRPr="007026EF" w:rsidRDefault="00542D82" w:rsidP="00542D82">
      <w:pPr>
        <w:pStyle w:val="a4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Требуется исполнение работ, предусмотренных регламентом один раз в год или по часам работы генератора при необходимости.    </w:t>
      </w:r>
    </w:p>
    <w:p w14:paraId="667B50FE" w14:textId="77777777" w:rsidR="00542D82" w:rsidRPr="007026EF" w:rsidRDefault="00542D82" w:rsidP="00542D82">
      <w:pPr>
        <w:pStyle w:val="a4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</w:t>
      </w:r>
    </w:p>
    <w:p w14:paraId="23DF0C66" w14:textId="77777777" w:rsidR="00542D82" w:rsidRDefault="00542D82" w:rsidP="00542D82">
      <w:pPr>
        <w:rPr>
          <w:rFonts w:ascii="Arial" w:hAnsi="Arial" w:cs="Arial"/>
          <w:b/>
          <w:sz w:val="24"/>
          <w:szCs w:val="24"/>
          <w:lang w:val="az-Latn-AZ"/>
        </w:rPr>
      </w:pPr>
    </w:p>
    <w:p w14:paraId="3EEB5CA7" w14:textId="77777777" w:rsidR="00542D82" w:rsidRPr="00C25BFC" w:rsidRDefault="00542D82" w:rsidP="00542D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 w:rsidRPr="00C25BFC"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64E43F7" w14:textId="77777777" w:rsidR="00542D82" w:rsidRPr="00C25BFC" w:rsidRDefault="00542D82" w:rsidP="00542D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C25BFC">
        <w:rPr>
          <w:rFonts w:ascii="Arial" w:eastAsia="Arial" w:hAnsi="Arial" w:cs="Arial"/>
          <w:b/>
          <w:bCs/>
          <w:sz w:val="20"/>
          <w:szCs w:val="20"/>
        </w:rPr>
        <w:t>Главный Энергетик</w:t>
      </w:r>
    </w:p>
    <w:p w14:paraId="639237A4" w14:textId="77777777" w:rsidR="00542D82" w:rsidRPr="00C25BFC" w:rsidRDefault="00542D82" w:rsidP="00542D8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Телефон</w:t>
      </w:r>
      <w:r w:rsidRPr="00C25BFC">
        <w:rPr>
          <w:rFonts w:ascii="Arial" w:eastAsia="Arial" w:hAnsi="Arial" w:cs="Arial"/>
          <w:b/>
          <w:bCs/>
          <w:sz w:val="20"/>
          <w:szCs w:val="20"/>
        </w:rPr>
        <w:t>: +994502209076</w:t>
      </w:r>
    </w:p>
    <w:p w14:paraId="7B6D7168" w14:textId="77777777" w:rsidR="00542D82" w:rsidRPr="00C25BFC" w:rsidRDefault="00542D82" w:rsidP="00542D82">
      <w:pPr>
        <w:spacing w:line="240" w:lineRule="auto"/>
        <w:ind w:left="2124" w:firstLine="708"/>
        <w:rPr>
          <w:rFonts w:ascii="Lucida Sans Unicode" w:hAnsi="Lucida Sans Unicode" w:cs="Lucida Sans Unicode"/>
          <w:b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Электронная почта: </w:t>
      </w:r>
      <w:r w:rsidRPr="00C25BFC">
        <w:rPr>
          <w:rFonts w:ascii="Arial" w:eastAsia="Arial" w:hAnsi="Arial" w:cs="Arial"/>
          <w:b/>
          <w:sz w:val="20"/>
          <w:szCs w:val="20"/>
          <w:shd w:val="clear" w:color="auto" w:fill="FAFAFA"/>
        </w:rPr>
        <w:t xml:space="preserve">cavid.eminov@asco.az  </w:t>
      </w:r>
      <w:r w:rsidRPr="00C25BFC">
        <w:rPr>
          <w:rFonts w:ascii="Lucida Sans Unicode" w:hAnsi="Lucida Sans Unicode" w:cs="Lucida Sans Unicode"/>
          <w:b/>
          <w:sz w:val="20"/>
          <w:szCs w:val="20"/>
          <w:shd w:val="clear" w:color="auto" w:fill="F7F9FA"/>
          <w:lang w:val="az-Latn-AZ"/>
        </w:rPr>
        <w:t xml:space="preserve"> </w:t>
      </w:r>
    </w:p>
    <w:p w14:paraId="30A49306" w14:textId="77777777" w:rsidR="00542D82" w:rsidRPr="00C25BFC" w:rsidRDefault="00542D82" w:rsidP="00542D82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</w:rPr>
      </w:pPr>
    </w:p>
    <w:p w14:paraId="34A92AEA" w14:textId="77777777" w:rsidR="00542D82" w:rsidRDefault="00542D82" w:rsidP="00542D82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04999B30" w14:textId="55C857C4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63F4340E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5707"/>
    <w:multiLevelType w:val="hybridMultilevel"/>
    <w:tmpl w:val="A4387900"/>
    <w:lvl w:ilvl="0" w:tplc="9CD2C4DA">
      <w:start w:val="1"/>
      <w:numFmt w:val="decimal"/>
      <w:lvlText w:val="%1."/>
      <w:lvlJc w:val="left"/>
      <w:pPr>
        <w:ind w:left="720" w:hanging="360"/>
      </w:pPr>
    </w:lvl>
    <w:lvl w:ilvl="1" w:tplc="599AC0A6" w:tentative="1">
      <w:start w:val="1"/>
      <w:numFmt w:val="lowerLetter"/>
      <w:lvlText w:val="%2."/>
      <w:lvlJc w:val="left"/>
      <w:pPr>
        <w:ind w:left="1440" w:hanging="360"/>
      </w:pPr>
    </w:lvl>
    <w:lvl w:ilvl="2" w:tplc="5186E4D6" w:tentative="1">
      <w:start w:val="1"/>
      <w:numFmt w:val="lowerRoman"/>
      <w:lvlText w:val="%3."/>
      <w:lvlJc w:val="right"/>
      <w:pPr>
        <w:ind w:left="2160" w:hanging="180"/>
      </w:pPr>
    </w:lvl>
    <w:lvl w:ilvl="3" w:tplc="8FFE9448" w:tentative="1">
      <w:start w:val="1"/>
      <w:numFmt w:val="decimal"/>
      <w:lvlText w:val="%4."/>
      <w:lvlJc w:val="left"/>
      <w:pPr>
        <w:ind w:left="2880" w:hanging="360"/>
      </w:pPr>
    </w:lvl>
    <w:lvl w:ilvl="4" w:tplc="0340E572" w:tentative="1">
      <w:start w:val="1"/>
      <w:numFmt w:val="lowerLetter"/>
      <w:lvlText w:val="%5."/>
      <w:lvlJc w:val="left"/>
      <w:pPr>
        <w:ind w:left="3600" w:hanging="360"/>
      </w:pPr>
    </w:lvl>
    <w:lvl w:ilvl="5" w:tplc="CA386DA2" w:tentative="1">
      <w:start w:val="1"/>
      <w:numFmt w:val="lowerRoman"/>
      <w:lvlText w:val="%6."/>
      <w:lvlJc w:val="right"/>
      <w:pPr>
        <w:ind w:left="4320" w:hanging="180"/>
      </w:pPr>
    </w:lvl>
    <w:lvl w:ilvl="6" w:tplc="74DEEC0A" w:tentative="1">
      <w:start w:val="1"/>
      <w:numFmt w:val="decimal"/>
      <w:lvlText w:val="%7."/>
      <w:lvlJc w:val="left"/>
      <w:pPr>
        <w:ind w:left="5040" w:hanging="360"/>
      </w:pPr>
    </w:lvl>
    <w:lvl w:ilvl="7" w:tplc="C8944FF4" w:tentative="1">
      <w:start w:val="1"/>
      <w:numFmt w:val="lowerLetter"/>
      <w:lvlText w:val="%8."/>
      <w:lvlJc w:val="left"/>
      <w:pPr>
        <w:ind w:left="5760" w:hanging="360"/>
      </w:pPr>
    </w:lvl>
    <w:lvl w:ilvl="8" w:tplc="C9BCE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41F9"/>
    <w:multiLevelType w:val="hybridMultilevel"/>
    <w:tmpl w:val="7460EC1C"/>
    <w:lvl w:ilvl="0" w:tplc="87A0A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D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EE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D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67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49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EF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42D82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DD661F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2374</Words>
  <Characters>13536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31</cp:revision>
  <dcterms:created xsi:type="dcterms:W3CDTF">2021-10-17T05:17:00Z</dcterms:created>
  <dcterms:modified xsi:type="dcterms:W3CDTF">2022-12-06T13:17:00Z</dcterms:modified>
</cp:coreProperties>
</file>