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F2" w:rsidRDefault="00202BF2" w:rsidP="00202BF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bookmarkStart w:id="0" w:name="_GoBack"/>
      <w:bookmarkEnd w:id="0"/>
    </w:p>
    <w:p w:rsidR="00AE5082" w:rsidRPr="00E30035" w:rsidRDefault="00F2404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2819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F24044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202BF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202BF2">
        <w:rPr>
          <w:rFonts w:ascii="Arial" w:eastAsia="Arial" w:hAnsi="Arial" w:cs="Arial"/>
          <w:b/>
          <w:sz w:val="24"/>
          <w:szCs w:val="24"/>
          <w:lang w:eastAsia="ru-RU"/>
        </w:rPr>
        <w:t>РСА НА ЗАКУПКУ ЗАПАСНЫХ ЧАСТЕЙ ДЛЯ СУДОВ ЗАО "АКМП"</w:t>
      </w:r>
    </w:p>
    <w:p w:rsidR="00202BF2" w:rsidRPr="00202BF2" w:rsidRDefault="00202BF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202BF2" w:rsidRDefault="00F24044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02BF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№AM187/2022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7700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2404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для участия в конкурсе:</w:t>
            </w:r>
          </w:p>
          <w:p w:rsidR="00C243D3" w:rsidRPr="00E30035" w:rsidRDefault="00F240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240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F240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240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2404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2404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2404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2404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7700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2404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F2404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2404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2404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2404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7700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2404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2404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2404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77002" w:rsidRPr="00202BF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Клиент-получатель: </w:t>
                  </w: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</w:t>
                  </w: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- Customer Service Department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</w:t>
                  </w:r>
                  <w:r w:rsidRPr="00202BF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DANIZ GAMICILIYI QSC</w:t>
                  </w:r>
                </w:p>
                <w:p w:rsidR="00AE5082" w:rsidRPr="00202BF2" w:rsidRDefault="00F240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202BF2" w:rsidRDefault="00F2404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2404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240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202BF2" w:rsidRDefault="00F2404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202BF2" w:rsidRDefault="00F2404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No.: </w:t>
                  </w:r>
                  <w:r w:rsidRPr="00202BF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2404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7700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F2404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F240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F240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F240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F2404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F24044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E7700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2404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2404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2404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E7700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2404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F2404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F24044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F240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F240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F2404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F2404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F2404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F2404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7700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2404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2404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22 </w:t>
            </w:r>
            <w:r w:rsidRPr="00202BF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F2404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7700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2404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240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2404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F2404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2404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2404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2404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2404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2404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2404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2404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F2404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F2404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F2404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2404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2404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2404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F2404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2404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2404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2404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2404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2404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2404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2404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F2404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F24044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9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068"/>
        <w:gridCol w:w="2520"/>
        <w:gridCol w:w="880"/>
        <w:gridCol w:w="1060"/>
      </w:tblGrid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5068" w:type="dxa"/>
            <w:shd w:val="clear" w:color="auto" w:fill="auto"/>
            <w:vAlign w:val="center"/>
            <w:hideMark/>
          </w:tcPr>
          <w:p w:rsidR="00AC6183" w:rsidRPr="005630B9" w:rsidRDefault="00F24044" w:rsidP="00AC6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"Н. Нариманов"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для двигателя 6ЧН 36/45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Рамовый подшипник 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60-1124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пара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Подшипник шатуна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60-220004/5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пара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Крышка ци</w:t>
            </w:r>
            <w:r>
              <w:rPr>
                <w:rFonts w:ascii="Arial" w:eastAsia="Arial" w:hAnsi="Arial" w:cs="Arial"/>
              </w:rPr>
              <w:t xml:space="preserve">линдра 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74-1400-1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Втулка цилиндра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74-1</w:t>
            </w:r>
            <w:r>
              <w:rPr>
                <w:rFonts w:ascii="Arial" w:eastAsia="Arial" w:hAnsi="Arial" w:cs="Arial"/>
                <w:color w:val="000000"/>
              </w:rPr>
              <w:t>30002-1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Поршень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60-21005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Всасывающий клапа</w:t>
            </w:r>
            <w:r>
              <w:rPr>
                <w:rFonts w:ascii="Arial" w:eastAsia="Arial" w:hAnsi="Arial" w:cs="Arial"/>
              </w:rPr>
              <w:t xml:space="preserve">н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60-140002-2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Выпускной клапан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</w:t>
            </w:r>
            <w:r>
              <w:rPr>
                <w:rFonts w:ascii="Arial" w:eastAsia="Arial" w:hAnsi="Arial" w:cs="Arial"/>
                <w:color w:val="000000"/>
              </w:rPr>
              <w:t>1406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Поршневое кольцо маслосьемное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60-210008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Поршневое кольцо уплотнительное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60-2100010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Сопло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74-1419-1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Прокладка под крышку цилиндра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60-130004-2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5068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Топливный насос высокого давления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код 60-5000-4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Форсунка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60-1407-4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Подвесной насос пресной воды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60-7400-4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Резиновое кольцо втулки цилиндра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60-600708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Топливный фильтр 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ETF-5 60-6204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Седло всасывающего клапана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74-1401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Седло выпускного клапана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60-140042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Направляющая втулка клапана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53142101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Компенсатор 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Q60-9120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Вал водяного насоса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Пара плунжерная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60-5001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Сальник водяного насоса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Топливопровод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Клапан нагнетательный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5068" w:type="dxa"/>
            <w:shd w:val="clear" w:color="auto" w:fill="auto"/>
            <w:noWrap/>
            <w:vAlign w:val="bottom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Для грузового насоса 12НДС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5630B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5630B9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Графитовая втулка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Втулка со стеллитовым покрытием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Рабочее колесо (импеллер) левое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Рабочее колесо (импеллер) правое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Пружина сальника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5068" w:type="dxa"/>
            <w:shd w:val="clear" w:color="auto" w:fill="auto"/>
            <w:noWrap/>
            <w:vAlign w:val="bottom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Для насоса E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NP63/10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5630B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5630B9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Кольцо текстолитовый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R.754.114.003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Кольцо блокировки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Кольцо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Р.754.175.012.-01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Ползун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Гилзя (втулка)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R.715.132.004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5068" w:type="dxa"/>
            <w:shd w:val="clear" w:color="auto" w:fill="auto"/>
            <w:vAlign w:val="center"/>
            <w:hideMark/>
          </w:tcPr>
          <w:p w:rsidR="00AC6183" w:rsidRPr="005630B9" w:rsidRDefault="00F24044" w:rsidP="00AC6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"М. Мустафа Али"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5630B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5630B9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bottom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5068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Для двигателя 6ЧРПН36/45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630B9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5068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Сопло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Q74-1413-3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5068" w:type="dxa"/>
            <w:shd w:val="clear" w:color="auto" w:fill="auto"/>
            <w:vAlign w:val="center"/>
            <w:hideMark/>
          </w:tcPr>
          <w:p w:rsidR="00AC6183" w:rsidRPr="005630B9" w:rsidRDefault="00F24044" w:rsidP="00886E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Форсунка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Q74-1407-3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5068" w:type="dxa"/>
            <w:shd w:val="clear" w:color="auto" w:fill="auto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Пара плунжерная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Q60-5001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AC6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"Г.Гаджиев"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Для двигателя 6ЧРПН36/45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Пара плунжерная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Q60-5001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</w:rPr>
              <w:t>Сопло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Q74-1413-3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Pr="005630B9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Форсунка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8F283E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60-1407-4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Default="00F24044" w:rsidP="00AC6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AC61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"Нафталан"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8F283E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Pr="005630B9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Для двигателя 6ЧРПН36/45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8F283E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Default="00AC6183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E77002" w:rsidTr="007351A0">
        <w:trPr>
          <w:trHeight w:val="20"/>
        </w:trPr>
        <w:tc>
          <w:tcPr>
            <w:tcW w:w="461" w:type="dxa"/>
            <w:shd w:val="clear" w:color="auto" w:fill="auto"/>
            <w:noWrap/>
            <w:vAlign w:val="center"/>
          </w:tcPr>
          <w:p w:rsidR="00AC6183" w:rsidRPr="005630B9" w:rsidRDefault="00F24044" w:rsidP="00AC6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C6183" w:rsidRPr="005630B9" w:rsidRDefault="00F24044" w:rsidP="007351A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Сопло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C6183" w:rsidRPr="008F283E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Q74-1413-3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AC6183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060" w:type="dxa"/>
            <w:shd w:val="clear" w:color="000000" w:fill="FFFFFF"/>
            <w:vAlign w:val="center"/>
          </w:tcPr>
          <w:p w:rsidR="00AC6183" w:rsidRDefault="00F24044" w:rsidP="00735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</w:tbl>
    <w:p w:rsidR="005362E3" w:rsidRPr="00105014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F2404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</w:t>
      </w:r>
      <w:r>
        <w:rPr>
          <w:rFonts w:ascii="Arial" w:eastAsia="Arial" w:hAnsi="Arial" w:cs="Arial"/>
          <w:bCs/>
        </w:rPr>
        <w:t>оставить информацию о производителе предлагаемых запчастей, технические характеристики, чертежи и сертификаты.</w:t>
      </w:r>
    </w:p>
    <w:p w:rsidR="00CC2B16" w:rsidRPr="00F07413" w:rsidRDefault="00F2404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 Неполные предложения не принимаются.</w:t>
      </w:r>
    </w:p>
    <w:p w:rsidR="00CC2B16" w:rsidRPr="00F07413" w:rsidRDefault="00F24044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Пи необходимости на запасные части должны быть предоставлены сертификат морского классификационного общества. </w:t>
      </w:r>
    </w:p>
    <w:p w:rsidR="00CC2B16" w:rsidRPr="002A111E" w:rsidRDefault="00F24044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F24044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105014" w:rsidRDefault="00105014" w:rsidP="00D278C5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993E0B" w:rsidRPr="00993E0B" w:rsidRDefault="00F2404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</w:t>
      </w:r>
      <w:r w:rsidR="00202BF2">
        <w:rPr>
          <w:rFonts w:ascii="Arial" w:eastAsia="Arial" w:hAnsi="Arial" w:cs="Arial"/>
          <w:sz w:val="20"/>
          <w:szCs w:val="20"/>
        </w:rPr>
        <w:t xml:space="preserve">компанией победителем конкурса </w:t>
      </w:r>
      <w:r>
        <w:rPr>
          <w:rFonts w:ascii="Arial" w:eastAsia="Arial" w:hAnsi="Arial" w:cs="Arial"/>
          <w:sz w:val="20"/>
          <w:szCs w:val="20"/>
        </w:rPr>
        <w:t xml:space="preserve">проводится проверка претендента в соответствии с правилами закупок АСКО. </w:t>
      </w:r>
    </w:p>
    <w:p w:rsidR="00993E0B" w:rsidRPr="00993E0B" w:rsidRDefault="00F2404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</w:t>
      </w:r>
      <w:r>
        <w:rPr>
          <w:rFonts w:ascii="Arial" w:eastAsia="Arial" w:hAnsi="Arial" w:cs="Arial"/>
          <w:sz w:val="20"/>
          <w:szCs w:val="20"/>
        </w:rPr>
        <w:t>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240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</w:t>
      </w:r>
      <w:r>
        <w:rPr>
          <w:rFonts w:ascii="Arial" w:eastAsia="Arial" w:hAnsi="Arial" w:cs="Arial"/>
          <w:sz w:val="20"/>
          <w:szCs w:val="20"/>
        </w:rPr>
        <w:t>(со всеми изменениями и дополнениями)</w:t>
      </w:r>
    </w:p>
    <w:p w:rsidR="00993E0B" w:rsidRPr="00993E0B" w:rsidRDefault="00F240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240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240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202BF2" w:rsidRDefault="00202BF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r w:rsidR="00F24044"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F240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202BF2" w:rsidRDefault="00F2404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202BF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202BF2" w:rsidRDefault="00F2404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</w:t>
      </w:r>
      <w:r>
        <w:rPr>
          <w:rFonts w:ascii="Arial" w:eastAsia="Arial" w:hAnsi="Arial" w:cs="Arial"/>
          <w:sz w:val="20"/>
          <w:szCs w:val="20"/>
        </w:rPr>
        <w:t xml:space="preserve">а!  </w:t>
      </w:r>
    </w:p>
    <w:sectPr w:rsidR="00993E0B" w:rsidRPr="00202B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44" w:rsidRDefault="00F24044" w:rsidP="00360FDF">
      <w:pPr>
        <w:spacing w:after="0" w:line="240" w:lineRule="auto"/>
      </w:pPr>
      <w:r>
        <w:separator/>
      </w:r>
    </w:p>
  </w:endnote>
  <w:endnote w:type="continuationSeparator" w:id="0">
    <w:p w:rsidR="00F24044" w:rsidRDefault="00F24044" w:rsidP="0036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F" w:rsidRDefault="00360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F" w:rsidRDefault="00360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F" w:rsidRDefault="00360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44" w:rsidRDefault="00F24044" w:rsidP="00360FDF">
      <w:pPr>
        <w:spacing w:after="0" w:line="240" w:lineRule="auto"/>
      </w:pPr>
      <w:r>
        <w:separator/>
      </w:r>
    </w:p>
  </w:footnote>
  <w:footnote w:type="continuationSeparator" w:id="0">
    <w:p w:rsidR="00F24044" w:rsidRDefault="00F24044" w:rsidP="0036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F" w:rsidRDefault="00360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F" w:rsidRDefault="00360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DF" w:rsidRDefault="00360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BCE070">
      <w:start w:val="1"/>
      <w:numFmt w:val="decimal"/>
      <w:lvlText w:val="%1."/>
      <w:lvlJc w:val="left"/>
      <w:pPr>
        <w:ind w:left="360" w:hanging="360"/>
      </w:pPr>
    </w:lvl>
    <w:lvl w:ilvl="1" w:tplc="C89A4E60">
      <w:start w:val="1"/>
      <w:numFmt w:val="lowerLetter"/>
      <w:lvlText w:val="%2."/>
      <w:lvlJc w:val="left"/>
      <w:pPr>
        <w:ind w:left="1080" w:hanging="360"/>
      </w:pPr>
    </w:lvl>
    <w:lvl w:ilvl="2" w:tplc="28245DCE">
      <w:start w:val="1"/>
      <w:numFmt w:val="lowerRoman"/>
      <w:lvlText w:val="%3."/>
      <w:lvlJc w:val="right"/>
      <w:pPr>
        <w:ind w:left="1800" w:hanging="180"/>
      </w:pPr>
    </w:lvl>
    <w:lvl w:ilvl="3" w:tplc="2F5A0BCE">
      <w:start w:val="1"/>
      <w:numFmt w:val="decimal"/>
      <w:lvlText w:val="%4."/>
      <w:lvlJc w:val="left"/>
      <w:pPr>
        <w:ind w:left="2520" w:hanging="360"/>
      </w:pPr>
    </w:lvl>
    <w:lvl w:ilvl="4" w:tplc="18FCE014">
      <w:start w:val="1"/>
      <w:numFmt w:val="lowerLetter"/>
      <w:lvlText w:val="%5."/>
      <w:lvlJc w:val="left"/>
      <w:pPr>
        <w:ind w:left="3240" w:hanging="360"/>
      </w:pPr>
    </w:lvl>
    <w:lvl w:ilvl="5" w:tplc="DE469D3C">
      <w:start w:val="1"/>
      <w:numFmt w:val="lowerRoman"/>
      <w:lvlText w:val="%6."/>
      <w:lvlJc w:val="right"/>
      <w:pPr>
        <w:ind w:left="3960" w:hanging="180"/>
      </w:pPr>
    </w:lvl>
    <w:lvl w:ilvl="6" w:tplc="9B080644">
      <w:start w:val="1"/>
      <w:numFmt w:val="decimal"/>
      <w:lvlText w:val="%7."/>
      <w:lvlJc w:val="left"/>
      <w:pPr>
        <w:ind w:left="4680" w:hanging="360"/>
      </w:pPr>
    </w:lvl>
    <w:lvl w:ilvl="7" w:tplc="D4D8E572">
      <w:start w:val="1"/>
      <w:numFmt w:val="lowerLetter"/>
      <w:lvlText w:val="%8."/>
      <w:lvlJc w:val="left"/>
      <w:pPr>
        <w:ind w:left="5400" w:hanging="360"/>
      </w:pPr>
    </w:lvl>
    <w:lvl w:ilvl="8" w:tplc="D4B8570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5A40D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08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AA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8A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A8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28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8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66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E9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EA2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668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C4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C5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26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2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6C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0C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26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8ECE05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722CB7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6F4368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42C0B6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EAF0AC9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F1C641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834E57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1AC40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BB8E60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DA40EC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B4E1D9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EB2717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BF84AE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F7C2A5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CFC6C4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FF0570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CE4E8B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DE265F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874B18C">
      <w:start w:val="1"/>
      <w:numFmt w:val="upperRoman"/>
      <w:lvlText w:val="%1."/>
      <w:lvlJc w:val="right"/>
      <w:pPr>
        <w:ind w:left="720" w:hanging="360"/>
      </w:pPr>
    </w:lvl>
    <w:lvl w:ilvl="1" w:tplc="C77422C6">
      <w:start w:val="1"/>
      <w:numFmt w:val="lowerLetter"/>
      <w:lvlText w:val="%2."/>
      <w:lvlJc w:val="left"/>
      <w:pPr>
        <w:ind w:left="1440" w:hanging="360"/>
      </w:pPr>
    </w:lvl>
    <w:lvl w:ilvl="2" w:tplc="620E4FE0">
      <w:start w:val="1"/>
      <w:numFmt w:val="lowerRoman"/>
      <w:lvlText w:val="%3."/>
      <w:lvlJc w:val="right"/>
      <w:pPr>
        <w:ind w:left="2160" w:hanging="180"/>
      </w:pPr>
    </w:lvl>
    <w:lvl w:ilvl="3" w:tplc="97E602E8">
      <w:start w:val="1"/>
      <w:numFmt w:val="decimal"/>
      <w:lvlText w:val="%4."/>
      <w:lvlJc w:val="left"/>
      <w:pPr>
        <w:ind w:left="2880" w:hanging="360"/>
      </w:pPr>
    </w:lvl>
    <w:lvl w:ilvl="4" w:tplc="B57CDFA2">
      <w:start w:val="1"/>
      <w:numFmt w:val="lowerLetter"/>
      <w:lvlText w:val="%5."/>
      <w:lvlJc w:val="left"/>
      <w:pPr>
        <w:ind w:left="3600" w:hanging="360"/>
      </w:pPr>
    </w:lvl>
    <w:lvl w:ilvl="5" w:tplc="E9026F6E">
      <w:start w:val="1"/>
      <w:numFmt w:val="lowerRoman"/>
      <w:lvlText w:val="%6."/>
      <w:lvlJc w:val="right"/>
      <w:pPr>
        <w:ind w:left="4320" w:hanging="180"/>
      </w:pPr>
    </w:lvl>
    <w:lvl w:ilvl="6" w:tplc="5EB609BC">
      <w:start w:val="1"/>
      <w:numFmt w:val="decimal"/>
      <w:lvlText w:val="%7."/>
      <w:lvlJc w:val="left"/>
      <w:pPr>
        <w:ind w:left="5040" w:hanging="360"/>
      </w:pPr>
    </w:lvl>
    <w:lvl w:ilvl="7" w:tplc="CCD4609A">
      <w:start w:val="1"/>
      <w:numFmt w:val="lowerLetter"/>
      <w:lvlText w:val="%8."/>
      <w:lvlJc w:val="left"/>
      <w:pPr>
        <w:ind w:left="5760" w:hanging="360"/>
      </w:pPr>
    </w:lvl>
    <w:lvl w:ilvl="8" w:tplc="4DD07E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792FA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185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63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C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A4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A5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07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6B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A227C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B44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43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A6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06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07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85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2C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AB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32C4067C">
      <w:start w:val="1"/>
      <w:numFmt w:val="decimal"/>
      <w:lvlText w:val="%1."/>
      <w:lvlJc w:val="left"/>
      <w:pPr>
        <w:ind w:left="720" w:hanging="360"/>
      </w:pPr>
    </w:lvl>
    <w:lvl w:ilvl="1" w:tplc="3D0EBC20">
      <w:start w:val="1"/>
      <w:numFmt w:val="lowerLetter"/>
      <w:lvlText w:val="%2."/>
      <w:lvlJc w:val="left"/>
      <w:pPr>
        <w:ind w:left="1440" w:hanging="360"/>
      </w:pPr>
    </w:lvl>
    <w:lvl w:ilvl="2" w:tplc="B3869E94">
      <w:start w:val="1"/>
      <w:numFmt w:val="lowerRoman"/>
      <w:lvlText w:val="%3."/>
      <w:lvlJc w:val="right"/>
      <w:pPr>
        <w:ind w:left="2160" w:hanging="180"/>
      </w:pPr>
    </w:lvl>
    <w:lvl w:ilvl="3" w:tplc="23560560">
      <w:start w:val="1"/>
      <w:numFmt w:val="decimal"/>
      <w:lvlText w:val="%4."/>
      <w:lvlJc w:val="left"/>
      <w:pPr>
        <w:ind w:left="2880" w:hanging="360"/>
      </w:pPr>
    </w:lvl>
    <w:lvl w:ilvl="4" w:tplc="6F7675F8">
      <w:start w:val="1"/>
      <w:numFmt w:val="lowerLetter"/>
      <w:lvlText w:val="%5."/>
      <w:lvlJc w:val="left"/>
      <w:pPr>
        <w:ind w:left="3600" w:hanging="360"/>
      </w:pPr>
    </w:lvl>
    <w:lvl w:ilvl="5" w:tplc="333CDFFA">
      <w:start w:val="1"/>
      <w:numFmt w:val="lowerRoman"/>
      <w:lvlText w:val="%6."/>
      <w:lvlJc w:val="right"/>
      <w:pPr>
        <w:ind w:left="4320" w:hanging="180"/>
      </w:pPr>
    </w:lvl>
    <w:lvl w:ilvl="6" w:tplc="FADC67D6">
      <w:start w:val="1"/>
      <w:numFmt w:val="decimal"/>
      <w:lvlText w:val="%7."/>
      <w:lvlJc w:val="left"/>
      <w:pPr>
        <w:ind w:left="5040" w:hanging="360"/>
      </w:pPr>
    </w:lvl>
    <w:lvl w:ilvl="7" w:tplc="0B889D96">
      <w:start w:val="1"/>
      <w:numFmt w:val="lowerLetter"/>
      <w:lvlText w:val="%8."/>
      <w:lvlJc w:val="left"/>
      <w:pPr>
        <w:ind w:left="5760" w:hanging="360"/>
      </w:pPr>
    </w:lvl>
    <w:lvl w:ilvl="8" w:tplc="02D642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014"/>
    <w:rsid w:val="00105198"/>
    <w:rsid w:val="001A678A"/>
    <w:rsid w:val="001B4E7C"/>
    <w:rsid w:val="001B6AE7"/>
    <w:rsid w:val="001C59F8"/>
    <w:rsid w:val="001E08AF"/>
    <w:rsid w:val="00202BF2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0FDF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67B9C"/>
    <w:rsid w:val="004B485C"/>
    <w:rsid w:val="004F79C0"/>
    <w:rsid w:val="00504DDD"/>
    <w:rsid w:val="005362E3"/>
    <w:rsid w:val="005410D9"/>
    <w:rsid w:val="00544E47"/>
    <w:rsid w:val="005630B9"/>
    <w:rsid w:val="00576741"/>
    <w:rsid w:val="00586EB9"/>
    <w:rsid w:val="005A2F17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351A0"/>
    <w:rsid w:val="0078668D"/>
    <w:rsid w:val="007D0999"/>
    <w:rsid w:val="007D0D58"/>
    <w:rsid w:val="00805A86"/>
    <w:rsid w:val="008175EE"/>
    <w:rsid w:val="00842727"/>
    <w:rsid w:val="008530EB"/>
    <w:rsid w:val="00886E26"/>
    <w:rsid w:val="008A5568"/>
    <w:rsid w:val="008C21C5"/>
    <w:rsid w:val="008C4449"/>
    <w:rsid w:val="008D4237"/>
    <w:rsid w:val="008F283E"/>
    <w:rsid w:val="00904599"/>
    <w:rsid w:val="00923D30"/>
    <w:rsid w:val="0092454D"/>
    <w:rsid w:val="00932D9D"/>
    <w:rsid w:val="00993E0B"/>
    <w:rsid w:val="009F69EA"/>
    <w:rsid w:val="00A03334"/>
    <w:rsid w:val="00A27395"/>
    <w:rsid w:val="00A40674"/>
    <w:rsid w:val="00A52307"/>
    <w:rsid w:val="00A62381"/>
    <w:rsid w:val="00A63558"/>
    <w:rsid w:val="00A7320F"/>
    <w:rsid w:val="00AC6183"/>
    <w:rsid w:val="00AE5082"/>
    <w:rsid w:val="00B05019"/>
    <w:rsid w:val="00B36FA0"/>
    <w:rsid w:val="00B64945"/>
    <w:rsid w:val="00B67192"/>
    <w:rsid w:val="00B97CAB"/>
    <w:rsid w:val="00C243D3"/>
    <w:rsid w:val="00C3033D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77002"/>
    <w:rsid w:val="00EB36FA"/>
    <w:rsid w:val="00EB4E07"/>
    <w:rsid w:val="00EC6035"/>
    <w:rsid w:val="00EF6050"/>
    <w:rsid w:val="00F07413"/>
    <w:rsid w:val="00F11DAA"/>
    <w:rsid w:val="00F24044"/>
    <w:rsid w:val="00F34A43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FC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36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D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6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D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7E15-4B08-4793-8640-5D53B319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2022-11-14T05:15:00Z</dcterms:created>
  <dcterms:modified xsi:type="dcterms:W3CDTF">2022-11-14T05:15:00Z</dcterms:modified>
</cp:coreProperties>
</file>