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00D79580"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325680">
        <w:rPr>
          <w:rFonts w:ascii="Arial" w:hAnsi="Arial" w:cs="Arial"/>
          <w:b/>
          <w:sz w:val="24"/>
          <w:szCs w:val="24"/>
          <w:lang w:val="az-Latn-AZ" w:eastAsia="ru-RU"/>
        </w:rPr>
        <w:t>AM178</w:t>
      </w:r>
      <w:r w:rsidR="00AA7C97" w:rsidRPr="00AA7C97">
        <w:rPr>
          <w:rFonts w:ascii="Arial" w:hAnsi="Arial" w:cs="Arial"/>
          <w:b/>
          <w:sz w:val="24"/>
          <w:szCs w:val="24"/>
          <w:lang w:val="az-Latn-AZ" w:eastAsia="ru-RU"/>
        </w:rPr>
        <w:t>/2022</w:t>
      </w:r>
      <w:r w:rsid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4D4017">
        <w:rPr>
          <w:rFonts w:ascii="Arial" w:hAnsi="Arial" w:cs="Arial"/>
          <w:b/>
          <w:color w:val="000000"/>
          <w:sz w:val="24"/>
          <w:szCs w:val="24"/>
          <w:lang w:val="az-Latn-AZ"/>
        </w:rPr>
        <w:t>nömrəli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325680">
        <w:rPr>
          <w:rFonts w:ascii="Arial" w:hAnsi="Arial" w:cs="Arial"/>
          <w:b/>
          <w:color w:val="000000"/>
          <w:sz w:val="24"/>
          <w:szCs w:val="24"/>
          <w:lang w:val="az-Latn-AZ"/>
        </w:rPr>
        <w:t>11</w:t>
      </w:r>
      <w:r w:rsidR="004D4017">
        <w:rPr>
          <w:rFonts w:ascii="Arial" w:hAnsi="Arial" w:cs="Arial"/>
          <w:b/>
          <w:color w:val="000000"/>
          <w:sz w:val="24"/>
          <w:szCs w:val="24"/>
          <w:lang w:val="az-Latn-AZ"/>
        </w:rPr>
        <w:t>.11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5E77E8">
        <w:rPr>
          <w:rFonts w:ascii="Arial" w:hAnsi="Arial" w:cs="Arial"/>
          <w:b/>
          <w:color w:val="000000"/>
          <w:sz w:val="24"/>
          <w:szCs w:val="24"/>
          <w:lang w:val="az-Latn-AZ"/>
        </w:rPr>
        <w:t>2</w:t>
      </w:r>
      <w:r w:rsidR="004D4017">
        <w:rPr>
          <w:rFonts w:ascii="Arial" w:hAnsi="Arial" w:cs="Arial"/>
          <w:b/>
          <w:color w:val="000000"/>
          <w:sz w:val="24"/>
          <w:szCs w:val="24"/>
          <w:lang w:val="az-Latn-AZ"/>
        </w:rPr>
        <w:t>-ci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4D4017">
        <w:rPr>
          <w:rFonts w:ascii="Arial" w:hAnsi="Arial" w:cs="Arial"/>
          <w:b/>
          <w:color w:val="000000"/>
          <w:sz w:val="24"/>
          <w:szCs w:val="24"/>
          <w:lang w:val="az-Latn-AZ"/>
        </w:rPr>
        <w:t>tarixdə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FA4C37">
        <w:rPr>
          <w:rFonts w:ascii="Arial" w:hAnsi="Arial" w:cs="Arial"/>
          <w:b/>
          <w:color w:val="000000"/>
          <w:sz w:val="24"/>
          <w:szCs w:val="24"/>
          <w:lang w:val="az-Latn-AZ"/>
        </w:rPr>
        <w:t>şirkə</w:t>
      </w:r>
      <w:r w:rsidR="004D4017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tin balansında olan </w:t>
      </w:r>
      <w:r w:rsidR="00325680" w:rsidRPr="00325680">
        <w:rPr>
          <w:rFonts w:ascii="Arial" w:hAnsi="Arial" w:cs="Arial"/>
          <w:b/>
          <w:color w:val="000000"/>
          <w:sz w:val="24"/>
          <w:szCs w:val="24"/>
          <w:lang w:val="az-Latn-AZ"/>
        </w:rPr>
        <w:t>“Dədə Qorqud” gəmisinin Wartsila W9L20 baş mühərrikinin</w:t>
      </w:r>
      <w:r w:rsidR="00325680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BC12A6" w:rsidRPr="00BC12A6">
        <w:rPr>
          <w:rFonts w:ascii="Arial" w:hAnsi="Arial" w:cs="Arial"/>
          <w:b/>
          <w:color w:val="000000"/>
          <w:sz w:val="24"/>
          <w:szCs w:val="24"/>
          <w:lang w:val="az-Latn-AZ"/>
        </w:rPr>
        <w:t>ehtiyat</w:t>
      </w:r>
      <w:r w:rsidR="00115F0D" w:rsidRPr="00BC12A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115F0D" w:rsidRPr="00115F0D">
        <w:rPr>
          <w:rFonts w:ascii="Arial" w:hAnsi="Arial" w:cs="Arial"/>
          <w:b/>
          <w:color w:val="000000"/>
          <w:sz w:val="24"/>
          <w:szCs w:val="24"/>
          <w:lang w:val="az-Latn-AZ"/>
        </w:rPr>
        <w:t>ehtiyat hissələrinin</w:t>
      </w:r>
      <w:r w:rsidR="005E77E8" w:rsidRPr="00115F0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325680" w14:paraId="5A8A6EA7" w14:textId="77777777" w:rsidTr="00BC12A6">
        <w:trPr>
          <w:trHeight w:hRule="exact" w:val="1117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4552CAAF" w:rsidR="009240EB" w:rsidRPr="00444380" w:rsidRDefault="00325680" w:rsidP="005E77E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325680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“Dədə Qorqud” gəmisinin Wartsila W9L20 baş mühərrikinin</w:t>
            </w:r>
            <w:r w:rsidR="00BC12A6" w:rsidRPr="00BC12A6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ehtiyat </w:t>
            </w:r>
            <w:r w:rsidR="00BC12A6" w:rsidRPr="00115F0D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ehtiyat hissələ</w:t>
            </w:r>
            <w:r w:rsidR="00BC12A6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rinin satınalınması</w:t>
            </w:r>
          </w:p>
        </w:tc>
      </w:tr>
      <w:tr w:rsidR="009240EB" w:rsidRPr="00550688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3A793D9D" w:rsidR="00305DB4" w:rsidRPr="00036826" w:rsidRDefault="00AA7C97" w:rsidP="00115F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</w:pPr>
            <w:r w:rsidRPr="00AA7C97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 xml:space="preserve">MT </w:t>
            </w:r>
            <w:proofErr w:type="spellStart"/>
            <w:r w:rsidRPr="00AA7C97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Kaspian</w:t>
            </w:r>
            <w:proofErr w:type="spellEnd"/>
            <w:r w:rsidRPr="00AA7C97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 xml:space="preserve"> MMC</w:t>
            </w:r>
          </w:p>
        </w:tc>
      </w:tr>
      <w:tr w:rsidR="009240EB" w:rsidRPr="00325680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6BD287D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  <w:r w:rsidR="00BC12A6">
              <w:rPr>
                <w:rFonts w:ascii="Arial" w:hAnsi="Arial" w:cs="Arial"/>
                <w:b/>
                <w:lang w:val="az-Latn-AZ"/>
              </w:rPr>
              <w:t xml:space="preserve"> (ƏDV daxil)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5A8FC7FF" w:rsidR="00305DB4" w:rsidRPr="005E77E8" w:rsidRDefault="00325680" w:rsidP="00115F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355 650.63</w:t>
            </w:r>
            <w:r w:rsidR="0058184B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AA7C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AZN</w:t>
            </w:r>
          </w:p>
        </w:tc>
      </w:tr>
      <w:tr w:rsidR="000A06A4" w:rsidRPr="00325680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235F2CEE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</w:t>
            </w:r>
            <w:r w:rsidR="00BC12A6">
              <w:rPr>
                <w:rFonts w:ascii="Arial" w:hAnsi="Arial" w:cs="Arial"/>
                <w:b/>
                <w:lang w:val="az-Latn-AZ"/>
              </w:rPr>
              <w:t>ri (incoterms</w:t>
            </w:r>
            <w:r w:rsidRPr="00EB052F">
              <w:rPr>
                <w:rFonts w:ascii="Arial" w:hAnsi="Arial" w:cs="Arial"/>
                <w:b/>
                <w:lang w:val="az-Latn-AZ"/>
              </w:rPr>
              <w:t>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4A725C" w14:textId="77777777" w:rsidR="000A06A4" w:rsidRPr="005E77E8" w:rsidRDefault="000A06A4" w:rsidP="004D40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</w:p>
          <w:p w14:paraId="2011D31E" w14:textId="311A1AE9" w:rsidR="000A06A4" w:rsidRPr="004D4017" w:rsidRDefault="00AA7C97" w:rsidP="004D40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4D401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DDP</w:t>
            </w:r>
            <w:r w:rsidR="00122B50" w:rsidRPr="004D401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Bakı</w:t>
            </w:r>
          </w:p>
        </w:tc>
      </w:tr>
      <w:tr w:rsidR="009240EB" w:rsidRPr="00325680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07AE6B56" w:rsidR="009240EB" w:rsidRPr="00A468E8" w:rsidRDefault="00325680" w:rsidP="00115F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3</w:t>
            </w:r>
            <w:r w:rsidR="00BC12A6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ay</w:t>
            </w:r>
            <w:bookmarkStart w:id="0" w:name="_GoBack"/>
            <w:bookmarkEnd w:id="0"/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36826"/>
    <w:rsid w:val="00064656"/>
    <w:rsid w:val="000A06A4"/>
    <w:rsid w:val="000A121F"/>
    <w:rsid w:val="000C33DC"/>
    <w:rsid w:val="000F6C32"/>
    <w:rsid w:val="0010304C"/>
    <w:rsid w:val="001034F6"/>
    <w:rsid w:val="00115F0D"/>
    <w:rsid w:val="00122B50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5680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D4017"/>
    <w:rsid w:val="004F695B"/>
    <w:rsid w:val="0051053F"/>
    <w:rsid w:val="00513AD8"/>
    <w:rsid w:val="00530A66"/>
    <w:rsid w:val="00544414"/>
    <w:rsid w:val="00550688"/>
    <w:rsid w:val="00565ABE"/>
    <w:rsid w:val="0058184B"/>
    <w:rsid w:val="005C3F18"/>
    <w:rsid w:val="005C62F0"/>
    <w:rsid w:val="005E77E8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A7C97"/>
    <w:rsid w:val="00AD0187"/>
    <w:rsid w:val="00AE7EB7"/>
    <w:rsid w:val="00B51F18"/>
    <w:rsid w:val="00B55352"/>
    <w:rsid w:val="00B963DD"/>
    <w:rsid w:val="00B96ECA"/>
    <w:rsid w:val="00BC12A6"/>
    <w:rsid w:val="00BD022B"/>
    <w:rsid w:val="00C0472E"/>
    <w:rsid w:val="00C05FCE"/>
    <w:rsid w:val="00C17489"/>
    <w:rsid w:val="00C22874"/>
    <w:rsid w:val="00C3287D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A4C37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Murad Məmmədov</cp:lastModifiedBy>
  <cp:revision>119</cp:revision>
  <dcterms:created xsi:type="dcterms:W3CDTF">2017-01-25T14:10:00Z</dcterms:created>
  <dcterms:modified xsi:type="dcterms:W3CDTF">2022-11-28T08:29:00Z</dcterms:modified>
</cp:coreProperties>
</file>