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2C" w:rsidRDefault="00E40A2C" w:rsidP="00E40A2C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615EBE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3141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E40A2C" w:rsidRDefault="00615EBE" w:rsidP="00E40A2C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40A2C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E40A2C" w:rsidRPr="00E40A2C">
        <w:rPr>
          <w:rFonts w:ascii="Arial" w:eastAsia="Arial" w:hAnsi="Arial" w:cs="Arial"/>
          <w:b/>
          <w:sz w:val="24"/>
          <w:szCs w:val="24"/>
        </w:rPr>
        <w:t xml:space="preserve"> </w:t>
      </w:r>
      <w:r w:rsidRPr="00E40A2C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ДИЗЕЛЬНЫХ ГЕНЕРАТОРОВ НЕОБХОДИМЫХ ДЛЯ СТРУКТКУРНЫХ УПРАВЛЕНИИ АСКО</w:t>
      </w:r>
    </w:p>
    <w:p w:rsidR="00221A96" w:rsidRPr="00C83B87" w:rsidRDefault="00615EBE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157/2023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B3404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615EBE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615EB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прилагается);</w:t>
            </w:r>
          </w:p>
          <w:p w:rsidR="00221A96" w:rsidRPr="00E30035" w:rsidRDefault="00615EB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615EB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615EB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615EB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615EBE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40A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40A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11.01.2024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едложения. </w:t>
            </w:r>
          </w:p>
          <w:p w:rsidR="00221A96" w:rsidRPr="00E30035" w:rsidRDefault="00615EBE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615EBE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B3404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615EB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221A96" w:rsidRPr="00E30035" w:rsidRDefault="00615EB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615EB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50 АЗН 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615EB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615EB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B3404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15EB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15EB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15EB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B3404" w:rsidRPr="00E40A2C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АМБ –Департамент Клиентского Обслуживания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дентский счет: AZ03NABZ01350100000000002944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</w:t>
                  </w:r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ILIYI QSC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Bank: Citibank N.Y, 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>Acc.36083186,</w:t>
                  </w:r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SWIFT: CITIUS33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</w:t>
                  </w:r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ent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40A2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E40A2C" w:rsidRDefault="00615EB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E40A2C" w:rsidRDefault="00615EB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615EBE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615EB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</w:t>
                  </w: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aijan Caspian Shipping CJSC</w:t>
                  </w:r>
                </w:p>
                <w:p w:rsidR="00221A96" w:rsidRPr="00E40A2C" w:rsidRDefault="00615EB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E40A2C" w:rsidRDefault="00615EB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40A2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615EBE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B3404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615EB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615EB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615EB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615EB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615EB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615EBE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615EB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221A96" w:rsidRPr="005816D7" w:rsidRDefault="00615EB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615EB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AB3404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615EB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615EBE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40A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40A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января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615EB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B3404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615EB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615EBE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51FFD" w:rsidRPr="00E30035" w:rsidRDefault="00615EBE" w:rsidP="00251FFD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:rsidR="00251FFD" w:rsidRPr="00076882" w:rsidRDefault="00615EBE" w:rsidP="00251FF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51FFD" w:rsidRPr="00076882" w:rsidRDefault="00615EBE" w:rsidP="00251FF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Ведущий специалист по закупкам Департамента Закупок АСКО</w:t>
            </w:r>
          </w:p>
          <w:p w:rsidR="00251FFD" w:rsidRPr="00E943C5" w:rsidRDefault="00615EBE" w:rsidP="00251F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251FFD" w:rsidRDefault="00615EBE" w:rsidP="00251FFD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51FFD" w:rsidRDefault="00251FFD" w:rsidP="00251FFD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51FFD" w:rsidRPr="00076882" w:rsidRDefault="00615EBE" w:rsidP="00251FF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алист Департамента по Закупкам АСКО</w:t>
            </w:r>
          </w:p>
          <w:p w:rsidR="00251FFD" w:rsidRDefault="00615EBE" w:rsidP="00251FF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51FFD" w:rsidRPr="00E943C5" w:rsidRDefault="00615EBE" w:rsidP="00251F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51FFD" w:rsidRDefault="00615EBE" w:rsidP="00251FFD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r>
              <w:fldChar w:fldCharType="begin"/>
            </w:r>
            <w:r w:rsidRPr="00251FFD">
              <w:rPr>
                <w:lang w:val="az-Latn-AZ"/>
              </w:rPr>
              <w:instrText xml:space="preserve"> HYPERLINK "mailto:tender@asco.az"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  <w:u w:val="single"/>
              </w:rPr>
              <w:t>tender@asco.az</w:t>
            </w:r>
            <w:r>
              <w:rPr>
                <w:rStyle w:val="Hyperlink"/>
                <w:rFonts w:ascii="Arial" w:hAnsi="Arial" w:cs="Arial"/>
                <w:sz w:val="20"/>
                <w:szCs w:val="20"/>
                <w:highlight w:val="yellow"/>
                <w:lang w:val="az-Latn-AZ"/>
              </w:rPr>
              <w:fldChar w:fldCharType="end"/>
            </w:r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615EB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615EBE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+994 12 4043700 (внутр. 1262)</w:t>
            </w:r>
          </w:p>
          <w:p w:rsidR="00221A96" w:rsidRPr="00E30035" w:rsidRDefault="00615EB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>
              <w:fldChar w:fldCharType="begin"/>
            </w:r>
            <w:r w:rsidRPr="00E40A2C">
              <w:instrText xml:space="preserve"> </w:instrText>
            </w:r>
            <w:r w:rsidRPr="00981A6C">
              <w:rPr>
                <w:lang w:val="en-US"/>
              </w:rPr>
              <w:instrText>HYPERLINK</w:instrText>
            </w:r>
            <w:r w:rsidRPr="00E40A2C">
              <w:instrText xml:space="preserve"> "</w:instrText>
            </w:r>
            <w:r w:rsidRPr="00981A6C">
              <w:rPr>
                <w:lang w:val="en-US"/>
              </w:rPr>
              <w:instrText>mailto</w:instrText>
            </w:r>
            <w:r w:rsidRPr="00E40A2C">
              <w:instrText>:</w:instrText>
            </w:r>
            <w:r w:rsidRPr="00981A6C">
              <w:rPr>
                <w:lang w:val="en-US"/>
              </w:rPr>
              <w:instrText>tender</w:instrText>
            </w:r>
            <w:r w:rsidRPr="00E40A2C">
              <w:instrText>@</w:instrText>
            </w:r>
            <w:r w:rsidRPr="00981A6C">
              <w:rPr>
                <w:lang w:val="en-US"/>
              </w:rPr>
              <w:instrText>asco</w:instrText>
            </w:r>
            <w:r w:rsidRPr="00E40A2C">
              <w:instrText>.</w:instrText>
            </w:r>
            <w:r w:rsidRPr="00981A6C">
              <w:rPr>
                <w:lang w:val="en-US"/>
              </w:rPr>
              <w:instrText>az</w:instrText>
            </w:r>
            <w:r w:rsidRPr="00E40A2C">
              <w:instrText xml:space="preserve">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tender@asco.</w:t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az</w:t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B3404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615EB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615EB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40A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40A2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615EB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кого лица) и удостоверение личности не позднее, чем за полчаса до начала конкурса.</w:t>
            </w:r>
          </w:p>
        </w:tc>
      </w:tr>
      <w:tr w:rsidR="00AB3404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615EB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615EB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615EB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E40A2C" w:rsidRDefault="00E40A2C" w:rsidP="00221A96">
      <w:pPr>
        <w:rPr>
          <w:lang w:val="az-Latn-AZ"/>
        </w:rPr>
      </w:pPr>
    </w:p>
    <w:p w:rsidR="00E40A2C" w:rsidRDefault="00E40A2C" w:rsidP="00221A96">
      <w:pPr>
        <w:rPr>
          <w:lang w:val="az-Latn-AZ"/>
        </w:rPr>
      </w:pPr>
      <w:bookmarkStart w:id="0" w:name="_GoBack"/>
      <w:bookmarkEnd w:id="0"/>
    </w:p>
    <w:p w:rsidR="00221A96" w:rsidRDefault="00221A96" w:rsidP="00221A96">
      <w:pPr>
        <w:rPr>
          <w:lang w:val="az-Latn-AZ"/>
        </w:rPr>
      </w:pPr>
    </w:p>
    <w:p w:rsidR="00221A96" w:rsidRDefault="00615EB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615EB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615EB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615EB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615EB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615EB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615EB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615EB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</w:t>
      </w:r>
      <w:r>
        <w:rPr>
          <w:rFonts w:ascii="Arial" w:eastAsia="Arial" w:hAnsi="Arial" w:cs="Arial"/>
          <w:sz w:val="24"/>
          <w:szCs w:val="24"/>
        </w:rPr>
        <w:t>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615EB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</w:t>
      </w:r>
      <w:r>
        <w:rPr>
          <w:rFonts w:ascii="Arial" w:eastAsia="Arial" w:hAnsi="Arial" w:cs="Arial"/>
          <w:sz w:val="24"/>
          <w:szCs w:val="24"/>
        </w:rPr>
        <w:t xml:space="preserve">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615EB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615EBE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</w:t>
      </w:r>
      <w:r>
        <w:rPr>
          <w:rFonts w:ascii="Arial" w:eastAsia="Arial" w:hAnsi="Arial" w:cs="Arial"/>
          <w:sz w:val="24"/>
          <w:szCs w:val="24"/>
        </w:rPr>
        <w:t>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615EB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615EB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615EB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615EB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615EBE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615EBE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</w:t>
      </w:r>
      <w:r>
        <w:rPr>
          <w:rFonts w:ascii="Arial" w:eastAsia="Arial" w:hAnsi="Arial" w:cs="Arial"/>
          <w:i/>
          <w:iCs/>
          <w:sz w:val="24"/>
          <w:szCs w:val="24"/>
        </w:rPr>
        <w:t>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615EBE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615EB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615EB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615EB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615EB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615EBE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E40A2C" w:rsidRDefault="00E40A2C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615EBE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615EBE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980" w:type="dxa"/>
        <w:tblInd w:w="-572" w:type="dxa"/>
        <w:tblLook w:val="04A0" w:firstRow="1" w:lastRow="0" w:firstColumn="1" w:lastColumn="0" w:noHBand="0" w:noVBand="1"/>
      </w:tblPr>
      <w:tblGrid>
        <w:gridCol w:w="598"/>
        <w:gridCol w:w="4217"/>
        <w:gridCol w:w="1277"/>
        <w:gridCol w:w="1187"/>
        <w:gridCol w:w="1351"/>
        <w:gridCol w:w="2350"/>
      </w:tblGrid>
      <w:tr w:rsidR="00AB3404" w:rsidTr="00E40A2C">
        <w:trPr>
          <w:trHeight w:val="6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18" w:rsidRPr="004C7840" w:rsidRDefault="00615EBE" w:rsidP="004421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</w:rPr>
              <w:t>№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18" w:rsidRPr="004C7840" w:rsidRDefault="00615EBE" w:rsidP="004421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18" w:rsidRPr="00E40A2C" w:rsidRDefault="00615EBE" w:rsidP="00E40A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40A2C">
              <w:rPr>
                <w:rFonts w:ascii="Arial Narrow" w:eastAsia="Arial Narrow" w:hAnsi="Arial Narrow" w:cs="Arial"/>
                <w:b/>
                <w:bCs/>
                <w:color w:val="000000"/>
              </w:rPr>
              <w:t>Количество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18" w:rsidRPr="00E40A2C" w:rsidRDefault="00615EBE" w:rsidP="00E40A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40A2C">
              <w:rPr>
                <w:rFonts w:ascii="Arial Narrow" w:eastAsia="Arial Narrow" w:hAnsi="Arial Narrow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18" w:rsidRPr="00E40A2C" w:rsidRDefault="00615EBE" w:rsidP="00E40A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40A2C">
              <w:rPr>
                <w:rFonts w:ascii="Arial Narrow" w:eastAsia="Arial Narrow" w:hAnsi="Arial Narrow" w:cs="Arial"/>
                <w:b/>
                <w:bCs/>
                <w:color w:val="000000"/>
              </w:rPr>
              <w:t>Заявка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18" w:rsidRPr="00E40A2C" w:rsidRDefault="00615EBE" w:rsidP="00E40A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40A2C">
              <w:rPr>
                <w:rFonts w:ascii="Arial Narrow" w:eastAsia="Arial Narrow" w:hAnsi="Arial Narrow" w:cs="Arial"/>
                <w:b/>
                <w:bCs/>
                <w:color w:val="000000"/>
              </w:rPr>
              <w:t>Название судна / участка</w:t>
            </w:r>
          </w:p>
        </w:tc>
      </w:tr>
      <w:tr w:rsidR="00AB3404" w:rsidTr="00E40A2C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8" w:rsidRPr="004C7840" w:rsidRDefault="00615EBE" w:rsidP="00442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8" w:rsidRPr="00E40A2C" w:rsidRDefault="00615EBE" w:rsidP="00442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Дизель-генератор AKSA AJD170 : 50 Гц, 157 кВт, 400 / 231 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8" w:rsidRPr="00E40A2C" w:rsidRDefault="00615EBE" w:rsidP="00E40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A2C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8" w:rsidRPr="00E40A2C" w:rsidRDefault="00615EBE" w:rsidP="00E40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A2C">
              <w:rPr>
                <w:rFonts w:ascii="Arial" w:eastAsia="Arial" w:hAnsi="Arial" w:cs="Arial"/>
                <w:color w:val="000000"/>
                <w:sz w:val="20"/>
                <w:szCs w:val="20"/>
              </w:rPr>
              <w:t>ш т.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8" w:rsidRPr="00E40A2C" w:rsidRDefault="00615EBE" w:rsidP="00E40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A2C">
              <w:rPr>
                <w:rFonts w:ascii="Arial" w:eastAsia="Arial" w:hAnsi="Arial" w:cs="Arial"/>
                <w:color w:val="000000"/>
                <w:sz w:val="20"/>
                <w:szCs w:val="20"/>
              </w:rPr>
              <w:t>10080065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8" w:rsidRPr="00E40A2C" w:rsidRDefault="00615EBE" w:rsidP="00E40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A2C">
              <w:rPr>
                <w:rFonts w:ascii="Arial" w:eastAsia="Arial" w:hAnsi="Arial" w:cs="Arial"/>
                <w:color w:val="000000"/>
                <w:sz w:val="20"/>
                <w:szCs w:val="20"/>
              </w:rPr>
              <w:t>Управление Производственных Услуг</w:t>
            </w:r>
          </w:p>
        </w:tc>
      </w:tr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625CFC" w:rsidRPr="00E829AD" w:rsidRDefault="00615EBE" w:rsidP="00E40A2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Требуется наличие сертификата происхождения и соответствия поставляемого товара.</w:t>
      </w:r>
    </w:p>
    <w:p w:rsidR="00625CFC" w:rsidRPr="00E829AD" w:rsidRDefault="00615EBE" w:rsidP="00E40A2C">
      <w:pPr>
        <w:spacing w:line="276" w:lineRule="auto"/>
        <w:jc w:val="both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615EBE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615EB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615EB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615EBE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E40A2C" w:rsidRDefault="00615EBE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615EBE" w:rsidP="00E829AD">
      <w:pPr>
        <w:spacing w:line="240" w:lineRule="auto"/>
        <w:jc w:val="center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615EBE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615EBE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</w:t>
      </w:r>
      <w:r>
        <w:rPr>
          <w:rFonts w:ascii="Arial" w:eastAsia="Arial" w:hAnsi="Arial" w:cs="Arial"/>
          <w:sz w:val="20"/>
          <w:szCs w:val="20"/>
        </w:rPr>
        <w:t>соответствии с правилами закупок АСКО.</w:t>
      </w:r>
    </w:p>
    <w:p w:rsidR="00221A96" w:rsidRPr="00497D34" w:rsidRDefault="00615EBE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</w:t>
      </w:r>
      <w:r>
        <w:rPr>
          <w:rFonts w:ascii="Arial" w:eastAsia="Arial" w:hAnsi="Arial" w:cs="Arial"/>
          <w:sz w:val="20"/>
          <w:szCs w:val="20"/>
        </w:rPr>
        <w:t>ециальную форму или представить следующие документы:</w:t>
      </w:r>
    </w:p>
    <w:p w:rsidR="00221A96" w:rsidRPr="00497D34" w:rsidRDefault="00615EB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615EB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615EB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лица  в случае если учредитель является </w:t>
      </w:r>
      <w:r>
        <w:rPr>
          <w:rFonts w:ascii="Arial" w:eastAsia="Arial" w:hAnsi="Arial" w:cs="Arial"/>
          <w:sz w:val="18"/>
          <w:szCs w:val="18"/>
        </w:rPr>
        <w:t>юридическим лицом</w:t>
      </w:r>
    </w:p>
    <w:p w:rsidR="00221A96" w:rsidRPr="00497D34" w:rsidRDefault="00615EB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E40A2C" w:rsidRDefault="00E40A2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615EBE">
        <w:rPr>
          <w:rFonts w:ascii="Arial" w:eastAsia="Arial" w:hAnsi="Arial" w:cs="Arial"/>
          <w:sz w:val="18"/>
          <w:szCs w:val="18"/>
        </w:rPr>
        <w:t>баланс бухгалтерского учета или налоговая д</w:t>
      </w:r>
      <w:r w:rsidR="00615EBE">
        <w:rPr>
          <w:rFonts w:ascii="Arial" w:eastAsia="Arial" w:hAnsi="Arial" w:cs="Arial"/>
          <w:sz w:val="18"/>
          <w:szCs w:val="18"/>
        </w:rPr>
        <w:t>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615EB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E40A2C" w:rsidRDefault="00615EB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E40A2C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E40A2C" w:rsidRDefault="00615EBE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</w:t>
      </w:r>
      <w:r>
        <w:rPr>
          <w:rFonts w:ascii="Arial" w:eastAsia="Arial" w:hAnsi="Arial" w:cs="Arial"/>
          <w:sz w:val="18"/>
          <w:szCs w:val="18"/>
        </w:rPr>
        <w:t>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</w:t>
      </w:r>
    </w:p>
    <w:p w:rsidR="004A65DC" w:rsidRPr="00E40A2C" w:rsidRDefault="004A65DC"/>
    <w:sectPr w:rsidR="004A65DC" w:rsidRPr="00E40A2C" w:rsidSect="00E40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61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BE" w:rsidRDefault="00615EBE" w:rsidP="00D327B5">
      <w:pPr>
        <w:spacing w:after="0" w:line="240" w:lineRule="auto"/>
      </w:pPr>
      <w:r>
        <w:separator/>
      </w:r>
    </w:p>
  </w:endnote>
  <w:endnote w:type="continuationSeparator" w:id="0">
    <w:p w:rsidR="00615EBE" w:rsidRDefault="00615EBE" w:rsidP="00D3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5" w:rsidRDefault="00D32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5" w:rsidRDefault="00D32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5" w:rsidRDefault="00D3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BE" w:rsidRDefault="00615EBE" w:rsidP="00D327B5">
      <w:pPr>
        <w:spacing w:after="0" w:line="240" w:lineRule="auto"/>
      </w:pPr>
      <w:r>
        <w:separator/>
      </w:r>
    </w:p>
  </w:footnote>
  <w:footnote w:type="continuationSeparator" w:id="0">
    <w:p w:rsidR="00615EBE" w:rsidRDefault="00615EBE" w:rsidP="00D3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5" w:rsidRDefault="00D32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5" w:rsidRDefault="00D32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5" w:rsidRDefault="00D32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FF9C8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21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02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2E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04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4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4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2D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67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490C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463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21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8E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C3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68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09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0C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05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47F86930">
      <w:start w:val="1"/>
      <w:numFmt w:val="upperRoman"/>
      <w:lvlText w:val="%1."/>
      <w:lvlJc w:val="right"/>
      <w:pPr>
        <w:ind w:left="720" w:hanging="360"/>
      </w:pPr>
    </w:lvl>
    <w:lvl w:ilvl="1" w:tplc="B42464C2">
      <w:start w:val="1"/>
      <w:numFmt w:val="lowerLetter"/>
      <w:lvlText w:val="%2."/>
      <w:lvlJc w:val="left"/>
      <w:pPr>
        <w:ind w:left="1440" w:hanging="360"/>
      </w:pPr>
    </w:lvl>
    <w:lvl w:ilvl="2" w:tplc="D6B0A3C8">
      <w:start w:val="1"/>
      <w:numFmt w:val="lowerRoman"/>
      <w:lvlText w:val="%3."/>
      <w:lvlJc w:val="right"/>
      <w:pPr>
        <w:ind w:left="2160" w:hanging="180"/>
      </w:pPr>
    </w:lvl>
    <w:lvl w:ilvl="3" w:tplc="BB5A07B0">
      <w:start w:val="1"/>
      <w:numFmt w:val="decimal"/>
      <w:lvlText w:val="%4."/>
      <w:lvlJc w:val="left"/>
      <w:pPr>
        <w:ind w:left="2880" w:hanging="360"/>
      </w:pPr>
    </w:lvl>
    <w:lvl w:ilvl="4" w:tplc="394A160A">
      <w:start w:val="1"/>
      <w:numFmt w:val="lowerLetter"/>
      <w:lvlText w:val="%5."/>
      <w:lvlJc w:val="left"/>
      <w:pPr>
        <w:ind w:left="3600" w:hanging="360"/>
      </w:pPr>
    </w:lvl>
    <w:lvl w:ilvl="5" w:tplc="D41E35FE">
      <w:start w:val="1"/>
      <w:numFmt w:val="lowerRoman"/>
      <w:lvlText w:val="%6."/>
      <w:lvlJc w:val="right"/>
      <w:pPr>
        <w:ind w:left="4320" w:hanging="180"/>
      </w:pPr>
    </w:lvl>
    <w:lvl w:ilvl="6" w:tplc="D7F46628">
      <w:start w:val="1"/>
      <w:numFmt w:val="decimal"/>
      <w:lvlText w:val="%7."/>
      <w:lvlJc w:val="left"/>
      <w:pPr>
        <w:ind w:left="5040" w:hanging="360"/>
      </w:pPr>
    </w:lvl>
    <w:lvl w:ilvl="7" w:tplc="8CECB690">
      <w:start w:val="1"/>
      <w:numFmt w:val="lowerLetter"/>
      <w:lvlText w:val="%8."/>
      <w:lvlJc w:val="left"/>
      <w:pPr>
        <w:ind w:left="5760" w:hanging="360"/>
      </w:pPr>
    </w:lvl>
    <w:lvl w:ilvl="8" w:tplc="5DF635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01F427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740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4C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4E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0B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0D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2B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484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2A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3808D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24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AA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C4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E73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2A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24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63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04E63D06">
      <w:start w:val="1"/>
      <w:numFmt w:val="decimal"/>
      <w:lvlText w:val="%1."/>
      <w:lvlJc w:val="left"/>
      <w:pPr>
        <w:ind w:left="720" w:hanging="360"/>
      </w:pPr>
    </w:lvl>
    <w:lvl w:ilvl="1" w:tplc="9D3A5792">
      <w:start w:val="1"/>
      <w:numFmt w:val="lowerLetter"/>
      <w:lvlText w:val="%2."/>
      <w:lvlJc w:val="left"/>
      <w:pPr>
        <w:ind w:left="1440" w:hanging="360"/>
      </w:pPr>
    </w:lvl>
    <w:lvl w:ilvl="2" w:tplc="F324704C">
      <w:start w:val="1"/>
      <w:numFmt w:val="lowerRoman"/>
      <w:lvlText w:val="%3."/>
      <w:lvlJc w:val="right"/>
      <w:pPr>
        <w:ind w:left="2160" w:hanging="180"/>
      </w:pPr>
    </w:lvl>
    <w:lvl w:ilvl="3" w:tplc="972C0C08">
      <w:start w:val="1"/>
      <w:numFmt w:val="decimal"/>
      <w:lvlText w:val="%4."/>
      <w:lvlJc w:val="left"/>
      <w:pPr>
        <w:ind w:left="2880" w:hanging="360"/>
      </w:pPr>
    </w:lvl>
    <w:lvl w:ilvl="4" w:tplc="F65CEF0A">
      <w:start w:val="1"/>
      <w:numFmt w:val="lowerLetter"/>
      <w:lvlText w:val="%5."/>
      <w:lvlJc w:val="left"/>
      <w:pPr>
        <w:ind w:left="3600" w:hanging="360"/>
      </w:pPr>
    </w:lvl>
    <w:lvl w:ilvl="5" w:tplc="FA08B1F0">
      <w:start w:val="1"/>
      <w:numFmt w:val="lowerRoman"/>
      <w:lvlText w:val="%6."/>
      <w:lvlJc w:val="right"/>
      <w:pPr>
        <w:ind w:left="4320" w:hanging="180"/>
      </w:pPr>
    </w:lvl>
    <w:lvl w:ilvl="6" w:tplc="F17839DA">
      <w:start w:val="1"/>
      <w:numFmt w:val="decimal"/>
      <w:lvlText w:val="%7."/>
      <w:lvlJc w:val="left"/>
      <w:pPr>
        <w:ind w:left="5040" w:hanging="360"/>
      </w:pPr>
    </w:lvl>
    <w:lvl w:ilvl="7" w:tplc="D26C12BC">
      <w:start w:val="1"/>
      <w:numFmt w:val="lowerLetter"/>
      <w:lvlText w:val="%8."/>
      <w:lvlJc w:val="left"/>
      <w:pPr>
        <w:ind w:left="5760" w:hanging="360"/>
      </w:pPr>
    </w:lvl>
    <w:lvl w:ilvl="8" w:tplc="1BB8D7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221A96"/>
    <w:rsid w:val="00251FFD"/>
    <w:rsid w:val="002F72CB"/>
    <w:rsid w:val="003B2C7B"/>
    <w:rsid w:val="003E1382"/>
    <w:rsid w:val="004133F7"/>
    <w:rsid w:val="00442159"/>
    <w:rsid w:val="00497D34"/>
    <w:rsid w:val="004A65DC"/>
    <w:rsid w:val="004C7840"/>
    <w:rsid w:val="005529CC"/>
    <w:rsid w:val="005816D7"/>
    <w:rsid w:val="006138DB"/>
    <w:rsid w:val="00615EBE"/>
    <w:rsid w:val="00625CFC"/>
    <w:rsid w:val="00712393"/>
    <w:rsid w:val="007B07AA"/>
    <w:rsid w:val="008D0121"/>
    <w:rsid w:val="008D38CE"/>
    <w:rsid w:val="008D4237"/>
    <w:rsid w:val="00913DED"/>
    <w:rsid w:val="00923D30"/>
    <w:rsid w:val="00981A6C"/>
    <w:rsid w:val="00993E0B"/>
    <w:rsid w:val="009A2B54"/>
    <w:rsid w:val="00A03334"/>
    <w:rsid w:val="00AB0554"/>
    <w:rsid w:val="00AB3404"/>
    <w:rsid w:val="00B06016"/>
    <w:rsid w:val="00B539FC"/>
    <w:rsid w:val="00B64945"/>
    <w:rsid w:val="00C243D3"/>
    <w:rsid w:val="00C66A0E"/>
    <w:rsid w:val="00C83B87"/>
    <w:rsid w:val="00CA1C68"/>
    <w:rsid w:val="00CF624E"/>
    <w:rsid w:val="00D327B5"/>
    <w:rsid w:val="00DE6618"/>
    <w:rsid w:val="00E2513D"/>
    <w:rsid w:val="00E30035"/>
    <w:rsid w:val="00E40A2C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ABA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styleId="Header">
    <w:name w:val="header"/>
    <w:basedOn w:val="Normal"/>
    <w:link w:val="HeaderChar"/>
    <w:uiPriority w:val="99"/>
    <w:unhideWhenUsed/>
    <w:rsid w:val="00D3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7B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7B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2023-12-29T10:25:00Z</dcterms:created>
  <dcterms:modified xsi:type="dcterms:W3CDTF">2023-12-29T10:25:00Z</dcterms:modified>
</cp:coreProperties>
</file>