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9111E4" w:rsidRDefault="00EB36FA" w:rsidP="009111E4">
      <w:pPr>
        <w:rPr>
          <w:rFonts w:ascii="Arial" w:hAnsi="Arial" w:cs="Arial"/>
          <w:b/>
          <w:bCs/>
          <w:color w:val="000000"/>
          <w:sz w:val="24"/>
          <w:szCs w:val="24"/>
          <w:lang w:val="az-Latn-AZ"/>
        </w:rPr>
      </w:pPr>
      <w:r w:rsidRPr="009111E4">
        <w:rPr>
          <w:rFonts w:ascii="Arial" w:hAnsi="Arial" w:cs="Arial"/>
          <w:b/>
          <w:sz w:val="24"/>
          <w:szCs w:val="24"/>
          <w:lang w:val="az-Latn-AZ" w:eastAsia="ru-RU"/>
        </w:rPr>
        <w:t xml:space="preserve">“Azərbaycan Xəzər Dəniz Gəmiçiliyi” Qapalı Səhmdar </w:t>
      </w:r>
      <w:r w:rsidR="009111E4" w:rsidRPr="009111E4">
        <w:rPr>
          <w:rFonts w:ascii="Arial" w:hAnsi="Arial" w:cs="Arial"/>
          <w:b/>
          <w:sz w:val="24"/>
          <w:szCs w:val="24"/>
          <w:lang w:val="az-Latn-AZ" w:eastAsia="ru-RU"/>
        </w:rPr>
        <w:t xml:space="preserve">Cəmiyyəti </w:t>
      </w:r>
      <w:r w:rsidR="00DF1717">
        <w:rPr>
          <w:rFonts w:ascii="Arial" w:hAnsi="Arial" w:cs="Arial"/>
          <w:b/>
          <w:bCs/>
          <w:color w:val="000000"/>
          <w:sz w:val="24"/>
          <w:szCs w:val="24"/>
          <w:lang w:val="az-Latn-AZ"/>
        </w:rPr>
        <w:t xml:space="preserve"> ASCO-nun struktur idarələrinə tələb olunan </w:t>
      </w:r>
      <w:r w:rsidR="000229B7">
        <w:rPr>
          <w:rFonts w:ascii="Arial" w:hAnsi="Arial" w:cs="Arial"/>
          <w:b/>
          <w:bCs/>
          <w:color w:val="000000"/>
          <w:sz w:val="24"/>
          <w:szCs w:val="24"/>
          <w:lang w:val="az-Latn-AZ"/>
        </w:rPr>
        <w:t xml:space="preserve">süzgəclərin </w:t>
      </w:r>
      <w:r w:rsidR="009111E4" w:rsidRPr="009111E4">
        <w:rPr>
          <w:rFonts w:ascii="Arial" w:hAnsi="Arial" w:cs="Arial"/>
          <w:b/>
          <w:bCs/>
          <w:color w:val="000000"/>
          <w:sz w:val="24"/>
          <w:szCs w:val="24"/>
          <w:lang w:val="az-Latn-AZ"/>
        </w:rPr>
        <w:t xml:space="preserve">satın alınması </w:t>
      </w:r>
      <w:r w:rsidRPr="009111E4">
        <w:rPr>
          <w:rFonts w:ascii="Arial" w:hAnsi="Arial" w:cs="Arial"/>
          <w:b/>
          <w:sz w:val="24"/>
          <w:szCs w:val="24"/>
          <w:lang w:val="az-Latn-AZ" w:eastAsia="ru-RU"/>
        </w:rPr>
        <w:t>məqsədilə</w:t>
      </w:r>
      <w:r w:rsidR="0092454D" w:rsidRPr="009111E4">
        <w:rPr>
          <w:rFonts w:ascii="Arial" w:hAnsi="Arial" w:cs="Arial"/>
          <w:b/>
          <w:sz w:val="24"/>
          <w:szCs w:val="24"/>
          <w:lang w:val="az-Latn-AZ" w:eastAsia="ru-RU"/>
        </w:rPr>
        <w:t xml:space="preserve"> açıq müsabiqə elan edir</w:t>
      </w:r>
      <w:r w:rsidR="00AE5082" w:rsidRPr="009111E4">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0229B7">
        <w:rPr>
          <w:rFonts w:ascii="Arial" w:hAnsi="Arial" w:cs="Arial"/>
          <w:b/>
          <w:sz w:val="24"/>
          <w:szCs w:val="24"/>
          <w:lang w:val="az-Latn-AZ" w:eastAsia="ru-RU"/>
        </w:rPr>
        <w:t>AM145</w:t>
      </w:r>
      <w:r w:rsidR="00623558">
        <w:rPr>
          <w:rFonts w:ascii="Arial" w:hAnsi="Arial" w:cs="Arial"/>
          <w:b/>
          <w:sz w:val="24"/>
          <w:szCs w:val="24"/>
          <w:lang w:val="az-Latn-AZ" w:eastAsia="ru-RU"/>
        </w:rPr>
        <w:t>/</w:t>
      </w:r>
      <w:r w:rsidR="009111E4">
        <w:rPr>
          <w:rFonts w:ascii="Arial" w:hAnsi="Arial" w:cs="Arial"/>
          <w:b/>
          <w:sz w:val="24"/>
          <w:szCs w:val="24"/>
          <w:lang w:val="az-Latn-AZ" w:eastAsia="ru-RU"/>
        </w:rPr>
        <w:t>2023</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B35F08"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623558">
              <w:rPr>
                <w:rFonts w:ascii="Arial" w:hAnsi="Arial" w:cs="Arial"/>
                <w:sz w:val="20"/>
                <w:szCs w:val="20"/>
                <w:lang w:val="az-Latn-AZ" w:eastAsia="ru-RU"/>
              </w:rPr>
              <w:t xml:space="preserve">n geci </w:t>
            </w:r>
            <w:r w:rsidR="00B35F08">
              <w:rPr>
                <w:rFonts w:ascii="Arial" w:hAnsi="Arial" w:cs="Arial"/>
                <w:sz w:val="20"/>
                <w:szCs w:val="20"/>
                <w:lang w:val="az-Latn-AZ" w:eastAsia="ru-RU"/>
              </w:rPr>
              <w:t xml:space="preserve"> 19</w:t>
            </w:r>
            <w:r w:rsidR="000229B7">
              <w:rPr>
                <w:rFonts w:ascii="Arial" w:hAnsi="Arial" w:cs="Arial"/>
                <w:sz w:val="20"/>
                <w:szCs w:val="20"/>
                <w:lang w:val="az-Latn-AZ" w:eastAsia="ru-RU"/>
              </w:rPr>
              <w:t xml:space="preserve"> dekabr</w:t>
            </w:r>
            <w:r w:rsidR="009C5D46">
              <w:rPr>
                <w:rFonts w:ascii="Arial" w:hAnsi="Arial" w:cs="Arial"/>
                <w:sz w:val="20"/>
                <w:szCs w:val="20"/>
                <w:lang w:val="az-Latn-AZ" w:eastAsia="ru-RU"/>
              </w:rPr>
              <w:t xml:space="preserve"> </w:t>
            </w:r>
            <w:r w:rsidR="00AA7AD2">
              <w:rPr>
                <w:rFonts w:ascii="Arial" w:hAnsi="Arial" w:cs="Arial"/>
                <w:b/>
                <w:sz w:val="20"/>
                <w:szCs w:val="20"/>
                <w:lang w:val="az-Latn-AZ" w:eastAsia="ru-RU"/>
              </w:rPr>
              <w:t>2023</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B35F08"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E838DA" w:rsidRPr="000229B7" w:rsidRDefault="00AE5082" w:rsidP="000773FA">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0229B7">
              <w:rPr>
                <w:rFonts w:ascii="Arial" w:hAnsi="Arial" w:cs="Arial"/>
                <w:sz w:val="20"/>
                <w:szCs w:val="20"/>
                <w:lang w:val="az-Latn-AZ" w:eastAsia="ru-RU"/>
              </w:rPr>
              <w:t>İştirak haqqının məbləği</w:t>
            </w:r>
            <w:r w:rsidR="00443961" w:rsidRPr="000229B7">
              <w:rPr>
                <w:rFonts w:ascii="Arial" w:hAnsi="Arial" w:cs="Arial"/>
                <w:sz w:val="20"/>
                <w:szCs w:val="20"/>
                <w:lang w:val="az-Latn-AZ" w:eastAsia="ru-RU"/>
              </w:rPr>
              <w:t xml:space="preserve"> (ƏDV-siz)</w:t>
            </w:r>
            <w:r w:rsidR="004D7F5E" w:rsidRPr="000229B7">
              <w:rPr>
                <w:rFonts w:ascii="Arial" w:hAnsi="Arial" w:cs="Arial"/>
                <w:sz w:val="20"/>
                <w:szCs w:val="20"/>
                <w:lang w:val="az-Latn-AZ" w:eastAsia="ru-RU"/>
              </w:rPr>
              <w:t>:</w:t>
            </w:r>
            <w:r w:rsidR="000229B7">
              <w:rPr>
                <w:rFonts w:ascii="Arial" w:hAnsi="Arial" w:cs="Arial"/>
                <w:b/>
                <w:sz w:val="20"/>
                <w:szCs w:val="20"/>
                <w:lang w:val="az-Latn-AZ" w:eastAsia="ru-RU"/>
              </w:rPr>
              <w:t xml:space="preserve">Lot 2-50 </w:t>
            </w:r>
            <w:r w:rsidR="00B865D8" w:rsidRPr="000229B7">
              <w:rPr>
                <w:rFonts w:ascii="Arial" w:hAnsi="Arial" w:cs="Arial"/>
                <w:b/>
                <w:sz w:val="20"/>
                <w:szCs w:val="20"/>
                <w:lang w:val="az-Latn-AZ" w:eastAsia="ru-RU"/>
              </w:rPr>
              <w:t>Azn</w:t>
            </w:r>
            <w:r w:rsidR="006955C5" w:rsidRPr="000229B7">
              <w:rPr>
                <w:rFonts w:ascii="Arial" w:hAnsi="Arial" w:cs="Arial"/>
                <w:b/>
                <w:sz w:val="20"/>
                <w:szCs w:val="20"/>
                <w:lang w:val="az-Latn-AZ" w:eastAsia="ru-RU"/>
              </w:rPr>
              <w:t>.</w:t>
            </w:r>
            <w:r w:rsidR="002B616F" w:rsidRPr="000229B7">
              <w:rPr>
                <w:rFonts w:ascii="Arial" w:hAnsi="Arial" w:cs="Arial"/>
                <w:b/>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B35F08"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B35F08"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006955C5">
              <w:rPr>
                <w:rFonts w:ascii="Arial" w:hAnsi="Arial" w:cs="Arial"/>
                <w:sz w:val="20"/>
                <w:szCs w:val="20"/>
                <w:lang w:val="az-Latn-AZ" w:eastAsia="ru-RU"/>
              </w:rPr>
              <w:t xml:space="preserve">) </w:t>
            </w:r>
            <w:r w:rsidR="00B35F08">
              <w:rPr>
                <w:rFonts w:ascii="Arial" w:hAnsi="Arial" w:cs="Arial"/>
                <w:sz w:val="20"/>
                <w:szCs w:val="20"/>
                <w:lang w:val="az-Latn-AZ" w:eastAsia="ru-RU"/>
              </w:rPr>
              <w:t>21</w:t>
            </w:r>
            <w:r w:rsidR="002B616F">
              <w:rPr>
                <w:rFonts w:ascii="Arial" w:hAnsi="Arial" w:cs="Arial"/>
                <w:sz w:val="20"/>
                <w:szCs w:val="20"/>
                <w:lang w:val="az-Latn-AZ" w:eastAsia="ru-RU"/>
              </w:rPr>
              <w:t xml:space="preserve"> </w:t>
            </w:r>
            <w:r w:rsidR="000229B7">
              <w:rPr>
                <w:rFonts w:ascii="Arial" w:hAnsi="Arial" w:cs="Arial"/>
                <w:sz w:val="20"/>
                <w:szCs w:val="20"/>
                <w:lang w:val="az-Latn-AZ" w:eastAsia="ru-RU"/>
              </w:rPr>
              <w:t>dekabr</w:t>
            </w:r>
            <w:r w:rsidR="004437A8">
              <w:rPr>
                <w:rFonts w:ascii="Arial" w:hAnsi="Arial" w:cs="Arial"/>
                <w:sz w:val="20"/>
                <w:szCs w:val="20"/>
                <w:lang w:val="az-Latn-AZ" w:eastAsia="ru-RU"/>
              </w:rPr>
              <w:t xml:space="preserve"> </w:t>
            </w:r>
            <w:r w:rsidR="00AA7AD2">
              <w:rPr>
                <w:rFonts w:ascii="Arial" w:hAnsi="Arial" w:cs="Arial"/>
                <w:b/>
                <w:sz w:val="20"/>
                <w:szCs w:val="20"/>
                <w:lang w:val="az-Latn-AZ" w:eastAsia="ru-RU"/>
              </w:rPr>
              <w:t>2023</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B35F08"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AZ1029 (indeks),</w:t>
            </w:r>
            <w:r w:rsidR="00FC2876">
              <w:rPr>
                <w:rFonts w:ascii="Arial" w:hAnsi="Arial" w:cs="Arial"/>
                <w:sz w:val="20"/>
                <w:szCs w:val="20"/>
                <w:lang w:val="az-Latn-AZ" w:eastAsia="ru-RU"/>
              </w:rPr>
              <w:t>Mikayıl Useynov</w:t>
            </w:r>
            <w:r w:rsidR="005B07AF">
              <w:rPr>
                <w:rFonts w:ascii="Arial" w:hAnsi="Arial" w:cs="Arial"/>
                <w:sz w:val="20"/>
                <w:szCs w:val="20"/>
                <w:lang w:val="az-Latn-AZ" w:eastAsia="ru-RU"/>
              </w:rPr>
              <w:t xml:space="preserve">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7" w:history="1">
              <w:r w:rsidR="00A52307" w:rsidRPr="001A678A">
                <w:rPr>
                  <w:rStyle w:val="a3"/>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B35F08"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B35F08">
              <w:rPr>
                <w:rFonts w:ascii="Arial" w:hAnsi="Arial" w:cs="Arial"/>
                <w:sz w:val="20"/>
                <w:szCs w:val="20"/>
                <w:lang w:val="az-Latn-AZ" w:eastAsia="ru-RU"/>
              </w:rPr>
              <w:t>22</w:t>
            </w:r>
            <w:bookmarkStart w:id="0" w:name="_GoBack"/>
            <w:bookmarkEnd w:id="0"/>
            <w:r w:rsidR="000229B7">
              <w:rPr>
                <w:rFonts w:ascii="Arial" w:hAnsi="Arial" w:cs="Arial"/>
                <w:sz w:val="20"/>
                <w:szCs w:val="20"/>
                <w:lang w:val="az-Latn-AZ" w:eastAsia="ru-RU"/>
              </w:rPr>
              <w:t xml:space="preserve"> dekabr</w:t>
            </w:r>
            <w:r w:rsidR="00DF1717">
              <w:rPr>
                <w:rFonts w:ascii="Arial" w:hAnsi="Arial" w:cs="Arial"/>
                <w:sz w:val="20"/>
                <w:szCs w:val="20"/>
                <w:lang w:val="az-Latn-AZ" w:eastAsia="ru-RU"/>
              </w:rPr>
              <w:t xml:space="preserve"> </w:t>
            </w:r>
            <w:r w:rsidRPr="00C243D3">
              <w:rPr>
                <w:rFonts w:ascii="Arial" w:hAnsi="Arial" w:cs="Arial"/>
                <w:b/>
                <w:sz w:val="20"/>
                <w:szCs w:val="20"/>
                <w:lang w:val="az-Latn-AZ" w:eastAsia="ru-RU"/>
              </w:rPr>
              <w:t>20</w:t>
            </w:r>
            <w:r w:rsidR="00595CC1">
              <w:rPr>
                <w:rFonts w:ascii="Arial" w:hAnsi="Arial" w:cs="Arial"/>
                <w:b/>
                <w:sz w:val="20"/>
                <w:szCs w:val="20"/>
                <w:lang w:val="az-Latn-AZ" w:eastAsia="ru-RU"/>
              </w:rPr>
              <w:t>23</w:t>
            </w:r>
            <w:r w:rsidRPr="00C243D3">
              <w:rPr>
                <w:rFonts w:ascii="Arial" w:hAnsi="Arial" w:cs="Arial"/>
                <w:b/>
                <w:sz w:val="20"/>
                <w:szCs w:val="20"/>
                <w:lang w:val="az-Latn-AZ" w:eastAsia="ru-RU"/>
              </w:rPr>
              <w:t>-c</w:t>
            </w:r>
            <w:r w:rsidR="00595CC1">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886C2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B35F08"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F30A3B" w:rsidRPr="00B35F08"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F1733" w:rsidRPr="00E30035" w:rsidRDefault="00DF1733" w:rsidP="00595CC1">
            <w:pPr>
              <w:ind w:left="360"/>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2B616F" w:rsidRDefault="002B616F" w:rsidP="00993E0B">
      <w:pPr>
        <w:rPr>
          <w:rFonts w:ascii="Arial" w:hAnsi="Arial" w:cs="Arial"/>
          <w:b/>
          <w:sz w:val="10"/>
          <w:lang w:val="az-Latn-AZ"/>
        </w:rPr>
      </w:pPr>
    </w:p>
    <w:p w:rsidR="00B35F08" w:rsidRPr="002B616F" w:rsidRDefault="00B35F08" w:rsidP="00B35F08">
      <w:pPr>
        <w:rPr>
          <w:rFonts w:ascii="Arial" w:hAnsi="Arial" w:cs="Arial"/>
          <w:b/>
          <w:sz w:val="28"/>
          <w:szCs w:val="28"/>
          <w:lang w:val="az-Latn-AZ"/>
        </w:rPr>
      </w:pPr>
      <w:r>
        <w:rPr>
          <w:rFonts w:ascii="Arial" w:hAnsi="Arial" w:cs="Arial"/>
          <w:b/>
          <w:sz w:val="10"/>
          <w:lang w:val="az-Latn-AZ"/>
        </w:rPr>
        <w:lastRenderedPageBreak/>
        <w:t xml:space="preserve">                                                                                                              </w:t>
      </w:r>
      <w:r>
        <w:rPr>
          <w:rFonts w:ascii="Arial" w:hAnsi="Arial" w:cs="Arial"/>
          <w:b/>
          <w:sz w:val="28"/>
          <w:szCs w:val="28"/>
          <w:lang w:val="az-Latn-AZ"/>
        </w:rPr>
        <w:t xml:space="preserve"> </w:t>
      </w:r>
      <w:r>
        <w:rPr>
          <w:rFonts w:ascii="Arial" w:hAnsi="Arial" w:cs="Arial"/>
          <w:b/>
          <w:sz w:val="28"/>
          <w:szCs w:val="28"/>
          <w:lang w:val="az-Latn-AZ"/>
        </w:rPr>
        <w:t xml:space="preserve">      </w:t>
      </w:r>
      <w:r>
        <w:rPr>
          <w:rFonts w:ascii="Arial" w:hAnsi="Arial" w:cs="Arial"/>
          <w:b/>
          <w:sz w:val="28"/>
          <w:szCs w:val="28"/>
          <w:lang w:val="az-Latn-AZ"/>
        </w:rPr>
        <w:t xml:space="preserve"> Malların adı</w:t>
      </w:r>
    </w:p>
    <w:p w:rsidR="00B35F08" w:rsidRDefault="00B35F08" w:rsidP="00993E0B">
      <w:pPr>
        <w:rPr>
          <w:rFonts w:ascii="Arial" w:hAnsi="Arial" w:cs="Arial"/>
          <w:b/>
          <w:sz w:val="10"/>
          <w:lang w:val="az-Latn-AZ"/>
        </w:rPr>
      </w:pPr>
    </w:p>
    <w:tbl>
      <w:tblPr>
        <w:tblW w:w="10418" w:type="dxa"/>
        <w:tblInd w:w="-10" w:type="dxa"/>
        <w:tblLook w:val="04A0" w:firstRow="1" w:lastRow="0" w:firstColumn="1" w:lastColumn="0" w:noHBand="0" w:noVBand="1"/>
      </w:tblPr>
      <w:tblGrid>
        <w:gridCol w:w="550"/>
        <w:gridCol w:w="3019"/>
        <w:gridCol w:w="828"/>
        <w:gridCol w:w="872"/>
        <w:gridCol w:w="1672"/>
        <w:gridCol w:w="1217"/>
        <w:gridCol w:w="1198"/>
        <w:gridCol w:w="1062"/>
      </w:tblGrid>
      <w:tr w:rsidR="00B35F08" w:rsidRPr="00B35F08" w:rsidTr="00940CD8">
        <w:trPr>
          <w:trHeight w:val="615"/>
        </w:trPr>
        <w:tc>
          <w:tcPr>
            <w:tcW w:w="5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val="az-Latn-AZ" w:eastAsia="ru-RU"/>
              </w:rPr>
              <w:t>№</w:t>
            </w:r>
          </w:p>
        </w:tc>
        <w:tc>
          <w:tcPr>
            <w:tcW w:w="3019" w:type="dxa"/>
            <w:tcBorders>
              <w:top w:val="single" w:sz="8" w:space="0" w:color="auto"/>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val="az-Latn-AZ" w:eastAsia="ru-RU"/>
              </w:rPr>
              <w:t>Malın adı</w:t>
            </w:r>
          </w:p>
        </w:tc>
        <w:tc>
          <w:tcPr>
            <w:tcW w:w="828" w:type="dxa"/>
            <w:tcBorders>
              <w:top w:val="single" w:sz="8" w:space="0" w:color="auto"/>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val="az-Latn-AZ" w:eastAsia="ru-RU"/>
              </w:rPr>
              <w:t>Miqdar</w:t>
            </w:r>
          </w:p>
        </w:tc>
        <w:tc>
          <w:tcPr>
            <w:tcW w:w="872" w:type="dxa"/>
            <w:tcBorders>
              <w:top w:val="single" w:sz="8" w:space="0" w:color="auto"/>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val="az-Latn-AZ" w:eastAsia="ru-RU"/>
              </w:rPr>
              <w:t>Ölçü vahidi</w:t>
            </w:r>
          </w:p>
        </w:tc>
        <w:tc>
          <w:tcPr>
            <w:tcW w:w="1672" w:type="dxa"/>
            <w:tcBorders>
              <w:top w:val="single" w:sz="8" w:space="0" w:color="auto"/>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val="az-Latn-AZ" w:eastAsia="ru-RU"/>
              </w:rPr>
              <w:t>Gəmi və sahə adı</w:t>
            </w:r>
          </w:p>
        </w:tc>
        <w:tc>
          <w:tcPr>
            <w:tcW w:w="1217" w:type="dxa"/>
            <w:tcBorders>
              <w:top w:val="single" w:sz="8" w:space="0" w:color="auto"/>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val="az-Latn-AZ" w:eastAsia="ru-RU"/>
              </w:rPr>
              <w:t>Tələbnamə</w:t>
            </w:r>
          </w:p>
        </w:tc>
        <w:tc>
          <w:tcPr>
            <w:tcW w:w="1198" w:type="dxa"/>
            <w:tcBorders>
              <w:top w:val="single" w:sz="8" w:space="0" w:color="auto"/>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val="az-Latn-AZ" w:eastAsia="ru-RU"/>
              </w:rPr>
              <w:t>İdarə adı</w:t>
            </w:r>
          </w:p>
        </w:tc>
        <w:tc>
          <w:tcPr>
            <w:tcW w:w="1062" w:type="dxa"/>
            <w:tcBorders>
              <w:top w:val="single" w:sz="8" w:space="0" w:color="auto"/>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val="az-Latn-AZ" w:eastAsia="ru-RU"/>
              </w:rPr>
              <w:t>Sertfikat tələbi</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1000622860B</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50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Orion-25</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10079668</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1001807030A</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50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Orion-25</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10079668</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3</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1000622860B</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50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Orion-4</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10079667</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4</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1001807030A</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50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Orion-4</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10079667</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5</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ZP-509</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40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MPK-459</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10079487</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6</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ZP-509</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40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MPK-452</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10079485</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7</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Hava süzgəci 1001936156 (WD10C190-15)</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PSK-33</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10079432</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8</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Hava süzgəci 1001936156 (WD10C190-15)</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PSK-31</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10079431</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9</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Hava süzgəci 1001936156 (WD10C190-15)</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PSK-28</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10079430</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DONALDSON P550778</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50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Z.Vəliyev</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10079062</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11</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61000070005</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50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Z.Vəliyev</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10079062</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12</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Antistatik hava süzgəci (Ağ)</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30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kv/metr</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Bərdə</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10078935</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lastRenderedPageBreak/>
              <w:t>13</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Hidravlik süzgəci P164176</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50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MPK-459</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10078890</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14</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Hidravlik süzgəci P164176</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50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MPK-455</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10078889</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15</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Hidravlik süzgəci P164176</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50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MPK-452</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10078888</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16</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Hidravlik süzgəci P164176</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50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MPK-460</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10078884</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17</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ZP-509</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MPK-460</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10078884</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18</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SN 25121(612600080934)</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40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MPK-460</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10078884</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19</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1000424655, Factory:1678</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MPK-460</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10078884</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FS-20201</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50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socar-1</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10078705</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21</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Antistatik hava süzgəci (Ağ)</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150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kv/metr</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merkuri1</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10078309</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22</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val="en-US" w:eastAsia="ru-RU"/>
              </w:rPr>
            </w:pPr>
            <w:r w:rsidRPr="00B35F08">
              <w:rPr>
                <w:rFonts w:ascii="Arial" w:eastAsia="Times New Roman" w:hAnsi="Arial" w:cs="Arial"/>
                <w:color w:val="000000"/>
                <w:sz w:val="20"/>
                <w:szCs w:val="20"/>
                <w:lang w:val="en-US" w:eastAsia="ru-RU"/>
              </w:rPr>
              <w:t>Yağ  süzgəci kod 1R-1808 (CAT C18)</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Lənkəran</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10077718</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ASCO</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23</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Fleetguard FS 19605</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Lənkəran</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10077718</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ASCO</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24</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CAT 1R-0749</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Lənkəran</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10077718</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ASCO</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25</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JX0810</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4</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sumqayit</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10077614</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26</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val="en-US" w:eastAsia="ru-RU"/>
              </w:rPr>
            </w:pPr>
            <w:r w:rsidRPr="00B35F08">
              <w:rPr>
                <w:rFonts w:ascii="Arial" w:eastAsia="Times New Roman" w:hAnsi="Arial" w:cs="Arial"/>
                <w:color w:val="000000"/>
                <w:sz w:val="20"/>
                <w:szCs w:val="20"/>
                <w:lang w:val="en-US" w:eastAsia="ru-RU"/>
              </w:rPr>
              <w:t>Hava süzgəci K91 900  NL21-20Jİ</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4</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sumqayit</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10077614</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 xml:space="preserve">Uyğunluq və </w:t>
            </w:r>
            <w:r w:rsidRPr="00B35F08">
              <w:rPr>
                <w:rFonts w:ascii="Arial" w:eastAsia="Times New Roman" w:hAnsi="Arial" w:cs="Arial"/>
                <w:color w:val="000000"/>
                <w:sz w:val="20"/>
                <w:szCs w:val="20"/>
                <w:lang w:eastAsia="ru-RU"/>
              </w:rPr>
              <w:lastRenderedPageBreak/>
              <w:t>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lastRenderedPageBreak/>
              <w:t>27</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23523434</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emxs</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10077598</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BGTZ</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28</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süzgəcin içliyi 23424922 (İngersoll)</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emxs</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10077598</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BGTZ</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29</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val="en-US" w:eastAsia="ru-RU"/>
              </w:rPr>
            </w:pPr>
            <w:r w:rsidRPr="00B35F08">
              <w:rPr>
                <w:rFonts w:ascii="Arial" w:eastAsia="Times New Roman" w:hAnsi="Arial" w:cs="Arial"/>
                <w:color w:val="000000"/>
                <w:sz w:val="20"/>
                <w:szCs w:val="20"/>
                <w:lang w:val="en-US" w:eastAsia="ru-RU"/>
              </w:rPr>
              <w:t>Hava süzgəci 20483100 mövqe.1 (D5A-AT)</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3</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socar-1</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10077109</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30</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ZP3043FMB(SP949/M)</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B.Məmmədov</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10077102</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31</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val="en-US" w:eastAsia="ru-RU"/>
              </w:rPr>
            </w:pPr>
            <w:r w:rsidRPr="00B35F08">
              <w:rPr>
                <w:rFonts w:ascii="Arial" w:eastAsia="Times New Roman" w:hAnsi="Arial" w:cs="Arial"/>
                <w:color w:val="000000"/>
                <w:sz w:val="20"/>
                <w:szCs w:val="20"/>
                <w:lang w:val="en-US" w:eastAsia="ru-RU"/>
              </w:rPr>
              <w:t>Yağ süzgəci elementi H6.000 (Narva 6-4)</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SLV-370</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10076986</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32</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val="en-US" w:eastAsia="ru-RU"/>
              </w:rPr>
            </w:pPr>
            <w:r w:rsidRPr="00B35F08">
              <w:rPr>
                <w:rFonts w:ascii="Arial" w:eastAsia="Times New Roman" w:hAnsi="Arial" w:cs="Arial"/>
                <w:color w:val="000000"/>
                <w:sz w:val="20"/>
                <w:szCs w:val="20"/>
                <w:lang w:val="en-US" w:eastAsia="ru-RU"/>
              </w:rPr>
              <w:t>Yağ süzgəci elementi H6.000 (Narva 6-4)</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Xəzər-2</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10076983</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33</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Fleetgurd FF5156</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Bakinskaya-3</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10076881</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34</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elementi 1000422384</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Bakinskaya-3</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10076881</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35</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DONALDSON P550778</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Bakinskaya-3</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10076881</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36</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FS-20201</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12</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Socar-1</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10076795</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37</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X59541200002</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6</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Turan</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10076678</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38</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0031845301</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16</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Turan</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10076678</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39</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Hava süzgəci 0180943002</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6</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Turan</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10076678</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lastRenderedPageBreak/>
              <w:t>40</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val="en-US" w:eastAsia="ru-RU"/>
              </w:rPr>
            </w:pPr>
            <w:r w:rsidRPr="00B35F08">
              <w:rPr>
                <w:rFonts w:ascii="Arial" w:eastAsia="Times New Roman" w:hAnsi="Arial" w:cs="Arial"/>
                <w:color w:val="000000"/>
                <w:sz w:val="20"/>
                <w:szCs w:val="20"/>
                <w:lang w:val="en-US" w:eastAsia="ru-RU"/>
              </w:rPr>
              <w:t>Hava süzgəci ECB100094 "Volvo - penta</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Turan</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10076678</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41</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12VB.18.10B (G6190ZLCZ-1R)</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İ.Hüseynov</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10076633</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ASCO</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42</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12V.10.30.10 (G6190ZLCZ)</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İ.Hüseynov</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10076633</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ASCO</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43</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val="en-US" w:eastAsia="ru-RU"/>
              </w:rPr>
            </w:pPr>
            <w:r w:rsidRPr="00B35F08">
              <w:rPr>
                <w:rFonts w:ascii="Arial" w:eastAsia="Times New Roman" w:hAnsi="Arial" w:cs="Arial"/>
                <w:color w:val="000000"/>
                <w:sz w:val="20"/>
                <w:szCs w:val="20"/>
                <w:lang w:val="en-US" w:eastAsia="ru-RU"/>
              </w:rPr>
              <w:t>Yağ süzgəci elementi H6.000 (Narva 6-4)</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Xəzər-1</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10076463</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44</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elementi 1000422384</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Xəzər-1</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10076463</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45</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SP 597 M</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SLV-411</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10076462</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46</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P550008</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SLV-411</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10076462</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47</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val="en-US" w:eastAsia="ru-RU"/>
              </w:rPr>
            </w:pPr>
            <w:r w:rsidRPr="00B35F08">
              <w:rPr>
                <w:rFonts w:ascii="Arial" w:eastAsia="Times New Roman" w:hAnsi="Arial" w:cs="Arial"/>
                <w:color w:val="000000"/>
                <w:sz w:val="20"/>
                <w:szCs w:val="20"/>
                <w:lang w:val="en-US" w:eastAsia="ru-RU"/>
              </w:rPr>
              <w:t>Yağ süzgəci elementi H6.000 (Narva 6-4)</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SLV-411</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10076462</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48</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P5550588</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SLV-411</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10076462</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49</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sücgəci LF 4054</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SLV-411</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10076462</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50</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1000816697</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6</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Bulaq</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10076461</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51</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1000700909</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6</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Bulaq</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10076461</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52</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val="en-US" w:eastAsia="ru-RU"/>
              </w:rPr>
            </w:pPr>
            <w:r w:rsidRPr="00B35F08">
              <w:rPr>
                <w:rFonts w:ascii="Arial" w:eastAsia="Times New Roman" w:hAnsi="Arial" w:cs="Arial"/>
                <w:color w:val="000000"/>
                <w:sz w:val="20"/>
                <w:szCs w:val="20"/>
                <w:lang w:val="en-US" w:eastAsia="ru-RU"/>
              </w:rPr>
              <w:t>Yağ süzgəci elementi H6.000 (Narva 6-4)</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Bulaq</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10076461</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53</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Fleetguard  FS19532</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Bulaq-2</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10076460</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 xml:space="preserve">Uyğunluq və </w:t>
            </w:r>
            <w:r w:rsidRPr="00B35F08">
              <w:rPr>
                <w:rFonts w:ascii="Arial" w:eastAsia="Times New Roman" w:hAnsi="Arial" w:cs="Arial"/>
                <w:color w:val="000000"/>
                <w:sz w:val="20"/>
                <w:szCs w:val="20"/>
                <w:lang w:eastAsia="ru-RU"/>
              </w:rPr>
              <w:lastRenderedPageBreak/>
              <w:t>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lastRenderedPageBreak/>
              <w:t>54</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1000424655, Factory:1678</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Bulaq-2</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10076460</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55</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val="en-US" w:eastAsia="ru-RU"/>
              </w:rPr>
            </w:pPr>
            <w:r w:rsidRPr="00B35F08">
              <w:rPr>
                <w:rFonts w:ascii="Arial" w:eastAsia="Times New Roman" w:hAnsi="Arial" w:cs="Arial"/>
                <w:color w:val="000000"/>
                <w:sz w:val="20"/>
                <w:szCs w:val="20"/>
                <w:lang w:val="en-US" w:eastAsia="ru-RU"/>
              </w:rPr>
              <w:t>Yağ süzgəci elementi H6.000 (Narva 6-4)</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Bulaq-2</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10076460</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56</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Fleetguard FF5646</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12</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ü-t953</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10076367</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BGTZ</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57</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21707132</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Xocavənd</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10076346</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58</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val="en-US" w:eastAsia="ru-RU"/>
              </w:rPr>
            </w:pPr>
            <w:r w:rsidRPr="00B35F08">
              <w:rPr>
                <w:rFonts w:ascii="Arial" w:eastAsia="Times New Roman" w:hAnsi="Arial" w:cs="Arial"/>
                <w:color w:val="000000"/>
                <w:sz w:val="20"/>
                <w:szCs w:val="20"/>
                <w:lang w:val="en-US" w:eastAsia="ru-RU"/>
              </w:rPr>
              <w:t>Yanacaq süzgəci elementi сб.329-05/3D6C2</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PSK-48</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10076270</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59</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val="en-US" w:eastAsia="ru-RU"/>
              </w:rPr>
            </w:pPr>
            <w:r w:rsidRPr="00B35F08">
              <w:rPr>
                <w:rFonts w:ascii="Arial" w:eastAsia="Times New Roman" w:hAnsi="Arial" w:cs="Arial"/>
                <w:color w:val="000000"/>
                <w:sz w:val="20"/>
                <w:szCs w:val="20"/>
                <w:lang w:val="en-US" w:eastAsia="ru-RU"/>
              </w:rPr>
              <w:t>Yanacaq süzgəci elementi сб.329-05/3D6C2</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PSK-45</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10076268</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60</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val="en-US" w:eastAsia="ru-RU"/>
              </w:rPr>
            </w:pPr>
            <w:r w:rsidRPr="00B35F08">
              <w:rPr>
                <w:rFonts w:ascii="Arial" w:eastAsia="Times New Roman" w:hAnsi="Arial" w:cs="Arial"/>
                <w:color w:val="000000"/>
                <w:sz w:val="20"/>
                <w:szCs w:val="20"/>
                <w:lang w:val="en-US" w:eastAsia="ru-RU"/>
              </w:rPr>
              <w:t>Yanacaq süzgəci elementi сб.329-05/3D6C2</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PSK-38</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10076267</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61</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elementi 1000422384</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MPK-452</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10076264</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62</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1001784514/WP10CD200E200</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MPK-470</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10076263</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63</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val="en-US" w:eastAsia="ru-RU"/>
              </w:rPr>
            </w:pPr>
            <w:r w:rsidRPr="00B35F08">
              <w:rPr>
                <w:rFonts w:ascii="Arial" w:eastAsia="Times New Roman" w:hAnsi="Arial" w:cs="Arial"/>
                <w:color w:val="000000"/>
                <w:sz w:val="20"/>
                <w:szCs w:val="20"/>
                <w:lang w:val="en-US" w:eastAsia="ru-RU"/>
              </w:rPr>
              <w:t>Yanacaq süzgəci(Narın) Baldwin BF9852</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MPK-474</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10076245</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64</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61000070005</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MPK-474</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10076245</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65</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01174421</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MPK-474</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10076245</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66</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Antistatik hava süzgəci (Ağ)</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50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kv/metr</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Ağdam</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10076165</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lastRenderedPageBreak/>
              <w:t>67</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51.12503-0027</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24</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Bərdə</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10075926</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68</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FSO921</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12</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Bunkerovşik</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10075545</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69</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filteri 51.12503.0025</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50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Ağdam</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10075537</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70</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Antistatik hava süzgəci (Ağ)</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50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kv/metr</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Qarabağ</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10075536</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71</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süzgəcinin  51. 05504 - 0104</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30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Qarabağ</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10075536</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72</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val="en-US" w:eastAsia="ru-RU"/>
              </w:rPr>
            </w:pPr>
            <w:r w:rsidRPr="00B35F08">
              <w:rPr>
                <w:rFonts w:ascii="Arial" w:eastAsia="Times New Roman" w:hAnsi="Arial" w:cs="Arial"/>
                <w:color w:val="000000"/>
                <w:sz w:val="20"/>
                <w:szCs w:val="20"/>
                <w:lang w:val="en-US" w:eastAsia="ru-RU"/>
              </w:rPr>
              <w:t>Yanacaq süzgəci FSK29009/Scania DI13075M</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30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Azerbaycan</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10075523</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73</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Antistatik hava süzgəci (Ağ)</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kv/metr</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Azerbaycan</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10075523</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74</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Hava  süzgəci 51.08301-0016</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24</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B.F.Əmirov</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10075473</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75</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süzgəcinin  51. 05504 - 0104</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24</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B.F.Əmirov</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10075473</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76</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51.12503-0027</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24</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B.F.Əmirov</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10075473</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77</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val="en-US" w:eastAsia="ru-RU"/>
              </w:rPr>
            </w:pPr>
            <w:r w:rsidRPr="00B35F08">
              <w:rPr>
                <w:rFonts w:ascii="Arial" w:eastAsia="Times New Roman" w:hAnsi="Arial" w:cs="Arial"/>
                <w:color w:val="000000"/>
                <w:sz w:val="20"/>
                <w:szCs w:val="20"/>
                <w:lang w:val="en-US" w:eastAsia="ru-RU"/>
              </w:rPr>
              <w:t>Hava süzgəci 039548(140918 )Sauer WP-45L</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Suqovuşan</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10075290</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ASCO</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78</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Antistatik hava süzgəci (Ağ)</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15</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kv/metr</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Azərbaycan</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10074193</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79</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ZP505B(P-553771)</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Bunkerovşik-</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10073930</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80</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61000070005</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Bunkerovşik-</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10073930</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 xml:space="preserve">Uyğunluq və </w:t>
            </w:r>
            <w:r w:rsidRPr="00B35F08">
              <w:rPr>
                <w:rFonts w:ascii="Arial" w:eastAsia="Times New Roman" w:hAnsi="Arial" w:cs="Arial"/>
                <w:color w:val="000000"/>
                <w:sz w:val="20"/>
                <w:szCs w:val="20"/>
                <w:lang w:eastAsia="ru-RU"/>
              </w:rPr>
              <w:lastRenderedPageBreak/>
              <w:t>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lastRenderedPageBreak/>
              <w:t>81</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elementi 1000422384</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12</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PSK-40</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10073770</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82</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Fleetguard FF5264</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8</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İ.Hüseynov</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10073741</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ASCO</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83</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LF 691 A</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8</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i.Hüseynov</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10073741</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ASCO</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84</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 12272453 (SP402/ABK)</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Orion-27</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10073288</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85</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ZP505B(P-553771)</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M.B.Məmmədov</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10073137</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86</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ZP3043FMB(SP949/M)</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M.B.Məmmədov</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10073137</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87</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ZP505B(P-553771)</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15</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bakinskaya 5</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10073096</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88</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Fleetgurd FF5156</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bakinskaya 5</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10073096</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89</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Antistatik hava süzgəci (Ağ)</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kv/metr</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bərdə</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10073095</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90</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SP 597 M</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SLV-411</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10072975</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91</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sücgəci LF 4054</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SLV-411</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10072975</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92</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süzgəcinin  51. 05504 - 0104</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12</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Qarabağ</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10072556</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93</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51.12503-0027</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6</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B.F.Əmirov</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10072382</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lastRenderedPageBreak/>
              <w:t>94</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Antistatik hava süzgəci (Ağ)</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kv/metr</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Şahdağ</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10072367</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95</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Antistatik hava süzgəci (Ağ)</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kv/metr</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s279</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10072245</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96</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Antistatik hava süzgəci (Ağ)</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kv/metr</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Şəki</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10072059</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97</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 12272453 (SP402/ABK)</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M.Əliyev</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10071958</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98</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süzgəcinin  51. 05504 - 0104</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12</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Şuşa</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10071548</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99</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Hava süzgəci  51.08401 - 6012</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12</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Şuşa</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10071548</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filteri 51.12503.0025</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12</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Şuşa</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10071548</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101</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süzgəcinin  51. 05504 - 0104</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B.F.Əmirov</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10071245</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102</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12V.10.30.10 (G6190ZLCZ)</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MPK-474</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10070784</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103</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12VB.18.10B (G6190ZLCZ-1R)</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MPK-474</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10070784</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104</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12V.10.30.10 (G6190ZLCZ)</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MPK-470</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10070783</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105</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12VB.18.10B (G6190ZLCZ-1R)</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MPK-470</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10070783</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106</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15054130K (Baudouin)</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Türkan</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10069936</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107</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23523434/23424922</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4</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zavod</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10069917</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BGTZ</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 xml:space="preserve">Uyğunluq və </w:t>
            </w:r>
            <w:r w:rsidRPr="00B35F08">
              <w:rPr>
                <w:rFonts w:ascii="Arial" w:eastAsia="Times New Roman" w:hAnsi="Arial" w:cs="Arial"/>
                <w:color w:val="000000"/>
                <w:sz w:val="20"/>
                <w:szCs w:val="20"/>
                <w:lang w:eastAsia="ru-RU"/>
              </w:rPr>
              <w:lastRenderedPageBreak/>
              <w:t>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lastRenderedPageBreak/>
              <w:t>108</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ETF-5</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12</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Qəhr. Hacıye</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10069738</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109</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Baudouin Par№10011103418</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Türkan</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10069398</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110</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Baudouin Part.№1003325338</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Türkan</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10069398</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111</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yığma 51.05501-7150 (D2842)</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Şahdağ</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10069084</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112</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PF789010</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24</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Socar-1</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10069061</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113</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filteri 1001784514</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Ullucay</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10066585</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114</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elementi Part № 1000942192</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4</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Ullucay</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10066581</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115</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22-126-181</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30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Ullucay</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10066561</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116</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N 20211</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8</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MPK-459</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10065725</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117</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N 20211</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8</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MPK-460</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10065724</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118</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val="en-US" w:eastAsia="ru-RU"/>
              </w:rPr>
            </w:pPr>
            <w:r w:rsidRPr="00B35F08">
              <w:rPr>
                <w:rFonts w:ascii="Arial" w:eastAsia="Times New Roman" w:hAnsi="Arial" w:cs="Arial"/>
                <w:color w:val="000000"/>
                <w:sz w:val="20"/>
                <w:szCs w:val="20"/>
                <w:lang w:val="en-US" w:eastAsia="ru-RU"/>
              </w:rPr>
              <w:t>Yanacaq süzgəcinin elementi 12V.10.30А</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18</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İ.Hüseynov</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10065056</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ASCO</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119</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Hava süzgəcinin elementi 208L.36.00</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12</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İ.Hüseynov</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10065056</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ASCO</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120</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Part№1003325338</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Turkan</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10064675</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lastRenderedPageBreak/>
              <w:t>121</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 Part№10011103418</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Turkan</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10064675</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122</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süzgəciPart№15054130K 1001093897</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Turkan</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10064675</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123</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Part№1003325338</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Turkan</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10064674</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124</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 Part№10011103418</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Turkan</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10064674</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125</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süzgəciPart№15054130K 1001093897</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Turkan</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10064674</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126</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1000588583</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12</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PSK-40</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10064287</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127</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süzgəcii№01907969. Mövqe№3</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Zirə</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10061735</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128</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Yag süzgəci i№01765415. Mövqe№4.</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Zirə</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10061735</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129</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elementi Part № 1000942192</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36</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Orion4/25/26</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10060589</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130</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Yanacağ süzgəc elementi Part №1000632620</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36</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Orion4/25/26</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10060589</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131</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filteri 1001784514</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36</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Orion4/25/26</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10060589</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132</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SN 25121(612600080934)</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24</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usuxçay</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10060253</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133</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val="en-US" w:eastAsia="ru-RU"/>
              </w:rPr>
            </w:pPr>
            <w:r w:rsidRPr="00B35F08">
              <w:rPr>
                <w:rFonts w:ascii="Arial" w:eastAsia="Times New Roman" w:hAnsi="Arial" w:cs="Arial"/>
                <w:color w:val="000000"/>
                <w:sz w:val="20"/>
                <w:szCs w:val="20"/>
                <w:lang w:val="en-US" w:eastAsia="ru-RU"/>
              </w:rPr>
              <w:t>Yağ süzgəcinin elementi Fil ZP 505 B</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24</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usuxçay</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10060253</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134</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val="en-US" w:eastAsia="ru-RU"/>
              </w:rPr>
            </w:pPr>
            <w:r w:rsidRPr="00B35F08">
              <w:rPr>
                <w:rFonts w:ascii="Arial" w:eastAsia="Times New Roman" w:hAnsi="Arial" w:cs="Arial"/>
                <w:color w:val="000000"/>
                <w:sz w:val="20"/>
                <w:szCs w:val="20"/>
                <w:lang w:val="en-US" w:eastAsia="ru-RU"/>
              </w:rPr>
              <w:t>Yanacaq süzgəci(Narın) Baldwin BF9852</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Qubadlı</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10060041</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ASCO</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 xml:space="preserve">Uyğunluq və </w:t>
            </w:r>
            <w:r w:rsidRPr="00B35F08">
              <w:rPr>
                <w:rFonts w:ascii="Arial" w:eastAsia="Times New Roman" w:hAnsi="Arial" w:cs="Arial"/>
                <w:color w:val="000000"/>
                <w:sz w:val="20"/>
                <w:szCs w:val="20"/>
                <w:lang w:eastAsia="ru-RU"/>
              </w:rPr>
              <w:lastRenderedPageBreak/>
              <w:t>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lastRenderedPageBreak/>
              <w:t>135</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val="en-US" w:eastAsia="ru-RU"/>
              </w:rPr>
            </w:pPr>
            <w:r w:rsidRPr="00B35F08">
              <w:rPr>
                <w:rFonts w:ascii="Arial" w:eastAsia="Times New Roman" w:hAnsi="Arial" w:cs="Arial"/>
                <w:color w:val="000000"/>
                <w:sz w:val="20"/>
                <w:szCs w:val="20"/>
                <w:lang w:val="en-US" w:eastAsia="ru-RU"/>
              </w:rPr>
              <w:t>Yanacaq süzgəci Parker Racor 2040PM 30</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Qubadlı</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10060041</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ASCO</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136</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süzgəcinin elementı 614080739A</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25</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Z.Vəliyev</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10059793</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137</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Antistatik hava süzgəci (Ağ)</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kv/metr</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A.Məmmədov</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10080577</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138</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Antistatik hava süzgəci (Ağ)</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kv/metr</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C.Məmmədqulu</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10080576</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139</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Antistatik hava süzgəci (Ağ)</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kv/metr</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S123</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10080438</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140</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Antistatik hava süzgəci (Ağ)</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40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kv/metr</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şahdağ</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10080376</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141</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Antistatik hava süzgəci (Ağ)</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kv/metr</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Maestro N</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10080313</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142</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61000070005</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30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S122</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10080295</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143</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Hava süzgəci Donaldson P 141228</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4</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Babək</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10080269</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144</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1780730 Scaniya Di1375M</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12</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dəst</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Ak.Xoşbəxt Y</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10080212</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145</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süzgəcinin elementi 51922303 (6NVDS)</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2</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M.Süleymanov</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10080191</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146</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61000070005</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12</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Kunarçay</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10080137</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147</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Antistatik hava süzgəci (Ağ)</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kv/metr</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bunkerovşik</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10080110</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lastRenderedPageBreak/>
              <w:t>148</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Yağ-hava süzgəci AS2451</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Lənkəran</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10080071</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ASCO</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149</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Yanacaq  süzgəci 1000588583</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PSK-28</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10080036</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XDND</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r w:rsidR="00B35F08" w:rsidRPr="00B35F08" w:rsidTr="00940CD8">
        <w:trPr>
          <w:trHeight w:val="615"/>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150</w:t>
            </w:r>
          </w:p>
        </w:tc>
        <w:tc>
          <w:tcPr>
            <w:tcW w:w="3019"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Yağ süzgəci LF4056, 125xØ78mm</w:t>
            </w:r>
          </w:p>
        </w:tc>
        <w:tc>
          <w:tcPr>
            <w:tcW w:w="82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w:t>
            </w:r>
          </w:p>
        </w:tc>
        <w:tc>
          <w:tcPr>
            <w:tcW w:w="8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ədəd</w:t>
            </w:r>
          </w:p>
        </w:tc>
        <w:tc>
          <w:tcPr>
            <w:tcW w:w="1672"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Lənkəran</w:t>
            </w:r>
          </w:p>
        </w:tc>
        <w:tc>
          <w:tcPr>
            <w:tcW w:w="1217"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jc w:val="right"/>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10080025</w:t>
            </w:r>
          </w:p>
        </w:tc>
        <w:tc>
          <w:tcPr>
            <w:tcW w:w="1198" w:type="dxa"/>
            <w:tcBorders>
              <w:top w:val="nil"/>
              <w:left w:val="nil"/>
              <w:bottom w:val="single" w:sz="8" w:space="0" w:color="auto"/>
              <w:right w:val="single" w:sz="8" w:space="0" w:color="auto"/>
            </w:tcBorders>
            <w:shd w:val="clear" w:color="auto" w:fill="auto"/>
            <w:noWrap/>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ASCO</w:t>
            </w:r>
          </w:p>
        </w:tc>
        <w:tc>
          <w:tcPr>
            <w:tcW w:w="1062" w:type="dxa"/>
            <w:tcBorders>
              <w:top w:val="nil"/>
              <w:left w:val="nil"/>
              <w:bottom w:val="single" w:sz="8" w:space="0" w:color="auto"/>
              <w:right w:val="single" w:sz="8" w:space="0" w:color="auto"/>
            </w:tcBorders>
            <w:shd w:val="clear" w:color="auto" w:fill="auto"/>
            <w:vAlign w:val="center"/>
            <w:hideMark/>
          </w:tcPr>
          <w:p w:rsidR="00B35F08" w:rsidRPr="00B35F08" w:rsidRDefault="00B35F08" w:rsidP="00B35F08">
            <w:pPr>
              <w:spacing w:after="0" w:line="240" w:lineRule="auto"/>
              <w:rPr>
                <w:rFonts w:ascii="Arial" w:eastAsia="Times New Roman" w:hAnsi="Arial" w:cs="Arial"/>
                <w:color w:val="000000"/>
                <w:sz w:val="20"/>
                <w:szCs w:val="20"/>
                <w:lang w:eastAsia="ru-RU"/>
              </w:rPr>
            </w:pPr>
            <w:r w:rsidRPr="00B35F08">
              <w:rPr>
                <w:rFonts w:ascii="Arial" w:eastAsia="Times New Roman" w:hAnsi="Arial" w:cs="Arial"/>
                <w:color w:val="000000"/>
                <w:sz w:val="20"/>
                <w:szCs w:val="20"/>
                <w:lang w:eastAsia="ru-RU"/>
              </w:rPr>
              <w:t>Uyğunluq və keyfiyyət sertfikatı</w:t>
            </w:r>
          </w:p>
        </w:tc>
      </w:tr>
    </w:tbl>
    <w:p w:rsidR="00C054E2" w:rsidRDefault="00C054E2" w:rsidP="00C054E2">
      <w:pPr>
        <w:rPr>
          <w:rFonts w:ascii="Palatino Linotype" w:hAnsi="Palatino Linotype" w:cs="Arial"/>
          <w:lang w:val="az-Latn-AZ"/>
        </w:rPr>
      </w:pPr>
    </w:p>
    <w:p w:rsidR="00993E0B" w:rsidRPr="00C243D3" w:rsidRDefault="00923D30" w:rsidP="00FC2876">
      <w:pPr>
        <w:rPr>
          <w:rFonts w:ascii="Arial" w:hAnsi="Arial" w:cs="Arial"/>
          <w:b/>
          <w:sz w:val="20"/>
          <w:szCs w:val="20"/>
          <w:lang w:val="az-Latn-AZ"/>
        </w:rPr>
      </w:pPr>
      <w:r w:rsidRPr="00805A86">
        <w:rPr>
          <w:rFonts w:ascii="Arial" w:hAnsi="Arial" w:cs="Arial"/>
          <w:b/>
          <w:sz w:val="32"/>
          <w:szCs w:val="32"/>
          <w:lang w:val="az-Latn-AZ"/>
        </w:rPr>
        <w:t xml:space="preserve">  </w:t>
      </w:r>
      <w:r w:rsidR="00FC2876">
        <w:rPr>
          <w:rFonts w:ascii="Arial" w:hAnsi="Arial" w:cs="Arial"/>
          <w:b/>
          <w:sz w:val="32"/>
          <w:szCs w:val="32"/>
          <w:lang w:val="az-Latn-AZ"/>
        </w:rPr>
        <w:t xml:space="preserve">                                     </w:t>
      </w: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741D66" w:rsidRPr="00964338" w:rsidRDefault="002B616F" w:rsidP="00741D66">
      <w:pPr>
        <w:jc w:val="center"/>
        <w:rPr>
          <w:rFonts w:ascii="Arial" w:hAnsi="Arial" w:cs="Arial"/>
          <w:b/>
          <w:color w:val="000000"/>
          <w:lang w:val="az-Latn-AZ"/>
        </w:rPr>
      </w:pPr>
      <w:r>
        <w:rPr>
          <w:rFonts w:ascii="Arial" w:hAnsi="Arial" w:cs="Arial"/>
          <w:b/>
          <w:color w:val="000000"/>
          <w:lang w:val="az-Latn-AZ"/>
        </w:rPr>
        <w:t>Rasim Mürsəlov</w:t>
      </w:r>
    </w:p>
    <w:p w:rsidR="00741D66" w:rsidRPr="00964338" w:rsidRDefault="00741D66" w:rsidP="00741D66">
      <w:pPr>
        <w:jc w:val="center"/>
        <w:rPr>
          <w:rFonts w:ascii="Arial" w:hAnsi="Arial" w:cs="Arial"/>
          <w:b/>
          <w:color w:val="000000"/>
          <w:lang w:val="az-Latn-AZ"/>
        </w:rPr>
      </w:pPr>
      <w:r>
        <w:rPr>
          <w:rFonts w:ascii="Arial" w:hAnsi="Arial" w:cs="Arial"/>
          <w:b/>
          <w:color w:val="000000"/>
          <w:lang w:val="az-Latn-AZ"/>
        </w:rPr>
        <w:t xml:space="preserve">Tel: +99450 </w:t>
      </w:r>
      <w:r w:rsidR="002B616F">
        <w:rPr>
          <w:rFonts w:ascii="Arial" w:hAnsi="Arial" w:cs="Arial"/>
          <w:b/>
          <w:color w:val="000000"/>
          <w:lang w:val="az-Latn-AZ"/>
        </w:rPr>
        <w:t>6754745</w:t>
      </w:r>
    </w:p>
    <w:p w:rsidR="00741D66" w:rsidRDefault="00741D66" w:rsidP="00741D66">
      <w:pPr>
        <w:jc w:val="center"/>
        <w:rPr>
          <w:rStyle w:val="a3"/>
          <w:rFonts w:ascii="Arial" w:hAnsi="Arial" w:cs="Arial"/>
          <w:b/>
          <w:shd w:val="clear" w:color="auto" w:fill="FAFAFA"/>
          <w:lang w:val="az-Latn-AZ"/>
        </w:rPr>
      </w:pPr>
      <w:r w:rsidRPr="00964338">
        <w:rPr>
          <w:rFonts w:ascii="Arial" w:hAnsi="Arial" w:cs="Arial"/>
          <w:b/>
          <w:shd w:val="clear" w:color="auto" w:fill="FAFAFA"/>
          <w:lang w:val="az-Latn-AZ"/>
        </w:rPr>
        <w:t>E-mail:</w:t>
      </w:r>
      <w:r w:rsidR="002B616F">
        <w:rPr>
          <w:rFonts w:ascii="Arial" w:hAnsi="Arial" w:cs="Arial"/>
          <w:b/>
          <w:shd w:val="clear" w:color="auto" w:fill="FAFAFA"/>
          <w:lang w:val="az-Latn-AZ"/>
        </w:rPr>
        <w:t>Rasim.mursalov</w:t>
      </w:r>
      <w:hyperlink r:id="rId8" w:history="1">
        <w:r w:rsidRPr="00E26855">
          <w:rPr>
            <w:rStyle w:val="a3"/>
            <w:rFonts w:ascii="Arial" w:hAnsi="Arial" w:cs="Arial"/>
            <w:b/>
            <w:shd w:val="clear" w:color="auto" w:fill="FAFAFA"/>
            <w:lang w:val="az-Latn-AZ"/>
          </w:rPr>
          <w:t>@asco.az</w:t>
        </w:r>
      </w:hyperlink>
    </w:p>
    <w:p w:rsidR="00C054E2" w:rsidRPr="00964338" w:rsidRDefault="002B616F" w:rsidP="00C054E2">
      <w:pPr>
        <w:jc w:val="center"/>
        <w:rPr>
          <w:rFonts w:ascii="Arial" w:hAnsi="Arial" w:cs="Arial"/>
          <w:b/>
          <w:color w:val="000000"/>
          <w:lang w:val="az-Latn-AZ"/>
        </w:rPr>
      </w:pPr>
      <w:r>
        <w:rPr>
          <w:rFonts w:ascii="Arial" w:hAnsi="Arial" w:cs="Arial"/>
          <w:b/>
          <w:color w:val="000000"/>
          <w:lang w:val="az-Latn-AZ"/>
        </w:rPr>
        <w:t>Mahir İsayev</w:t>
      </w:r>
    </w:p>
    <w:p w:rsidR="00C054E2" w:rsidRPr="00964338" w:rsidRDefault="00C054E2" w:rsidP="00C054E2">
      <w:pPr>
        <w:jc w:val="center"/>
        <w:rPr>
          <w:rFonts w:ascii="Arial" w:hAnsi="Arial" w:cs="Arial"/>
          <w:b/>
          <w:color w:val="000000"/>
          <w:lang w:val="az-Latn-AZ"/>
        </w:rPr>
      </w:pPr>
      <w:r>
        <w:rPr>
          <w:rFonts w:ascii="Arial" w:hAnsi="Arial" w:cs="Arial"/>
          <w:b/>
          <w:color w:val="000000"/>
          <w:lang w:val="az-Latn-AZ"/>
        </w:rPr>
        <w:t xml:space="preserve">Tel: +99450 </w:t>
      </w:r>
      <w:r w:rsidR="002B616F">
        <w:rPr>
          <w:rFonts w:ascii="Arial" w:hAnsi="Arial" w:cs="Arial"/>
          <w:b/>
          <w:color w:val="000000"/>
          <w:lang w:val="az-Latn-AZ"/>
        </w:rPr>
        <w:t>2921232</w:t>
      </w:r>
    </w:p>
    <w:p w:rsidR="00C054E2" w:rsidRDefault="00C054E2" w:rsidP="00C054E2">
      <w:pPr>
        <w:jc w:val="center"/>
        <w:rPr>
          <w:rStyle w:val="a3"/>
          <w:rFonts w:ascii="Arial" w:hAnsi="Arial" w:cs="Arial"/>
          <w:b/>
          <w:shd w:val="clear" w:color="auto" w:fill="FAFAFA"/>
          <w:lang w:val="az-Latn-AZ"/>
        </w:rPr>
      </w:pPr>
      <w:r w:rsidRPr="00964338">
        <w:rPr>
          <w:rFonts w:ascii="Arial" w:hAnsi="Arial" w:cs="Arial"/>
          <w:b/>
          <w:shd w:val="clear" w:color="auto" w:fill="FAFAFA"/>
          <w:lang w:val="az-Latn-AZ"/>
        </w:rPr>
        <w:t>E-mail:</w:t>
      </w:r>
      <w:r w:rsidR="002B616F">
        <w:rPr>
          <w:rFonts w:ascii="Arial" w:hAnsi="Arial" w:cs="Arial"/>
          <w:b/>
          <w:shd w:val="clear" w:color="auto" w:fill="FAFAFA"/>
          <w:lang w:val="az-Latn-AZ"/>
        </w:rPr>
        <w:t>Mahir.İsayev</w:t>
      </w:r>
      <w:hyperlink r:id="rId9" w:history="1">
        <w:r w:rsidRPr="00E26855">
          <w:rPr>
            <w:rStyle w:val="a3"/>
            <w:rFonts w:ascii="Arial" w:hAnsi="Arial" w:cs="Arial"/>
            <w:b/>
            <w:shd w:val="clear" w:color="auto" w:fill="FAFAFA"/>
            <w:lang w:val="az-Latn-AZ"/>
          </w:rPr>
          <w:t>@asco.az</w:t>
        </w:r>
      </w:hyperlink>
    </w:p>
    <w:p w:rsidR="000229B7" w:rsidRPr="00964338" w:rsidRDefault="000229B7" w:rsidP="000229B7">
      <w:pPr>
        <w:jc w:val="center"/>
        <w:rPr>
          <w:rFonts w:ascii="Arial" w:hAnsi="Arial" w:cs="Arial"/>
          <w:b/>
          <w:color w:val="000000"/>
          <w:lang w:val="az-Latn-AZ"/>
        </w:rPr>
      </w:pPr>
      <w:r>
        <w:rPr>
          <w:rFonts w:ascii="Arial" w:hAnsi="Arial" w:cs="Arial"/>
          <w:b/>
          <w:color w:val="000000"/>
          <w:lang w:val="az-Latn-AZ"/>
        </w:rPr>
        <w:t>Qulu Quliyev</w:t>
      </w:r>
    </w:p>
    <w:p w:rsidR="000229B7" w:rsidRPr="00964338" w:rsidRDefault="000229B7" w:rsidP="000229B7">
      <w:pPr>
        <w:jc w:val="center"/>
        <w:rPr>
          <w:rFonts w:ascii="Arial" w:hAnsi="Arial" w:cs="Arial"/>
          <w:b/>
          <w:color w:val="000000"/>
          <w:lang w:val="az-Latn-AZ"/>
        </w:rPr>
      </w:pPr>
      <w:r>
        <w:rPr>
          <w:rFonts w:ascii="Arial" w:hAnsi="Arial" w:cs="Arial"/>
          <w:b/>
          <w:color w:val="000000"/>
          <w:lang w:val="az-Latn-AZ"/>
        </w:rPr>
        <w:t>Tel: +99450 2207820</w:t>
      </w:r>
    </w:p>
    <w:p w:rsidR="000229B7" w:rsidRDefault="000229B7" w:rsidP="000229B7">
      <w:pPr>
        <w:jc w:val="center"/>
        <w:rPr>
          <w:rStyle w:val="a3"/>
          <w:rFonts w:ascii="Arial" w:hAnsi="Arial" w:cs="Arial"/>
          <w:b/>
          <w:shd w:val="clear" w:color="auto" w:fill="FAFAFA"/>
          <w:lang w:val="az-Latn-AZ"/>
        </w:rPr>
      </w:pPr>
      <w:r w:rsidRPr="00964338">
        <w:rPr>
          <w:rFonts w:ascii="Arial" w:hAnsi="Arial" w:cs="Arial"/>
          <w:b/>
          <w:shd w:val="clear" w:color="auto" w:fill="FAFAFA"/>
          <w:lang w:val="az-Latn-AZ"/>
        </w:rPr>
        <w:t>E-mail:</w:t>
      </w:r>
      <w:r>
        <w:rPr>
          <w:rFonts w:ascii="Arial" w:hAnsi="Arial" w:cs="Arial"/>
          <w:b/>
          <w:shd w:val="clear" w:color="auto" w:fill="FAFAFA"/>
          <w:lang w:val="az-Latn-AZ"/>
        </w:rPr>
        <w:t>Qulu.quluyev</w:t>
      </w:r>
      <w:hyperlink r:id="rId10" w:history="1">
        <w:r w:rsidRPr="00E26855">
          <w:rPr>
            <w:rStyle w:val="a3"/>
            <w:rFonts w:ascii="Arial" w:hAnsi="Arial" w:cs="Arial"/>
            <w:b/>
            <w:shd w:val="clear" w:color="auto" w:fill="FAFAFA"/>
            <w:lang w:val="az-Latn-AZ"/>
          </w:rPr>
          <w:t>@asco.az</w:t>
        </w:r>
      </w:hyperlink>
    </w:p>
    <w:p w:rsidR="000229B7" w:rsidRDefault="000229B7" w:rsidP="00C054E2">
      <w:pPr>
        <w:jc w:val="center"/>
        <w:rPr>
          <w:rStyle w:val="a3"/>
          <w:rFonts w:ascii="Arial" w:hAnsi="Arial" w:cs="Arial"/>
          <w:b/>
          <w:shd w:val="clear" w:color="auto" w:fill="FAFAFA"/>
          <w:lang w:val="az-Latn-AZ"/>
        </w:rPr>
      </w:pPr>
    </w:p>
    <w:p w:rsidR="00C054E2" w:rsidRDefault="00C054E2" w:rsidP="00741D66">
      <w:pPr>
        <w:jc w:val="center"/>
        <w:rPr>
          <w:rStyle w:val="a3"/>
          <w:rFonts w:ascii="Arial" w:hAnsi="Arial" w:cs="Arial"/>
          <w:b/>
          <w:shd w:val="clear" w:color="auto" w:fill="FAFAFA"/>
          <w:lang w:val="az-Latn-AZ"/>
        </w:rPr>
      </w:pPr>
    </w:p>
    <w:p w:rsidR="00C054E2" w:rsidRDefault="00C054E2" w:rsidP="00C054E2">
      <w:pPr>
        <w:rPr>
          <w:rFonts w:ascii="Arial" w:hAnsi="Arial" w:cs="Arial"/>
          <w:b/>
          <w:shd w:val="clear" w:color="auto" w:fill="FAFAFA"/>
          <w:lang w:val="az-Latn-AZ"/>
        </w:rPr>
      </w:pPr>
    </w:p>
    <w:p w:rsidR="00741D66" w:rsidRDefault="00741D66" w:rsidP="0039496F">
      <w:pPr>
        <w:jc w:val="center"/>
        <w:rPr>
          <w:rFonts w:ascii="Arial" w:hAnsi="Arial" w:cs="Arial"/>
          <w:b/>
          <w:shd w:val="clear" w:color="auto" w:fill="FAFAFA"/>
          <w:lang w:val="az-Latn-AZ"/>
        </w:rPr>
      </w:pPr>
    </w:p>
    <w:p w:rsidR="00886C2C" w:rsidRPr="00964338" w:rsidRDefault="00886C2C" w:rsidP="0039496F">
      <w:pPr>
        <w:jc w:val="center"/>
        <w:rPr>
          <w:rFonts w:ascii="Arial" w:hAnsi="Arial" w:cs="Arial"/>
          <w:b/>
          <w:shd w:val="clear" w:color="auto" w:fill="FAFAFA"/>
          <w:lang w:val="az-Latn-AZ"/>
        </w:rPr>
      </w:pP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11"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lastRenderedPageBreak/>
        <w:t>Müəssisənin müvafiq xidmətlərin göstərilməsi/işlərin görülməsi üçün lazımi lisenziyaları (əgər varsa)</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z-Arial-LAT">
    <w:altName w:val="Arial"/>
    <w:charset w:val="00"/>
    <w:family w:val="swiss"/>
    <w:pitch w:val="variable"/>
    <w:sig w:usb0="00000001" w:usb1="00000000" w:usb2="00000000" w:usb3="00000000" w:csb0="00000005"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Arial AzLat">
    <w:altName w:val="Arial"/>
    <w:charset w:val="CC"/>
    <w:family w:val="swiss"/>
    <w:pitch w:val="variable"/>
    <w:sig w:usb0="00000201" w:usb1="00000000" w:usb2="00000000" w:usb3="00000000" w:csb0="00000004" w:csb1="00000000"/>
  </w:font>
  <w:font w:name="Times Roman AzCyr">
    <w:altName w:val="Times New Roman"/>
    <w:charset w:val="CC"/>
    <w:family w:val="roman"/>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CG Times">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7B264A3"/>
    <w:multiLevelType w:val="singleLevel"/>
    <w:tmpl w:val="4E6CED86"/>
    <w:lvl w:ilvl="0">
      <w:start w:val="1"/>
      <w:numFmt w:val="bullet"/>
      <w:lvlText w:val=""/>
      <w:lvlJc w:val="left"/>
      <w:pPr>
        <w:tabs>
          <w:tab w:val="num" w:pos="360"/>
        </w:tabs>
        <w:ind w:left="340" w:hanging="340"/>
      </w:pPr>
      <w:rPr>
        <w:rFonts w:ascii="Symbol" w:hAnsi="Symbol" w:hint="default"/>
      </w:rPr>
    </w:lvl>
  </w:abstractNum>
  <w:abstractNum w:abstractNumId="3" w15:restartNumberingAfterBreak="0">
    <w:nsid w:val="25A26B86"/>
    <w:multiLevelType w:val="hybridMultilevel"/>
    <w:tmpl w:val="8208E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826E14"/>
    <w:multiLevelType w:val="hybridMultilevel"/>
    <w:tmpl w:val="17B87008"/>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8703D3"/>
    <w:multiLevelType w:val="hybridMultilevel"/>
    <w:tmpl w:val="C58E6C80"/>
    <w:lvl w:ilvl="0" w:tplc="C2D856D6">
      <w:start w:val="1"/>
      <w:numFmt w:val="decimal"/>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7"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A3B37D8"/>
    <w:multiLevelType w:val="hybridMultilevel"/>
    <w:tmpl w:val="82962A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AC65707"/>
    <w:multiLevelType w:val="hybridMultilevel"/>
    <w:tmpl w:val="A4387900"/>
    <w:lvl w:ilvl="0" w:tplc="042C000F">
      <w:start w:val="1"/>
      <w:numFmt w:val="decimal"/>
      <w:lvlText w:val="%1."/>
      <w:lvlJc w:val="left"/>
      <w:pPr>
        <w:ind w:left="720" w:hanging="360"/>
      </w:p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0"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38F5468"/>
    <w:multiLevelType w:val="hybridMultilevel"/>
    <w:tmpl w:val="DCFAE99E"/>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4B66512"/>
    <w:multiLevelType w:val="hybridMultilevel"/>
    <w:tmpl w:val="9F38C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6B4848"/>
    <w:multiLevelType w:val="hybridMultilevel"/>
    <w:tmpl w:val="F684AB96"/>
    <w:lvl w:ilvl="0" w:tplc="757EE6DA">
      <w:start w:val="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F013AA"/>
    <w:multiLevelType w:val="hybridMultilevel"/>
    <w:tmpl w:val="0F38240C"/>
    <w:lvl w:ilvl="0" w:tplc="A148F036">
      <w:start w:val="1"/>
      <w:numFmt w:val="decimal"/>
      <w:lvlText w:val="%1."/>
      <w:lvlJc w:val="left"/>
      <w:pPr>
        <w:tabs>
          <w:tab w:val="num" w:pos="645"/>
        </w:tabs>
        <w:ind w:left="645" w:hanging="420"/>
      </w:pPr>
    </w:lvl>
    <w:lvl w:ilvl="1" w:tplc="04190019">
      <w:start w:val="1"/>
      <w:numFmt w:val="lowerLetter"/>
      <w:lvlText w:val="%2."/>
      <w:lvlJc w:val="left"/>
      <w:pPr>
        <w:tabs>
          <w:tab w:val="num" w:pos="1305"/>
        </w:tabs>
        <w:ind w:left="1305" w:hanging="360"/>
      </w:pPr>
    </w:lvl>
    <w:lvl w:ilvl="2" w:tplc="0419001B">
      <w:start w:val="1"/>
      <w:numFmt w:val="lowerRoman"/>
      <w:lvlText w:val="%3."/>
      <w:lvlJc w:val="right"/>
      <w:pPr>
        <w:tabs>
          <w:tab w:val="num" w:pos="2025"/>
        </w:tabs>
        <w:ind w:left="2025" w:hanging="180"/>
      </w:pPr>
    </w:lvl>
    <w:lvl w:ilvl="3" w:tplc="0419000F">
      <w:start w:val="1"/>
      <w:numFmt w:val="decimal"/>
      <w:lvlText w:val="%4."/>
      <w:lvlJc w:val="left"/>
      <w:pPr>
        <w:tabs>
          <w:tab w:val="num" w:pos="2745"/>
        </w:tabs>
        <w:ind w:left="2745" w:hanging="360"/>
      </w:pPr>
    </w:lvl>
    <w:lvl w:ilvl="4" w:tplc="04190019">
      <w:start w:val="1"/>
      <w:numFmt w:val="lowerLetter"/>
      <w:lvlText w:val="%5."/>
      <w:lvlJc w:val="left"/>
      <w:pPr>
        <w:tabs>
          <w:tab w:val="num" w:pos="3465"/>
        </w:tabs>
        <w:ind w:left="3465" w:hanging="360"/>
      </w:pPr>
    </w:lvl>
    <w:lvl w:ilvl="5" w:tplc="0419001B">
      <w:start w:val="1"/>
      <w:numFmt w:val="lowerRoman"/>
      <w:lvlText w:val="%6."/>
      <w:lvlJc w:val="right"/>
      <w:pPr>
        <w:tabs>
          <w:tab w:val="num" w:pos="4185"/>
        </w:tabs>
        <w:ind w:left="4185" w:hanging="180"/>
      </w:pPr>
    </w:lvl>
    <w:lvl w:ilvl="6" w:tplc="0419000F">
      <w:start w:val="1"/>
      <w:numFmt w:val="decimal"/>
      <w:lvlText w:val="%7."/>
      <w:lvlJc w:val="left"/>
      <w:pPr>
        <w:tabs>
          <w:tab w:val="num" w:pos="4905"/>
        </w:tabs>
        <w:ind w:left="4905" w:hanging="360"/>
      </w:pPr>
    </w:lvl>
    <w:lvl w:ilvl="7" w:tplc="04190019">
      <w:start w:val="1"/>
      <w:numFmt w:val="lowerLetter"/>
      <w:lvlText w:val="%8."/>
      <w:lvlJc w:val="left"/>
      <w:pPr>
        <w:tabs>
          <w:tab w:val="num" w:pos="5625"/>
        </w:tabs>
        <w:ind w:left="5625" w:hanging="360"/>
      </w:pPr>
    </w:lvl>
    <w:lvl w:ilvl="8" w:tplc="0419001B">
      <w:start w:val="1"/>
      <w:numFmt w:val="lowerRoman"/>
      <w:lvlText w:val="%9."/>
      <w:lvlJc w:val="right"/>
      <w:pPr>
        <w:tabs>
          <w:tab w:val="num" w:pos="6345"/>
        </w:tabs>
        <w:ind w:left="6345" w:hanging="180"/>
      </w:pPr>
    </w:lvl>
  </w:abstractNum>
  <w:abstractNum w:abstractNumId="16"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7"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8" w15:restartNumberingAfterBreak="0">
    <w:nsid w:val="755F1319"/>
    <w:multiLevelType w:val="hybridMultilevel"/>
    <w:tmpl w:val="C5A8753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1"/>
  </w:num>
  <w:num w:numId="4">
    <w:abstractNumId w:val="20"/>
  </w:num>
  <w:num w:numId="5">
    <w:abstractNumId w:val="17"/>
  </w:num>
  <w:num w:numId="6">
    <w:abstractNumId w:val="16"/>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1"/>
  </w:num>
  <w:num w:numId="12">
    <w:abstractNumId w:val="10"/>
  </w:num>
  <w:num w:numId="13">
    <w:abstractNumId w:val="4"/>
  </w:num>
  <w:num w:numId="14">
    <w:abstractNumId w:val="13"/>
  </w:num>
  <w:num w:numId="15">
    <w:abstractNumId w:val="12"/>
  </w:num>
  <w:num w:numId="16">
    <w:abstractNumId w:val="2"/>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
  </w:num>
  <w:num w:numId="23">
    <w:abstractNumId w:val="14"/>
  </w:num>
  <w:num w:numId="24">
    <w:abstractNumId w:val="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29B7"/>
    <w:rsid w:val="00025585"/>
    <w:rsid w:val="000439A2"/>
    <w:rsid w:val="0005107D"/>
    <w:rsid w:val="00062C89"/>
    <w:rsid w:val="00067611"/>
    <w:rsid w:val="00080EA5"/>
    <w:rsid w:val="000844E8"/>
    <w:rsid w:val="00092452"/>
    <w:rsid w:val="00096F63"/>
    <w:rsid w:val="000A34C6"/>
    <w:rsid w:val="000C37E1"/>
    <w:rsid w:val="000C43D9"/>
    <w:rsid w:val="000D291C"/>
    <w:rsid w:val="000D3766"/>
    <w:rsid w:val="000E5E5D"/>
    <w:rsid w:val="000F79B8"/>
    <w:rsid w:val="00103EA5"/>
    <w:rsid w:val="00105198"/>
    <w:rsid w:val="00106A3F"/>
    <w:rsid w:val="00113B1A"/>
    <w:rsid w:val="001276A9"/>
    <w:rsid w:val="00155589"/>
    <w:rsid w:val="0015753D"/>
    <w:rsid w:val="00195407"/>
    <w:rsid w:val="001A678A"/>
    <w:rsid w:val="001C59F8"/>
    <w:rsid w:val="001E08AF"/>
    <w:rsid w:val="00214EF5"/>
    <w:rsid w:val="00240FFD"/>
    <w:rsid w:val="00277F70"/>
    <w:rsid w:val="002B013F"/>
    <w:rsid w:val="002B616F"/>
    <w:rsid w:val="002F2CF0"/>
    <w:rsid w:val="002F7C2A"/>
    <w:rsid w:val="003313D7"/>
    <w:rsid w:val="003352F2"/>
    <w:rsid w:val="00364E05"/>
    <w:rsid w:val="003843FE"/>
    <w:rsid w:val="0039496F"/>
    <w:rsid w:val="00394F5D"/>
    <w:rsid w:val="003A2F6A"/>
    <w:rsid w:val="003C0C06"/>
    <w:rsid w:val="00400A1D"/>
    <w:rsid w:val="00430BCF"/>
    <w:rsid w:val="004366DB"/>
    <w:rsid w:val="00440C50"/>
    <w:rsid w:val="004437A8"/>
    <w:rsid w:val="00443961"/>
    <w:rsid w:val="004B485C"/>
    <w:rsid w:val="004B599A"/>
    <w:rsid w:val="004D0758"/>
    <w:rsid w:val="004D7F5E"/>
    <w:rsid w:val="004F79C0"/>
    <w:rsid w:val="00522780"/>
    <w:rsid w:val="005410D9"/>
    <w:rsid w:val="0054445C"/>
    <w:rsid w:val="00563C5D"/>
    <w:rsid w:val="0056747C"/>
    <w:rsid w:val="005816D7"/>
    <w:rsid w:val="005846F9"/>
    <w:rsid w:val="00595CC1"/>
    <w:rsid w:val="005A2F17"/>
    <w:rsid w:val="005B07AF"/>
    <w:rsid w:val="005D674B"/>
    <w:rsid w:val="005E2890"/>
    <w:rsid w:val="0060168D"/>
    <w:rsid w:val="00623558"/>
    <w:rsid w:val="00636B99"/>
    <w:rsid w:val="00644B32"/>
    <w:rsid w:val="0066206B"/>
    <w:rsid w:val="0066264D"/>
    <w:rsid w:val="006750B6"/>
    <w:rsid w:val="006955C5"/>
    <w:rsid w:val="00695F55"/>
    <w:rsid w:val="0069786E"/>
    <w:rsid w:val="006A3DC0"/>
    <w:rsid w:val="006E4373"/>
    <w:rsid w:val="006E5F12"/>
    <w:rsid w:val="00700872"/>
    <w:rsid w:val="00712393"/>
    <w:rsid w:val="00741D66"/>
    <w:rsid w:val="007555CA"/>
    <w:rsid w:val="00767486"/>
    <w:rsid w:val="0078668D"/>
    <w:rsid w:val="007A7356"/>
    <w:rsid w:val="007B0A63"/>
    <w:rsid w:val="007D0D58"/>
    <w:rsid w:val="007E4E9F"/>
    <w:rsid w:val="007F3740"/>
    <w:rsid w:val="00805A86"/>
    <w:rsid w:val="008175EE"/>
    <w:rsid w:val="008276B3"/>
    <w:rsid w:val="00842727"/>
    <w:rsid w:val="00846011"/>
    <w:rsid w:val="008530EB"/>
    <w:rsid w:val="00867315"/>
    <w:rsid w:val="008850A7"/>
    <w:rsid w:val="00886C2C"/>
    <w:rsid w:val="008A5641"/>
    <w:rsid w:val="008D205F"/>
    <w:rsid w:val="00904599"/>
    <w:rsid w:val="009111E4"/>
    <w:rsid w:val="00921AEC"/>
    <w:rsid w:val="00923D30"/>
    <w:rsid w:val="0092454D"/>
    <w:rsid w:val="00932D9D"/>
    <w:rsid w:val="009368E0"/>
    <w:rsid w:val="00977DA0"/>
    <w:rsid w:val="00981EA1"/>
    <w:rsid w:val="00993E0B"/>
    <w:rsid w:val="009B6784"/>
    <w:rsid w:val="009C5D46"/>
    <w:rsid w:val="009C6884"/>
    <w:rsid w:val="009D0E46"/>
    <w:rsid w:val="009E3E24"/>
    <w:rsid w:val="00A03334"/>
    <w:rsid w:val="00A40674"/>
    <w:rsid w:val="00A52307"/>
    <w:rsid w:val="00A62381"/>
    <w:rsid w:val="00A63558"/>
    <w:rsid w:val="00AA7AD2"/>
    <w:rsid w:val="00AB6BC8"/>
    <w:rsid w:val="00AC64C7"/>
    <w:rsid w:val="00AC7AA2"/>
    <w:rsid w:val="00AE5082"/>
    <w:rsid w:val="00B05019"/>
    <w:rsid w:val="00B0622E"/>
    <w:rsid w:val="00B33B6B"/>
    <w:rsid w:val="00B35F08"/>
    <w:rsid w:val="00B64945"/>
    <w:rsid w:val="00B67192"/>
    <w:rsid w:val="00B73800"/>
    <w:rsid w:val="00B865D8"/>
    <w:rsid w:val="00BF0279"/>
    <w:rsid w:val="00BF6B26"/>
    <w:rsid w:val="00BF6B7C"/>
    <w:rsid w:val="00C037CB"/>
    <w:rsid w:val="00C054E2"/>
    <w:rsid w:val="00C10026"/>
    <w:rsid w:val="00C14647"/>
    <w:rsid w:val="00C243D3"/>
    <w:rsid w:val="00C3033D"/>
    <w:rsid w:val="00C348E3"/>
    <w:rsid w:val="00C855B4"/>
    <w:rsid w:val="00C91A51"/>
    <w:rsid w:val="00CB3CA3"/>
    <w:rsid w:val="00CD24B0"/>
    <w:rsid w:val="00CE3D4A"/>
    <w:rsid w:val="00CF6BB7"/>
    <w:rsid w:val="00D50AE4"/>
    <w:rsid w:val="00D63D00"/>
    <w:rsid w:val="00D77223"/>
    <w:rsid w:val="00D8453D"/>
    <w:rsid w:val="00D9464D"/>
    <w:rsid w:val="00DB6356"/>
    <w:rsid w:val="00DF1717"/>
    <w:rsid w:val="00DF1733"/>
    <w:rsid w:val="00E16B3A"/>
    <w:rsid w:val="00E2513D"/>
    <w:rsid w:val="00E3338C"/>
    <w:rsid w:val="00E36871"/>
    <w:rsid w:val="00E43C56"/>
    <w:rsid w:val="00E56453"/>
    <w:rsid w:val="00E838DA"/>
    <w:rsid w:val="00E87A72"/>
    <w:rsid w:val="00EB36FA"/>
    <w:rsid w:val="00EC5CEF"/>
    <w:rsid w:val="00ED1AEC"/>
    <w:rsid w:val="00EE2FA3"/>
    <w:rsid w:val="00EF6050"/>
    <w:rsid w:val="00F11DAA"/>
    <w:rsid w:val="00F2211F"/>
    <w:rsid w:val="00F30A3B"/>
    <w:rsid w:val="00F36461"/>
    <w:rsid w:val="00F436CF"/>
    <w:rsid w:val="00F5095F"/>
    <w:rsid w:val="00F53E75"/>
    <w:rsid w:val="00F604B4"/>
    <w:rsid w:val="00F676DA"/>
    <w:rsid w:val="00F73D8E"/>
    <w:rsid w:val="00FC2876"/>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001CE"/>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1">
    <w:name w:val="heading 1"/>
    <w:basedOn w:val="a"/>
    <w:next w:val="a"/>
    <w:link w:val="10"/>
    <w:qFormat/>
    <w:rsid w:val="00B35F08"/>
    <w:pPr>
      <w:keepNext/>
      <w:spacing w:after="0" w:line="240" w:lineRule="auto"/>
      <w:jc w:val="center"/>
      <w:outlineLvl w:val="0"/>
    </w:pPr>
    <w:rPr>
      <w:rFonts w:ascii="Az-Arial-LAT" w:eastAsia="MS Mincho" w:hAnsi="Az-Arial-LAT" w:cs="Times New Roman"/>
      <w:b/>
      <w:bCs/>
      <w:sz w:val="36"/>
      <w:szCs w:val="24"/>
      <w:lang w:eastAsia="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B35F08"/>
    <w:pPr>
      <w:keepNext/>
      <w:spacing w:after="0" w:line="240" w:lineRule="auto"/>
      <w:jc w:val="center"/>
      <w:outlineLvl w:val="2"/>
    </w:pPr>
    <w:rPr>
      <w:rFonts w:ascii="Times New Roman" w:eastAsia="MS Mincho" w:hAnsi="Times New Roman" w:cs="Times New Roman"/>
      <w:sz w:val="28"/>
      <w:szCs w:val="24"/>
      <w:lang w:eastAsia="ru-RU"/>
    </w:rPr>
  </w:style>
  <w:style w:type="paragraph" w:styleId="4">
    <w:name w:val="heading 4"/>
    <w:basedOn w:val="a"/>
    <w:next w:val="a"/>
    <w:link w:val="40"/>
    <w:semiHidden/>
    <w:unhideWhenUsed/>
    <w:qFormat/>
    <w:rsid w:val="00B35F08"/>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5">
    <w:name w:val="heading 5"/>
    <w:basedOn w:val="a"/>
    <w:next w:val="a"/>
    <w:link w:val="50"/>
    <w:semiHidden/>
    <w:unhideWhenUsed/>
    <w:qFormat/>
    <w:rsid w:val="00B35F08"/>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6">
    <w:name w:val="heading 6"/>
    <w:basedOn w:val="a"/>
    <w:next w:val="a"/>
    <w:link w:val="60"/>
    <w:semiHidden/>
    <w:unhideWhenUsed/>
    <w:qFormat/>
    <w:rsid w:val="00B35F08"/>
    <w:pPr>
      <w:keepNext/>
      <w:spacing w:after="0" w:line="240" w:lineRule="auto"/>
      <w:jc w:val="right"/>
      <w:outlineLvl w:val="5"/>
    </w:pPr>
    <w:rPr>
      <w:rFonts w:ascii="Az-Arial-LAT" w:eastAsia="MS Mincho" w:hAnsi="Az-Arial-LAT" w:cs="Az-Arial-LAT"/>
      <w:b/>
      <w:bCs/>
      <w:sz w:val="28"/>
      <w:szCs w:val="24"/>
      <w:lang w:eastAsia="ru-RU"/>
    </w:rPr>
  </w:style>
  <w:style w:type="paragraph" w:styleId="7">
    <w:name w:val="heading 7"/>
    <w:basedOn w:val="a"/>
    <w:next w:val="a"/>
    <w:link w:val="70"/>
    <w:semiHidden/>
    <w:unhideWhenUsed/>
    <w:qFormat/>
    <w:rsid w:val="00B35F08"/>
    <w:pPr>
      <w:keepNext/>
      <w:spacing w:after="0" w:line="240" w:lineRule="auto"/>
      <w:jc w:val="center"/>
      <w:outlineLvl w:val="6"/>
    </w:pPr>
    <w:rPr>
      <w:rFonts w:ascii="Az-Arial-LAT" w:eastAsia="MS Mincho" w:hAnsi="Az-Arial-LAT" w:cs="Times New Roman"/>
      <w:b/>
      <w:bCs/>
      <w:sz w:val="24"/>
      <w:szCs w:val="24"/>
      <w:lang w:eastAsia="ru-RU"/>
    </w:rPr>
  </w:style>
  <w:style w:type="paragraph" w:styleId="8">
    <w:name w:val="heading 8"/>
    <w:basedOn w:val="a"/>
    <w:next w:val="a"/>
    <w:link w:val="80"/>
    <w:semiHidden/>
    <w:unhideWhenUsed/>
    <w:qFormat/>
    <w:rsid w:val="00B35F08"/>
    <w:pPr>
      <w:keepNext/>
      <w:spacing w:after="0" w:line="240" w:lineRule="auto"/>
      <w:outlineLvl w:val="7"/>
    </w:pPr>
    <w:rPr>
      <w:rFonts w:ascii="Az-Arial-LAT" w:eastAsia="MS Mincho" w:hAnsi="Az-Arial-LAT"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2">
    <w:name w:val="Нет списка1"/>
    <w:next w:val="a2"/>
    <w:uiPriority w:val="99"/>
    <w:semiHidden/>
    <w:unhideWhenUsed/>
    <w:rsid w:val="00886C2C"/>
  </w:style>
  <w:style w:type="table" w:customStyle="1" w:styleId="31">
    <w:name w:val="Сетка таблицы3"/>
    <w:basedOn w:val="a1"/>
    <w:next w:val="a5"/>
    <w:uiPriority w:val="59"/>
    <w:rsid w:val="00886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886C2C"/>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font6">
    <w:name w:val="font6"/>
    <w:basedOn w:val="a"/>
    <w:rsid w:val="00DF1717"/>
    <w:pPr>
      <w:spacing w:before="100" w:beforeAutospacing="1" w:after="100" w:afterAutospacing="1" w:line="240" w:lineRule="auto"/>
    </w:pPr>
    <w:rPr>
      <w:rFonts w:ascii="Palatino Linotype" w:eastAsia="Times New Roman" w:hAnsi="Palatino Linotype" w:cs="Times New Roman"/>
      <w:color w:val="000000"/>
      <w:lang w:eastAsia="ru-RU"/>
    </w:rPr>
  </w:style>
  <w:style w:type="paragraph" w:customStyle="1" w:styleId="xl12946">
    <w:name w:val="xl12946"/>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7">
    <w:name w:val="xl12947"/>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48">
    <w:name w:val="xl12948"/>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9">
    <w:name w:val="xl1294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0">
    <w:name w:val="xl1295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51">
    <w:name w:val="xl1295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eastAsia="ru-RU"/>
    </w:rPr>
  </w:style>
  <w:style w:type="paragraph" w:customStyle="1" w:styleId="xl12952">
    <w:name w:val="xl1295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w:eastAsia="Times New Roman" w:hAnsi="Palatino" w:cs="Times New Roman"/>
      <w:color w:val="000000"/>
      <w:sz w:val="20"/>
      <w:szCs w:val="20"/>
      <w:lang w:eastAsia="ru-RU"/>
    </w:rPr>
  </w:style>
  <w:style w:type="paragraph" w:customStyle="1" w:styleId="xl12953">
    <w:name w:val="xl1295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954">
    <w:name w:val="xl1295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55">
    <w:name w:val="xl1295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56">
    <w:name w:val="xl1295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7">
    <w:name w:val="xl1295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2958">
    <w:name w:val="xl1295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59">
    <w:name w:val="xl1295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20"/>
      <w:szCs w:val="20"/>
      <w:lang w:eastAsia="ru-RU"/>
    </w:rPr>
  </w:style>
  <w:style w:type="paragraph" w:customStyle="1" w:styleId="xl12960">
    <w:name w:val="xl1296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2961">
    <w:name w:val="xl1296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Palatino" w:eastAsia="Times New Roman" w:hAnsi="Palatino" w:cs="Times New Roman"/>
      <w:color w:val="000000"/>
      <w:sz w:val="20"/>
      <w:szCs w:val="20"/>
      <w:lang w:eastAsia="ru-RU"/>
    </w:rPr>
  </w:style>
  <w:style w:type="paragraph" w:customStyle="1" w:styleId="xl12962">
    <w:name w:val="xl1296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3">
    <w:name w:val="xl1296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4">
    <w:name w:val="xl1296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5">
    <w:name w:val="xl1296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66">
    <w:name w:val="xl1296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7">
    <w:name w:val="xl1296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20"/>
      <w:szCs w:val="20"/>
      <w:lang w:eastAsia="ru-RU"/>
    </w:rPr>
  </w:style>
  <w:style w:type="paragraph" w:customStyle="1" w:styleId="xl12968">
    <w:name w:val="xl1296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9">
    <w:name w:val="xl1296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8"/>
      <w:szCs w:val="28"/>
      <w:lang w:eastAsia="ru-RU"/>
    </w:rPr>
  </w:style>
  <w:style w:type="paragraph" w:customStyle="1" w:styleId="xl12970">
    <w:name w:val="xl1297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1">
    <w:name w:val="xl1297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2">
    <w:name w:val="xl1297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73">
    <w:name w:val="xl1297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4">
    <w:name w:val="xl1297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5">
    <w:name w:val="xl1297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6">
    <w:name w:val="xl1297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77">
    <w:name w:val="xl1297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lang w:eastAsia="ru-RU"/>
    </w:rPr>
  </w:style>
  <w:style w:type="paragraph" w:customStyle="1" w:styleId="xl12978">
    <w:name w:val="xl1297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4582">
    <w:name w:val="xl34582"/>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3">
    <w:name w:val="xl34583"/>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84">
    <w:name w:val="xl34584"/>
    <w:basedOn w:val="a"/>
    <w:rsid w:val="00DF171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85">
    <w:name w:val="xl34585"/>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6">
    <w:name w:val="xl3458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7">
    <w:name w:val="xl3458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34588">
    <w:name w:val="xl3458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9">
    <w:name w:val="xl3458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34590">
    <w:name w:val="xl3459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591">
    <w:name w:val="xl3459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92">
    <w:name w:val="xl3459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3">
    <w:name w:val="xl3459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4">
    <w:name w:val="xl3459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5">
    <w:name w:val="xl3459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6">
    <w:name w:val="xl3459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4597">
    <w:name w:val="xl3459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98">
    <w:name w:val="xl3459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99">
    <w:name w:val="xl3459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0">
    <w:name w:val="xl3460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1">
    <w:name w:val="xl3460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2">
    <w:name w:val="xl3460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0"/>
      <w:szCs w:val="20"/>
      <w:lang w:eastAsia="ru-RU"/>
    </w:rPr>
  </w:style>
  <w:style w:type="paragraph" w:customStyle="1" w:styleId="xl34603">
    <w:name w:val="xl3460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04">
    <w:name w:val="xl3460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05">
    <w:name w:val="xl3460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6">
    <w:name w:val="xl3460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607">
    <w:name w:val="xl3460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08">
    <w:name w:val="xl3460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333333"/>
      <w:sz w:val="18"/>
      <w:szCs w:val="18"/>
      <w:lang w:eastAsia="ru-RU"/>
    </w:rPr>
  </w:style>
  <w:style w:type="paragraph" w:customStyle="1" w:styleId="xl34609">
    <w:name w:val="xl3460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0">
    <w:name w:val="xl34610"/>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1">
    <w:name w:val="xl3461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2">
    <w:name w:val="xl3461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3">
    <w:name w:val="xl3461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4">
    <w:name w:val="xl3461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5">
    <w:name w:val="xl3461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6">
    <w:name w:val="xl3461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17">
    <w:name w:val="xl3461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8">
    <w:name w:val="xl3461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9">
    <w:name w:val="xl3461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20">
    <w:name w:val="xl3462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1">
    <w:name w:val="xl3462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2">
    <w:name w:val="xl3462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23">
    <w:name w:val="xl3462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624">
    <w:name w:val="xl3462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25">
    <w:name w:val="xl3462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6">
    <w:name w:val="xl34626"/>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7">
    <w:name w:val="xl3462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8">
    <w:name w:val="xl34628"/>
    <w:basedOn w:val="a"/>
    <w:rsid w:val="00DF1717"/>
    <w:pPr>
      <w:spacing w:before="100" w:beforeAutospacing="1" w:after="100" w:afterAutospacing="1" w:line="240" w:lineRule="auto"/>
    </w:pPr>
    <w:rPr>
      <w:rFonts w:ascii="Arial" w:eastAsia="Times New Roman" w:hAnsi="Arial" w:cs="Arial"/>
      <w:sz w:val="20"/>
      <w:szCs w:val="20"/>
      <w:lang w:eastAsia="ru-RU"/>
    </w:rPr>
  </w:style>
  <w:style w:type="paragraph" w:customStyle="1" w:styleId="xl34629">
    <w:name w:val="xl3462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0">
    <w:name w:val="xl34630"/>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31">
    <w:name w:val="xl3463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2">
    <w:name w:val="xl3463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3">
    <w:name w:val="xl3463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4">
    <w:name w:val="xl3463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34635">
    <w:name w:val="xl3463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6171">
    <w:name w:val="xl6171"/>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172">
    <w:name w:val="xl6172"/>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173">
    <w:name w:val="xl6173"/>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174">
    <w:name w:val="xl6174"/>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ru-RU"/>
    </w:rPr>
  </w:style>
  <w:style w:type="paragraph" w:customStyle="1" w:styleId="xl6175">
    <w:name w:val="xl6175"/>
    <w:basedOn w:val="a"/>
    <w:rsid w:val="000229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6176">
    <w:name w:val="xl6176"/>
    <w:basedOn w:val="a"/>
    <w:rsid w:val="000229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177">
    <w:name w:val="xl6177"/>
    <w:basedOn w:val="a"/>
    <w:rsid w:val="000229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178">
    <w:name w:val="xl6178"/>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179">
    <w:name w:val="xl6179"/>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6180">
    <w:name w:val="xl6180"/>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6181">
    <w:name w:val="xl6181"/>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182">
    <w:name w:val="xl6182"/>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31556">
    <w:name w:val="xl31556"/>
    <w:basedOn w:val="a"/>
    <w:rsid w:val="000229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557">
    <w:name w:val="xl31557"/>
    <w:basedOn w:val="a"/>
    <w:rsid w:val="000229B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558">
    <w:name w:val="xl31558"/>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559">
    <w:name w:val="xl31559"/>
    <w:basedOn w:val="a"/>
    <w:rsid w:val="000229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560">
    <w:name w:val="xl31560"/>
    <w:basedOn w:val="a"/>
    <w:rsid w:val="000229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561">
    <w:name w:val="xl31561"/>
    <w:basedOn w:val="a"/>
    <w:rsid w:val="000229B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562">
    <w:name w:val="xl31562"/>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31563">
    <w:name w:val="xl31563"/>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paragraph" w:customStyle="1" w:styleId="xl31564">
    <w:name w:val="xl31564"/>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31565">
    <w:name w:val="xl31565"/>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31566">
    <w:name w:val="xl31566"/>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ru-RU"/>
    </w:rPr>
  </w:style>
  <w:style w:type="paragraph" w:customStyle="1" w:styleId="xl31567">
    <w:name w:val="xl31567"/>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568">
    <w:name w:val="xl31568"/>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569">
    <w:name w:val="xl31569"/>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1570">
    <w:name w:val="xl31570"/>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571">
    <w:name w:val="xl31571"/>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572">
    <w:name w:val="xl31572"/>
    <w:basedOn w:val="a"/>
    <w:rsid w:val="000229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573">
    <w:name w:val="xl31573"/>
    <w:basedOn w:val="a"/>
    <w:rsid w:val="000229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1574">
    <w:name w:val="xl31574"/>
    <w:basedOn w:val="a"/>
    <w:rsid w:val="000229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575">
    <w:name w:val="xl31575"/>
    <w:basedOn w:val="a"/>
    <w:rsid w:val="000229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576">
    <w:name w:val="xl31576"/>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31577">
    <w:name w:val="xl31577"/>
    <w:basedOn w:val="a"/>
    <w:rsid w:val="000229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lang w:eastAsia="ru-RU"/>
    </w:rPr>
  </w:style>
  <w:style w:type="character" w:customStyle="1" w:styleId="10">
    <w:name w:val="Заголовок 1 Знак"/>
    <w:basedOn w:val="a0"/>
    <w:link w:val="1"/>
    <w:rsid w:val="00B35F08"/>
    <w:rPr>
      <w:rFonts w:ascii="Az-Arial-LAT" w:eastAsia="MS Mincho" w:hAnsi="Az-Arial-LAT" w:cs="Times New Roman"/>
      <w:b/>
      <w:bCs/>
      <w:sz w:val="36"/>
      <w:szCs w:val="24"/>
      <w:lang w:val="ru-RU" w:eastAsia="ru-RU"/>
    </w:rPr>
  </w:style>
  <w:style w:type="character" w:customStyle="1" w:styleId="30">
    <w:name w:val="Заголовок 3 Знак"/>
    <w:basedOn w:val="a0"/>
    <w:link w:val="3"/>
    <w:semiHidden/>
    <w:rsid w:val="00B35F08"/>
    <w:rPr>
      <w:rFonts w:ascii="Times New Roman" w:eastAsia="MS Mincho" w:hAnsi="Times New Roman" w:cs="Times New Roman"/>
      <w:sz w:val="28"/>
      <w:szCs w:val="24"/>
      <w:lang w:val="ru-RU" w:eastAsia="ru-RU"/>
    </w:rPr>
  </w:style>
  <w:style w:type="character" w:customStyle="1" w:styleId="40">
    <w:name w:val="Заголовок 4 Знак"/>
    <w:basedOn w:val="a0"/>
    <w:link w:val="4"/>
    <w:semiHidden/>
    <w:rsid w:val="00B35F08"/>
    <w:rPr>
      <w:rFonts w:ascii="Az-Arial-LAT" w:eastAsia="MS Mincho" w:hAnsi="Az-Arial-LAT" w:cs="Az-Arial-LAT"/>
      <w:b/>
      <w:bCs/>
      <w:color w:val="FF0000"/>
      <w:sz w:val="24"/>
      <w:szCs w:val="24"/>
      <w:lang w:val="ru-RU" w:eastAsia="ru-RU"/>
    </w:rPr>
  </w:style>
  <w:style w:type="character" w:customStyle="1" w:styleId="50">
    <w:name w:val="Заголовок 5 Знак"/>
    <w:basedOn w:val="a0"/>
    <w:link w:val="5"/>
    <w:semiHidden/>
    <w:rsid w:val="00B35F08"/>
    <w:rPr>
      <w:rFonts w:ascii="Az-Arial-LAT" w:eastAsia="MS Mincho" w:hAnsi="Az-Arial-LAT" w:cs="Times New Roman"/>
      <w:b/>
      <w:bCs/>
      <w:i/>
      <w:iCs/>
      <w:sz w:val="24"/>
      <w:szCs w:val="27"/>
      <w:lang w:val="ru-RU" w:eastAsia="ru-RU"/>
    </w:rPr>
  </w:style>
  <w:style w:type="character" w:customStyle="1" w:styleId="60">
    <w:name w:val="Заголовок 6 Знак"/>
    <w:basedOn w:val="a0"/>
    <w:link w:val="6"/>
    <w:semiHidden/>
    <w:rsid w:val="00B35F08"/>
    <w:rPr>
      <w:rFonts w:ascii="Az-Arial-LAT" w:eastAsia="MS Mincho" w:hAnsi="Az-Arial-LAT" w:cs="Az-Arial-LAT"/>
      <w:b/>
      <w:bCs/>
      <w:sz w:val="28"/>
      <w:szCs w:val="24"/>
      <w:lang w:val="ru-RU" w:eastAsia="ru-RU"/>
    </w:rPr>
  </w:style>
  <w:style w:type="character" w:customStyle="1" w:styleId="70">
    <w:name w:val="Заголовок 7 Знак"/>
    <w:basedOn w:val="a0"/>
    <w:link w:val="7"/>
    <w:semiHidden/>
    <w:rsid w:val="00B35F08"/>
    <w:rPr>
      <w:rFonts w:ascii="Az-Arial-LAT" w:eastAsia="MS Mincho" w:hAnsi="Az-Arial-LAT" w:cs="Times New Roman"/>
      <w:b/>
      <w:bCs/>
      <w:sz w:val="24"/>
      <w:szCs w:val="24"/>
      <w:lang w:val="ru-RU" w:eastAsia="ru-RU"/>
    </w:rPr>
  </w:style>
  <w:style w:type="character" w:customStyle="1" w:styleId="80">
    <w:name w:val="Заголовок 8 Знак"/>
    <w:basedOn w:val="a0"/>
    <w:link w:val="8"/>
    <w:semiHidden/>
    <w:rsid w:val="00B35F08"/>
    <w:rPr>
      <w:rFonts w:ascii="Az-Arial-LAT" w:eastAsia="MS Mincho" w:hAnsi="Az-Arial-LAT" w:cs="Times New Roman"/>
      <w:b/>
      <w:bCs/>
      <w:sz w:val="24"/>
      <w:szCs w:val="24"/>
      <w:lang w:val="ru-RU" w:eastAsia="ru-RU"/>
    </w:rPr>
  </w:style>
  <w:style w:type="numbering" w:customStyle="1" w:styleId="22">
    <w:name w:val="Нет списка2"/>
    <w:next w:val="a2"/>
    <w:uiPriority w:val="99"/>
    <w:semiHidden/>
    <w:unhideWhenUsed/>
    <w:rsid w:val="00B35F08"/>
  </w:style>
  <w:style w:type="paragraph" w:styleId="aa">
    <w:name w:val="Normal (Web)"/>
    <w:basedOn w:val="a"/>
    <w:semiHidden/>
    <w:unhideWhenUsed/>
    <w:rsid w:val="00B35F08"/>
    <w:pPr>
      <w:spacing w:before="100" w:beforeAutospacing="1" w:after="100" w:afterAutospacing="1" w:line="240" w:lineRule="auto"/>
    </w:pPr>
    <w:rPr>
      <w:rFonts w:ascii="Times New Roman" w:eastAsia="MS Mincho" w:hAnsi="Times New Roman" w:cs="Times New Roman"/>
      <w:sz w:val="24"/>
      <w:szCs w:val="24"/>
      <w:lang w:eastAsia="ru-RU"/>
    </w:rPr>
  </w:style>
  <w:style w:type="character" w:customStyle="1" w:styleId="ab">
    <w:name w:val="Текст сноски Знак"/>
    <w:basedOn w:val="a0"/>
    <w:link w:val="ac"/>
    <w:semiHidden/>
    <w:rsid w:val="00B35F08"/>
    <w:rPr>
      <w:rFonts w:ascii="Times New Roman" w:eastAsia="Times New Roman" w:hAnsi="Times New Roman" w:cs="Times New Roman"/>
      <w:sz w:val="20"/>
      <w:szCs w:val="20"/>
    </w:rPr>
  </w:style>
  <w:style w:type="paragraph" w:styleId="ac">
    <w:name w:val="footnote text"/>
    <w:basedOn w:val="a"/>
    <w:link w:val="ab"/>
    <w:semiHidden/>
    <w:unhideWhenUsed/>
    <w:rsid w:val="00B35F08"/>
    <w:pPr>
      <w:spacing w:after="0" w:line="240" w:lineRule="auto"/>
    </w:pPr>
    <w:rPr>
      <w:rFonts w:ascii="Times New Roman" w:eastAsia="Times New Roman" w:hAnsi="Times New Roman" w:cs="Times New Roman"/>
      <w:sz w:val="20"/>
      <w:szCs w:val="20"/>
      <w:lang w:val="en-US"/>
    </w:rPr>
  </w:style>
  <w:style w:type="character" w:customStyle="1" w:styleId="13">
    <w:name w:val="Текст сноски Знак1"/>
    <w:basedOn w:val="a0"/>
    <w:uiPriority w:val="99"/>
    <w:semiHidden/>
    <w:rsid w:val="00B35F08"/>
    <w:rPr>
      <w:sz w:val="20"/>
      <w:szCs w:val="20"/>
      <w:lang w:val="ru-RU"/>
    </w:rPr>
  </w:style>
  <w:style w:type="character" w:customStyle="1" w:styleId="ad">
    <w:name w:val="Текст примечания Знак"/>
    <w:basedOn w:val="a0"/>
    <w:link w:val="ae"/>
    <w:uiPriority w:val="99"/>
    <w:semiHidden/>
    <w:rsid w:val="00B35F08"/>
  </w:style>
  <w:style w:type="paragraph" w:styleId="ae">
    <w:name w:val="annotation text"/>
    <w:basedOn w:val="a"/>
    <w:link w:val="ad"/>
    <w:uiPriority w:val="99"/>
    <w:semiHidden/>
    <w:unhideWhenUsed/>
    <w:rsid w:val="00B35F08"/>
    <w:pPr>
      <w:spacing w:line="240" w:lineRule="auto"/>
    </w:pPr>
    <w:rPr>
      <w:lang w:val="en-US"/>
    </w:rPr>
  </w:style>
  <w:style w:type="character" w:customStyle="1" w:styleId="14">
    <w:name w:val="Текст примечания Знак1"/>
    <w:basedOn w:val="a0"/>
    <w:rsid w:val="00B35F08"/>
    <w:rPr>
      <w:sz w:val="20"/>
      <w:szCs w:val="20"/>
      <w:lang w:val="ru-RU"/>
    </w:rPr>
  </w:style>
  <w:style w:type="character" w:customStyle="1" w:styleId="af">
    <w:name w:val="Верхний колонтитул Знак"/>
    <w:basedOn w:val="a0"/>
    <w:link w:val="af0"/>
    <w:semiHidden/>
    <w:rsid w:val="00B35F08"/>
    <w:rPr>
      <w:rFonts w:ascii="Times New Roman" w:eastAsia="MS Mincho" w:hAnsi="Times New Roman" w:cs="Times New Roman"/>
      <w:sz w:val="24"/>
      <w:szCs w:val="24"/>
      <w:lang w:val="ru-RU" w:eastAsia="ru-RU"/>
    </w:rPr>
  </w:style>
  <w:style w:type="paragraph" w:styleId="af0">
    <w:name w:val="header"/>
    <w:basedOn w:val="a"/>
    <w:link w:val="af"/>
    <w:semiHidden/>
    <w:unhideWhenUsed/>
    <w:rsid w:val="00B35F08"/>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15">
    <w:name w:val="Верхний колонтитул Знак1"/>
    <w:basedOn w:val="a0"/>
    <w:uiPriority w:val="99"/>
    <w:semiHidden/>
    <w:rsid w:val="00B35F08"/>
    <w:rPr>
      <w:lang w:val="ru-RU"/>
    </w:rPr>
  </w:style>
  <w:style w:type="character" w:customStyle="1" w:styleId="af1">
    <w:name w:val="Нижний колонтитул Знак"/>
    <w:basedOn w:val="a0"/>
    <w:link w:val="af2"/>
    <w:semiHidden/>
    <w:rsid w:val="00B35F08"/>
    <w:rPr>
      <w:rFonts w:ascii="Times New Roman" w:eastAsia="MS Mincho" w:hAnsi="Times New Roman" w:cs="Times New Roman"/>
      <w:sz w:val="24"/>
      <w:szCs w:val="24"/>
      <w:lang w:val="ru-RU" w:eastAsia="ru-RU"/>
    </w:rPr>
  </w:style>
  <w:style w:type="paragraph" w:styleId="af2">
    <w:name w:val="footer"/>
    <w:basedOn w:val="a"/>
    <w:link w:val="af1"/>
    <w:semiHidden/>
    <w:unhideWhenUsed/>
    <w:rsid w:val="00B35F08"/>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16">
    <w:name w:val="Нижний колонтитул Знак1"/>
    <w:basedOn w:val="a0"/>
    <w:uiPriority w:val="99"/>
    <w:semiHidden/>
    <w:rsid w:val="00B35F08"/>
    <w:rPr>
      <w:lang w:val="ru-RU"/>
    </w:rPr>
  </w:style>
  <w:style w:type="paragraph" w:styleId="af3">
    <w:name w:val="Title"/>
    <w:basedOn w:val="a"/>
    <w:link w:val="af4"/>
    <w:qFormat/>
    <w:rsid w:val="00B35F08"/>
    <w:pPr>
      <w:spacing w:after="0" w:line="240" w:lineRule="auto"/>
      <w:jc w:val="center"/>
    </w:pPr>
    <w:rPr>
      <w:rFonts w:ascii="Arial AzLat" w:eastAsia="MS Mincho" w:hAnsi="Arial AzLat" w:cs="Times New Roman"/>
      <w:sz w:val="32"/>
      <w:szCs w:val="20"/>
      <w:lang w:eastAsia="ru-RU"/>
    </w:rPr>
  </w:style>
  <w:style w:type="character" w:customStyle="1" w:styleId="af4">
    <w:name w:val="Заголовок Знак"/>
    <w:basedOn w:val="a0"/>
    <w:link w:val="af3"/>
    <w:rsid w:val="00B35F08"/>
    <w:rPr>
      <w:rFonts w:ascii="Arial AzLat" w:eastAsia="MS Mincho" w:hAnsi="Arial AzLat" w:cs="Times New Roman"/>
      <w:sz w:val="32"/>
      <w:szCs w:val="20"/>
      <w:lang w:val="ru-RU" w:eastAsia="ru-RU"/>
    </w:rPr>
  </w:style>
  <w:style w:type="paragraph" w:styleId="af5">
    <w:name w:val="Body Text"/>
    <w:basedOn w:val="a"/>
    <w:link w:val="af6"/>
    <w:uiPriority w:val="1"/>
    <w:semiHidden/>
    <w:unhideWhenUsed/>
    <w:rsid w:val="00B35F08"/>
    <w:pPr>
      <w:spacing w:before="120" w:after="120" w:line="240" w:lineRule="auto"/>
      <w:jc w:val="both"/>
    </w:pPr>
    <w:rPr>
      <w:rFonts w:ascii="Times Roman AzCyr" w:eastAsia="MS Mincho" w:hAnsi="Times Roman AzCyr" w:cs="Times New Roman"/>
      <w:kern w:val="24"/>
      <w:sz w:val="24"/>
      <w:szCs w:val="20"/>
      <w:lang w:eastAsia="ru-RU"/>
    </w:rPr>
  </w:style>
  <w:style w:type="character" w:customStyle="1" w:styleId="af6">
    <w:name w:val="Основной текст Знак"/>
    <w:basedOn w:val="a0"/>
    <w:link w:val="af5"/>
    <w:uiPriority w:val="1"/>
    <w:semiHidden/>
    <w:rsid w:val="00B35F08"/>
    <w:rPr>
      <w:rFonts w:ascii="Times Roman AzCyr" w:eastAsia="MS Mincho" w:hAnsi="Times Roman AzCyr" w:cs="Times New Roman"/>
      <w:kern w:val="24"/>
      <w:sz w:val="24"/>
      <w:szCs w:val="20"/>
      <w:lang w:val="ru-RU" w:eastAsia="ru-RU"/>
    </w:rPr>
  </w:style>
  <w:style w:type="character" w:customStyle="1" w:styleId="af7">
    <w:name w:val="Основной текст с отступом Знак"/>
    <w:basedOn w:val="a0"/>
    <w:link w:val="af8"/>
    <w:semiHidden/>
    <w:rsid w:val="00B35F08"/>
    <w:rPr>
      <w:rFonts w:ascii="Arial Azeri Lat" w:eastAsia="MS Mincho" w:hAnsi="Arial Azeri Lat" w:cs="Az-Arial-LAT"/>
      <w:sz w:val="24"/>
      <w:szCs w:val="24"/>
      <w:lang w:val="ru-RU" w:eastAsia="ru-RU"/>
    </w:rPr>
  </w:style>
  <w:style w:type="paragraph" w:styleId="af8">
    <w:name w:val="Body Text Indent"/>
    <w:basedOn w:val="a"/>
    <w:link w:val="af7"/>
    <w:semiHidden/>
    <w:unhideWhenUsed/>
    <w:rsid w:val="00B35F08"/>
    <w:pPr>
      <w:spacing w:after="0" w:line="240" w:lineRule="auto"/>
      <w:ind w:left="360"/>
      <w:jc w:val="both"/>
    </w:pPr>
    <w:rPr>
      <w:rFonts w:ascii="Arial Azeri Lat" w:eastAsia="MS Mincho" w:hAnsi="Arial Azeri Lat" w:cs="Az-Arial-LAT"/>
      <w:sz w:val="24"/>
      <w:szCs w:val="24"/>
      <w:lang w:eastAsia="ru-RU"/>
    </w:rPr>
  </w:style>
  <w:style w:type="character" w:customStyle="1" w:styleId="17">
    <w:name w:val="Основной текст с отступом Знак1"/>
    <w:basedOn w:val="a0"/>
    <w:uiPriority w:val="99"/>
    <w:semiHidden/>
    <w:rsid w:val="00B35F08"/>
    <w:rPr>
      <w:lang w:val="ru-RU"/>
    </w:rPr>
  </w:style>
  <w:style w:type="character" w:customStyle="1" w:styleId="23">
    <w:name w:val="Основной текст 2 Знак"/>
    <w:basedOn w:val="a0"/>
    <w:link w:val="24"/>
    <w:semiHidden/>
    <w:rsid w:val="00B35F08"/>
    <w:rPr>
      <w:rFonts w:ascii="Times New Roman" w:eastAsia="MS Mincho" w:hAnsi="Times New Roman" w:cs="Times New Roman"/>
      <w:sz w:val="24"/>
      <w:szCs w:val="24"/>
      <w:lang w:val="ru-RU"/>
    </w:rPr>
  </w:style>
  <w:style w:type="paragraph" w:styleId="24">
    <w:name w:val="Body Text 2"/>
    <w:basedOn w:val="a"/>
    <w:link w:val="23"/>
    <w:semiHidden/>
    <w:unhideWhenUsed/>
    <w:rsid w:val="00B35F08"/>
    <w:pPr>
      <w:spacing w:after="0" w:line="240" w:lineRule="auto"/>
      <w:jc w:val="center"/>
    </w:pPr>
    <w:rPr>
      <w:rFonts w:ascii="Times New Roman" w:eastAsia="MS Mincho" w:hAnsi="Times New Roman" w:cs="Times New Roman"/>
      <w:sz w:val="24"/>
      <w:szCs w:val="24"/>
    </w:rPr>
  </w:style>
  <w:style w:type="character" w:customStyle="1" w:styleId="210">
    <w:name w:val="Основной текст 2 Знак1"/>
    <w:basedOn w:val="a0"/>
    <w:uiPriority w:val="99"/>
    <w:semiHidden/>
    <w:rsid w:val="00B35F08"/>
    <w:rPr>
      <w:lang w:val="ru-RU"/>
    </w:rPr>
  </w:style>
  <w:style w:type="character" w:customStyle="1" w:styleId="32">
    <w:name w:val="Основной текст 3 Знак"/>
    <w:basedOn w:val="a0"/>
    <w:link w:val="33"/>
    <w:semiHidden/>
    <w:rsid w:val="00B35F08"/>
    <w:rPr>
      <w:rFonts w:ascii="Arial Azeri Lat" w:eastAsia="MS Mincho" w:hAnsi="Arial Azeri Lat" w:cs="Times New Roman"/>
      <w:color w:val="FF0000"/>
      <w:sz w:val="24"/>
      <w:szCs w:val="24"/>
      <w:lang w:val="ru-RU" w:eastAsia="ru-RU"/>
    </w:rPr>
  </w:style>
  <w:style w:type="paragraph" w:styleId="33">
    <w:name w:val="Body Text 3"/>
    <w:basedOn w:val="a"/>
    <w:link w:val="32"/>
    <w:semiHidden/>
    <w:unhideWhenUsed/>
    <w:rsid w:val="00B35F08"/>
    <w:pPr>
      <w:spacing w:after="0" w:line="240" w:lineRule="auto"/>
      <w:jc w:val="center"/>
    </w:pPr>
    <w:rPr>
      <w:rFonts w:ascii="Arial Azeri Lat" w:eastAsia="MS Mincho" w:hAnsi="Arial Azeri Lat" w:cs="Times New Roman"/>
      <w:color w:val="FF0000"/>
      <w:sz w:val="24"/>
      <w:szCs w:val="24"/>
      <w:lang w:eastAsia="ru-RU"/>
    </w:rPr>
  </w:style>
  <w:style w:type="character" w:customStyle="1" w:styleId="310">
    <w:name w:val="Основной текст 3 Знак1"/>
    <w:basedOn w:val="a0"/>
    <w:uiPriority w:val="99"/>
    <w:semiHidden/>
    <w:rsid w:val="00B35F08"/>
    <w:rPr>
      <w:sz w:val="16"/>
      <w:szCs w:val="16"/>
      <w:lang w:val="ru-RU"/>
    </w:rPr>
  </w:style>
  <w:style w:type="character" w:customStyle="1" w:styleId="25">
    <w:name w:val="Основной текст с отступом 2 Знак"/>
    <w:basedOn w:val="a0"/>
    <w:link w:val="26"/>
    <w:semiHidden/>
    <w:rsid w:val="00B35F08"/>
    <w:rPr>
      <w:rFonts w:ascii="Arial AzLat" w:eastAsia="MS Mincho" w:hAnsi="Arial AzLat" w:cs="Times New Roman"/>
      <w:sz w:val="24"/>
      <w:szCs w:val="20"/>
      <w:lang w:val="ru-RU" w:eastAsia="ru-RU"/>
    </w:rPr>
  </w:style>
  <w:style w:type="paragraph" w:styleId="26">
    <w:name w:val="Body Text Indent 2"/>
    <w:basedOn w:val="a"/>
    <w:link w:val="25"/>
    <w:semiHidden/>
    <w:unhideWhenUsed/>
    <w:rsid w:val="00B35F08"/>
    <w:pPr>
      <w:spacing w:after="120" w:line="240" w:lineRule="auto"/>
      <w:ind w:left="709"/>
    </w:pPr>
    <w:rPr>
      <w:rFonts w:ascii="Arial AzLat" w:eastAsia="MS Mincho" w:hAnsi="Arial AzLat" w:cs="Times New Roman"/>
      <w:sz w:val="24"/>
      <w:szCs w:val="20"/>
      <w:lang w:eastAsia="ru-RU"/>
    </w:rPr>
  </w:style>
  <w:style w:type="character" w:customStyle="1" w:styleId="211">
    <w:name w:val="Основной текст с отступом 2 Знак1"/>
    <w:basedOn w:val="a0"/>
    <w:uiPriority w:val="99"/>
    <w:semiHidden/>
    <w:rsid w:val="00B35F08"/>
    <w:rPr>
      <w:lang w:val="ru-RU"/>
    </w:rPr>
  </w:style>
  <w:style w:type="character" w:customStyle="1" w:styleId="34">
    <w:name w:val="Основной текст с отступом 3 Знак"/>
    <w:basedOn w:val="a0"/>
    <w:link w:val="35"/>
    <w:semiHidden/>
    <w:rsid w:val="00B35F08"/>
    <w:rPr>
      <w:rFonts w:ascii="Arial Azeri Lat" w:eastAsia="MS Mincho" w:hAnsi="Arial Azeri Lat" w:cs="Times New Roman"/>
      <w:sz w:val="24"/>
      <w:szCs w:val="24"/>
      <w:lang w:val="ru-RU" w:eastAsia="ru-RU"/>
    </w:rPr>
  </w:style>
  <w:style w:type="paragraph" w:styleId="35">
    <w:name w:val="Body Text Indent 3"/>
    <w:basedOn w:val="a"/>
    <w:link w:val="34"/>
    <w:semiHidden/>
    <w:unhideWhenUsed/>
    <w:rsid w:val="00B35F08"/>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311">
    <w:name w:val="Основной текст с отступом 3 Знак1"/>
    <w:basedOn w:val="a0"/>
    <w:uiPriority w:val="99"/>
    <w:semiHidden/>
    <w:rsid w:val="00B35F08"/>
    <w:rPr>
      <w:sz w:val="16"/>
      <w:szCs w:val="16"/>
      <w:lang w:val="ru-RU"/>
    </w:rPr>
  </w:style>
  <w:style w:type="character" w:customStyle="1" w:styleId="af9">
    <w:name w:val="Тема примечания Знак"/>
    <w:basedOn w:val="ad"/>
    <w:link w:val="afa"/>
    <w:uiPriority w:val="99"/>
    <w:semiHidden/>
    <w:rsid w:val="00B35F08"/>
    <w:rPr>
      <w:b/>
      <w:bCs/>
    </w:rPr>
  </w:style>
  <w:style w:type="paragraph" w:styleId="afa">
    <w:name w:val="annotation subject"/>
    <w:basedOn w:val="ae"/>
    <w:next w:val="ae"/>
    <w:link w:val="af9"/>
    <w:uiPriority w:val="99"/>
    <w:semiHidden/>
    <w:unhideWhenUsed/>
    <w:rsid w:val="00B35F08"/>
    <w:rPr>
      <w:b/>
      <w:bCs/>
    </w:rPr>
  </w:style>
  <w:style w:type="character" w:customStyle="1" w:styleId="18">
    <w:name w:val="Тема примечания Знак1"/>
    <w:basedOn w:val="14"/>
    <w:rsid w:val="00B35F08"/>
    <w:rPr>
      <w:b/>
      <w:bCs/>
      <w:sz w:val="20"/>
      <w:szCs w:val="20"/>
      <w:lang w:val="ru-RU"/>
    </w:rPr>
  </w:style>
  <w:style w:type="character" w:customStyle="1" w:styleId="19">
    <w:name w:val="Текст выноски Знак1"/>
    <w:basedOn w:val="a0"/>
    <w:uiPriority w:val="99"/>
    <w:semiHidden/>
    <w:rsid w:val="00B35F08"/>
    <w:rPr>
      <w:rFonts w:ascii="Segoe UI" w:eastAsia="MS Mincho" w:hAnsi="Segoe UI" w:cs="Segoe UI"/>
      <w:sz w:val="18"/>
      <w:szCs w:val="18"/>
      <w:lang w:val="ru-RU" w:eastAsia="ru-RU"/>
    </w:rPr>
  </w:style>
  <w:style w:type="paragraph" w:customStyle="1" w:styleId="Alpha">
    <w:name w:val="Alpha"/>
    <w:basedOn w:val="a"/>
    <w:semiHidden/>
    <w:rsid w:val="00B35F08"/>
    <w:pPr>
      <w:spacing w:before="60" w:after="60" w:line="240" w:lineRule="auto"/>
      <w:ind w:left="851" w:hanging="454"/>
      <w:jc w:val="both"/>
    </w:pPr>
    <w:rPr>
      <w:rFonts w:ascii="Times Roman AzCyr" w:eastAsia="MS Mincho" w:hAnsi="Times Roman AzCyr" w:cs="Times New Roman"/>
      <w:kern w:val="24"/>
      <w:sz w:val="24"/>
      <w:szCs w:val="20"/>
      <w:lang w:eastAsia="ru-RU"/>
    </w:rPr>
  </w:style>
  <w:style w:type="paragraph" w:customStyle="1" w:styleId="Paint">
    <w:name w:val="Paint"/>
    <w:basedOn w:val="af5"/>
    <w:semiHidden/>
    <w:rsid w:val="00B35F08"/>
    <w:pPr>
      <w:tabs>
        <w:tab w:val="decimal" w:leader="dot" w:pos="9072"/>
      </w:tabs>
    </w:pPr>
  </w:style>
  <w:style w:type="paragraph" w:customStyle="1" w:styleId="27">
    <w:name w:val="заголовок 2"/>
    <w:basedOn w:val="a"/>
    <w:next w:val="a"/>
    <w:semiHidden/>
    <w:rsid w:val="00B35F08"/>
    <w:pPr>
      <w:keepNext/>
      <w:suppressAutoHyphens/>
      <w:spacing w:before="120" w:after="360" w:line="240" w:lineRule="auto"/>
      <w:jc w:val="center"/>
    </w:pPr>
    <w:rPr>
      <w:rFonts w:ascii="Times Roman AzCyr" w:eastAsia="MS Mincho" w:hAnsi="Times Roman AzCyr" w:cs="Times New Roman"/>
      <w:b/>
      <w:caps/>
      <w:kern w:val="28"/>
      <w:sz w:val="28"/>
      <w:szCs w:val="20"/>
      <w:lang w:eastAsia="ru-RU"/>
    </w:rPr>
  </w:style>
  <w:style w:type="paragraph" w:customStyle="1" w:styleId="afb">
    <w:name w:val="Îáû÷íûé"/>
    <w:semiHidden/>
    <w:rsid w:val="00B35F08"/>
    <w:pPr>
      <w:spacing w:after="0" w:line="240" w:lineRule="auto"/>
    </w:pPr>
    <w:rPr>
      <w:rFonts w:ascii="Times Roman AzCyr" w:eastAsia="MS Mincho" w:hAnsi="Times Roman AzCyr" w:cs="Times New Roman"/>
      <w:sz w:val="20"/>
      <w:szCs w:val="20"/>
      <w:lang w:val="ru-RU" w:eastAsia="ru-RU"/>
    </w:rPr>
  </w:style>
  <w:style w:type="paragraph" w:customStyle="1" w:styleId="Normal1">
    <w:name w:val="Normal1"/>
    <w:semiHidden/>
    <w:rsid w:val="00B35F08"/>
    <w:pPr>
      <w:spacing w:after="0" w:line="240" w:lineRule="exact"/>
      <w:ind w:left="504" w:hanging="504"/>
      <w:jc w:val="both"/>
    </w:pPr>
    <w:rPr>
      <w:rFonts w:ascii="CG Times" w:eastAsia="MS Mincho" w:hAnsi="CG Times" w:cs="Times New Roman"/>
      <w:b/>
      <w:sz w:val="24"/>
      <w:szCs w:val="20"/>
      <w:lang w:val="en-GB" w:eastAsia="ru-RU"/>
    </w:rPr>
  </w:style>
  <w:style w:type="character" w:customStyle="1" w:styleId="prodname">
    <w:name w:val="prodname"/>
    <w:rsid w:val="00B35F08"/>
  </w:style>
  <w:style w:type="table" w:customStyle="1" w:styleId="41">
    <w:name w:val="Сетка таблицы4"/>
    <w:basedOn w:val="a1"/>
    <w:next w:val="a5"/>
    <w:uiPriority w:val="59"/>
    <w:rsid w:val="00B35F08"/>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endnote reference"/>
    <w:basedOn w:val="a0"/>
    <w:uiPriority w:val="99"/>
    <w:semiHidden/>
    <w:unhideWhenUsed/>
    <w:rsid w:val="00B35F08"/>
  </w:style>
  <w:style w:type="numbering" w:customStyle="1" w:styleId="110">
    <w:name w:val="Нет списка11"/>
    <w:next w:val="a2"/>
    <w:uiPriority w:val="99"/>
    <w:semiHidden/>
    <w:unhideWhenUsed/>
    <w:rsid w:val="00B35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ir.&#304;syaev@asco.a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10" Type="http://schemas.openxmlformats.org/officeDocument/2006/relationships/hyperlink" Target="mailto:Mahir.&#304;syaev@asco.az" TargetMode="External"/><Relationship Id="rId4" Type="http://schemas.openxmlformats.org/officeDocument/2006/relationships/webSettings" Target="webSettings.xml"/><Relationship Id="rId9" Type="http://schemas.openxmlformats.org/officeDocument/2006/relationships/hyperlink" Target="mailto:Mahir.&#304;syaev@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3760</Words>
  <Characters>21434</Characters>
  <Application>Microsoft Office Word</Application>
  <DocSecurity>0</DocSecurity>
  <Lines>178</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6</cp:revision>
  <dcterms:created xsi:type="dcterms:W3CDTF">2023-08-30T10:05:00Z</dcterms:created>
  <dcterms:modified xsi:type="dcterms:W3CDTF">2023-12-15T07:08:00Z</dcterms:modified>
</cp:coreProperties>
</file>