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FB0" w:rsidRDefault="005B2EF8" w:rsidP="001F1FB0">
      <w:pPr>
        <w:tabs>
          <w:tab w:val="left" w:pos="1418"/>
        </w:tabs>
        <w:spacing w:after="0" w:line="360" w:lineRule="auto"/>
        <w:ind w:left="5670" w:right="-22"/>
        <w:jc w:val="both"/>
        <w:rPr>
          <w:rFonts w:ascii="Arial" w:hAnsi="Arial" w:cs="Arial"/>
          <w:b/>
          <w:sz w:val="20"/>
          <w:szCs w:val="20"/>
          <w:lang w:val="az-Latn-AZ"/>
        </w:rPr>
      </w:pPr>
      <w:r w:rsidRPr="001F1FB0">
        <w:rPr>
          <w:rFonts w:ascii="Arial" w:eastAsia="Arial" w:hAnsi="Arial" w:cs="Arial"/>
          <w:sz w:val="20"/>
          <w:szCs w:val="20"/>
          <w:lang w:val="en-US"/>
        </w:rPr>
        <w:t xml:space="preserve">                                                                                                                      </w:t>
      </w:r>
      <w:r w:rsidR="001F1FB0">
        <w:rPr>
          <w:rFonts w:ascii="Arial" w:eastAsia="Arial" w:hAnsi="Arial" w:cs="Arial"/>
          <w:sz w:val="20"/>
          <w:szCs w:val="20"/>
          <w:lang w:val="en-US"/>
        </w:rPr>
        <w:t xml:space="preserve">Approved by the order of the Chairman </w:t>
      </w:r>
      <w:proofErr w:type="gramStart"/>
      <w:r w:rsidR="001F1FB0">
        <w:rPr>
          <w:rFonts w:ascii="Arial" w:eastAsia="Arial" w:hAnsi="Arial" w:cs="Arial"/>
          <w:sz w:val="20"/>
          <w:szCs w:val="20"/>
          <w:lang w:val="en-US"/>
        </w:rPr>
        <w:t>of  "</w:t>
      </w:r>
      <w:proofErr w:type="gramEnd"/>
      <w:r w:rsidR="001F1FB0">
        <w:rPr>
          <w:rFonts w:ascii="Arial" w:eastAsia="Arial" w:hAnsi="Arial" w:cs="Arial"/>
          <w:sz w:val="20"/>
          <w:szCs w:val="20"/>
          <w:lang w:val="en-US"/>
        </w:rPr>
        <w:t>Azerbaijan Caspian Shipping Closed Joint Stock Company   dated 1st of December 2016</w:t>
      </w:r>
      <w:r w:rsidR="001F1FB0">
        <w:rPr>
          <w:rFonts w:ascii="Arial" w:hAnsi="Arial" w:cs="Arial"/>
          <w:b/>
          <w:sz w:val="20"/>
          <w:szCs w:val="20"/>
          <w:lang w:val="en-US"/>
        </w:rPr>
        <w:t xml:space="preserve"> </w:t>
      </w:r>
      <w:r w:rsidR="001F1FB0">
        <w:rPr>
          <w:rFonts w:ascii="Arial" w:eastAsia="Arial" w:hAnsi="Arial" w:cs="Arial"/>
          <w:sz w:val="20"/>
          <w:szCs w:val="20"/>
          <w:lang w:val="en-US"/>
        </w:rPr>
        <w:t>No. 216.</w:t>
      </w:r>
    </w:p>
    <w:p w:rsidR="001F1FB0" w:rsidRPr="00E30035" w:rsidRDefault="001F1FB0" w:rsidP="001F1FB0">
      <w:pPr>
        <w:tabs>
          <w:tab w:val="left" w:pos="1418"/>
          <w:tab w:val="left" w:pos="2520"/>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55300906" wp14:editId="2ED6FF8D">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47517"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1F1FB0" w:rsidRPr="00AE26E0" w:rsidRDefault="001F1FB0" w:rsidP="001F1FB0">
      <w:pPr>
        <w:spacing w:after="0" w:line="240" w:lineRule="auto"/>
        <w:jc w:val="center"/>
        <w:rPr>
          <w:rFonts w:ascii="Arial" w:hAnsi="Arial" w:cs="Arial"/>
          <w:b/>
          <w:sz w:val="16"/>
          <w:szCs w:val="16"/>
          <w:lang w:val="az-Latn-AZ" w:eastAsia="ru-RU"/>
        </w:rPr>
      </w:pPr>
    </w:p>
    <w:p w:rsidR="001F1FB0" w:rsidRPr="00AE26E0" w:rsidRDefault="001F1FB0" w:rsidP="001F1FB0">
      <w:pPr>
        <w:shd w:val="clear" w:color="auto" w:fill="FFFFFF"/>
        <w:tabs>
          <w:tab w:val="left" w:pos="331"/>
        </w:tabs>
        <w:spacing w:line="240" w:lineRule="auto"/>
        <w:ind w:left="360"/>
        <w:jc w:val="center"/>
        <w:rPr>
          <w:rFonts w:ascii="Arial" w:hAnsi="Arial" w:cs="Arial"/>
          <w:b/>
          <w:sz w:val="24"/>
          <w:szCs w:val="24"/>
          <w:lang w:val="az-Latn-AZ" w:eastAsia="ru-RU"/>
        </w:rPr>
      </w:pPr>
      <w:r w:rsidRPr="00AE26E0">
        <w:rPr>
          <w:rFonts w:ascii="Arial" w:eastAsia="Arial" w:hAnsi="Arial" w:cs="Arial"/>
          <w:b/>
          <w:sz w:val="24"/>
          <w:szCs w:val="24"/>
          <w:lang w:val="en-US" w:eastAsia="ru-RU"/>
        </w:rPr>
        <w:t xml:space="preserve">AZERBAIJAN CASPIAN SHIPPING CLOSED JOINT STOCK COMPANY </w:t>
      </w:r>
      <w:r w:rsidRPr="00AE26E0">
        <w:rPr>
          <w:rFonts w:ascii="Arial" w:eastAsia="Arial" w:hAnsi="Arial" w:cs="Arial"/>
          <w:b/>
          <w:bCs/>
          <w:sz w:val="24"/>
          <w:szCs w:val="24"/>
          <w:lang w:val="en-US"/>
        </w:rPr>
        <w:t>IS ANNOUNCING OPEN BIDDING FOR THE PROCUREMENT OF PERSONAL PROTECTION EQUIPMENT (UNIFORMS AND SLIP ON BOOTS) REQUIRED FOR STRUCTURAL DEPARTMENTS</w:t>
      </w:r>
    </w:p>
    <w:p w:rsidR="001F1FB0" w:rsidRPr="00AE26E0" w:rsidRDefault="001F1FB0" w:rsidP="001F1FB0">
      <w:pPr>
        <w:spacing w:after="0" w:line="240" w:lineRule="auto"/>
        <w:jc w:val="center"/>
        <w:rPr>
          <w:rFonts w:ascii="Arial" w:hAnsi="Arial" w:cs="Arial"/>
          <w:b/>
          <w:sz w:val="24"/>
          <w:szCs w:val="24"/>
          <w:lang w:val="en-US" w:eastAsia="ru-RU"/>
        </w:rPr>
      </w:pPr>
      <w:r w:rsidRPr="00AE26E0">
        <w:rPr>
          <w:rFonts w:ascii="Arial" w:eastAsia="Arial" w:hAnsi="Arial" w:cs="Arial"/>
          <w:b/>
          <w:sz w:val="24"/>
          <w:szCs w:val="24"/>
          <w:lang w:val="en-US" w:eastAsia="ru-RU"/>
        </w:rPr>
        <w:t xml:space="preserve">B I D </w:t>
      </w:r>
      <w:proofErr w:type="spellStart"/>
      <w:r w:rsidRPr="00AE26E0">
        <w:rPr>
          <w:rFonts w:ascii="Arial" w:eastAsia="Arial" w:hAnsi="Arial" w:cs="Arial"/>
          <w:b/>
          <w:sz w:val="24"/>
          <w:szCs w:val="24"/>
          <w:lang w:val="en-US" w:eastAsia="ru-RU"/>
        </w:rPr>
        <w:t>D</w:t>
      </w:r>
      <w:proofErr w:type="spellEnd"/>
      <w:r w:rsidRPr="00AE26E0">
        <w:rPr>
          <w:rFonts w:ascii="Arial" w:eastAsia="Arial" w:hAnsi="Arial" w:cs="Arial"/>
          <w:b/>
          <w:sz w:val="24"/>
          <w:szCs w:val="24"/>
          <w:lang w:val="en-US" w:eastAsia="ru-RU"/>
        </w:rPr>
        <w:t xml:space="preserve"> I N G No. AM136/2022</w:t>
      </w:r>
    </w:p>
    <w:p w:rsidR="001F1FB0" w:rsidRDefault="001F1FB0" w:rsidP="001F1FB0">
      <w:pPr>
        <w:tabs>
          <w:tab w:val="left" w:pos="1418"/>
        </w:tabs>
        <w:spacing w:after="0" w:line="360" w:lineRule="auto"/>
        <w:ind w:left="5245" w:right="-23"/>
        <w:jc w:val="both"/>
        <w:rPr>
          <w:rFonts w:ascii="Arial" w:hAnsi="Arial" w:cs="Arial"/>
          <w:sz w:val="24"/>
          <w:szCs w:val="24"/>
          <w:lang w:val="az-Latn-AZ"/>
        </w:rPr>
      </w:pPr>
      <w:bookmarkStart w:id="0" w:name="_GoBack"/>
      <w:bookmarkEnd w:id="0"/>
      <w:r>
        <w:rPr>
          <w:rFonts w:ascii="Arial" w:hAnsi="Arial" w:cs="Arial"/>
          <w:sz w:val="24"/>
          <w:szCs w:val="24"/>
          <w:lang w:val="az-Latn-AZ"/>
        </w:rPr>
        <w:t xml:space="preserve">                                               </w:t>
      </w:r>
    </w:p>
    <w:p w:rsidR="00AE5082" w:rsidRPr="00E2513D" w:rsidRDefault="00AE5082" w:rsidP="001F1FB0">
      <w:pPr>
        <w:tabs>
          <w:tab w:val="left" w:pos="1418"/>
        </w:tabs>
        <w:spacing w:after="0" w:line="360" w:lineRule="auto"/>
        <w:ind w:left="5670" w:right="-22"/>
        <w:jc w:val="both"/>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B24F0" w:rsidRPr="001F1FB0"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5B2EF8"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5B2EF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5B2EF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5B2EF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5B2EF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5B2EF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5B2EF8"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(signed and stamped)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5B2EF8">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1F1FB0">
              <w:rPr>
                <w:rFonts w:ascii="Arial" w:eastAsia="Arial" w:hAnsi="Arial" w:cs="Arial"/>
                <w:b/>
                <w:sz w:val="20"/>
                <w:szCs w:val="20"/>
                <w:lang w:val="en-US" w:eastAsia="ru-RU"/>
              </w:rPr>
              <w:t>august 15</w:t>
            </w:r>
            <w:r w:rsidRPr="005B2EF8">
              <w:rPr>
                <w:rFonts w:ascii="Arial" w:eastAsia="Arial" w:hAnsi="Arial" w:cs="Arial"/>
                <w:b/>
                <w:sz w:val="20"/>
                <w:szCs w:val="20"/>
                <w:lang w:val="en-US" w:eastAsia="ru-RU"/>
              </w:rPr>
              <w:t>,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5B2EF8"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5B2EF8"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B24F0" w:rsidRPr="001F1FB0"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5B2EF8"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5B2EF8"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5B2EF8"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Lot 1 - AZN </w:t>
            </w:r>
            <w:r w:rsidR="001F1FB0">
              <w:rPr>
                <w:rFonts w:ascii="Arial" w:eastAsia="Arial" w:hAnsi="Arial" w:cs="Arial"/>
                <w:sz w:val="20"/>
                <w:szCs w:val="20"/>
                <w:lang w:val="en-US" w:eastAsia="ru-RU"/>
              </w:rPr>
              <w:t>1</w:t>
            </w:r>
            <w:r>
              <w:rPr>
                <w:rFonts w:ascii="Arial" w:eastAsia="Arial" w:hAnsi="Arial" w:cs="Arial"/>
                <w:sz w:val="20"/>
                <w:szCs w:val="20"/>
                <w:lang w:val="en-US" w:eastAsia="ru-RU"/>
              </w:rPr>
              <w:t>50 (fifty), Lot 2 - AZN 100 (one hundred)</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5B2EF8"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5B2EF8"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lastRenderedPageBreak/>
              <w:t>Account No. :</w:t>
            </w:r>
          </w:p>
          <w:tbl>
            <w:tblPr>
              <w:tblStyle w:val="a5"/>
              <w:tblW w:w="10260" w:type="dxa"/>
              <w:tblLayout w:type="fixed"/>
              <w:tblLook w:val="04A0" w:firstRow="1" w:lastRow="0" w:firstColumn="1" w:lastColumn="0" w:noHBand="0" w:noVBand="1"/>
            </w:tblPr>
            <w:tblGrid>
              <w:gridCol w:w="3476"/>
              <w:gridCol w:w="3364"/>
              <w:gridCol w:w="3420"/>
            </w:tblGrid>
            <w:tr w:rsidR="00AB24F0"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5B2EF8"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5B2EF8"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5B2EF8"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AB24F0" w:rsidRPr="001F1FB0"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5B2EF8"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5B2EF8"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5B2EF8"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5B2EF8"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5B2EF8"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5B2EF8"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5B2EF8"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5B2EF8" w:rsidRDefault="005B2EF8"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5B2EF8" w:rsidRDefault="005B2EF8"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5B2EF8"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rsidR="00AE5082" w:rsidRPr="00E30035" w:rsidRDefault="005B2EF8"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5B2EF8"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5B2EF8"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5B2EF8"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5B2EF8"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5B2EF8"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5B2EF8" w:rsidRDefault="005B2EF8"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5B2EF8" w:rsidRDefault="005B2EF8"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5B2EF8" w:rsidP="00E2513D">
                  <w:pPr>
                    <w:spacing w:line="240" w:lineRule="auto"/>
                    <w:rPr>
                      <w:rFonts w:ascii="Arial" w:hAnsi="Arial" w:cs="Arial"/>
                      <w:sz w:val="20"/>
                      <w:szCs w:val="20"/>
                      <w:lang w:val="en-US"/>
                    </w:rPr>
                  </w:pPr>
                  <w:r>
                    <w:rPr>
                      <w:rFonts w:ascii="Arial" w:eastAsia="Arial" w:hAnsi="Arial" w:cs="Arial"/>
                      <w:sz w:val="20"/>
                      <w:szCs w:val="20"/>
                      <w:lang w:val="en-US"/>
                    </w:rPr>
                    <w:t>Intermediary Bank: Commerzbank AG, Frankfurt am Main</w:t>
                  </w:r>
                </w:p>
                <w:p w:rsidR="00AE5082" w:rsidRPr="00E30035" w:rsidRDefault="005B2EF8"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5B2EF8"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5B2EF8"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5B2EF8"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5B2EF8"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5B2EF8"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5B2EF8" w:rsidRDefault="005B2EF8"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5B2EF8" w:rsidRDefault="005B2EF8"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5B2EF8"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B24F0" w:rsidRPr="001F1FB0"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5B2EF8"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5B2EF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5B2EF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E30035" w:rsidRDefault="005B2EF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5B2EF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5B2EF8"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5B2EF8"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5B2EF8"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Contract Performance Term:</w:t>
            </w:r>
          </w:p>
          <w:p w:rsidR="00AE5082" w:rsidRPr="00A52307" w:rsidRDefault="005B2EF8"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AB24F0" w:rsidRPr="001F1FB0"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5B2EF8"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Pr="005B2EF8" w:rsidRDefault="005B2EF8" w:rsidP="00443961">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5B2EF8">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1F1FB0">
              <w:rPr>
                <w:rFonts w:ascii="Arial" w:eastAsia="Arial" w:hAnsi="Arial" w:cs="Arial"/>
                <w:b/>
                <w:sz w:val="20"/>
                <w:szCs w:val="20"/>
                <w:lang w:val="en-US" w:eastAsia="ru-RU"/>
              </w:rPr>
              <w:t>August 23</w:t>
            </w:r>
            <w:r w:rsidRPr="005B2EF8">
              <w:rPr>
                <w:rFonts w:ascii="Arial" w:eastAsia="Arial" w:hAnsi="Arial" w:cs="Arial"/>
                <w:b/>
                <w:sz w:val="20"/>
                <w:szCs w:val="20"/>
                <w:lang w:val="en-US" w:eastAsia="ru-RU"/>
              </w:rPr>
              <w:t>, 2022.</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5B2EF8"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AB24F0" w:rsidRPr="001F1FB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5B2EF8"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5B2EF8"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rsidR="00443961" w:rsidRPr="00E30035" w:rsidRDefault="005B2EF8"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5B2EF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5B2EF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2F7C2A" w:rsidRDefault="005B2EF8"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sz w:val="20"/>
                <w:szCs w:val="20"/>
                <w:lang w:val="en-US"/>
              </w:rPr>
              <w:t>+99450 2740277</w:t>
            </w:r>
          </w:p>
          <w:p w:rsidR="00067611" w:rsidRDefault="005B2EF8"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5B2EF8"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5B2EF8"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5B2EF8"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5B2EF8"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5B2EF8"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5B2EF8"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5B2EF8"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AB24F0" w:rsidRPr="001F1FB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5B2EF8"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5B2EF8"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001F1FB0">
              <w:rPr>
                <w:rFonts w:ascii="Arial" w:eastAsia="Arial" w:hAnsi="Arial" w:cs="Arial"/>
                <w:b/>
                <w:sz w:val="20"/>
                <w:szCs w:val="20"/>
                <w:lang w:val="en-US" w:eastAsia="ru-RU"/>
              </w:rPr>
              <w:t>August 24</w:t>
            </w:r>
            <w:r w:rsidRPr="005B2EF8">
              <w:rPr>
                <w:rFonts w:ascii="Arial" w:eastAsia="Arial" w:hAnsi="Arial" w:cs="Arial"/>
                <w:b/>
                <w:sz w:val="20"/>
                <w:szCs w:val="20"/>
                <w:lang w:val="en-US" w:eastAsia="ru-RU"/>
              </w:rPr>
              <w:t>, 2022</w:t>
            </w:r>
            <w:r>
              <w:rPr>
                <w:rFonts w:ascii="Arial" w:eastAsia="Arial" w:hAnsi="Arial" w:cs="Arial"/>
                <w:sz w:val="20"/>
                <w:szCs w:val="20"/>
                <w:lang w:val="en-US" w:eastAsia="ru-RU"/>
              </w:rPr>
              <w:t xml:space="preserve"> at </w:t>
            </w:r>
            <w:r w:rsidRPr="005B2EF8">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rsidR="00443961" w:rsidRPr="00E30035" w:rsidRDefault="005B2EF8"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AB24F0" w:rsidRPr="001F1FB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5B2EF8"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5B2EF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5B2EF8"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5B2EF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993E0B" w:rsidRDefault="005B2EF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5B2EF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5B2EF8"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5B2EF8"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5B2EF8"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5B2EF8"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5B2EF8"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5B2EF8"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5B2EF8"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5B2EF8"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5B2EF8"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5B2EF8"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5B2EF8"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5B2EF8"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5B2EF8"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5B2EF8"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5B2EF8"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5B2EF8"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5B2EF8"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5B2EF8"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5B2EF8"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5B2EF8"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F1FB0" w:rsidRDefault="001F1FB0" w:rsidP="001F1FB0">
      <w:pPr>
        <w:jc w:val="center"/>
        <w:rPr>
          <w:rFonts w:ascii="Arial" w:hAnsi="Arial" w:cs="Arial"/>
          <w:b/>
          <w:sz w:val="24"/>
          <w:szCs w:val="24"/>
          <w:lang w:val="az-Latn-AZ"/>
        </w:rPr>
      </w:pPr>
      <w:r>
        <w:rPr>
          <w:rFonts w:ascii="Arial" w:eastAsia="Arial" w:hAnsi="Arial" w:cs="Arial"/>
          <w:b/>
          <w:bCs/>
          <w:sz w:val="24"/>
          <w:szCs w:val="24"/>
          <w:lang w:val="en-US"/>
        </w:rPr>
        <w:t>LIST OF THE GOODS:</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25"/>
        <w:gridCol w:w="4111"/>
        <w:gridCol w:w="1584"/>
        <w:gridCol w:w="1080"/>
        <w:gridCol w:w="3148"/>
      </w:tblGrid>
      <w:tr w:rsid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AE26E0" w:rsidRDefault="001F1FB0" w:rsidP="00875AE8">
            <w:pPr>
              <w:shd w:val="clear" w:color="auto" w:fill="FFFFFF"/>
              <w:rPr>
                <w:rFonts w:ascii="Arial" w:hAnsi="Arial" w:cs="Arial"/>
                <w:b/>
                <w:sz w:val="18"/>
                <w:szCs w:val="18"/>
              </w:rPr>
            </w:pPr>
            <w:r w:rsidRPr="00AE26E0">
              <w:rPr>
                <w:rFonts w:ascii="Arial" w:eastAsia="Arial" w:hAnsi="Arial" w:cs="Arial"/>
                <w:b/>
                <w:sz w:val="18"/>
                <w:szCs w:val="18"/>
                <w:lang w:val="en-US"/>
              </w:rPr>
              <w:t xml:space="preserve">Item No. </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AE26E0" w:rsidRDefault="001F1FB0" w:rsidP="00875AE8">
            <w:pPr>
              <w:shd w:val="clear" w:color="auto" w:fill="FFFFFF"/>
              <w:jc w:val="center"/>
              <w:rPr>
                <w:rFonts w:ascii="Arial" w:hAnsi="Arial" w:cs="Arial"/>
                <w:b/>
                <w:sz w:val="18"/>
                <w:szCs w:val="18"/>
                <w:lang w:val="az-Latn-AZ"/>
              </w:rPr>
            </w:pPr>
            <w:r w:rsidRPr="00AE26E0">
              <w:rPr>
                <w:rFonts w:ascii="Arial" w:eastAsia="Arial" w:hAnsi="Arial" w:cs="Arial"/>
                <w:b/>
                <w:sz w:val="18"/>
                <w:szCs w:val="18"/>
                <w:lang w:val="en-US"/>
              </w:rPr>
              <w:t>Nomination of goods</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AE26E0" w:rsidRDefault="001F1FB0" w:rsidP="00875AE8">
            <w:pPr>
              <w:shd w:val="clear" w:color="auto" w:fill="FFFFFF"/>
              <w:spacing w:line="281" w:lineRule="exact"/>
              <w:ind w:left="101" w:right="130"/>
              <w:jc w:val="center"/>
              <w:rPr>
                <w:rFonts w:ascii="Arial" w:hAnsi="Arial" w:cs="Arial"/>
                <w:b/>
                <w:sz w:val="18"/>
                <w:szCs w:val="18"/>
                <w:lang w:val="az-Latn-AZ"/>
              </w:rPr>
            </w:pPr>
            <w:r w:rsidRPr="00AE26E0">
              <w:rPr>
                <w:rFonts w:ascii="Arial" w:eastAsia="Arial" w:hAnsi="Arial" w:cs="Arial"/>
                <w:b/>
                <w:sz w:val="18"/>
                <w:szCs w:val="18"/>
                <w:lang w:val="en-US"/>
              </w:rPr>
              <w:t> Measurement unit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shd w:val="clear" w:color="auto" w:fill="FFFFFF"/>
              <w:spacing w:line="281" w:lineRule="exact"/>
              <w:ind w:left="101" w:right="130"/>
              <w:jc w:val="center"/>
              <w:rPr>
                <w:rFonts w:ascii="Arial" w:hAnsi="Arial" w:cs="Arial"/>
                <w:b/>
                <w:sz w:val="18"/>
                <w:szCs w:val="18"/>
                <w:lang w:val="az-Latn-AZ"/>
              </w:rPr>
            </w:pPr>
            <w:r w:rsidRPr="00AE26E0">
              <w:rPr>
                <w:rFonts w:ascii="Arial" w:eastAsia="Arial" w:hAnsi="Arial" w:cs="Arial"/>
                <w:b/>
                <w:sz w:val="18"/>
                <w:szCs w:val="18"/>
                <w:lang w:val="en-US"/>
              </w:rPr>
              <w:t>Quantity</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shd w:val="clear" w:color="auto" w:fill="FFFFFF"/>
              <w:spacing w:line="281" w:lineRule="exact"/>
              <w:ind w:left="101" w:right="130"/>
              <w:jc w:val="center"/>
              <w:rPr>
                <w:rFonts w:ascii="Arial" w:hAnsi="Arial" w:cs="Arial"/>
                <w:b/>
                <w:sz w:val="18"/>
                <w:szCs w:val="18"/>
                <w:lang w:val="az-Latn-AZ"/>
              </w:rPr>
            </w:pPr>
            <w:r w:rsidRPr="00AE26E0">
              <w:rPr>
                <w:rFonts w:ascii="Arial" w:eastAsia="Arial" w:hAnsi="Arial" w:cs="Arial"/>
                <w:b/>
                <w:sz w:val="18"/>
                <w:szCs w:val="18"/>
                <w:lang w:val="en-US"/>
              </w:rPr>
              <w:t>Certification requirement</w:t>
            </w:r>
          </w:p>
        </w:tc>
      </w:tr>
      <w:tr w:rsidR="001F1FB0" w:rsidTr="00875AE8">
        <w:trPr>
          <w:trHeight w:hRule="exact" w:val="205"/>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1F1FB0" w:rsidRPr="00C21B26" w:rsidRDefault="001F1FB0" w:rsidP="00875AE8">
            <w:pPr>
              <w:shd w:val="clear" w:color="auto" w:fill="FFFFFF"/>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shd w:val="clear" w:color="auto" w:fill="FFFFFF"/>
              <w:jc w:val="center"/>
              <w:rPr>
                <w:rFonts w:ascii="Arial" w:hAnsi="Arial" w:cs="Arial"/>
                <w:b/>
                <w:i/>
                <w:sz w:val="20"/>
                <w:szCs w:val="20"/>
                <w:lang w:val="az-Latn-AZ"/>
              </w:rPr>
            </w:pPr>
            <w:r w:rsidRPr="00AE26E0">
              <w:rPr>
                <w:rFonts w:ascii="Arial" w:eastAsia="Arial" w:hAnsi="Arial" w:cs="Arial"/>
                <w:b/>
                <w:i/>
                <w:sz w:val="20"/>
                <w:szCs w:val="20"/>
                <w:lang w:val="en-US"/>
              </w:rPr>
              <w:t>Lot 1 - Overalls</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1F1FB0" w:rsidRDefault="001F1FB0" w:rsidP="00875AE8">
            <w:pPr>
              <w:shd w:val="clear" w:color="auto" w:fill="FFFFFF"/>
              <w:spacing w:line="281" w:lineRule="exact"/>
              <w:ind w:left="101" w:right="130"/>
              <w:jc w:val="center"/>
              <w:rPr>
                <w:rFonts w:ascii="Arial" w:hAnsi="Arial" w:cs="Arial"/>
                <w:sz w:val="20"/>
                <w:szCs w:val="20"/>
                <w:lang w:val="az-Latn-AZ"/>
              </w:rPr>
            </w:pP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Default="001F1FB0" w:rsidP="00875AE8">
            <w:pPr>
              <w:shd w:val="clear" w:color="auto" w:fill="FFFFFF"/>
              <w:spacing w:line="281" w:lineRule="exact"/>
              <w:ind w:left="101" w:right="130"/>
              <w:jc w:val="center"/>
              <w:rPr>
                <w:rFonts w:ascii="Arial" w:hAnsi="Arial" w:cs="Arial"/>
                <w:sz w:val="20"/>
                <w:szCs w:val="20"/>
                <w:lang w:val="az-Latn-AZ"/>
              </w:rPr>
            </w:pP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color: red, size: 44, standard: EN 1149-5:2008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15</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color: red, size: 46, standard: EN 1149-5:2008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628</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color: red, size: 48, standard: EN 1149-5:2008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1179</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4</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color: red, size: 50, standard: EN 1149-5:2008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1254</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5</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color: red, size: 52, standard: EN 1149-5:2008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739</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6</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color: red, size: 54, standard: EN 1149-5:2008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597</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7</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color: red, size: 56, standard: EN 1149-5:2008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454</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8</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color: red, size: 58, standard: EN 1149-5:2008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372</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9</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color: red, size: 60, standard: EN 1149-5:2008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127</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10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color: red, size: 62, standard: EN 1149-5:2008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50</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11</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color: red, size: 64, standard: EN 1149-5:2008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33</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12</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color: red, size: 66, standard: EN 1149-5:2008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20</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13</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color: red, size: 68, standard: EN 1149-5:2008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7</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14</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color: blue, size: 42, standard: EN 1149-5:2008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2</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15</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color: blue, size: 44, standard: EN 1149-5:2008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12</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16</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color: blue, size: 46, standard: EN 1149-5:2008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300</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17</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color: blue, size: 48, standard: EN 1149-5:2008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430</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lastRenderedPageBreak/>
              <w:t>18</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color: blue, size: 50, standard: EN 1149-5:2008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613</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19</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color: blue, size: 52, standard: EN 1149-5:2008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464</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20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color: blue, size: 54, standard: EN 1149-5:2008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525</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21</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color: blue, size: 56, standard: EN 1149-5:2008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261</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22</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color: blue, size: 58, standard: EN 1149-5:2008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155</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23</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color: blue, size: 60, standard: EN 1149-5:2008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108</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24</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color: blue, size: 62, standard: EN 1149-5:2008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29</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25</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color: blue, size: 64, standard: EN 1149-5:2008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27</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26</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color: blue, size: 66, standard: EN 1149-5:2008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10</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27</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color: blue, size: 68, standard: EN 1149-5:2008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5</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1592"/>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28</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designed for welding works, heat and fire resistant, developed for electric works, size: 46, standard: EN ISO 11612:2015 (A1 B1 C1 E1 F1); EN ISO 11611:2015 Class 1 A1; EN 1149-5:2018; EN 13034+A1:2009 Type 6; EN 61482-1-1:2019; EN 61482-1-2</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11</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982"/>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29</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designed for welding works, heat and fire resistant, developed for electric works, size: 48, standard: EN ISO 11612:2015 (A1 B1 C1 E1 F1); EN ISO 11611:2015 Class 1 A1; EN 1149-5:2018; EN 13034+A1:2009 Type 6; EN 61482-1-1:2019; EN 61482-1-2</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62</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1289"/>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30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designed for welding works, heat and fire resistant, developed for electric works, size: 50, standard: EN ISO 11612:2015 (A1 B1 C1 E1 F1); EN ISO 11611:2015 Class 1 A1; EN 1149-5:2018; EN 13034+A1:2009 Type 6; EN 61482-1-1:2019; EN 61482-1-2</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47</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1563"/>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31</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designed for welding works, heat and fire resistant, developed for electric works, size: 52, standard: EN ISO 11612:2015 (A1 B1 C1 E1 F1); EN ISO 11611:2015 Class 1 A1; EN 1149-5:2018; EN 13034+A1:2009 Type 6; EN 61482-1-1:2019; EN 61482-1-2</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57</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1705"/>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lastRenderedPageBreak/>
              <w:t>32</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designed for welding works, heat and fire resistant, developed for electric works, size: 54, standard: EN ISO 11612:2015 (A1 B1 C1 E1 F1); EN ISO 11611:2015 Class 1 A1; EN 1149-5:2018; EN 13034+A1:2009 Type 6; EN 61482-1-1:2019; EN 61482-1-2</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40</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1275"/>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33</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designed for welding works, heat and fire resistant, developed for electric works, size: 56, standard: EN ISO 11612:2015 (A1 B1 C1 E1 F1); EN ISO 11611:2015 Class 1 A1; EN 1149-5:2018; EN 13034+A1:2009 Type 6; EN 61482-1-1:2019; EN 61482-1-2</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23</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1563"/>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34</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designed for welding works, heat and fire resistant, developed for electric works, size: 58, standard: EN ISO 11612:2015 (A1 B1 C1 E1 F1); EN ISO 11611:2015 Class 1 A1; EN 1149-5:2018; EN 13034+A1:2009 Type 6; EN 61482-1-1:2019; EN 61482-1-2</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13</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1557"/>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35</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Overalls designed for welding works, heat and fire resistant, developed for electric works, size: 60, standard: EN ISO 11612:2015 (A1 B1 C1 E1 F1); EN ISO 11611:2015 Class 1 A1; EN 1149-5:2018; EN 13034+A1:2009 Type 6; EN 61482-1-1:2019; EN 61482-1-2</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5</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1423"/>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36</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High visibility pea jacket for cold weather, size: 40, standard: EN 342:2004; EN 20471+A1:2016 Class 3; EN 1149-5:2008; EN 13034+A1:2009 Type 6; EN 343:2003+A1:2007 Class 3 Level 1</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8</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1415"/>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37</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High visibility pea jacket for cold weather, size: 42, standard: EN 342:2004; EN 20471+A1:2016 Class 3; EN 1149-5:2008; EN 13034+A1:2009 Type 6; EN 343:2003+A1:2007 Class 3 Level 1</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10</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1420"/>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38</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High visibility pea jacket for cold weather, size: 44, standard: EN 342:2004; EN 20471+A1:2016 Class 3; EN 1149-5:2008; EN 13034+A1:2009 Type 6; EN 343:2003+A1:2007 Class 3 Level 1</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30</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39</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High visibility pea jacket for cold weather, size: 46, standard: EN 342:2004; EN 20471+A1:2016 Class 3; EN 1149-5:2008; EN 13034+A1:2009 Type 6; EN 343:2003+A1:2007 Class 3 Level 1</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96</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128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40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High visibility pea jacket for cold weather, size: 48, standard: EN 342:2004; EN 20471+A1:2016 Class 3; EN 1149-5:2008; EN 13034+A1:2009 Type 6; EN 343:2003+A1:2007 Class 3 Level 1</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638</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1418"/>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lastRenderedPageBreak/>
              <w:t>41</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High visibility pea jacket for cold weather, size: 50, standard: EN 342:2004; EN 20471+A1:2016 Class 3; EN 1149-5:2008; EN 13034+A1:2009 Type 6; EN 343:2003+A1:2007 Class 3 Level 1</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985</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1423"/>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42</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High visibility pea jacket for cold weather, size: 52, standard: EN 342:2004; EN 20471+A1:2016 Class 3; EN 1149-5:2008; EN 13034+A1:2009 Type 6; EN 343:2003+A1:2007 Class 3 Level 1</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932</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1273"/>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43</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High visibility pea jacket for cold weather, size: 54, standard: EN 342:2004; EN 20471+A1:2016 Class 3; EN 1149-5:2008; EN 13034+A1:2009 Type 6; EN 343:2003+A1:2007 Class 3 Level 1</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719</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1277"/>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44</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High visibility pea jacket for cold weather, size: 56, standard: EN 342:2004; EN 20471+A1:2016 Class 3; EN 1149-5:2008; EN 13034+A1:2009 Type 6; EN 343:2003+A1:2007 Class 3 Level 1</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658</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1267"/>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45</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High visibility pea jacket for cold weather, size: 58, standard: EN 342:2004; EN 20471+A1:2016 Class 3; EN 1149-5:2008; EN 13034+A1:2009 Type 6; EN 343:2003+A1:2007 Class 3 Level 1</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305</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1271"/>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46</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High visibility pea jacket for cold weather, size: 60, standard: EN 342:2004; EN 20471+A1:2016 Class 3; EN 1149-5:2008; EN 13034+A1:2009 Type 6; EN 343:2003+A1:2007 Class 3 Level 1</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89</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1289"/>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47</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High visibility pea jacket for cold weather, size: 62, standard: EN 342:2004; EN 20471+A1:2016 Class 3; EN 1149-5:2008; EN 13034+A1:2009 Type 6; EN 343:2003+A1:2007 Class 3 Level 1</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57</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1279"/>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48</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High visibility pea jacket for cold weather, size: 64, standard: EN 342:2004; EN 20471+A1:2016 Class 3; EN 1149-5:2008; EN 13034+A1:2009 Type 6; EN 343:2003+A1:2007 Class 3 Level 1</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32</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49</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High visibility pea jacket for cold weather, size: 66, standard: EN 342:2004; EN 20471+A1:2016 Class 3; EN 1149-5:2008; EN 13034+A1:2009 Type 6; EN 343:2003+A1:2007 Class 3 Level 1</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13</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128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50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High visibility pea jacket for cold weather, size: 68, standard: EN 342:2004; EN 20471+A1:2016 Class 3; EN 1149-5:2008; EN 13034+A1:2009 Type 6; EN 343:2003+A1:2007 Class 3 Level 1</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4</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1134"/>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lastRenderedPageBreak/>
              <w:t>51</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Leather apron for a welder, standard: EN ISO 11612:2015 (A1 B1 C1 E1 F1); EN ISO 11611:2015 Class 1 A1; EN 1149-5:2018; EN 61482-1-1:2019; EN 61482-1-2</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245</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52</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 xml:space="preserve">Suit made of refractory fabric, size: standard: 48, EN 11611 </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3</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53</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 xml:space="preserve">Suit made of refractory fabric, size: standard: 50, EN 11611 </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8</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54</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 xml:space="preserve">Suit made of refractory fabric, size: standard: 52, EN 11611 </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8</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55</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 xml:space="preserve">Suit made of refractory fabric, size: standard: 54, EN 11611 </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7</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56</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 xml:space="preserve">Suit made of refractory fabric, size: standard: 56, EN 11611 </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3</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57</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Safety garment against falls from a height, standard: EN 361</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30</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58</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Raincoat, size: 48, standard:  EN 343 Class A</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1</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59</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Raincoat, size: 50, standard:  EN 343 Class A</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97</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60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Raincoat, size: 52, standard:  EN 343 Class A</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27</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61</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Raincoat, size: 54, standard:  EN 343 Class A</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92</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62</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Raincoat, size: 56, standard:  EN 343 Class A</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128</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63</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Raincoat, size: 58, standard:  EN 343 Class A</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71</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64</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Raincoat, size: 60, standard:  EN 343 Class A</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2</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65</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Waterproof raincoat, size: XL, with a hood, standard: EN11612</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200</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66</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 xml:space="preserve">High-visibility vest, color: yellow, size: XL, standard: EN 20471+A1:2016 Class 2 </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82</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67</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 xml:space="preserve">High-visibility vest, color: orange, size: XL, standard: EN 20471+A1:2016 Class 2 </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65</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68</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 xml:space="preserve">Life jacket "Seahorse", size :  XL, approved by IACS </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121</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69</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Special PPE set for personnel engaged in sandblasting ISO 14877:2002</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16</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lastRenderedPageBreak/>
              <w:t>70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Chemical resistant rubber apron, standard:  EN 14605:2005 Type 4 Class 1</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208</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71</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Winter underwear set, size:  40, ТР ТС 017 ГОСТ 31408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set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4</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72</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Winter underwear set, size:  42, ТР ТС 017 ГОСТ 31408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set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12</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73</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Winter underwear set, size:  44, ТР ТС 017 ГОСТ 31408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set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212</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74</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Winter underwear set, size:  46, ТР ТС 017 ГОСТ 31408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set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530</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75</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Winter underwear set, size:  48, ТР ТС 017 ГОСТ 31408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set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930</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76</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Winter underwear set, size:  50, ТР ТС 017 ГОСТ 31408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set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1530</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77</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Winter underwear set, size:  52, ТР ТС 017 ГОСТ 31408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set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1210</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78</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Winter underwear set, size:  54, ТР ТС 017 ГОСТ 31408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set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710</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79</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Winter underwear set, size:  56, ТР ТС 017 ГОСТ 31408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set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298</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80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Winter underwear set, size:  58, ТР ТС 017 ГОСТ 31408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set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160</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81</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Winter underwear set, size:  60, ТР ТС 017 ГОСТ 31408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set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72</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82</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Winter underwear set, size:  62, ТР ТС 017 ГОСТ 31408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set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36</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83</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Winter underwear set, size:  64, ТР ТС 017 ГОСТ 31408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set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20</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84</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Winter underwear set, size:  66, ТР ТС 017 ГОСТ 31408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set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12</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85</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Winter underwear set, size:  68, ТР ТС 017 ГОСТ 31408</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set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4</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86</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Suit (pants and shirt) for maids (green), size :  44, ГОСТ 12.4.280-2014</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set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7</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87</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Suit (pants and shirt) for maids (green), size :  46, ГОСТ 12.4.280-2014</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set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9</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88</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Suit (pants and shirt) for maids (green), size :  48, ГОСТ 12.4.280-2014</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set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16</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89</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Suit (pants and shirt) for maids (green), size :  50, ГОСТ 12.4.280-2014</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set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27</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lastRenderedPageBreak/>
              <w:t>90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Suit (pants and shirt) for maids (green), size :  52, ГОСТ 12.4.280-2014</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set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31</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91</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Suit (pants and shirt) for maids (green), size :  54, ГОСТ 12.4.280-2014</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set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42</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92</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Suit (pants and shirt) for maids (green), size :  56, ГОСТ 12.4.280-2014</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set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24</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93</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Suit (pants and shirt) for maids (green), size :  58, ГОСТ 12.4.280-2014</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set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6</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94</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Suit (pants and shirt) for maids (green), size :  60, ГОСТ 12.4.280-2014</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set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17</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95</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Medical gown, standard: ISO 22610:2006, size : 54,  ГОСТ 12.4.132-83, ГОСТ 12.4.131-83</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 xml:space="preserve">pair </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12</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1000"/>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96</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 xml:space="preserve">Disposable overalls type 6 </w:t>
            </w:r>
            <w:proofErr w:type="spellStart"/>
            <w:r>
              <w:rPr>
                <w:rFonts w:ascii="Arial" w:eastAsia="Arial" w:hAnsi="Arial" w:cs="Arial"/>
                <w:sz w:val="20"/>
                <w:szCs w:val="20"/>
                <w:lang w:val="en-US"/>
              </w:rPr>
              <w:t>SiZE</w:t>
            </w:r>
            <w:proofErr w:type="spellEnd"/>
            <w:r>
              <w:rPr>
                <w:rFonts w:ascii="Arial" w:eastAsia="Arial" w:hAnsi="Arial" w:cs="Arial"/>
                <w:sz w:val="20"/>
                <w:szCs w:val="20"/>
                <w:lang w:val="en-US"/>
              </w:rPr>
              <w:t>-ХL  EN 13034:2005 / ГОСТ 12.4.259-2014; EN1149-5 / ГОСТ Р ЕН 1149-5-2208 / ГОСТ 12.4.175-88 в.1,в.3,с 1</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36020</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107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97</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 xml:space="preserve">Disposable overalls type 6 </w:t>
            </w:r>
            <w:proofErr w:type="spellStart"/>
            <w:r>
              <w:rPr>
                <w:rFonts w:ascii="Arial" w:eastAsia="Arial" w:hAnsi="Arial" w:cs="Arial"/>
                <w:sz w:val="20"/>
                <w:szCs w:val="20"/>
                <w:lang w:val="en-US"/>
              </w:rPr>
              <w:t>SiZE</w:t>
            </w:r>
            <w:proofErr w:type="spellEnd"/>
            <w:r>
              <w:rPr>
                <w:rFonts w:ascii="Arial" w:eastAsia="Arial" w:hAnsi="Arial" w:cs="Arial"/>
                <w:sz w:val="20"/>
                <w:szCs w:val="20"/>
                <w:lang w:val="en-US"/>
              </w:rPr>
              <w:t>-ХХL  EN 13034:2005 / ГОСТ 12.4.259-2014; EN1149-5 / ГОСТ Р ЕН 1149-5-2208 / ГОСТ 12.4.175-88 в.1,в.3,с 1</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pcs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6877</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rPr>
                <w:rFonts w:ascii="Arial" w:hAnsi="Arial" w:cs="Arial"/>
                <w:sz w:val="20"/>
                <w:szCs w:val="20"/>
              </w:rPr>
            </w:pPr>
            <w:r>
              <w:rPr>
                <w:rFonts w:ascii="Arial" w:eastAsia="Arial" w:hAnsi="Arial" w:cs="Arial"/>
                <w:sz w:val="20"/>
                <w:szCs w:val="20"/>
                <w:lang w:val="en-US"/>
              </w:rPr>
              <w:t>98</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jc w:val="center"/>
              <w:rPr>
                <w:rFonts w:ascii="Arial" w:hAnsi="Arial" w:cs="Arial"/>
                <w:sz w:val="20"/>
                <w:szCs w:val="20"/>
                <w:lang w:val="az-Latn-AZ"/>
              </w:rPr>
            </w:pPr>
            <w:r>
              <w:rPr>
                <w:rFonts w:ascii="Arial" w:eastAsia="Arial" w:hAnsi="Arial" w:cs="Arial"/>
                <w:sz w:val="20"/>
                <w:szCs w:val="20"/>
                <w:lang w:val="en-US"/>
              </w:rPr>
              <w:t>Acid resistant suit, size: XL, standard: EN 13034: 2005 + A1: 2009 TYPE 6</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1F1FB0" w:rsidRPr="00C21B26" w:rsidRDefault="001F1FB0" w:rsidP="00875AE8">
            <w:pPr>
              <w:shd w:val="clear" w:color="auto" w:fill="FFFFFF"/>
              <w:spacing w:line="281" w:lineRule="exact"/>
              <w:ind w:left="101" w:right="130"/>
              <w:jc w:val="center"/>
              <w:rPr>
                <w:rFonts w:ascii="Arial" w:hAnsi="Arial" w:cs="Arial"/>
                <w:sz w:val="20"/>
                <w:szCs w:val="20"/>
                <w:lang w:val="az-Latn-AZ"/>
              </w:rPr>
            </w:pPr>
            <w:r>
              <w:rPr>
                <w:rFonts w:ascii="Arial" w:eastAsia="Arial" w:hAnsi="Arial" w:cs="Arial"/>
                <w:sz w:val="20"/>
                <w:szCs w:val="20"/>
                <w:lang w:val="en-US"/>
              </w:rPr>
              <w:t>set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F1FB0" w:rsidRPr="00AE26E0" w:rsidRDefault="001F1FB0" w:rsidP="00875AE8">
            <w:pPr>
              <w:jc w:val="center"/>
              <w:rPr>
                <w:rFonts w:ascii="Arial" w:hAnsi="Arial" w:cs="Arial"/>
                <w:color w:val="000000"/>
                <w:sz w:val="20"/>
                <w:szCs w:val="20"/>
              </w:rPr>
            </w:pPr>
            <w:r w:rsidRPr="00AE26E0">
              <w:rPr>
                <w:rFonts w:ascii="Arial" w:eastAsia="Arial" w:hAnsi="Arial" w:cs="Arial"/>
                <w:color w:val="000000"/>
                <w:sz w:val="20"/>
                <w:szCs w:val="20"/>
                <w:lang w:val="en-US"/>
              </w:rPr>
              <w:t>121</w:t>
            </w:r>
          </w:p>
        </w:tc>
        <w:tc>
          <w:tcPr>
            <w:tcW w:w="3148" w:type="dxa"/>
            <w:tcBorders>
              <w:top w:val="single" w:sz="4" w:space="0" w:color="auto"/>
              <w:left w:val="single" w:sz="4" w:space="0" w:color="auto"/>
              <w:bottom w:val="single" w:sz="4" w:space="0" w:color="auto"/>
              <w:right w:val="single" w:sz="4" w:space="0" w:color="auto"/>
            </w:tcBorders>
            <w:shd w:val="clear" w:color="auto" w:fill="FFFFFF"/>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bl>
    <w:p w:rsidR="001F1FB0" w:rsidRPr="00AE26E0" w:rsidRDefault="001F1FB0" w:rsidP="001F1FB0">
      <w:pPr>
        <w:tabs>
          <w:tab w:val="left" w:pos="261"/>
          <w:tab w:val="left" w:pos="402"/>
          <w:tab w:val="left" w:pos="544"/>
        </w:tabs>
        <w:spacing w:after="0" w:line="240" w:lineRule="auto"/>
        <w:ind w:left="261"/>
        <w:jc w:val="both"/>
        <w:rPr>
          <w:rFonts w:ascii="Arial" w:hAnsi="Arial" w:cs="Arial"/>
          <w:b/>
          <w:i/>
          <w:sz w:val="20"/>
          <w:szCs w:val="20"/>
          <w:lang w:val="az-Latn-AZ" w:eastAsia="ru-RU"/>
        </w:rPr>
      </w:pPr>
      <w:r w:rsidRPr="00AE26E0">
        <w:rPr>
          <w:rFonts w:ascii="Arial" w:eastAsia="Arial" w:hAnsi="Arial" w:cs="Arial"/>
          <w:b/>
          <w:i/>
          <w:sz w:val="20"/>
          <w:szCs w:val="20"/>
          <w:lang w:val="en-US" w:eastAsia="ru-RU"/>
        </w:rPr>
        <w:t xml:space="preserve">                                                              Lot 2 Boots</w:t>
      </w:r>
    </w:p>
    <w:tbl>
      <w:tblPr>
        <w:tblW w:w="10343" w:type="dxa"/>
        <w:tblLook w:val="04A0" w:firstRow="1" w:lastRow="0" w:firstColumn="1" w:lastColumn="0" w:noHBand="0" w:noVBand="1"/>
      </w:tblPr>
      <w:tblGrid>
        <w:gridCol w:w="460"/>
        <w:gridCol w:w="4071"/>
        <w:gridCol w:w="1584"/>
        <w:gridCol w:w="1080"/>
        <w:gridCol w:w="3148"/>
      </w:tblGrid>
      <w:tr w:rsidR="001F1FB0" w:rsidRPr="001F1FB0" w:rsidTr="00875AE8">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1FB0" w:rsidRPr="009A380A" w:rsidRDefault="001F1FB0" w:rsidP="00875AE8">
            <w:pPr>
              <w:spacing w:after="0" w:line="240" w:lineRule="auto"/>
              <w:jc w:val="center"/>
              <w:rPr>
                <w:rFonts w:ascii="Calibri" w:eastAsia="Times New Roman" w:hAnsi="Calibri" w:cs="Calibri"/>
                <w:color w:val="000000"/>
                <w:lang w:eastAsia="ru-RU"/>
              </w:rPr>
            </w:pPr>
            <w:r>
              <w:rPr>
                <w:rFonts w:ascii="Calibri" w:eastAsia="Calibri" w:hAnsi="Calibri" w:cs="Calibri"/>
                <w:color w:val="000000"/>
                <w:lang w:val="en-US" w:eastAsia="ru-RU"/>
              </w:rPr>
              <w:t>1</w:t>
            </w:r>
          </w:p>
        </w:tc>
        <w:tc>
          <w:tcPr>
            <w:tcW w:w="4071" w:type="dxa"/>
            <w:tcBorders>
              <w:top w:val="single" w:sz="4" w:space="0" w:color="auto"/>
              <w:left w:val="nil"/>
              <w:bottom w:val="single" w:sz="4" w:space="0" w:color="auto"/>
              <w:right w:val="single" w:sz="4" w:space="0" w:color="auto"/>
            </w:tcBorders>
            <w:shd w:val="clear" w:color="auto" w:fill="auto"/>
            <w:noWrap/>
            <w:vAlign w:val="bottom"/>
            <w:hideMark/>
          </w:tcPr>
          <w:p w:rsidR="001F1FB0" w:rsidRPr="00AE26E0" w:rsidRDefault="001F1FB0" w:rsidP="00875AE8">
            <w:pPr>
              <w:spacing w:after="0" w:line="240" w:lineRule="auto"/>
              <w:rPr>
                <w:rFonts w:ascii="Calibri" w:eastAsia="Times New Roman" w:hAnsi="Calibri" w:cs="Calibri"/>
                <w:color w:val="000000"/>
                <w:sz w:val="24"/>
                <w:szCs w:val="24"/>
                <w:lang w:val="en-US" w:eastAsia="ru-RU"/>
              </w:rPr>
            </w:pPr>
            <w:r>
              <w:rPr>
                <w:rFonts w:ascii="Calibri" w:eastAsia="Calibri" w:hAnsi="Calibri" w:cs="Calibri"/>
                <w:color w:val="000000"/>
                <w:sz w:val="24"/>
                <w:szCs w:val="24"/>
                <w:lang w:val="en-US" w:eastAsia="ru-RU"/>
              </w:rPr>
              <w:t>Protective safety boots (slip on), size: 36, standard: EN 20347</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rsidR="001F1FB0" w:rsidRPr="009A380A" w:rsidRDefault="001F1FB0" w:rsidP="00875AE8">
            <w:pPr>
              <w:spacing w:after="0" w:line="240" w:lineRule="auto"/>
              <w:jc w:val="center"/>
              <w:rPr>
                <w:rFonts w:ascii="Calibri" w:eastAsia="Times New Roman" w:hAnsi="Calibri" w:cs="Calibri"/>
                <w:color w:val="000000"/>
                <w:sz w:val="24"/>
                <w:szCs w:val="24"/>
                <w:lang w:eastAsia="ru-RU"/>
              </w:rPr>
            </w:pPr>
            <w:r>
              <w:rPr>
                <w:rFonts w:ascii="Calibri" w:eastAsia="Calibri" w:hAnsi="Calibri" w:cs="Calibri"/>
                <w:color w:val="000000"/>
                <w:sz w:val="24"/>
                <w:szCs w:val="24"/>
                <w:lang w:val="en-US" w:eastAsia="ru-RU"/>
              </w:rPr>
              <w:t xml:space="preserve">pair </w:t>
            </w:r>
          </w:p>
        </w:tc>
        <w:tc>
          <w:tcPr>
            <w:tcW w:w="1080" w:type="dxa"/>
            <w:tcBorders>
              <w:top w:val="single" w:sz="4" w:space="0" w:color="auto"/>
              <w:left w:val="nil"/>
              <w:bottom w:val="single" w:sz="4" w:space="0" w:color="auto"/>
              <w:right w:val="single" w:sz="4" w:space="0" w:color="auto"/>
            </w:tcBorders>
          </w:tcPr>
          <w:p w:rsidR="001F1FB0" w:rsidRPr="009A380A" w:rsidRDefault="001F1FB0" w:rsidP="00875AE8">
            <w:pPr>
              <w:jc w:val="center"/>
              <w:rPr>
                <w:bCs/>
                <w:color w:val="000000"/>
              </w:rPr>
            </w:pPr>
            <w:r>
              <w:rPr>
                <w:rFonts w:ascii="Calibri" w:eastAsia="Calibri" w:hAnsi="Calibri" w:cs="Times New Roman"/>
                <w:bCs/>
                <w:color w:val="000000"/>
                <w:lang w:val="en-US"/>
              </w:rPr>
              <w:t>3</w:t>
            </w:r>
          </w:p>
        </w:tc>
        <w:tc>
          <w:tcPr>
            <w:tcW w:w="3148" w:type="dxa"/>
            <w:tcBorders>
              <w:top w:val="single" w:sz="4" w:space="0" w:color="auto"/>
              <w:left w:val="nil"/>
              <w:bottom w:val="single" w:sz="4" w:space="0" w:color="auto"/>
              <w:right w:val="single" w:sz="4" w:space="0" w:color="auto"/>
            </w:tcBorders>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F1FB0" w:rsidRPr="009A380A" w:rsidRDefault="001F1FB0" w:rsidP="00875AE8">
            <w:pPr>
              <w:spacing w:after="0" w:line="240" w:lineRule="auto"/>
              <w:jc w:val="center"/>
              <w:rPr>
                <w:rFonts w:ascii="Calibri" w:eastAsia="Times New Roman" w:hAnsi="Calibri" w:cs="Calibri"/>
                <w:color w:val="000000"/>
                <w:sz w:val="24"/>
                <w:szCs w:val="24"/>
                <w:lang w:eastAsia="ru-RU"/>
              </w:rPr>
            </w:pPr>
            <w:r>
              <w:rPr>
                <w:rFonts w:ascii="Calibri" w:eastAsia="Calibri" w:hAnsi="Calibri" w:cs="Calibri"/>
                <w:color w:val="000000"/>
                <w:sz w:val="24"/>
                <w:szCs w:val="24"/>
                <w:lang w:val="en-US" w:eastAsia="ru-RU"/>
              </w:rPr>
              <w:t>2</w:t>
            </w:r>
          </w:p>
        </w:tc>
        <w:tc>
          <w:tcPr>
            <w:tcW w:w="4071" w:type="dxa"/>
            <w:tcBorders>
              <w:top w:val="nil"/>
              <w:left w:val="nil"/>
              <w:bottom w:val="single" w:sz="4" w:space="0" w:color="auto"/>
              <w:right w:val="single" w:sz="4" w:space="0" w:color="auto"/>
            </w:tcBorders>
            <w:shd w:val="clear" w:color="auto" w:fill="auto"/>
            <w:noWrap/>
            <w:vAlign w:val="bottom"/>
            <w:hideMark/>
          </w:tcPr>
          <w:p w:rsidR="001F1FB0" w:rsidRPr="00AE26E0" w:rsidRDefault="001F1FB0" w:rsidP="00875AE8">
            <w:pPr>
              <w:spacing w:after="0" w:line="240" w:lineRule="auto"/>
              <w:rPr>
                <w:rFonts w:ascii="Calibri" w:eastAsia="Times New Roman" w:hAnsi="Calibri" w:cs="Calibri"/>
                <w:color w:val="000000"/>
                <w:sz w:val="24"/>
                <w:szCs w:val="24"/>
                <w:lang w:val="en-US" w:eastAsia="ru-RU"/>
              </w:rPr>
            </w:pPr>
            <w:r>
              <w:rPr>
                <w:rFonts w:ascii="Calibri" w:eastAsia="Calibri" w:hAnsi="Calibri" w:cs="Calibri"/>
                <w:color w:val="000000"/>
                <w:sz w:val="24"/>
                <w:szCs w:val="24"/>
                <w:lang w:val="en-US" w:eastAsia="ru-RU"/>
              </w:rPr>
              <w:t>Protective safety boots (slip on), size: 37, standard: EN 20347</w:t>
            </w:r>
          </w:p>
        </w:tc>
        <w:tc>
          <w:tcPr>
            <w:tcW w:w="1584" w:type="dxa"/>
            <w:tcBorders>
              <w:top w:val="nil"/>
              <w:left w:val="nil"/>
              <w:bottom w:val="single" w:sz="4" w:space="0" w:color="auto"/>
              <w:right w:val="single" w:sz="4" w:space="0" w:color="auto"/>
            </w:tcBorders>
            <w:shd w:val="clear" w:color="auto" w:fill="auto"/>
            <w:vAlign w:val="center"/>
            <w:hideMark/>
          </w:tcPr>
          <w:p w:rsidR="001F1FB0" w:rsidRPr="009A380A" w:rsidRDefault="001F1FB0" w:rsidP="00875AE8">
            <w:pPr>
              <w:spacing w:after="0" w:line="240" w:lineRule="auto"/>
              <w:jc w:val="center"/>
              <w:rPr>
                <w:rFonts w:ascii="Calibri" w:eastAsia="Times New Roman" w:hAnsi="Calibri" w:cs="Calibri"/>
                <w:color w:val="000000"/>
                <w:sz w:val="24"/>
                <w:szCs w:val="24"/>
                <w:lang w:eastAsia="ru-RU"/>
              </w:rPr>
            </w:pPr>
            <w:r>
              <w:rPr>
                <w:rFonts w:ascii="Calibri" w:eastAsia="Calibri" w:hAnsi="Calibri" w:cs="Calibri"/>
                <w:color w:val="000000"/>
                <w:sz w:val="24"/>
                <w:szCs w:val="24"/>
                <w:lang w:val="en-US" w:eastAsia="ru-RU"/>
              </w:rPr>
              <w:t xml:space="preserve">pair </w:t>
            </w:r>
          </w:p>
        </w:tc>
        <w:tc>
          <w:tcPr>
            <w:tcW w:w="1080" w:type="dxa"/>
            <w:tcBorders>
              <w:top w:val="nil"/>
              <w:left w:val="nil"/>
              <w:bottom w:val="single" w:sz="4" w:space="0" w:color="auto"/>
              <w:right w:val="single" w:sz="4" w:space="0" w:color="auto"/>
            </w:tcBorders>
          </w:tcPr>
          <w:p w:rsidR="001F1FB0" w:rsidRPr="009A380A" w:rsidRDefault="001F1FB0" w:rsidP="00875AE8">
            <w:pPr>
              <w:jc w:val="center"/>
              <w:rPr>
                <w:bCs/>
                <w:color w:val="000000"/>
              </w:rPr>
            </w:pPr>
            <w:r>
              <w:rPr>
                <w:rFonts w:ascii="Calibri" w:eastAsia="Calibri" w:hAnsi="Calibri" w:cs="Times New Roman"/>
                <w:bCs/>
                <w:color w:val="000000"/>
                <w:lang w:val="en-US"/>
              </w:rPr>
              <w:t>4</w:t>
            </w:r>
          </w:p>
        </w:tc>
        <w:tc>
          <w:tcPr>
            <w:tcW w:w="3148" w:type="dxa"/>
            <w:tcBorders>
              <w:top w:val="nil"/>
              <w:left w:val="nil"/>
              <w:bottom w:val="single" w:sz="4" w:space="0" w:color="auto"/>
              <w:right w:val="single" w:sz="4" w:space="0" w:color="auto"/>
            </w:tcBorders>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F1FB0" w:rsidRPr="009A380A" w:rsidRDefault="001F1FB0" w:rsidP="00875AE8">
            <w:pPr>
              <w:spacing w:after="0" w:line="240" w:lineRule="auto"/>
              <w:jc w:val="center"/>
              <w:rPr>
                <w:rFonts w:ascii="Calibri" w:eastAsia="Times New Roman" w:hAnsi="Calibri" w:cs="Calibri"/>
                <w:color w:val="000000"/>
                <w:lang w:eastAsia="ru-RU"/>
              </w:rPr>
            </w:pPr>
            <w:r>
              <w:rPr>
                <w:rFonts w:ascii="Calibri" w:eastAsia="Calibri" w:hAnsi="Calibri" w:cs="Calibri"/>
                <w:color w:val="000000"/>
                <w:lang w:val="en-US" w:eastAsia="ru-RU"/>
              </w:rPr>
              <w:t>3</w:t>
            </w:r>
          </w:p>
        </w:tc>
        <w:tc>
          <w:tcPr>
            <w:tcW w:w="4071" w:type="dxa"/>
            <w:tcBorders>
              <w:top w:val="nil"/>
              <w:left w:val="nil"/>
              <w:bottom w:val="single" w:sz="4" w:space="0" w:color="auto"/>
              <w:right w:val="single" w:sz="4" w:space="0" w:color="auto"/>
            </w:tcBorders>
            <w:shd w:val="clear" w:color="auto" w:fill="auto"/>
            <w:noWrap/>
            <w:vAlign w:val="bottom"/>
            <w:hideMark/>
          </w:tcPr>
          <w:p w:rsidR="001F1FB0" w:rsidRPr="00AE26E0" w:rsidRDefault="001F1FB0" w:rsidP="00875AE8">
            <w:pPr>
              <w:spacing w:after="0" w:line="240" w:lineRule="auto"/>
              <w:rPr>
                <w:rFonts w:ascii="Calibri" w:eastAsia="Times New Roman" w:hAnsi="Calibri" w:cs="Calibri"/>
                <w:color w:val="000000"/>
                <w:sz w:val="24"/>
                <w:szCs w:val="24"/>
                <w:lang w:val="en-US" w:eastAsia="ru-RU"/>
              </w:rPr>
            </w:pPr>
            <w:r>
              <w:rPr>
                <w:rFonts w:ascii="Calibri" w:eastAsia="Calibri" w:hAnsi="Calibri" w:cs="Calibri"/>
                <w:color w:val="000000"/>
                <w:sz w:val="24"/>
                <w:szCs w:val="24"/>
                <w:lang w:val="en-US" w:eastAsia="ru-RU"/>
              </w:rPr>
              <w:t>Protective safety boots (slip on), size: 38, standard: EN 20347</w:t>
            </w:r>
          </w:p>
        </w:tc>
        <w:tc>
          <w:tcPr>
            <w:tcW w:w="1584" w:type="dxa"/>
            <w:tcBorders>
              <w:top w:val="nil"/>
              <w:left w:val="nil"/>
              <w:bottom w:val="single" w:sz="4" w:space="0" w:color="auto"/>
              <w:right w:val="single" w:sz="4" w:space="0" w:color="auto"/>
            </w:tcBorders>
            <w:shd w:val="clear" w:color="auto" w:fill="auto"/>
            <w:vAlign w:val="center"/>
            <w:hideMark/>
          </w:tcPr>
          <w:p w:rsidR="001F1FB0" w:rsidRPr="009A380A" w:rsidRDefault="001F1FB0" w:rsidP="00875AE8">
            <w:pPr>
              <w:spacing w:after="0" w:line="240" w:lineRule="auto"/>
              <w:jc w:val="center"/>
              <w:rPr>
                <w:rFonts w:ascii="Calibri" w:eastAsia="Times New Roman" w:hAnsi="Calibri" w:cs="Calibri"/>
                <w:color w:val="000000"/>
                <w:sz w:val="24"/>
                <w:szCs w:val="24"/>
                <w:lang w:eastAsia="ru-RU"/>
              </w:rPr>
            </w:pPr>
            <w:r>
              <w:rPr>
                <w:rFonts w:ascii="Calibri" w:eastAsia="Calibri" w:hAnsi="Calibri" w:cs="Calibri"/>
                <w:color w:val="000000"/>
                <w:sz w:val="24"/>
                <w:szCs w:val="24"/>
                <w:lang w:val="en-US" w:eastAsia="ru-RU"/>
              </w:rPr>
              <w:t xml:space="preserve">pair </w:t>
            </w:r>
          </w:p>
        </w:tc>
        <w:tc>
          <w:tcPr>
            <w:tcW w:w="1080" w:type="dxa"/>
            <w:tcBorders>
              <w:top w:val="nil"/>
              <w:left w:val="nil"/>
              <w:bottom w:val="single" w:sz="4" w:space="0" w:color="auto"/>
              <w:right w:val="single" w:sz="4" w:space="0" w:color="auto"/>
            </w:tcBorders>
          </w:tcPr>
          <w:p w:rsidR="001F1FB0" w:rsidRPr="009A380A" w:rsidRDefault="001F1FB0" w:rsidP="00875AE8">
            <w:pPr>
              <w:jc w:val="center"/>
              <w:rPr>
                <w:bCs/>
                <w:color w:val="000000"/>
              </w:rPr>
            </w:pPr>
            <w:r>
              <w:rPr>
                <w:rFonts w:ascii="Calibri" w:eastAsia="Calibri" w:hAnsi="Calibri" w:cs="Times New Roman"/>
                <w:bCs/>
                <w:color w:val="000000"/>
                <w:lang w:val="en-US"/>
              </w:rPr>
              <w:t>14</w:t>
            </w:r>
          </w:p>
        </w:tc>
        <w:tc>
          <w:tcPr>
            <w:tcW w:w="3148" w:type="dxa"/>
            <w:tcBorders>
              <w:top w:val="nil"/>
              <w:left w:val="nil"/>
              <w:bottom w:val="single" w:sz="4" w:space="0" w:color="auto"/>
              <w:right w:val="single" w:sz="4" w:space="0" w:color="auto"/>
            </w:tcBorders>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F1FB0" w:rsidRPr="009A380A" w:rsidRDefault="001F1FB0" w:rsidP="00875AE8">
            <w:pPr>
              <w:spacing w:after="0" w:line="240" w:lineRule="auto"/>
              <w:jc w:val="center"/>
              <w:rPr>
                <w:rFonts w:ascii="Calibri" w:eastAsia="Times New Roman" w:hAnsi="Calibri" w:cs="Calibri"/>
                <w:color w:val="000000"/>
                <w:sz w:val="24"/>
                <w:szCs w:val="24"/>
                <w:lang w:eastAsia="ru-RU"/>
              </w:rPr>
            </w:pPr>
            <w:r>
              <w:rPr>
                <w:rFonts w:ascii="Calibri" w:eastAsia="Calibri" w:hAnsi="Calibri" w:cs="Calibri"/>
                <w:color w:val="000000"/>
                <w:sz w:val="24"/>
                <w:szCs w:val="24"/>
                <w:lang w:val="en-US" w:eastAsia="ru-RU"/>
              </w:rPr>
              <w:t>4</w:t>
            </w:r>
          </w:p>
        </w:tc>
        <w:tc>
          <w:tcPr>
            <w:tcW w:w="4071" w:type="dxa"/>
            <w:tcBorders>
              <w:top w:val="nil"/>
              <w:left w:val="nil"/>
              <w:bottom w:val="single" w:sz="4" w:space="0" w:color="auto"/>
              <w:right w:val="single" w:sz="4" w:space="0" w:color="auto"/>
            </w:tcBorders>
            <w:shd w:val="clear" w:color="auto" w:fill="auto"/>
            <w:noWrap/>
            <w:vAlign w:val="bottom"/>
            <w:hideMark/>
          </w:tcPr>
          <w:p w:rsidR="001F1FB0" w:rsidRPr="00AE26E0" w:rsidRDefault="001F1FB0" w:rsidP="00875AE8">
            <w:pPr>
              <w:spacing w:after="0" w:line="240" w:lineRule="auto"/>
              <w:rPr>
                <w:rFonts w:ascii="Calibri" w:eastAsia="Times New Roman" w:hAnsi="Calibri" w:cs="Calibri"/>
                <w:color w:val="000000"/>
                <w:sz w:val="24"/>
                <w:szCs w:val="24"/>
                <w:lang w:val="en-US" w:eastAsia="ru-RU"/>
              </w:rPr>
            </w:pPr>
            <w:r>
              <w:rPr>
                <w:rFonts w:ascii="Calibri" w:eastAsia="Calibri" w:hAnsi="Calibri" w:cs="Calibri"/>
                <w:color w:val="000000"/>
                <w:sz w:val="24"/>
                <w:szCs w:val="24"/>
                <w:lang w:val="en-US" w:eastAsia="ru-RU"/>
              </w:rPr>
              <w:t>Protective safety boots (slip on), size: 39, standard: EN 20347</w:t>
            </w:r>
          </w:p>
        </w:tc>
        <w:tc>
          <w:tcPr>
            <w:tcW w:w="1584" w:type="dxa"/>
            <w:tcBorders>
              <w:top w:val="nil"/>
              <w:left w:val="nil"/>
              <w:bottom w:val="single" w:sz="4" w:space="0" w:color="auto"/>
              <w:right w:val="single" w:sz="4" w:space="0" w:color="auto"/>
            </w:tcBorders>
            <w:shd w:val="clear" w:color="auto" w:fill="auto"/>
            <w:vAlign w:val="center"/>
            <w:hideMark/>
          </w:tcPr>
          <w:p w:rsidR="001F1FB0" w:rsidRPr="009A380A" w:rsidRDefault="001F1FB0" w:rsidP="00875AE8">
            <w:pPr>
              <w:spacing w:after="0" w:line="240" w:lineRule="auto"/>
              <w:jc w:val="center"/>
              <w:rPr>
                <w:rFonts w:ascii="Calibri" w:eastAsia="Times New Roman" w:hAnsi="Calibri" w:cs="Calibri"/>
                <w:color w:val="000000"/>
                <w:sz w:val="24"/>
                <w:szCs w:val="24"/>
                <w:lang w:eastAsia="ru-RU"/>
              </w:rPr>
            </w:pPr>
            <w:r>
              <w:rPr>
                <w:rFonts w:ascii="Calibri" w:eastAsia="Calibri" w:hAnsi="Calibri" w:cs="Calibri"/>
                <w:color w:val="000000"/>
                <w:sz w:val="24"/>
                <w:szCs w:val="24"/>
                <w:lang w:val="en-US" w:eastAsia="ru-RU"/>
              </w:rPr>
              <w:t xml:space="preserve">pair </w:t>
            </w:r>
          </w:p>
        </w:tc>
        <w:tc>
          <w:tcPr>
            <w:tcW w:w="1080" w:type="dxa"/>
            <w:tcBorders>
              <w:top w:val="nil"/>
              <w:left w:val="nil"/>
              <w:bottom w:val="single" w:sz="4" w:space="0" w:color="auto"/>
              <w:right w:val="single" w:sz="4" w:space="0" w:color="auto"/>
            </w:tcBorders>
          </w:tcPr>
          <w:p w:rsidR="001F1FB0" w:rsidRPr="009A380A" w:rsidRDefault="001F1FB0" w:rsidP="00875AE8">
            <w:pPr>
              <w:jc w:val="center"/>
              <w:rPr>
                <w:bCs/>
                <w:color w:val="000000"/>
              </w:rPr>
            </w:pPr>
            <w:r>
              <w:rPr>
                <w:rFonts w:ascii="Calibri" w:eastAsia="Calibri" w:hAnsi="Calibri" w:cs="Times New Roman"/>
                <w:bCs/>
                <w:color w:val="000000"/>
                <w:lang w:val="en-US"/>
              </w:rPr>
              <w:t>51</w:t>
            </w:r>
          </w:p>
        </w:tc>
        <w:tc>
          <w:tcPr>
            <w:tcW w:w="3148" w:type="dxa"/>
            <w:tcBorders>
              <w:top w:val="nil"/>
              <w:left w:val="nil"/>
              <w:bottom w:val="single" w:sz="4" w:space="0" w:color="auto"/>
              <w:right w:val="single" w:sz="4" w:space="0" w:color="auto"/>
            </w:tcBorders>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F1FB0" w:rsidRPr="009A380A" w:rsidRDefault="001F1FB0" w:rsidP="00875AE8">
            <w:pPr>
              <w:spacing w:after="0" w:line="240" w:lineRule="auto"/>
              <w:jc w:val="center"/>
              <w:rPr>
                <w:rFonts w:ascii="Calibri" w:eastAsia="Times New Roman" w:hAnsi="Calibri" w:cs="Calibri"/>
                <w:color w:val="000000"/>
                <w:lang w:eastAsia="ru-RU"/>
              </w:rPr>
            </w:pPr>
            <w:r>
              <w:rPr>
                <w:rFonts w:ascii="Calibri" w:eastAsia="Calibri" w:hAnsi="Calibri" w:cs="Calibri"/>
                <w:color w:val="000000"/>
                <w:lang w:val="en-US" w:eastAsia="ru-RU"/>
              </w:rPr>
              <w:t>5</w:t>
            </w:r>
          </w:p>
        </w:tc>
        <w:tc>
          <w:tcPr>
            <w:tcW w:w="4071" w:type="dxa"/>
            <w:tcBorders>
              <w:top w:val="nil"/>
              <w:left w:val="nil"/>
              <w:bottom w:val="single" w:sz="4" w:space="0" w:color="auto"/>
              <w:right w:val="single" w:sz="4" w:space="0" w:color="auto"/>
            </w:tcBorders>
            <w:shd w:val="clear" w:color="auto" w:fill="auto"/>
            <w:noWrap/>
            <w:vAlign w:val="bottom"/>
            <w:hideMark/>
          </w:tcPr>
          <w:p w:rsidR="001F1FB0" w:rsidRPr="00AE26E0" w:rsidRDefault="001F1FB0" w:rsidP="00875AE8">
            <w:pPr>
              <w:spacing w:after="0" w:line="240" w:lineRule="auto"/>
              <w:rPr>
                <w:rFonts w:ascii="Calibri" w:eastAsia="Times New Roman" w:hAnsi="Calibri" w:cs="Calibri"/>
                <w:color w:val="000000"/>
                <w:sz w:val="24"/>
                <w:szCs w:val="24"/>
                <w:lang w:val="en-US" w:eastAsia="ru-RU"/>
              </w:rPr>
            </w:pPr>
            <w:r>
              <w:rPr>
                <w:rFonts w:ascii="Calibri" w:eastAsia="Calibri" w:hAnsi="Calibri" w:cs="Calibri"/>
                <w:color w:val="000000"/>
                <w:sz w:val="24"/>
                <w:szCs w:val="24"/>
                <w:lang w:val="en-US" w:eastAsia="ru-RU"/>
              </w:rPr>
              <w:t>Protective safety boots (slip on), size: 40, standard: EN 20347</w:t>
            </w:r>
          </w:p>
        </w:tc>
        <w:tc>
          <w:tcPr>
            <w:tcW w:w="1584" w:type="dxa"/>
            <w:tcBorders>
              <w:top w:val="nil"/>
              <w:left w:val="nil"/>
              <w:bottom w:val="single" w:sz="4" w:space="0" w:color="auto"/>
              <w:right w:val="single" w:sz="4" w:space="0" w:color="auto"/>
            </w:tcBorders>
            <w:shd w:val="clear" w:color="auto" w:fill="auto"/>
            <w:vAlign w:val="center"/>
            <w:hideMark/>
          </w:tcPr>
          <w:p w:rsidR="001F1FB0" w:rsidRPr="009A380A" w:rsidRDefault="001F1FB0" w:rsidP="00875AE8">
            <w:pPr>
              <w:spacing w:after="0" w:line="240" w:lineRule="auto"/>
              <w:jc w:val="center"/>
              <w:rPr>
                <w:rFonts w:ascii="Calibri" w:eastAsia="Times New Roman" w:hAnsi="Calibri" w:cs="Calibri"/>
                <w:color w:val="000000"/>
                <w:sz w:val="24"/>
                <w:szCs w:val="24"/>
                <w:lang w:eastAsia="ru-RU"/>
              </w:rPr>
            </w:pPr>
            <w:r>
              <w:rPr>
                <w:rFonts w:ascii="Calibri" w:eastAsia="Calibri" w:hAnsi="Calibri" w:cs="Calibri"/>
                <w:color w:val="000000"/>
                <w:sz w:val="24"/>
                <w:szCs w:val="24"/>
                <w:lang w:val="en-US" w:eastAsia="ru-RU"/>
              </w:rPr>
              <w:t xml:space="preserve">pair </w:t>
            </w:r>
          </w:p>
        </w:tc>
        <w:tc>
          <w:tcPr>
            <w:tcW w:w="1080" w:type="dxa"/>
            <w:tcBorders>
              <w:top w:val="nil"/>
              <w:left w:val="nil"/>
              <w:bottom w:val="single" w:sz="4" w:space="0" w:color="auto"/>
              <w:right w:val="single" w:sz="4" w:space="0" w:color="auto"/>
            </w:tcBorders>
          </w:tcPr>
          <w:p w:rsidR="001F1FB0" w:rsidRPr="009A380A" w:rsidRDefault="001F1FB0" w:rsidP="00875AE8">
            <w:pPr>
              <w:jc w:val="center"/>
              <w:rPr>
                <w:bCs/>
                <w:color w:val="000000"/>
              </w:rPr>
            </w:pPr>
            <w:r>
              <w:rPr>
                <w:rFonts w:ascii="Calibri" w:eastAsia="Calibri" w:hAnsi="Calibri" w:cs="Times New Roman"/>
                <w:bCs/>
                <w:color w:val="000000"/>
                <w:lang w:val="en-US"/>
              </w:rPr>
              <w:t>295</w:t>
            </w:r>
          </w:p>
        </w:tc>
        <w:tc>
          <w:tcPr>
            <w:tcW w:w="3148" w:type="dxa"/>
            <w:tcBorders>
              <w:top w:val="nil"/>
              <w:left w:val="nil"/>
              <w:bottom w:val="single" w:sz="4" w:space="0" w:color="auto"/>
              <w:right w:val="single" w:sz="4" w:space="0" w:color="auto"/>
            </w:tcBorders>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F1FB0" w:rsidRPr="009A380A" w:rsidRDefault="001F1FB0" w:rsidP="00875AE8">
            <w:pPr>
              <w:spacing w:after="0" w:line="240" w:lineRule="auto"/>
              <w:jc w:val="center"/>
              <w:rPr>
                <w:rFonts w:ascii="Calibri" w:eastAsia="Times New Roman" w:hAnsi="Calibri" w:cs="Calibri"/>
                <w:color w:val="000000"/>
                <w:sz w:val="24"/>
                <w:szCs w:val="24"/>
                <w:lang w:eastAsia="ru-RU"/>
              </w:rPr>
            </w:pPr>
            <w:r>
              <w:rPr>
                <w:rFonts w:ascii="Calibri" w:eastAsia="Calibri" w:hAnsi="Calibri" w:cs="Calibri"/>
                <w:color w:val="000000"/>
                <w:sz w:val="24"/>
                <w:szCs w:val="24"/>
                <w:lang w:val="en-US" w:eastAsia="ru-RU"/>
              </w:rPr>
              <w:t>6</w:t>
            </w:r>
          </w:p>
        </w:tc>
        <w:tc>
          <w:tcPr>
            <w:tcW w:w="4071" w:type="dxa"/>
            <w:tcBorders>
              <w:top w:val="nil"/>
              <w:left w:val="nil"/>
              <w:bottom w:val="single" w:sz="4" w:space="0" w:color="auto"/>
              <w:right w:val="single" w:sz="4" w:space="0" w:color="auto"/>
            </w:tcBorders>
            <w:shd w:val="clear" w:color="auto" w:fill="auto"/>
            <w:noWrap/>
            <w:vAlign w:val="bottom"/>
            <w:hideMark/>
          </w:tcPr>
          <w:p w:rsidR="001F1FB0" w:rsidRPr="00AE26E0" w:rsidRDefault="001F1FB0" w:rsidP="00875AE8">
            <w:pPr>
              <w:spacing w:after="0" w:line="240" w:lineRule="auto"/>
              <w:rPr>
                <w:rFonts w:ascii="Calibri" w:eastAsia="Times New Roman" w:hAnsi="Calibri" w:cs="Calibri"/>
                <w:color w:val="000000"/>
                <w:sz w:val="24"/>
                <w:szCs w:val="24"/>
                <w:lang w:val="en-US" w:eastAsia="ru-RU"/>
              </w:rPr>
            </w:pPr>
            <w:r>
              <w:rPr>
                <w:rFonts w:ascii="Calibri" w:eastAsia="Calibri" w:hAnsi="Calibri" w:cs="Calibri"/>
                <w:color w:val="000000"/>
                <w:sz w:val="24"/>
                <w:szCs w:val="24"/>
                <w:lang w:val="en-US" w:eastAsia="ru-RU"/>
              </w:rPr>
              <w:t>Protective safety boots (slip on), size: 41, standard: EN 20347</w:t>
            </w:r>
          </w:p>
        </w:tc>
        <w:tc>
          <w:tcPr>
            <w:tcW w:w="1584" w:type="dxa"/>
            <w:tcBorders>
              <w:top w:val="nil"/>
              <w:left w:val="nil"/>
              <w:bottom w:val="single" w:sz="4" w:space="0" w:color="auto"/>
              <w:right w:val="single" w:sz="4" w:space="0" w:color="auto"/>
            </w:tcBorders>
            <w:shd w:val="clear" w:color="auto" w:fill="auto"/>
            <w:vAlign w:val="center"/>
            <w:hideMark/>
          </w:tcPr>
          <w:p w:rsidR="001F1FB0" w:rsidRPr="009A380A" w:rsidRDefault="001F1FB0" w:rsidP="00875AE8">
            <w:pPr>
              <w:spacing w:after="0" w:line="240" w:lineRule="auto"/>
              <w:jc w:val="center"/>
              <w:rPr>
                <w:rFonts w:ascii="Calibri" w:eastAsia="Times New Roman" w:hAnsi="Calibri" w:cs="Calibri"/>
                <w:color w:val="000000"/>
                <w:sz w:val="24"/>
                <w:szCs w:val="24"/>
                <w:lang w:eastAsia="ru-RU"/>
              </w:rPr>
            </w:pPr>
            <w:r>
              <w:rPr>
                <w:rFonts w:ascii="Calibri" w:eastAsia="Calibri" w:hAnsi="Calibri" w:cs="Calibri"/>
                <w:color w:val="000000"/>
                <w:sz w:val="24"/>
                <w:szCs w:val="24"/>
                <w:lang w:val="en-US" w:eastAsia="ru-RU"/>
              </w:rPr>
              <w:t xml:space="preserve">pair </w:t>
            </w:r>
          </w:p>
        </w:tc>
        <w:tc>
          <w:tcPr>
            <w:tcW w:w="1080" w:type="dxa"/>
            <w:tcBorders>
              <w:top w:val="nil"/>
              <w:left w:val="nil"/>
              <w:bottom w:val="single" w:sz="4" w:space="0" w:color="auto"/>
              <w:right w:val="single" w:sz="4" w:space="0" w:color="auto"/>
            </w:tcBorders>
          </w:tcPr>
          <w:p w:rsidR="001F1FB0" w:rsidRPr="009A380A" w:rsidRDefault="001F1FB0" w:rsidP="00875AE8">
            <w:pPr>
              <w:jc w:val="center"/>
              <w:rPr>
                <w:bCs/>
                <w:color w:val="000000"/>
              </w:rPr>
            </w:pPr>
            <w:r>
              <w:rPr>
                <w:rFonts w:ascii="Calibri" w:eastAsia="Calibri" w:hAnsi="Calibri" w:cs="Times New Roman"/>
                <w:bCs/>
                <w:color w:val="000000"/>
                <w:lang w:val="en-US"/>
              </w:rPr>
              <w:t>768</w:t>
            </w:r>
          </w:p>
        </w:tc>
        <w:tc>
          <w:tcPr>
            <w:tcW w:w="3148" w:type="dxa"/>
            <w:tcBorders>
              <w:top w:val="nil"/>
              <w:left w:val="nil"/>
              <w:bottom w:val="single" w:sz="4" w:space="0" w:color="auto"/>
              <w:right w:val="single" w:sz="4" w:space="0" w:color="auto"/>
            </w:tcBorders>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F1FB0" w:rsidRPr="009A380A" w:rsidRDefault="001F1FB0" w:rsidP="00875AE8">
            <w:pPr>
              <w:spacing w:after="0" w:line="240" w:lineRule="auto"/>
              <w:jc w:val="center"/>
              <w:rPr>
                <w:rFonts w:ascii="Calibri" w:eastAsia="Times New Roman" w:hAnsi="Calibri" w:cs="Calibri"/>
                <w:color w:val="000000"/>
                <w:lang w:eastAsia="ru-RU"/>
              </w:rPr>
            </w:pPr>
            <w:r>
              <w:rPr>
                <w:rFonts w:ascii="Calibri" w:eastAsia="Calibri" w:hAnsi="Calibri" w:cs="Calibri"/>
                <w:color w:val="000000"/>
                <w:lang w:val="en-US" w:eastAsia="ru-RU"/>
              </w:rPr>
              <w:t>7</w:t>
            </w:r>
          </w:p>
        </w:tc>
        <w:tc>
          <w:tcPr>
            <w:tcW w:w="4071" w:type="dxa"/>
            <w:tcBorders>
              <w:top w:val="nil"/>
              <w:left w:val="nil"/>
              <w:bottom w:val="single" w:sz="4" w:space="0" w:color="auto"/>
              <w:right w:val="single" w:sz="4" w:space="0" w:color="auto"/>
            </w:tcBorders>
            <w:shd w:val="clear" w:color="auto" w:fill="auto"/>
            <w:noWrap/>
            <w:vAlign w:val="bottom"/>
            <w:hideMark/>
          </w:tcPr>
          <w:p w:rsidR="001F1FB0" w:rsidRPr="00AE26E0" w:rsidRDefault="001F1FB0" w:rsidP="00875AE8">
            <w:pPr>
              <w:spacing w:after="0" w:line="240" w:lineRule="auto"/>
              <w:rPr>
                <w:rFonts w:ascii="Calibri" w:eastAsia="Times New Roman" w:hAnsi="Calibri" w:cs="Calibri"/>
                <w:color w:val="000000"/>
                <w:sz w:val="24"/>
                <w:szCs w:val="24"/>
                <w:lang w:val="en-US" w:eastAsia="ru-RU"/>
              </w:rPr>
            </w:pPr>
            <w:r>
              <w:rPr>
                <w:rFonts w:ascii="Calibri" w:eastAsia="Calibri" w:hAnsi="Calibri" w:cs="Calibri"/>
                <w:color w:val="000000"/>
                <w:sz w:val="24"/>
                <w:szCs w:val="24"/>
                <w:lang w:val="en-US" w:eastAsia="ru-RU"/>
              </w:rPr>
              <w:t>Protective safety boots (slip on), size: 42, standard: EN 20347</w:t>
            </w:r>
          </w:p>
        </w:tc>
        <w:tc>
          <w:tcPr>
            <w:tcW w:w="1584" w:type="dxa"/>
            <w:tcBorders>
              <w:top w:val="nil"/>
              <w:left w:val="nil"/>
              <w:bottom w:val="single" w:sz="4" w:space="0" w:color="auto"/>
              <w:right w:val="single" w:sz="4" w:space="0" w:color="auto"/>
            </w:tcBorders>
            <w:shd w:val="clear" w:color="auto" w:fill="auto"/>
            <w:vAlign w:val="center"/>
            <w:hideMark/>
          </w:tcPr>
          <w:p w:rsidR="001F1FB0" w:rsidRPr="009A380A" w:rsidRDefault="001F1FB0" w:rsidP="00875AE8">
            <w:pPr>
              <w:spacing w:after="0" w:line="240" w:lineRule="auto"/>
              <w:jc w:val="center"/>
              <w:rPr>
                <w:rFonts w:ascii="Calibri" w:eastAsia="Times New Roman" w:hAnsi="Calibri" w:cs="Calibri"/>
                <w:color w:val="000000"/>
                <w:sz w:val="24"/>
                <w:szCs w:val="24"/>
                <w:lang w:eastAsia="ru-RU"/>
              </w:rPr>
            </w:pPr>
            <w:r>
              <w:rPr>
                <w:rFonts w:ascii="Calibri" w:eastAsia="Calibri" w:hAnsi="Calibri" w:cs="Calibri"/>
                <w:color w:val="000000"/>
                <w:sz w:val="24"/>
                <w:szCs w:val="24"/>
                <w:lang w:val="en-US" w:eastAsia="ru-RU"/>
              </w:rPr>
              <w:t xml:space="preserve">pair </w:t>
            </w:r>
          </w:p>
        </w:tc>
        <w:tc>
          <w:tcPr>
            <w:tcW w:w="1080" w:type="dxa"/>
            <w:tcBorders>
              <w:top w:val="nil"/>
              <w:left w:val="nil"/>
              <w:bottom w:val="single" w:sz="4" w:space="0" w:color="auto"/>
              <w:right w:val="single" w:sz="4" w:space="0" w:color="auto"/>
            </w:tcBorders>
          </w:tcPr>
          <w:p w:rsidR="001F1FB0" w:rsidRPr="009A380A" w:rsidRDefault="001F1FB0" w:rsidP="00875AE8">
            <w:pPr>
              <w:jc w:val="center"/>
              <w:rPr>
                <w:bCs/>
                <w:color w:val="000000"/>
              </w:rPr>
            </w:pPr>
            <w:r>
              <w:rPr>
                <w:rFonts w:ascii="Calibri" w:eastAsia="Calibri" w:hAnsi="Calibri" w:cs="Times New Roman"/>
                <w:bCs/>
                <w:color w:val="000000"/>
                <w:lang w:val="en-US"/>
              </w:rPr>
              <w:t>2006</w:t>
            </w:r>
          </w:p>
        </w:tc>
        <w:tc>
          <w:tcPr>
            <w:tcW w:w="3148" w:type="dxa"/>
            <w:tcBorders>
              <w:top w:val="nil"/>
              <w:left w:val="nil"/>
              <w:bottom w:val="single" w:sz="4" w:space="0" w:color="auto"/>
              <w:right w:val="single" w:sz="4" w:space="0" w:color="auto"/>
            </w:tcBorders>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F1FB0" w:rsidRPr="009A380A" w:rsidRDefault="001F1FB0" w:rsidP="00875AE8">
            <w:pPr>
              <w:spacing w:after="0" w:line="240" w:lineRule="auto"/>
              <w:jc w:val="center"/>
              <w:rPr>
                <w:rFonts w:ascii="Calibri" w:eastAsia="Times New Roman" w:hAnsi="Calibri" w:cs="Calibri"/>
                <w:color w:val="000000"/>
                <w:sz w:val="24"/>
                <w:szCs w:val="24"/>
                <w:lang w:eastAsia="ru-RU"/>
              </w:rPr>
            </w:pPr>
            <w:r>
              <w:rPr>
                <w:rFonts w:ascii="Calibri" w:eastAsia="Calibri" w:hAnsi="Calibri" w:cs="Calibri"/>
                <w:color w:val="000000"/>
                <w:sz w:val="24"/>
                <w:szCs w:val="24"/>
                <w:lang w:val="en-US" w:eastAsia="ru-RU"/>
              </w:rPr>
              <w:t>8</w:t>
            </w:r>
          </w:p>
        </w:tc>
        <w:tc>
          <w:tcPr>
            <w:tcW w:w="4071" w:type="dxa"/>
            <w:tcBorders>
              <w:top w:val="nil"/>
              <w:left w:val="nil"/>
              <w:bottom w:val="single" w:sz="4" w:space="0" w:color="auto"/>
              <w:right w:val="single" w:sz="4" w:space="0" w:color="auto"/>
            </w:tcBorders>
            <w:shd w:val="clear" w:color="auto" w:fill="auto"/>
            <w:noWrap/>
            <w:vAlign w:val="bottom"/>
            <w:hideMark/>
          </w:tcPr>
          <w:p w:rsidR="001F1FB0" w:rsidRPr="00AE26E0" w:rsidRDefault="001F1FB0" w:rsidP="00875AE8">
            <w:pPr>
              <w:spacing w:after="0" w:line="240" w:lineRule="auto"/>
              <w:rPr>
                <w:rFonts w:ascii="Calibri" w:eastAsia="Times New Roman" w:hAnsi="Calibri" w:cs="Calibri"/>
                <w:color w:val="000000"/>
                <w:sz w:val="24"/>
                <w:szCs w:val="24"/>
                <w:lang w:val="en-US" w:eastAsia="ru-RU"/>
              </w:rPr>
            </w:pPr>
            <w:r>
              <w:rPr>
                <w:rFonts w:ascii="Calibri" w:eastAsia="Calibri" w:hAnsi="Calibri" w:cs="Calibri"/>
                <w:color w:val="000000"/>
                <w:sz w:val="24"/>
                <w:szCs w:val="24"/>
                <w:lang w:val="en-US" w:eastAsia="ru-RU"/>
              </w:rPr>
              <w:t>Protective safety boots (slip on), size: 43, standard: EN 20347</w:t>
            </w:r>
          </w:p>
        </w:tc>
        <w:tc>
          <w:tcPr>
            <w:tcW w:w="1584" w:type="dxa"/>
            <w:tcBorders>
              <w:top w:val="nil"/>
              <w:left w:val="nil"/>
              <w:bottom w:val="single" w:sz="4" w:space="0" w:color="auto"/>
              <w:right w:val="single" w:sz="4" w:space="0" w:color="auto"/>
            </w:tcBorders>
            <w:shd w:val="clear" w:color="auto" w:fill="auto"/>
            <w:vAlign w:val="center"/>
            <w:hideMark/>
          </w:tcPr>
          <w:p w:rsidR="001F1FB0" w:rsidRPr="009A380A" w:rsidRDefault="001F1FB0" w:rsidP="00875AE8">
            <w:pPr>
              <w:spacing w:after="0" w:line="240" w:lineRule="auto"/>
              <w:jc w:val="center"/>
              <w:rPr>
                <w:rFonts w:ascii="Calibri" w:eastAsia="Times New Roman" w:hAnsi="Calibri" w:cs="Calibri"/>
                <w:color w:val="000000"/>
                <w:sz w:val="24"/>
                <w:szCs w:val="24"/>
                <w:lang w:eastAsia="ru-RU"/>
              </w:rPr>
            </w:pPr>
            <w:r>
              <w:rPr>
                <w:rFonts w:ascii="Calibri" w:eastAsia="Calibri" w:hAnsi="Calibri" w:cs="Calibri"/>
                <w:color w:val="000000"/>
                <w:sz w:val="24"/>
                <w:szCs w:val="24"/>
                <w:lang w:val="en-US" w:eastAsia="ru-RU"/>
              </w:rPr>
              <w:t xml:space="preserve">pair </w:t>
            </w:r>
          </w:p>
        </w:tc>
        <w:tc>
          <w:tcPr>
            <w:tcW w:w="1080" w:type="dxa"/>
            <w:tcBorders>
              <w:top w:val="nil"/>
              <w:left w:val="nil"/>
              <w:bottom w:val="single" w:sz="4" w:space="0" w:color="auto"/>
              <w:right w:val="single" w:sz="4" w:space="0" w:color="auto"/>
            </w:tcBorders>
          </w:tcPr>
          <w:p w:rsidR="001F1FB0" w:rsidRPr="009A380A" w:rsidRDefault="001F1FB0" w:rsidP="00875AE8">
            <w:pPr>
              <w:jc w:val="center"/>
              <w:rPr>
                <w:bCs/>
                <w:color w:val="000000"/>
              </w:rPr>
            </w:pPr>
            <w:r>
              <w:rPr>
                <w:rFonts w:ascii="Calibri" w:eastAsia="Calibri" w:hAnsi="Calibri" w:cs="Times New Roman"/>
                <w:bCs/>
                <w:color w:val="000000"/>
                <w:lang w:val="en-US"/>
              </w:rPr>
              <w:t>1630</w:t>
            </w:r>
          </w:p>
        </w:tc>
        <w:tc>
          <w:tcPr>
            <w:tcW w:w="3148" w:type="dxa"/>
            <w:tcBorders>
              <w:top w:val="nil"/>
              <w:left w:val="nil"/>
              <w:bottom w:val="single" w:sz="4" w:space="0" w:color="auto"/>
              <w:right w:val="single" w:sz="4" w:space="0" w:color="auto"/>
            </w:tcBorders>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F1FB0" w:rsidRPr="009A380A" w:rsidRDefault="001F1FB0" w:rsidP="00875AE8">
            <w:pPr>
              <w:spacing w:after="0" w:line="240" w:lineRule="auto"/>
              <w:jc w:val="center"/>
              <w:rPr>
                <w:rFonts w:ascii="Calibri" w:eastAsia="Times New Roman" w:hAnsi="Calibri" w:cs="Calibri"/>
                <w:color w:val="000000"/>
                <w:lang w:eastAsia="ru-RU"/>
              </w:rPr>
            </w:pPr>
            <w:r>
              <w:rPr>
                <w:rFonts w:ascii="Calibri" w:eastAsia="Calibri" w:hAnsi="Calibri" w:cs="Calibri"/>
                <w:color w:val="000000"/>
                <w:lang w:val="en-US" w:eastAsia="ru-RU"/>
              </w:rPr>
              <w:t>9</w:t>
            </w:r>
          </w:p>
        </w:tc>
        <w:tc>
          <w:tcPr>
            <w:tcW w:w="4071" w:type="dxa"/>
            <w:tcBorders>
              <w:top w:val="nil"/>
              <w:left w:val="nil"/>
              <w:bottom w:val="single" w:sz="4" w:space="0" w:color="auto"/>
              <w:right w:val="single" w:sz="4" w:space="0" w:color="auto"/>
            </w:tcBorders>
            <w:shd w:val="clear" w:color="auto" w:fill="auto"/>
            <w:noWrap/>
            <w:vAlign w:val="bottom"/>
            <w:hideMark/>
          </w:tcPr>
          <w:p w:rsidR="001F1FB0" w:rsidRPr="00AE26E0" w:rsidRDefault="001F1FB0" w:rsidP="00875AE8">
            <w:pPr>
              <w:spacing w:after="0" w:line="240" w:lineRule="auto"/>
              <w:rPr>
                <w:rFonts w:ascii="Calibri" w:eastAsia="Times New Roman" w:hAnsi="Calibri" w:cs="Calibri"/>
                <w:color w:val="000000"/>
                <w:sz w:val="24"/>
                <w:szCs w:val="24"/>
                <w:lang w:val="en-US" w:eastAsia="ru-RU"/>
              </w:rPr>
            </w:pPr>
            <w:r>
              <w:rPr>
                <w:rFonts w:ascii="Calibri" w:eastAsia="Calibri" w:hAnsi="Calibri" w:cs="Calibri"/>
                <w:color w:val="000000"/>
                <w:sz w:val="24"/>
                <w:szCs w:val="24"/>
                <w:lang w:val="en-US" w:eastAsia="ru-RU"/>
              </w:rPr>
              <w:t>Protective safety boots (slip on), size: 44, standard: EN 20347</w:t>
            </w:r>
          </w:p>
        </w:tc>
        <w:tc>
          <w:tcPr>
            <w:tcW w:w="1584" w:type="dxa"/>
            <w:tcBorders>
              <w:top w:val="nil"/>
              <w:left w:val="nil"/>
              <w:bottom w:val="single" w:sz="4" w:space="0" w:color="auto"/>
              <w:right w:val="single" w:sz="4" w:space="0" w:color="auto"/>
            </w:tcBorders>
            <w:shd w:val="clear" w:color="auto" w:fill="auto"/>
            <w:vAlign w:val="center"/>
            <w:hideMark/>
          </w:tcPr>
          <w:p w:rsidR="001F1FB0" w:rsidRPr="009A380A" w:rsidRDefault="001F1FB0" w:rsidP="00875AE8">
            <w:pPr>
              <w:spacing w:after="0" w:line="240" w:lineRule="auto"/>
              <w:jc w:val="center"/>
              <w:rPr>
                <w:rFonts w:ascii="Calibri" w:eastAsia="Times New Roman" w:hAnsi="Calibri" w:cs="Calibri"/>
                <w:color w:val="000000"/>
                <w:sz w:val="24"/>
                <w:szCs w:val="24"/>
                <w:lang w:eastAsia="ru-RU"/>
              </w:rPr>
            </w:pPr>
            <w:r>
              <w:rPr>
                <w:rFonts w:ascii="Calibri" w:eastAsia="Calibri" w:hAnsi="Calibri" w:cs="Calibri"/>
                <w:color w:val="000000"/>
                <w:sz w:val="24"/>
                <w:szCs w:val="24"/>
                <w:lang w:val="en-US" w:eastAsia="ru-RU"/>
              </w:rPr>
              <w:t xml:space="preserve">pair </w:t>
            </w:r>
          </w:p>
        </w:tc>
        <w:tc>
          <w:tcPr>
            <w:tcW w:w="1080" w:type="dxa"/>
            <w:tcBorders>
              <w:top w:val="nil"/>
              <w:left w:val="nil"/>
              <w:bottom w:val="single" w:sz="4" w:space="0" w:color="auto"/>
              <w:right w:val="single" w:sz="4" w:space="0" w:color="auto"/>
            </w:tcBorders>
          </w:tcPr>
          <w:p w:rsidR="001F1FB0" w:rsidRPr="009A380A" w:rsidRDefault="001F1FB0" w:rsidP="00875AE8">
            <w:pPr>
              <w:jc w:val="center"/>
              <w:rPr>
                <w:bCs/>
                <w:color w:val="000000"/>
              </w:rPr>
            </w:pPr>
            <w:r>
              <w:rPr>
                <w:rFonts w:ascii="Calibri" w:eastAsia="Calibri" w:hAnsi="Calibri" w:cs="Times New Roman"/>
                <w:bCs/>
                <w:color w:val="000000"/>
                <w:lang w:val="en-US"/>
              </w:rPr>
              <w:t>673</w:t>
            </w:r>
          </w:p>
        </w:tc>
        <w:tc>
          <w:tcPr>
            <w:tcW w:w="3148" w:type="dxa"/>
            <w:tcBorders>
              <w:top w:val="nil"/>
              <w:left w:val="nil"/>
              <w:bottom w:val="single" w:sz="4" w:space="0" w:color="auto"/>
              <w:right w:val="single" w:sz="4" w:space="0" w:color="auto"/>
            </w:tcBorders>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F1FB0" w:rsidRPr="009A380A" w:rsidRDefault="001F1FB0" w:rsidP="00875AE8">
            <w:pPr>
              <w:spacing w:after="0" w:line="240" w:lineRule="auto"/>
              <w:jc w:val="center"/>
              <w:rPr>
                <w:rFonts w:ascii="Calibri" w:eastAsia="Times New Roman" w:hAnsi="Calibri" w:cs="Calibri"/>
                <w:color w:val="000000"/>
                <w:sz w:val="24"/>
                <w:szCs w:val="24"/>
                <w:lang w:eastAsia="ru-RU"/>
              </w:rPr>
            </w:pPr>
            <w:r>
              <w:rPr>
                <w:rFonts w:ascii="Calibri" w:eastAsia="Calibri" w:hAnsi="Calibri" w:cs="Calibri"/>
                <w:color w:val="000000"/>
                <w:sz w:val="24"/>
                <w:szCs w:val="24"/>
                <w:lang w:val="en-US" w:eastAsia="ru-RU"/>
              </w:rPr>
              <w:lastRenderedPageBreak/>
              <w:t>10</w:t>
            </w:r>
          </w:p>
        </w:tc>
        <w:tc>
          <w:tcPr>
            <w:tcW w:w="4071" w:type="dxa"/>
            <w:tcBorders>
              <w:top w:val="nil"/>
              <w:left w:val="nil"/>
              <w:bottom w:val="single" w:sz="4" w:space="0" w:color="auto"/>
              <w:right w:val="single" w:sz="4" w:space="0" w:color="auto"/>
            </w:tcBorders>
            <w:shd w:val="clear" w:color="auto" w:fill="auto"/>
            <w:noWrap/>
            <w:vAlign w:val="bottom"/>
            <w:hideMark/>
          </w:tcPr>
          <w:p w:rsidR="001F1FB0" w:rsidRPr="00AE26E0" w:rsidRDefault="001F1FB0" w:rsidP="00875AE8">
            <w:pPr>
              <w:spacing w:after="0" w:line="240" w:lineRule="auto"/>
              <w:rPr>
                <w:rFonts w:ascii="Calibri" w:eastAsia="Times New Roman" w:hAnsi="Calibri" w:cs="Calibri"/>
                <w:color w:val="000000"/>
                <w:sz w:val="24"/>
                <w:szCs w:val="24"/>
                <w:lang w:val="en-US" w:eastAsia="ru-RU"/>
              </w:rPr>
            </w:pPr>
            <w:r>
              <w:rPr>
                <w:rFonts w:ascii="Calibri" w:eastAsia="Calibri" w:hAnsi="Calibri" w:cs="Calibri"/>
                <w:color w:val="000000"/>
                <w:sz w:val="24"/>
                <w:szCs w:val="24"/>
                <w:lang w:val="en-US" w:eastAsia="ru-RU"/>
              </w:rPr>
              <w:t>Protective safety boots (slip on), size: 45, standard: EN 20347</w:t>
            </w:r>
          </w:p>
        </w:tc>
        <w:tc>
          <w:tcPr>
            <w:tcW w:w="1584" w:type="dxa"/>
            <w:tcBorders>
              <w:top w:val="nil"/>
              <w:left w:val="nil"/>
              <w:bottom w:val="single" w:sz="4" w:space="0" w:color="auto"/>
              <w:right w:val="single" w:sz="4" w:space="0" w:color="auto"/>
            </w:tcBorders>
            <w:shd w:val="clear" w:color="auto" w:fill="auto"/>
            <w:vAlign w:val="center"/>
            <w:hideMark/>
          </w:tcPr>
          <w:p w:rsidR="001F1FB0" w:rsidRPr="009A380A" w:rsidRDefault="001F1FB0" w:rsidP="00875AE8">
            <w:pPr>
              <w:spacing w:after="0" w:line="240" w:lineRule="auto"/>
              <w:jc w:val="center"/>
              <w:rPr>
                <w:rFonts w:ascii="Calibri" w:eastAsia="Times New Roman" w:hAnsi="Calibri" w:cs="Calibri"/>
                <w:color w:val="000000"/>
                <w:sz w:val="24"/>
                <w:szCs w:val="24"/>
                <w:lang w:eastAsia="ru-RU"/>
              </w:rPr>
            </w:pPr>
            <w:r>
              <w:rPr>
                <w:rFonts w:ascii="Calibri" w:eastAsia="Calibri" w:hAnsi="Calibri" w:cs="Calibri"/>
                <w:color w:val="000000"/>
                <w:sz w:val="24"/>
                <w:szCs w:val="24"/>
                <w:lang w:val="en-US" w:eastAsia="ru-RU"/>
              </w:rPr>
              <w:t xml:space="preserve">pair </w:t>
            </w:r>
          </w:p>
        </w:tc>
        <w:tc>
          <w:tcPr>
            <w:tcW w:w="1080" w:type="dxa"/>
            <w:tcBorders>
              <w:top w:val="nil"/>
              <w:left w:val="nil"/>
              <w:bottom w:val="single" w:sz="4" w:space="0" w:color="auto"/>
              <w:right w:val="single" w:sz="4" w:space="0" w:color="auto"/>
            </w:tcBorders>
          </w:tcPr>
          <w:p w:rsidR="001F1FB0" w:rsidRPr="009A380A" w:rsidRDefault="001F1FB0" w:rsidP="00875AE8">
            <w:pPr>
              <w:spacing w:after="0" w:line="240" w:lineRule="auto"/>
              <w:jc w:val="center"/>
              <w:rPr>
                <w:rFonts w:ascii="Calibri" w:eastAsia="Times New Roman" w:hAnsi="Calibri" w:cs="Calibri"/>
                <w:color w:val="000000"/>
                <w:sz w:val="24"/>
                <w:szCs w:val="24"/>
                <w:lang w:eastAsia="ru-RU"/>
              </w:rPr>
            </w:pPr>
          </w:p>
        </w:tc>
        <w:tc>
          <w:tcPr>
            <w:tcW w:w="3148" w:type="dxa"/>
            <w:tcBorders>
              <w:top w:val="nil"/>
              <w:left w:val="nil"/>
              <w:bottom w:val="single" w:sz="4" w:space="0" w:color="auto"/>
              <w:right w:val="single" w:sz="4" w:space="0" w:color="auto"/>
            </w:tcBorders>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F1FB0" w:rsidRPr="009A380A" w:rsidRDefault="001F1FB0" w:rsidP="00875AE8">
            <w:pPr>
              <w:spacing w:after="0" w:line="240" w:lineRule="auto"/>
              <w:jc w:val="center"/>
              <w:rPr>
                <w:rFonts w:ascii="Calibri" w:eastAsia="Times New Roman" w:hAnsi="Calibri" w:cs="Calibri"/>
                <w:color w:val="000000"/>
                <w:lang w:eastAsia="ru-RU"/>
              </w:rPr>
            </w:pPr>
            <w:r>
              <w:rPr>
                <w:rFonts w:ascii="Calibri" w:eastAsia="Calibri" w:hAnsi="Calibri" w:cs="Calibri"/>
                <w:color w:val="000000"/>
                <w:lang w:val="en-US" w:eastAsia="ru-RU"/>
              </w:rPr>
              <w:t>11</w:t>
            </w:r>
          </w:p>
        </w:tc>
        <w:tc>
          <w:tcPr>
            <w:tcW w:w="4071" w:type="dxa"/>
            <w:tcBorders>
              <w:top w:val="nil"/>
              <w:left w:val="nil"/>
              <w:bottom w:val="single" w:sz="4" w:space="0" w:color="auto"/>
              <w:right w:val="single" w:sz="4" w:space="0" w:color="auto"/>
            </w:tcBorders>
            <w:shd w:val="clear" w:color="auto" w:fill="auto"/>
            <w:noWrap/>
            <w:vAlign w:val="bottom"/>
            <w:hideMark/>
          </w:tcPr>
          <w:p w:rsidR="001F1FB0" w:rsidRPr="00AE26E0" w:rsidRDefault="001F1FB0" w:rsidP="00875AE8">
            <w:pPr>
              <w:spacing w:after="0" w:line="240" w:lineRule="auto"/>
              <w:rPr>
                <w:rFonts w:ascii="Calibri" w:eastAsia="Times New Roman" w:hAnsi="Calibri" w:cs="Calibri"/>
                <w:color w:val="000000"/>
                <w:sz w:val="24"/>
                <w:szCs w:val="24"/>
                <w:lang w:val="en-US" w:eastAsia="ru-RU"/>
              </w:rPr>
            </w:pPr>
            <w:r>
              <w:rPr>
                <w:rFonts w:ascii="Calibri" w:eastAsia="Calibri" w:hAnsi="Calibri" w:cs="Calibri"/>
                <w:color w:val="000000"/>
                <w:sz w:val="24"/>
                <w:szCs w:val="24"/>
                <w:lang w:val="en-US" w:eastAsia="ru-RU"/>
              </w:rPr>
              <w:t>Protective safety boots (slip on), size: 46, standard: EN 20347</w:t>
            </w:r>
          </w:p>
        </w:tc>
        <w:tc>
          <w:tcPr>
            <w:tcW w:w="1584" w:type="dxa"/>
            <w:tcBorders>
              <w:top w:val="nil"/>
              <w:left w:val="nil"/>
              <w:bottom w:val="single" w:sz="4" w:space="0" w:color="auto"/>
              <w:right w:val="single" w:sz="4" w:space="0" w:color="auto"/>
            </w:tcBorders>
            <w:shd w:val="clear" w:color="auto" w:fill="auto"/>
            <w:vAlign w:val="center"/>
            <w:hideMark/>
          </w:tcPr>
          <w:p w:rsidR="001F1FB0" w:rsidRPr="009A380A" w:rsidRDefault="001F1FB0" w:rsidP="00875AE8">
            <w:pPr>
              <w:spacing w:after="0" w:line="240" w:lineRule="auto"/>
              <w:jc w:val="center"/>
              <w:rPr>
                <w:rFonts w:ascii="Calibri" w:eastAsia="Times New Roman" w:hAnsi="Calibri" w:cs="Calibri"/>
                <w:color w:val="000000"/>
                <w:sz w:val="24"/>
                <w:szCs w:val="24"/>
                <w:lang w:eastAsia="ru-RU"/>
              </w:rPr>
            </w:pPr>
            <w:r>
              <w:rPr>
                <w:rFonts w:ascii="Calibri" w:eastAsia="Calibri" w:hAnsi="Calibri" w:cs="Calibri"/>
                <w:color w:val="000000"/>
                <w:sz w:val="24"/>
                <w:szCs w:val="24"/>
                <w:lang w:val="en-US" w:eastAsia="ru-RU"/>
              </w:rPr>
              <w:t xml:space="preserve">pair </w:t>
            </w:r>
          </w:p>
        </w:tc>
        <w:tc>
          <w:tcPr>
            <w:tcW w:w="1080" w:type="dxa"/>
            <w:tcBorders>
              <w:top w:val="nil"/>
              <w:left w:val="nil"/>
              <w:bottom w:val="single" w:sz="4" w:space="0" w:color="auto"/>
              <w:right w:val="single" w:sz="4" w:space="0" w:color="auto"/>
            </w:tcBorders>
          </w:tcPr>
          <w:p w:rsidR="001F1FB0" w:rsidRPr="009A380A" w:rsidRDefault="001F1FB0" w:rsidP="00875AE8">
            <w:pPr>
              <w:spacing w:after="0" w:line="240" w:lineRule="auto"/>
              <w:jc w:val="center"/>
              <w:rPr>
                <w:rFonts w:ascii="Calibri" w:eastAsia="Times New Roman" w:hAnsi="Calibri" w:cs="Calibri"/>
                <w:color w:val="000000"/>
                <w:sz w:val="24"/>
                <w:szCs w:val="24"/>
                <w:lang w:eastAsia="ru-RU"/>
              </w:rPr>
            </w:pPr>
          </w:p>
        </w:tc>
        <w:tc>
          <w:tcPr>
            <w:tcW w:w="3148" w:type="dxa"/>
            <w:tcBorders>
              <w:top w:val="nil"/>
              <w:left w:val="nil"/>
              <w:bottom w:val="single" w:sz="4" w:space="0" w:color="auto"/>
              <w:right w:val="single" w:sz="4" w:space="0" w:color="auto"/>
            </w:tcBorders>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F1FB0" w:rsidRPr="009A380A" w:rsidRDefault="001F1FB0" w:rsidP="00875AE8">
            <w:pPr>
              <w:spacing w:after="0" w:line="240" w:lineRule="auto"/>
              <w:jc w:val="center"/>
              <w:rPr>
                <w:rFonts w:ascii="Calibri" w:eastAsia="Times New Roman" w:hAnsi="Calibri" w:cs="Calibri"/>
                <w:color w:val="000000"/>
                <w:sz w:val="24"/>
                <w:szCs w:val="24"/>
                <w:lang w:eastAsia="ru-RU"/>
              </w:rPr>
            </w:pPr>
            <w:r>
              <w:rPr>
                <w:rFonts w:ascii="Calibri" w:eastAsia="Calibri" w:hAnsi="Calibri" w:cs="Calibri"/>
                <w:color w:val="000000"/>
                <w:sz w:val="24"/>
                <w:szCs w:val="24"/>
                <w:lang w:val="en-US" w:eastAsia="ru-RU"/>
              </w:rPr>
              <w:t>12</w:t>
            </w:r>
          </w:p>
        </w:tc>
        <w:tc>
          <w:tcPr>
            <w:tcW w:w="4071" w:type="dxa"/>
            <w:tcBorders>
              <w:top w:val="nil"/>
              <w:left w:val="nil"/>
              <w:bottom w:val="single" w:sz="4" w:space="0" w:color="auto"/>
              <w:right w:val="single" w:sz="4" w:space="0" w:color="auto"/>
            </w:tcBorders>
            <w:shd w:val="clear" w:color="auto" w:fill="auto"/>
            <w:noWrap/>
            <w:vAlign w:val="bottom"/>
            <w:hideMark/>
          </w:tcPr>
          <w:p w:rsidR="001F1FB0" w:rsidRPr="00AE26E0" w:rsidRDefault="001F1FB0" w:rsidP="00875AE8">
            <w:pPr>
              <w:spacing w:after="0" w:line="240" w:lineRule="auto"/>
              <w:rPr>
                <w:rFonts w:ascii="Calibri" w:eastAsia="Times New Roman" w:hAnsi="Calibri" w:cs="Calibri"/>
                <w:color w:val="000000"/>
                <w:sz w:val="24"/>
                <w:szCs w:val="24"/>
                <w:lang w:val="en-US" w:eastAsia="ru-RU"/>
              </w:rPr>
            </w:pPr>
            <w:r>
              <w:rPr>
                <w:rFonts w:ascii="Calibri" w:eastAsia="Calibri" w:hAnsi="Calibri" w:cs="Calibri"/>
                <w:color w:val="000000"/>
                <w:sz w:val="24"/>
                <w:szCs w:val="24"/>
                <w:lang w:val="en-US" w:eastAsia="ru-RU"/>
              </w:rPr>
              <w:t>Protective safety boots (slip on), size: 47, standard: EN 20347</w:t>
            </w:r>
          </w:p>
        </w:tc>
        <w:tc>
          <w:tcPr>
            <w:tcW w:w="1584" w:type="dxa"/>
            <w:tcBorders>
              <w:top w:val="nil"/>
              <w:left w:val="nil"/>
              <w:bottom w:val="single" w:sz="4" w:space="0" w:color="auto"/>
              <w:right w:val="single" w:sz="4" w:space="0" w:color="auto"/>
            </w:tcBorders>
            <w:shd w:val="clear" w:color="auto" w:fill="auto"/>
            <w:vAlign w:val="center"/>
            <w:hideMark/>
          </w:tcPr>
          <w:p w:rsidR="001F1FB0" w:rsidRPr="009A380A" w:rsidRDefault="001F1FB0" w:rsidP="00875AE8">
            <w:pPr>
              <w:spacing w:after="0" w:line="240" w:lineRule="auto"/>
              <w:jc w:val="center"/>
              <w:rPr>
                <w:rFonts w:ascii="Calibri" w:eastAsia="Times New Roman" w:hAnsi="Calibri" w:cs="Calibri"/>
                <w:color w:val="000000"/>
                <w:sz w:val="24"/>
                <w:szCs w:val="24"/>
                <w:lang w:eastAsia="ru-RU"/>
              </w:rPr>
            </w:pPr>
            <w:r>
              <w:rPr>
                <w:rFonts w:ascii="Calibri" w:eastAsia="Calibri" w:hAnsi="Calibri" w:cs="Calibri"/>
                <w:color w:val="000000"/>
                <w:sz w:val="24"/>
                <w:szCs w:val="24"/>
                <w:lang w:val="en-US" w:eastAsia="ru-RU"/>
              </w:rPr>
              <w:t xml:space="preserve">pair </w:t>
            </w:r>
          </w:p>
        </w:tc>
        <w:tc>
          <w:tcPr>
            <w:tcW w:w="1080" w:type="dxa"/>
            <w:tcBorders>
              <w:top w:val="nil"/>
              <w:left w:val="nil"/>
              <w:bottom w:val="single" w:sz="4" w:space="0" w:color="auto"/>
              <w:right w:val="single" w:sz="4" w:space="0" w:color="auto"/>
            </w:tcBorders>
          </w:tcPr>
          <w:p w:rsidR="001F1FB0" w:rsidRPr="009A380A" w:rsidRDefault="001F1FB0" w:rsidP="00875AE8">
            <w:pPr>
              <w:spacing w:after="0" w:line="240" w:lineRule="auto"/>
              <w:jc w:val="center"/>
              <w:rPr>
                <w:rFonts w:ascii="Calibri" w:eastAsia="Times New Roman" w:hAnsi="Calibri" w:cs="Calibri"/>
                <w:color w:val="000000"/>
                <w:sz w:val="24"/>
                <w:szCs w:val="24"/>
                <w:lang w:eastAsia="ru-RU"/>
              </w:rPr>
            </w:pPr>
          </w:p>
        </w:tc>
        <w:tc>
          <w:tcPr>
            <w:tcW w:w="3148" w:type="dxa"/>
            <w:tcBorders>
              <w:top w:val="nil"/>
              <w:left w:val="nil"/>
              <w:bottom w:val="single" w:sz="4" w:space="0" w:color="auto"/>
              <w:right w:val="single" w:sz="4" w:space="0" w:color="auto"/>
            </w:tcBorders>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r w:rsidR="001F1FB0" w:rsidRPr="001F1FB0" w:rsidTr="00875AE8">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F1FB0" w:rsidRPr="009A380A" w:rsidRDefault="001F1FB0" w:rsidP="00875AE8">
            <w:pPr>
              <w:spacing w:after="0" w:line="240" w:lineRule="auto"/>
              <w:jc w:val="center"/>
              <w:rPr>
                <w:rFonts w:ascii="Calibri" w:eastAsia="Times New Roman" w:hAnsi="Calibri" w:cs="Calibri"/>
                <w:color w:val="000000"/>
                <w:lang w:eastAsia="ru-RU"/>
              </w:rPr>
            </w:pPr>
            <w:r>
              <w:rPr>
                <w:rFonts w:ascii="Calibri" w:eastAsia="Calibri" w:hAnsi="Calibri" w:cs="Calibri"/>
                <w:color w:val="000000"/>
                <w:lang w:val="en-US" w:eastAsia="ru-RU"/>
              </w:rPr>
              <w:t>13</w:t>
            </w:r>
          </w:p>
        </w:tc>
        <w:tc>
          <w:tcPr>
            <w:tcW w:w="4071" w:type="dxa"/>
            <w:tcBorders>
              <w:top w:val="nil"/>
              <w:left w:val="nil"/>
              <w:bottom w:val="single" w:sz="4" w:space="0" w:color="auto"/>
              <w:right w:val="single" w:sz="4" w:space="0" w:color="auto"/>
            </w:tcBorders>
            <w:shd w:val="clear" w:color="auto" w:fill="auto"/>
            <w:noWrap/>
            <w:vAlign w:val="bottom"/>
            <w:hideMark/>
          </w:tcPr>
          <w:p w:rsidR="001F1FB0" w:rsidRPr="00AE26E0" w:rsidRDefault="001F1FB0" w:rsidP="00875AE8">
            <w:pPr>
              <w:spacing w:after="0" w:line="240" w:lineRule="auto"/>
              <w:rPr>
                <w:rFonts w:ascii="Calibri" w:eastAsia="Times New Roman" w:hAnsi="Calibri" w:cs="Calibri"/>
                <w:color w:val="000000"/>
                <w:sz w:val="24"/>
                <w:szCs w:val="24"/>
                <w:lang w:val="en-US" w:eastAsia="ru-RU"/>
              </w:rPr>
            </w:pPr>
            <w:r>
              <w:rPr>
                <w:rFonts w:ascii="Calibri" w:eastAsia="Calibri" w:hAnsi="Calibri" w:cs="Calibri"/>
                <w:color w:val="000000"/>
                <w:sz w:val="24"/>
                <w:szCs w:val="24"/>
                <w:lang w:val="en-US" w:eastAsia="ru-RU"/>
              </w:rPr>
              <w:t>Protective safety boots (slip on), size: 48, standard: EN 20347</w:t>
            </w:r>
          </w:p>
        </w:tc>
        <w:tc>
          <w:tcPr>
            <w:tcW w:w="1584" w:type="dxa"/>
            <w:tcBorders>
              <w:top w:val="nil"/>
              <w:left w:val="nil"/>
              <w:bottom w:val="single" w:sz="4" w:space="0" w:color="auto"/>
              <w:right w:val="single" w:sz="4" w:space="0" w:color="auto"/>
            </w:tcBorders>
            <w:shd w:val="clear" w:color="auto" w:fill="auto"/>
            <w:vAlign w:val="center"/>
            <w:hideMark/>
          </w:tcPr>
          <w:p w:rsidR="001F1FB0" w:rsidRPr="009A380A" w:rsidRDefault="001F1FB0" w:rsidP="00875AE8">
            <w:pPr>
              <w:spacing w:after="0" w:line="240" w:lineRule="auto"/>
              <w:jc w:val="center"/>
              <w:rPr>
                <w:rFonts w:ascii="Calibri" w:eastAsia="Times New Roman" w:hAnsi="Calibri" w:cs="Calibri"/>
                <w:color w:val="000000"/>
                <w:sz w:val="24"/>
                <w:szCs w:val="24"/>
                <w:lang w:eastAsia="ru-RU"/>
              </w:rPr>
            </w:pPr>
            <w:r>
              <w:rPr>
                <w:rFonts w:ascii="Calibri" w:eastAsia="Calibri" w:hAnsi="Calibri" w:cs="Calibri"/>
                <w:color w:val="000000"/>
                <w:sz w:val="24"/>
                <w:szCs w:val="24"/>
                <w:lang w:val="en-US" w:eastAsia="ru-RU"/>
              </w:rPr>
              <w:t xml:space="preserve">pair </w:t>
            </w:r>
          </w:p>
        </w:tc>
        <w:tc>
          <w:tcPr>
            <w:tcW w:w="1080" w:type="dxa"/>
            <w:tcBorders>
              <w:top w:val="nil"/>
              <w:left w:val="nil"/>
              <w:bottom w:val="single" w:sz="4" w:space="0" w:color="auto"/>
              <w:right w:val="single" w:sz="4" w:space="0" w:color="auto"/>
            </w:tcBorders>
          </w:tcPr>
          <w:p w:rsidR="001F1FB0" w:rsidRPr="009A380A" w:rsidRDefault="001F1FB0" w:rsidP="00875AE8">
            <w:pPr>
              <w:spacing w:after="0" w:line="240" w:lineRule="auto"/>
              <w:jc w:val="center"/>
              <w:rPr>
                <w:rFonts w:ascii="Calibri" w:eastAsia="Times New Roman" w:hAnsi="Calibri" w:cs="Calibri"/>
                <w:color w:val="000000"/>
                <w:sz w:val="24"/>
                <w:szCs w:val="24"/>
                <w:lang w:eastAsia="ru-RU"/>
              </w:rPr>
            </w:pPr>
          </w:p>
        </w:tc>
        <w:tc>
          <w:tcPr>
            <w:tcW w:w="3148" w:type="dxa"/>
            <w:tcBorders>
              <w:top w:val="nil"/>
              <w:left w:val="nil"/>
              <w:bottom w:val="single" w:sz="4" w:space="0" w:color="auto"/>
              <w:right w:val="single" w:sz="4" w:space="0" w:color="auto"/>
            </w:tcBorders>
          </w:tcPr>
          <w:p w:rsidR="001F1FB0" w:rsidRPr="00AE26E0" w:rsidRDefault="001F1FB0" w:rsidP="00875AE8">
            <w:pPr>
              <w:jc w:val="center"/>
              <w:rPr>
                <w:lang w:val="en-US"/>
              </w:rPr>
            </w:pPr>
            <w:r>
              <w:rPr>
                <w:rFonts w:ascii="Calibri" w:eastAsia="Calibri" w:hAnsi="Calibri" w:cs="Calibri"/>
                <w:color w:val="000000"/>
                <w:sz w:val="20"/>
                <w:szCs w:val="20"/>
                <w:lang w:val="en-US"/>
              </w:rPr>
              <w:t>Certificate of conformity, quality and testing</w:t>
            </w:r>
          </w:p>
        </w:tc>
      </w:tr>
    </w:tbl>
    <w:p w:rsidR="001F1FB0" w:rsidRPr="00C243D3" w:rsidRDefault="001F1FB0" w:rsidP="001F1FB0">
      <w:pPr>
        <w:jc w:val="center"/>
        <w:rPr>
          <w:rFonts w:ascii="Arial" w:hAnsi="Arial" w:cs="Arial"/>
          <w:b/>
          <w:sz w:val="20"/>
          <w:szCs w:val="20"/>
          <w:lang w:val="az-Latn-AZ"/>
        </w:rPr>
      </w:pP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1F1FB0" w:rsidRPr="00C243D3" w:rsidRDefault="001F1FB0" w:rsidP="001F1FB0">
      <w:pPr>
        <w:jc w:val="center"/>
        <w:rPr>
          <w:rFonts w:ascii="Arial" w:hAnsi="Arial" w:cs="Arial"/>
          <w:b/>
          <w:sz w:val="20"/>
          <w:szCs w:val="20"/>
          <w:lang w:val="az-Latn-AZ"/>
        </w:rPr>
      </w:pPr>
      <w:proofErr w:type="spellStart"/>
      <w:r>
        <w:rPr>
          <w:rFonts w:ascii="Arial" w:eastAsia="Arial" w:hAnsi="Arial" w:cs="Arial"/>
          <w:b/>
          <w:bCs/>
          <w:sz w:val="20"/>
          <w:szCs w:val="20"/>
          <w:lang w:val="en-US"/>
        </w:rPr>
        <w:t>Alakbar</w:t>
      </w:r>
      <w:proofErr w:type="spellEnd"/>
      <w:r>
        <w:rPr>
          <w:rFonts w:ascii="Arial" w:eastAsia="Arial" w:hAnsi="Arial" w:cs="Arial"/>
          <w:b/>
          <w:bCs/>
          <w:sz w:val="20"/>
          <w:szCs w:val="20"/>
          <w:lang w:val="en-US"/>
        </w:rPr>
        <w:t xml:space="preserve"> </w:t>
      </w:r>
      <w:proofErr w:type="spellStart"/>
      <w:r>
        <w:rPr>
          <w:rFonts w:ascii="Arial" w:eastAsia="Arial" w:hAnsi="Arial" w:cs="Arial"/>
          <w:b/>
          <w:bCs/>
          <w:sz w:val="20"/>
          <w:szCs w:val="20"/>
          <w:lang w:val="en-US"/>
        </w:rPr>
        <w:t>Azizli</w:t>
      </w:r>
      <w:proofErr w:type="spellEnd"/>
      <w:r>
        <w:rPr>
          <w:rFonts w:ascii="Arial" w:eastAsia="Arial" w:hAnsi="Arial" w:cs="Arial"/>
          <w:b/>
          <w:bCs/>
          <w:sz w:val="20"/>
          <w:szCs w:val="20"/>
          <w:lang w:val="en-US"/>
        </w:rPr>
        <w:t>, Head of the QHSE Department</w:t>
      </w:r>
    </w:p>
    <w:p w:rsidR="001F1FB0" w:rsidRPr="00C243D3" w:rsidRDefault="001F1FB0" w:rsidP="001F1FB0">
      <w:pPr>
        <w:jc w:val="center"/>
        <w:rPr>
          <w:rFonts w:ascii="Arial" w:hAnsi="Arial" w:cs="Arial"/>
          <w:b/>
          <w:sz w:val="20"/>
          <w:szCs w:val="20"/>
          <w:lang w:val="az-Latn-AZ"/>
        </w:rPr>
      </w:pPr>
      <w:r>
        <w:rPr>
          <w:rFonts w:ascii="Arial" w:eastAsia="Arial" w:hAnsi="Arial" w:cs="Arial"/>
          <w:b/>
          <w:bCs/>
          <w:sz w:val="20"/>
          <w:szCs w:val="20"/>
          <w:lang w:val="en-US"/>
        </w:rPr>
        <w:t>Tel: +994502235709</w:t>
      </w:r>
    </w:p>
    <w:p w:rsidR="001F1FB0" w:rsidRPr="00C243D3" w:rsidRDefault="001F1FB0" w:rsidP="001F1FB0">
      <w:pPr>
        <w:spacing w:line="240" w:lineRule="auto"/>
        <w:jc w:val="center"/>
        <w:rPr>
          <w:rFonts w:ascii="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E-mail: </w:t>
      </w:r>
      <w:hyperlink r:id="rId8" w:history="1">
        <w:r>
          <w:rPr>
            <w:rFonts w:ascii="Arial" w:eastAsia="Arial" w:hAnsi="Arial" w:cs="Arial"/>
            <w:b/>
            <w:bCs/>
            <w:color w:val="0563C1"/>
            <w:sz w:val="20"/>
            <w:szCs w:val="20"/>
            <w:u w:val="single"/>
            <w:shd w:val="clear" w:color="auto" w:fill="FFFFFF"/>
            <w:lang w:val="en-US"/>
          </w:rPr>
          <w:t>Alekber.azizli@asco.az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rsidR="001F1FB0" w:rsidRPr="00C243D3" w:rsidRDefault="001F1FB0" w:rsidP="001F1FB0">
      <w:pPr>
        <w:spacing w:line="240" w:lineRule="auto"/>
        <w:jc w:val="center"/>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1F1FB0" w:rsidRPr="00F97413" w:rsidRDefault="001F1FB0" w:rsidP="001F1FB0">
      <w:pPr>
        <w:pStyle w:val="a4"/>
        <w:spacing w:after="160" w:line="259" w:lineRule="auto"/>
        <w:ind w:left="360"/>
        <w:jc w:val="center"/>
        <w:rPr>
          <w:rFonts w:ascii="Arial" w:hAnsi="Arial" w:cs="Arial"/>
          <w:b/>
          <w:color w:val="000000" w:themeColor="text1"/>
          <w:lang w:val="en-US"/>
        </w:rPr>
      </w:pPr>
      <w:r w:rsidRPr="00C243D3">
        <w:rPr>
          <w:rFonts w:ascii="Lucida Sans Unicode" w:hAnsi="Lucida Sans Unicode" w:cs="Lucida Sans Unicode"/>
          <w:sz w:val="20"/>
          <w:szCs w:val="20"/>
          <w:shd w:val="clear" w:color="auto" w:fill="F7F9FA"/>
        </w:rPr>
        <w:fldChar w:fldCharType="end"/>
      </w:r>
    </w:p>
    <w:p w:rsidR="001F1FB0" w:rsidRDefault="001F1FB0" w:rsidP="001F1FB0">
      <w:pPr>
        <w:pStyle w:val="a4"/>
        <w:spacing w:after="160" w:line="259" w:lineRule="auto"/>
        <w:ind w:left="360"/>
        <w:jc w:val="center"/>
        <w:rPr>
          <w:rFonts w:ascii="Arial" w:hAnsi="Arial" w:cs="Arial"/>
          <w:b/>
          <w:color w:val="000000" w:themeColor="text1"/>
          <w:lang w:val="az-Latn-AZ"/>
        </w:rPr>
      </w:pPr>
      <w:r>
        <w:rPr>
          <w:rFonts w:ascii="Arial" w:eastAsia="Arial" w:hAnsi="Arial" w:cs="Arial"/>
          <w:b/>
          <w:bCs/>
          <w:color w:val="000000"/>
          <w:lang w:val="en-US"/>
        </w:rPr>
        <w:t>Payment condition is accepted only on actual basis and other type offers will be rejected.</w:t>
      </w:r>
    </w:p>
    <w:p w:rsidR="001F1FB0" w:rsidRPr="00B26956" w:rsidRDefault="001F1FB0" w:rsidP="001F1FB0">
      <w:pPr>
        <w:jc w:val="center"/>
        <w:rPr>
          <w:lang w:val="en-US"/>
        </w:rPr>
      </w:pPr>
    </w:p>
    <w:p w:rsidR="005B2EF8" w:rsidRPr="001F1FB0" w:rsidRDefault="005B2EF8" w:rsidP="005B2EF8">
      <w:pPr>
        <w:spacing w:line="240" w:lineRule="auto"/>
        <w:jc w:val="center"/>
        <w:rPr>
          <w:rFonts w:ascii="Lucida Sans Unicode" w:hAnsi="Lucida Sans Unicode" w:cs="Lucida Sans Unicode"/>
          <w:sz w:val="20"/>
          <w:szCs w:val="20"/>
          <w:shd w:val="clear" w:color="auto" w:fill="F7F9FA"/>
          <w:lang w:val="en-US"/>
        </w:rPr>
      </w:pPr>
    </w:p>
    <w:p w:rsidR="00993E0B" w:rsidRPr="00993E0B" w:rsidRDefault="005B2EF8"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5B2EF8"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5B2EF8"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5B2EF8"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5B2EF8"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5B2EF8"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5B2EF8"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5B2EF8"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5B2EF8"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BF6B7C" w:rsidRDefault="005B2EF8"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1C5669FE">
      <w:start w:val="1"/>
      <w:numFmt w:val="decimal"/>
      <w:lvlText w:val="%1."/>
      <w:lvlJc w:val="left"/>
      <w:pPr>
        <w:ind w:left="360" w:hanging="360"/>
      </w:pPr>
    </w:lvl>
    <w:lvl w:ilvl="1" w:tplc="8DF0B816">
      <w:start w:val="1"/>
      <w:numFmt w:val="lowerLetter"/>
      <w:lvlText w:val="%2."/>
      <w:lvlJc w:val="left"/>
      <w:pPr>
        <w:ind w:left="1080" w:hanging="360"/>
      </w:pPr>
    </w:lvl>
    <w:lvl w:ilvl="2" w:tplc="A476E3E6">
      <w:start w:val="1"/>
      <w:numFmt w:val="lowerRoman"/>
      <w:lvlText w:val="%3."/>
      <w:lvlJc w:val="right"/>
      <w:pPr>
        <w:ind w:left="1800" w:hanging="180"/>
      </w:pPr>
    </w:lvl>
    <w:lvl w:ilvl="3" w:tplc="8152B95C">
      <w:start w:val="1"/>
      <w:numFmt w:val="decimal"/>
      <w:lvlText w:val="%4."/>
      <w:lvlJc w:val="left"/>
      <w:pPr>
        <w:ind w:left="2520" w:hanging="360"/>
      </w:pPr>
    </w:lvl>
    <w:lvl w:ilvl="4" w:tplc="816EDBF0">
      <w:start w:val="1"/>
      <w:numFmt w:val="lowerLetter"/>
      <w:lvlText w:val="%5."/>
      <w:lvlJc w:val="left"/>
      <w:pPr>
        <w:ind w:left="3240" w:hanging="360"/>
      </w:pPr>
    </w:lvl>
    <w:lvl w:ilvl="5" w:tplc="473054A0">
      <w:start w:val="1"/>
      <w:numFmt w:val="lowerRoman"/>
      <w:lvlText w:val="%6."/>
      <w:lvlJc w:val="right"/>
      <w:pPr>
        <w:ind w:left="3960" w:hanging="180"/>
      </w:pPr>
    </w:lvl>
    <w:lvl w:ilvl="6" w:tplc="EDC8AB86">
      <w:start w:val="1"/>
      <w:numFmt w:val="decimal"/>
      <w:lvlText w:val="%7."/>
      <w:lvlJc w:val="left"/>
      <w:pPr>
        <w:ind w:left="4680" w:hanging="360"/>
      </w:pPr>
    </w:lvl>
    <w:lvl w:ilvl="7" w:tplc="BD18C6BC">
      <w:start w:val="1"/>
      <w:numFmt w:val="lowerLetter"/>
      <w:lvlText w:val="%8."/>
      <w:lvlJc w:val="left"/>
      <w:pPr>
        <w:ind w:left="5400" w:hanging="360"/>
      </w:pPr>
    </w:lvl>
    <w:lvl w:ilvl="8" w:tplc="C91CB980">
      <w:start w:val="1"/>
      <w:numFmt w:val="lowerRoman"/>
      <w:lvlText w:val="%9."/>
      <w:lvlJc w:val="right"/>
      <w:pPr>
        <w:ind w:left="6120" w:hanging="180"/>
      </w:pPr>
    </w:lvl>
  </w:abstractNum>
  <w:abstractNum w:abstractNumId="1" w15:restartNumberingAfterBreak="0">
    <w:nsid w:val="2B97027F"/>
    <w:multiLevelType w:val="hybridMultilevel"/>
    <w:tmpl w:val="D1683618"/>
    <w:lvl w:ilvl="0" w:tplc="3E12A2D4">
      <w:start w:val="1"/>
      <w:numFmt w:val="bullet"/>
      <w:lvlText w:val=""/>
      <w:lvlJc w:val="left"/>
      <w:pPr>
        <w:ind w:left="720" w:hanging="360"/>
      </w:pPr>
      <w:rPr>
        <w:rFonts w:ascii="Symbol" w:hAnsi="Symbol" w:hint="default"/>
      </w:rPr>
    </w:lvl>
    <w:lvl w:ilvl="1" w:tplc="471C784C">
      <w:start w:val="1"/>
      <w:numFmt w:val="bullet"/>
      <w:lvlText w:val="o"/>
      <w:lvlJc w:val="left"/>
      <w:pPr>
        <w:ind w:left="1440" w:hanging="360"/>
      </w:pPr>
      <w:rPr>
        <w:rFonts w:ascii="Courier New" w:hAnsi="Courier New" w:cs="Courier New" w:hint="default"/>
      </w:rPr>
    </w:lvl>
    <w:lvl w:ilvl="2" w:tplc="8CCE226C">
      <w:start w:val="1"/>
      <w:numFmt w:val="bullet"/>
      <w:lvlText w:val=""/>
      <w:lvlJc w:val="left"/>
      <w:pPr>
        <w:ind w:left="2160" w:hanging="360"/>
      </w:pPr>
      <w:rPr>
        <w:rFonts w:ascii="Wingdings" w:hAnsi="Wingdings" w:hint="default"/>
      </w:rPr>
    </w:lvl>
    <w:lvl w:ilvl="3" w:tplc="D3FC229A">
      <w:start w:val="1"/>
      <w:numFmt w:val="bullet"/>
      <w:lvlText w:val=""/>
      <w:lvlJc w:val="left"/>
      <w:pPr>
        <w:ind w:left="2880" w:hanging="360"/>
      </w:pPr>
      <w:rPr>
        <w:rFonts w:ascii="Symbol" w:hAnsi="Symbol" w:hint="default"/>
      </w:rPr>
    </w:lvl>
    <w:lvl w:ilvl="4" w:tplc="CB145676">
      <w:start w:val="1"/>
      <w:numFmt w:val="bullet"/>
      <w:lvlText w:val="o"/>
      <w:lvlJc w:val="left"/>
      <w:pPr>
        <w:ind w:left="3600" w:hanging="360"/>
      </w:pPr>
      <w:rPr>
        <w:rFonts w:ascii="Courier New" w:hAnsi="Courier New" w:cs="Courier New" w:hint="default"/>
      </w:rPr>
    </w:lvl>
    <w:lvl w:ilvl="5" w:tplc="59523814">
      <w:start w:val="1"/>
      <w:numFmt w:val="bullet"/>
      <w:lvlText w:val=""/>
      <w:lvlJc w:val="left"/>
      <w:pPr>
        <w:ind w:left="4320" w:hanging="360"/>
      </w:pPr>
      <w:rPr>
        <w:rFonts w:ascii="Wingdings" w:hAnsi="Wingdings" w:hint="default"/>
      </w:rPr>
    </w:lvl>
    <w:lvl w:ilvl="6" w:tplc="C772FBC2">
      <w:start w:val="1"/>
      <w:numFmt w:val="bullet"/>
      <w:lvlText w:val=""/>
      <w:lvlJc w:val="left"/>
      <w:pPr>
        <w:ind w:left="5040" w:hanging="360"/>
      </w:pPr>
      <w:rPr>
        <w:rFonts w:ascii="Symbol" w:hAnsi="Symbol" w:hint="default"/>
      </w:rPr>
    </w:lvl>
    <w:lvl w:ilvl="7" w:tplc="D0A6148E">
      <w:start w:val="1"/>
      <w:numFmt w:val="bullet"/>
      <w:lvlText w:val="o"/>
      <w:lvlJc w:val="left"/>
      <w:pPr>
        <w:ind w:left="5760" w:hanging="360"/>
      </w:pPr>
      <w:rPr>
        <w:rFonts w:ascii="Courier New" w:hAnsi="Courier New" w:cs="Courier New" w:hint="default"/>
      </w:rPr>
    </w:lvl>
    <w:lvl w:ilvl="8" w:tplc="F67698B6">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BD6C7E1A">
      <w:start w:val="1"/>
      <w:numFmt w:val="bullet"/>
      <w:lvlText w:val=""/>
      <w:lvlJc w:val="left"/>
      <w:pPr>
        <w:ind w:left="720" w:hanging="360"/>
      </w:pPr>
      <w:rPr>
        <w:rFonts w:ascii="Wingdings" w:hAnsi="Wingdings" w:hint="default"/>
      </w:rPr>
    </w:lvl>
    <w:lvl w:ilvl="1" w:tplc="17044CC6">
      <w:start w:val="1"/>
      <w:numFmt w:val="bullet"/>
      <w:lvlText w:val="o"/>
      <w:lvlJc w:val="left"/>
      <w:pPr>
        <w:ind w:left="1440" w:hanging="360"/>
      </w:pPr>
      <w:rPr>
        <w:rFonts w:ascii="Courier New" w:hAnsi="Courier New" w:cs="Courier New" w:hint="default"/>
      </w:rPr>
    </w:lvl>
    <w:lvl w:ilvl="2" w:tplc="9B440046">
      <w:start w:val="1"/>
      <w:numFmt w:val="bullet"/>
      <w:lvlText w:val=""/>
      <w:lvlJc w:val="left"/>
      <w:pPr>
        <w:ind w:left="2160" w:hanging="360"/>
      </w:pPr>
      <w:rPr>
        <w:rFonts w:ascii="Wingdings" w:hAnsi="Wingdings" w:hint="default"/>
      </w:rPr>
    </w:lvl>
    <w:lvl w:ilvl="3" w:tplc="C7B641B2">
      <w:start w:val="1"/>
      <w:numFmt w:val="bullet"/>
      <w:lvlText w:val=""/>
      <w:lvlJc w:val="left"/>
      <w:pPr>
        <w:ind w:left="2880" w:hanging="360"/>
      </w:pPr>
      <w:rPr>
        <w:rFonts w:ascii="Symbol" w:hAnsi="Symbol" w:hint="default"/>
      </w:rPr>
    </w:lvl>
    <w:lvl w:ilvl="4" w:tplc="9B849918">
      <w:start w:val="1"/>
      <w:numFmt w:val="bullet"/>
      <w:lvlText w:val="o"/>
      <w:lvlJc w:val="left"/>
      <w:pPr>
        <w:ind w:left="3600" w:hanging="360"/>
      </w:pPr>
      <w:rPr>
        <w:rFonts w:ascii="Courier New" w:hAnsi="Courier New" w:cs="Courier New" w:hint="default"/>
      </w:rPr>
    </w:lvl>
    <w:lvl w:ilvl="5" w:tplc="96FA9C0A">
      <w:start w:val="1"/>
      <w:numFmt w:val="bullet"/>
      <w:lvlText w:val=""/>
      <w:lvlJc w:val="left"/>
      <w:pPr>
        <w:ind w:left="4320" w:hanging="360"/>
      </w:pPr>
      <w:rPr>
        <w:rFonts w:ascii="Wingdings" w:hAnsi="Wingdings" w:hint="default"/>
      </w:rPr>
    </w:lvl>
    <w:lvl w:ilvl="6" w:tplc="D4DEDBB2">
      <w:start w:val="1"/>
      <w:numFmt w:val="bullet"/>
      <w:lvlText w:val=""/>
      <w:lvlJc w:val="left"/>
      <w:pPr>
        <w:ind w:left="5040" w:hanging="360"/>
      </w:pPr>
      <w:rPr>
        <w:rFonts w:ascii="Symbol" w:hAnsi="Symbol" w:hint="default"/>
      </w:rPr>
    </w:lvl>
    <w:lvl w:ilvl="7" w:tplc="E70EA81E">
      <w:start w:val="1"/>
      <w:numFmt w:val="bullet"/>
      <w:lvlText w:val="o"/>
      <w:lvlJc w:val="left"/>
      <w:pPr>
        <w:ind w:left="5760" w:hanging="360"/>
      </w:pPr>
      <w:rPr>
        <w:rFonts w:ascii="Courier New" w:hAnsi="Courier New" w:cs="Courier New" w:hint="default"/>
      </w:rPr>
    </w:lvl>
    <w:lvl w:ilvl="8" w:tplc="31CCCF2C">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17A0BC60">
      <w:numFmt w:val="bullet"/>
      <w:lvlText w:val="-"/>
      <w:lvlJc w:val="left"/>
      <w:pPr>
        <w:ind w:left="479" w:hanging="360"/>
      </w:pPr>
      <w:rPr>
        <w:rFonts w:ascii="Arial" w:eastAsiaTheme="minorHAnsi" w:hAnsi="Arial" w:cs="Arial" w:hint="default"/>
      </w:rPr>
    </w:lvl>
    <w:lvl w:ilvl="1" w:tplc="3CE441EC" w:tentative="1">
      <w:start w:val="1"/>
      <w:numFmt w:val="bullet"/>
      <w:lvlText w:val="o"/>
      <w:lvlJc w:val="left"/>
      <w:pPr>
        <w:ind w:left="1199" w:hanging="360"/>
      </w:pPr>
      <w:rPr>
        <w:rFonts w:ascii="Courier New" w:hAnsi="Courier New" w:cs="Courier New" w:hint="default"/>
      </w:rPr>
    </w:lvl>
    <w:lvl w:ilvl="2" w:tplc="585E7236" w:tentative="1">
      <w:start w:val="1"/>
      <w:numFmt w:val="bullet"/>
      <w:lvlText w:val=""/>
      <w:lvlJc w:val="left"/>
      <w:pPr>
        <w:ind w:left="1919" w:hanging="360"/>
      </w:pPr>
      <w:rPr>
        <w:rFonts w:ascii="Wingdings" w:hAnsi="Wingdings" w:hint="default"/>
      </w:rPr>
    </w:lvl>
    <w:lvl w:ilvl="3" w:tplc="F4841C02" w:tentative="1">
      <w:start w:val="1"/>
      <w:numFmt w:val="bullet"/>
      <w:lvlText w:val=""/>
      <w:lvlJc w:val="left"/>
      <w:pPr>
        <w:ind w:left="2639" w:hanging="360"/>
      </w:pPr>
      <w:rPr>
        <w:rFonts w:ascii="Symbol" w:hAnsi="Symbol" w:hint="default"/>
      </w:rPr>
    </w:lvl>
    <w:lvl w:ilvl="4" w:tplc="E284A146" w:tentative="1">
      <w:start w:val="1"/>
      <w:numFmt w:val="bullet"/>
      <w:lvlText w:val="o"/>
      <w:lvlJc w:val="left"/>
      <w:pPr>
        <w:ind w:left="3359" w:hanging="360"/>
      </w:pPr>
      <w:rPr>
        <w:rFonts w:ascii="Courier New" w:hAnsi="Courier New" w:cs="Courier New" w:hint="default"/>
      </w:rPr>
    </w:lvl>
    <w:lvl w:ilvl="5" w:tplc="9766D07E" w:tentative="1">
      <w:start w:val="1"/>
      <w:numFmt w:val="bullet"/>
      <w:lvlText w:val=""/>
      <w:lvlJc w:val="left"/>
      <w:pPr>
        <w:ind w:left="4079" w:hanging="360"/>
      </w:pPr>
      <w:rPr>
        <w:rFonts w:ascii="Wingdings" w:hAnsi="Wingdings" w:hint="default"/>
      </w:rPr>
    </w:lvl>
    <w:lvl w:ilvl="6" w:tplc="0956A2F2" w:tentative="1">
      <w:start w:val="1"/>
      <w:numFmt w:val="bullet"/>
      <w:lvlText w:val=""/>
      <w:lvlJc w:val="left"/>
      <w:pPr>
        <w:ind w:left="4799" w:hanging="360"/>
      </w:pPr>
      <w:rPr>
        <w:rFonts w:ascii="Symbol" w:hAnsi="Symbol" w:hint="default"/>
      </w:rPr>
    </w:lvl>
    <w:lvl w:ilvl="7" w:tplc="C93C7CDE" w:tentative="1">
      <w:start w:val="1"/>
      <w:numFmt w:val="bullet"/>
      <w:lvlText w:val="o"/>
      <w:lvlJc w:val="left"/>
      <w:pPr>
        <w:ind w:left="5519" w:hanging="360"/>
      </w:pPr>
      <w:rPr>
        <w:rFonts w:ascii="Courier New" w:hAnsi="Courier New" w:cs="Courier New" w:hint="default"/>
      </w:rPr>
    </w:lvl>
    <w:lvl w:ilvl="8" w:tplc="E6A6EB14"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E02AAAE">
      <w:start w:val="1"/>
      <w:numFmt w:val="bullet"/>
      <w:lvlText w:val=""/>
      <w:lvlJc w:val="left"/>
      <w:pPr>
        <w:ind w:left="839" w:hanging="360"/>
      </w:pPr>
      <w:rPr>
        <w:rFonts w:ascii="Symbol" w:hAnsi="Symbol" w:hint="default"/>
      </w:rPr>
    </w:lvl>
    <w:lvl w:ilvl="1" w:tplc="85104146">
      <w:start w:val="1"/>
      <w:numFmt w:val="bullet"/>
      <w:lvlText w:val="o"/>
      <w:lvlJc w:val="left"/>
      <w:pPr>
        <w:ind w:left="1559" w:hanging="360"/>
      </w:pPr>
      <w:rPr>
        <w:rFonts w:ascii="Courier New" w:hAnsi="Courier New" w:cs="Courier New" w:hint="default"/>
      </w:rPr>
    </w:lvl>
    <w:lvl w:ilvl="2" w:tplc="A16418A4">
      <w:start w:val="1"/>
      <w:numFmt w:val="bullet"/>
      <w:lvlText w:val=""/>
      <w:lvlJc w:val="left"/>
      <w:pPr>
        <w:ind w:left="2279" w:hanging="360"/>
      </w:pPr>
      <w:rPr>
        <w:rFonts w:ascii="Wingdings" w:hAnsi="Wingdings" w:hint="default"/>
      </w:rPr>
    </w:lvl>
    <w:lvl w:ilvl="3" w:tplc="909AE0DE">
      <w:start w:val="1"/>
      <w:numFmt w:val="bullet"/>
      <w:lvlText w:val=""/>
      <w:lvlJc w:val="left"/>
      <w:pPr>
        <w:ind w:left="2999" w:hanging="360"/>
      </w:pPr>
      <w:rPr>
        <w:rFonts w:ascii="Symbol" w:hAnsi="Symbol" w:hint="default"/>
      </w:rPr>
    </w:lvl>
    <w:lvl w:ilvl="4" w:tplc="30908036">
      <w:start w:val="1"/>
      <w:numFmt w:val="bullet"/>
      <w:lvlText w:val="o"/>
      <w:lvlJc w:val="left"/>
      <w:pPr>
        <w:ind w:left="3719" w:hanging="360"/>
      </w:pPr>
      <w:rPr>
        <w:rFonts w:ascii="Courier New" w:hAnsi="Courier New" w:cs="Courier New" w:hint="default"/>
      </w:rPr>
    </w:lvl>
    <w:lvl w:ilvl="5" w:tplc="2A94CAD2">
      <w:start w:val="1"/>
      <w:numFmt w:val="bullet"/>
      <w:lvlText w:val=""/>
      <w:lvlJc w:val="left"/>
      <w:pPr>
        <w:ind w:left="4439" w:hanging="360"/>
      </w:pPr>
      <w:rPr>
        <w:rFonts w:ascii="Wingdings" w:hAnsi="Wingdings" w:hint="default"/>
      </w:rPr>
    </w:lvl>
    <w:lvl w:ilvl="6" w:tplc="6E74F11E">
      <w:start w:val="1"/>
      <w:numFmt w:val="bullet"/>
      <w:lvlText w:val=""/>
      <w:lvlJc w:val="left"/>
      <w:pPr>
        <w:ind w:left="5159" w:hanging="360"/>
      </w:pPr>
      <w:rPr>
        <w:rFonts w:ascii="Symbol" w:hAnsi="Symbol" w:hint="default"/>
      </w:rPr>
    </w:lvl>
    <w:lvl w:ilvl="7" w:tplc="CA8CD3BC">
      <w:start w:val="1"/>
      <w:numFmt w:val="bullet"/>
      <w:lvlText w:val="o"/>
      <w:lvlJc w:val="left"/>
      <w:pPr>
        <w:ind w:left="5879" w:hanging="360"/>
      </w:pPr>
      <w:rPr>
        <w:rFonts w:ascii="Courier New" w:hAnsi="Courier New" w:cs="Courier New" w:hint="default"/>
      </w:rPr>
    </w:lvl>
    <w:lvl w:ilvl="8" w:tplc="6FD2545E">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F8E40E44">
      <w:start w:val="1"/>
      <w:numFmt w:val="upperRoman"/>
      <w:lvlText w:val="%1."/>
      <w:lvlJc w:val="right"/>
      <w:pPr>
        <w:ind w:left="720" w:hanging="360"/>
      </w:pPr>
    </w:lvl>
    <w:lvl w:ilvl="1" w:tplc="C87A7D8A">
      <w:start w:val="1"/>
      <w:numFmt w:val="lowerLetter"/>
      <w:lvlText w:val="%2."/>
      <w:lvlJc w:val="left"/>
      <w:pPr>
        <w:ind w:left="1440" w:hanging="360"/>
      </w:pPr>
    </w:lvl>
    <w:lvl w:ilvl="2" w:tplc="A66872B8">
      <w:start w:val="1"/>
      <w:numFmt w:val="lowerRoman"/>
      <w:lvlText w:val="%3."/>
      <w:lvlJc w:val="right"/>
      <w:pPr>
        <w:ind w:left="2160" w:hanging="180"/>
      </w:pPr>
    </w:lvl>
    <w:lvl w:ilvl="3" w:tplc="9ACE48D0">
      <w:start w:val="1"/>
      <w:numFmt w:val="decimal"/>
      <w:lvlText w:val="%4."/>
      <w:lvlJc w:val="left"/>
      <w:pPr>
        <w:ind w:left="2880" w:hanging="360"/>
      </w:pPr>
    </w:lvl>
    <w:lvl w:ilvl="4" w:tplc="C3228D36">
      <w:start w:val="1"/>
      <w:numFmt w:val="lowerLetter"/>
      <w:lvlText w:val="%5."/>
      <w:lvlJc w:val="left"/>
      <w:pPr>
        <w:ind w:left="3600" w:hanging="360"/>
      </w:pPr>
    </w:lvl>
    <w:lvl w:ilvl="5" w:tplc="B54CA722">
      <w:start w:val="1"/>
      <w:numFmt w:val="lowerRoman"/>
      <w:lvlText w:val="%6."/>
      <w:lvlJc w:val="right"/>
      <w:pPr>
        <w:ind w:left="4320" w:hanging="180"/>
      </w:pPr>
    </w:lvl>
    <w:lvl w:ilvl="6" w:tplc="46E8801C">
      <w:start w:val="1"/>
      <w:numFmt w:val="decimal"/>
      <w:lvlText w:val="%7."/>
      <w:lvlJc w:val="left"/>
      <w:pPr>
        <w:ind w:left="5040" w:hanging="360"/>
      </w:pPr>
    </w:lvl>
    <w:lvl w:ilvl="7" w:tplc="268877E2">
      <w:start w:val="1"/>
      <w:numFmt w:val="lowerLetter"/>
      <w:lvlText w:val="%8."/>
      <w:lvlJc w:val="left"/>
      <w:pPr>
        <w:ind w:left="5760" w:hanging="360"/>
      </w:pPr>
    </w:lvl>
    <w:lvl w:ilvl="8" w:tplc="882EEF5E">
      <w:start w:val="1"/>
      <w:numFmt w:val="lowerRoman"/>
      <w:lvlText w:val="%9."/>
      <w:lvlJc w:val="right"/>
      <w:pPr>
        <w:ind w:left="6480" w:hanging="180"/>
      </w:pPr>
    </w:lvl>
  </w:abstractNum>
  <w:abstractNum w:abstractNumId="6" w15:restartNumberingAfterBreak="0">
    <w:nsid w:val="79226FC0"/>
    <w:multiLevelType w:val="hybridMultilevel"/>
    <w:tmpl w:val="E9EA68F0"/>
    <w:lvl w:ilvl="0" w:tplc="F74604BC">
      <w:start w:val="1"/>
      <w:numFmt w:val="bullet"/>
      <w:lvlText w:val=""/>
      <w:lvlJc w:val="left"/>
      <w:pPr>
        <w:ind w:left="720" w:hanging="360"/>
      </w:pPr>
      <w:rPr>
        <w:rFonts w:ascii="Wingdings" w:hAnsi="Wingdings" w:hint="default"/>
      </w:rPr>
    </w:lvl>
    <w:lvl w:ilvl="1" w:tplc="1BE221A8">
      <w:start w:val="1"/>
      <w:numFmt w:val="bullet"/>
      <w:lvlText w:val="o"/>
      <w:lvlJc w:val="left"/>
      <w:pPr>
        <w:ind w:left="1440" w:hanging="360"/>
      </w:pPr>
      <w:rPr>
        <w:rFonts w:ascii="Courier New" w:hAnsi="Courier New" w:cs="Courier New" w:hint="default"/>
      </w:rPr>
    </w:lvl>
    <w:lvl w:ilvl="2" w:tplc="83142746">
      <w:start w:val="1"/>
      <w:numFmt w:val="bullet"/>
      <w:lvlText w:val=""/>
      <w:lvlJc w:val="left"/>
      <w:pPr>
        <w:ind w:left="2160" w:hanging="360"/>
      </w:pPr>
      <w:rPr>
        <w:rFonts w:ascii="Wingdings" w:hAnsi="Wingdings" w:hint="default"/>
      </w:rPr>
    </w:lvl>
    <w:lvl w:ilvl="3" w:tplc="1D1E52FA">
      <w:start w:val="1"/>
      <w:numFmt w:val="bullet"/>
      <w:lvlText w:val=""/>
      <w:lvlJc w:val="left"/>
      <w:pPr>
        <w:ind w:left="2880" w:hanging="360"/>
      </w:pPr>
      <w:rPr>
        <w:rFonts w:ascii="Symbol" w:hAnsi="Symbol" w:hint="default"/>
      </w:rPr>
    </w:lvl>
    <w:lvl w:ilvl="4" w:tplc="A274B262">
      <w:start w:val="1"/>
      <w:numFmt w:val="bullet"/>
      <w:lvlText w:val="o"/>
      <w:lvlJc w:val="left"/>
      <w:pPr>
        <w:ind w:left="3600" w:hanging="360"/>
      </w:pPr>
      <w:rPr>
        <w:rFonts w:ascii="Courier New" w:hAnsi="Courier New" w:cs="Courier New" w:hint="default"/>
      </w:rPr>
    </w:lvl>
    <w:lvl w:ilvl="5" w:tplc="E02CAB36">
      <w:start w:val="1"/>
      <w:numFmt w:val="bullet"/>
      <w:lvlText w:val=""/>
      <w:lvlJc w:val="left"/>
      <w:pPr>
        <w:ind w:left="4320" w:hanging="360"/>
      </w:pPr>
      <w:rPr>
        <w:rFonts w:ascii="Wingdings" w:hAnsi="Wingdings" w:hint="default"/>
      </w:rPr>
    </w:lvl>
    <w:lvl w:ilvl="6" w:tplc="B364AB24">
      <w:start w:val="1"/>
      <w:numFmt w:val="bullet"/>
      <w:lvlText w:val=""/>
      <w:lvlJc w:val="left"/>
      <w:pPr>
        <w:ind w:left="5040" w:hanging="360"/>
      </w:pPr>
      <w:rPr>
        <w:rFonts w:ascii="Symbol" w:hAnsi="Symbol" w:hint="default"/>
      </w:rPr>
    </w:lvl>
    <w:lvl w:ilvl="7" w:tplc="1654083A">
      <w:start w:val="1"/>
      <w:numFmt w:val="bullet"/>
      <w:lvlText w:val="o"/>
      <w:lvlJc w:val="left"/>
      <w:pPr>
        <w:ind w:left="5760" w:hanging="360"/>
      </w:pPr>
      <w:rPr>
        <w:rFonts w:ascii="Courier New" w:hAnsi="Courier New" w:cs="Courier New" w:hint="default"/>
      </w:rPr>
    </w:lvl>
    <w:lvl w:ilvl="8" w:tplc="EAF2FBA8">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1601188">
      <w:start w:val="1"/>
      <w:numFmt w:val="bullet"/>
      <w:lvlText w:val=""/>
      <w:lvlJc w:val="left"/>
      <w:pPr>
        <w:ind w:left="720" w:hanging="360"/>
      </w:pPr>
      <w:rPr>
        <w:rFonts w:ascii="Wingdings" w:hAnsi="Wingdings" w:hint="default"/>
      </w:rPr>
    </w:lvl>
    <w:lvl w:ilvl="1" w:tplc="1388CB32">
      <w:start w:val="1"/>
      <w:numFmt w:val="bullet"/>
      <w:lvlText w:val="o"/>
      <w:lvlJc w:val="left"/>
      <w:pPr>
        <w:ind w:left="1440" w:hanging="360"/>
      </w:pPr>
      <w:rPr>
        <w:rFonts w:ascii="Courier New" w:hAnsi="Courier New" w:cs="Courier New" w:hint="default"/>
      </w:rPr>
    </w:lvl>
    <w:lvl w:ilvl="2" w:tplc="B59E1C62">
      <w:start w:val="1"/>
      <w:numFmt w:val="bullet"/>
      <w:lvlText w:val=""/>
      <w:lvlJc w:val="left"/>
      <w:pPr>
        <w:ind w:left="2160" w:hanging="360"/>
      </w:pPr>
      <w:rPr>
        <w:rFonts w:ascii="Wingdings" w:hAnsi="Wingdings" w:hint="default"/>
      </w:rPr>
    </w:lvl>
    <w:lvl w:ilvl="3" w:tplc="22FA2988">
      <w:start w:val="1"/>
      <w:numFmt w:val="bullet"/>
      <w:lvlText w:val=""/>
      <w:lvlJc w:val="left"/>
      <w:pPr>
        <w:ind w:left="2880" w:hanging="360"/>
      </w:pPr>
      <w:rPr>
        <w:rFonts w:ascii="Symbol" w:hAnsi="Symbol" w:hint="default"/>
      </w:rPr>
    </w:lvl>
    <w:lvl w:ilvl="4" w:tplc="9BDA867A">
      <w:start w:val="1"/>
      <w:numFmt w:val="bullet"/>
      <w:lvlText w:val="o"/>
      <w:lvlJc w:val="left"/>
      <w:pPr>
        <w:ind w:left="3600" w:hanging="360"/>
      </w:pPr>
      <w:rPr>
        <w:rFonts w:ascii="Courier New" w:hAnsi="Courier New" w:cs="Courier New" w:hint="default"/>
      </w:rPr>
    </w:lvl>
    <w:lvl w:ilvl="5" w:tplc="9E0806D8">
      <w:start w:val="1"/>
      <w:numFmt w:val="bullet"/>
      <w:lvlText w:val=""/>
      <w:lvlJc w:val="left"/>
      <w:pPr>
        <w:ind w:left="4320" w:hanging="360"/>
      </w:pPr>
      <w:rPr>
        <w:rFonts w:ascii="Wingdings" w:hAnsi="Wingdings" w:hint="default"/>
      </w:rPr>
    </w:lvl>
    <w:lvl w:ilvl="6" w:tplc="D098FF24">
      <w:start w:val="1"/>
      <w:numFmt w:val="bullet"/>
      <w:lvlText w:val=""/>
      <w:lvlJc w:val="left"/>
      <w:pPr>
        <w:ind w:left="5040" w:hanging="360"/>
      </w:pPr>
      <w:rPr>
        <w:rFonts w:ascii="Symbol" w:hAnsi="Symbol" w:hint="default"/>
      </w:rPr>
    </w:lvl>
    <w:lvl w:ilvl="7" w:tplc="CF3A62FC">
      <w:start w:val="1"/>
      <w:numFmt w:val="bullet"/>
      <w:lvlText w:val="o"/>
      <w:lvlJc w:val="left"/>
      <w:pPr>
        <w:ind w:left="5760" w:hanging="360"/>
      </w:pPr>
      <w:rPr>
        <w:rFonts w:ascii="Courier New" w:hAnsi="Courier New" w:cs="Courier New" w:hint="default"/>
      </w:rPr>
    </w:lvl>
    <w:lvl w:ilvl="8" w:tplc="D864FA36">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FD94AC12">
      <w:start w:val="1"/>
      <w:numFmt w:val="decimal"/>
      <w:lvlText w:val="%1."/>
      <w:lvlJc w:val="left"/>
      <w:pPr>
        <w:ind w:left="720" w:hanging="360"/>
      </w:pPr>
    </w:lvl>
    <w:lvl w:ilvl="1" w:tplc="E06E8CC4">
      <w:start w:val="1"/>
      <w:numFmt w:val="lowerLetter"/>
      <w:lvlText w:val="%2."/>
      <w:lvlJc w:val="left"/>
      <w:pPr>
        <w:ind w:left="1440" w:hanging="360"/>
      </w:pPr>
    </w:lvl>
    <w:lvl w:ilvl="2" w:tplc="A786320E">
      <w:start w:val="1"/>
      <w:numFmt w:val="lowerRoman"/>
      <w:lvlText w:val="%3."/>
      <w:lvlJc w:val="right"/>
      <w:pPr>
        <w:ind w:left="2160" w:hanging="180"/>
      </w:pPr>
    </w:lvl>
    <w:lvl w:ilvl="3" w:tplc="BA587BE2">
      <w:start w:val="1"/>
      <w:numFmt w:val="decimal"/>
      <w:lvlText w:val="%4."/>
      <w:lvlJc w:val="left"/>
      <w:pPr>
        <w:ind w:left="2880" w:hanging="360"/>
      </w:pPr>
    </w:lvl>
    <w:lvl w:ilvl="4" w:tplc="F0FA26F6">
      <w:start w:val="1"/>
      <w:numFmt w:val="lowerLetter"/>
      <w:lvlText w:val="%5."/>
      <w:lvlJc w:val="left"/>
      <w:pPr>
        <w:ind w:left="3600" w:hanging="360"/>
      </w:pPr>
    </w:lvl>
    <w:lvl w:ilvl="5" w:tplc="21F65F7C">
      <w:start w:val="1"/>
      <w:numFmt w:val="lowerRoman"/>
      <w:lvlText w:val="%6."/>
      <w:lvlJc w:val="right"/>
      <w:pPr>
        <w:ind w:left="4320" w:hanging="180"/>
      </w:pPr>
    </w:lvl>
    <w:lvl w:ilvl="6" w:tplc="8738045E">
      <w:start w:val="1"/>
      <w:numFmt w:val="decimal"/>
      <w:lvlText w:val="%7."/>
      <w:lvlJc w:val="left"/>
      <w:pPr>
        <w:ind w:left="5040" w:hanging="360"/>
      </w:pPr>
    </w:lvl>
    <w:lvl w:ilvl="7" w:tplc="000E859C">
      <w:start w:val="1"/>
      <w:numFmt w:val="lowerLetter"/>
      <w:lvlText w:val="%8."/>
      <w:lvlJc w:val="left"/>
      <w:pPr>
        <w:ind w:left="5760" w:hanging="360"/>
      </w:pPr>
    </w:lvl>
    <w:lvl w:ilvl="8" w:tplc="1C507AF6">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0EA5"/>
    <w:rsid w:val="000844E8"/>
    <w:rsid w:val="00092452"/>
    <w:rsid w:val="00096F63"/>
    <w:rsid w:val="000B4D0F"/>
    <w:rsid w:val="000C43D9"/>
    <w:rsid w:val="000D291C"/>
    <w:rsid w:val="000D3766"/>
    <w:rsid w:val="000F79B8"/>
    <w:rsid w:val="00103EA5"/>
    <w:rsid w:val="00105198"/>
    <w:rsid w:val="00113B1A"/>
    <w:rsid w:val="00195407"/>
    <w:rsid w:val="001A678A"/>
    <w:rsid w:val="001C59F8"/>
    <w:rsid w:val="001E08AF"/>
    <w:rsid w:val="001F1FB0"/>
    <w:rsid w:val="00214EF5"/>
    <w:rsid w:val="00277F70"/>
    <w:rsid w:val="002B013F"/>
    <w:rsid w:val="002F2CF0"/>
    <w:rsid w:val="002F7C2A"/>
    <w:rsid w:val="00300DA7"/>
    <w:rsid w:val="003313D7"/>
    <w:rsid w:val="003352F2"/>
    <w:rsid w:val="00364E05"/>
    <w:rsid w:val="003843FE"/>
    <w:rsid w:val="00394F5D"/>
    <w:rsid w:val="003A2F6A"/>
    <w:rsid w:val="003C0C06"/>
    <w:rsid w:val="00400A1D"/>
    <w:rsid w:val="00403ABF"/>
    <w:rsid w:val="00430BCF"/>
    <w:rsid w:val="004366DB"/>
    <w:rsid w:val="00440C50"/>
    <w:rsid w:val="00443961"/>
    <w:rsid w:val="004B485C"/>
    <w:rsid w:val="004B599A"/>
    <w:rsid w:val="004D0758"/>
    <w:rsid w:val="004D7F5E"/>
    <w:rsid w:val="004F79C0"/>
    <w:rsid w:val="00522780"/>
    <w:rsid w:val="005410D9"/>
    <w:rsid w:val="00563C5D"/>
    <w:rsid w:val="0056747C"/>
    <w:rsid w:val="005816D7"/>
    <w:rsid w:val="005A2F17"/>
    <w:rsid w:val="005B07AF"/>
    <w:rsid w:val="005B2EF8"/>
    <w:rsid w:val="005E2890"/>
    <w:rsid w:val="0060168D"/>
    <w:rsid w:val="00636B99"/>
    <w:rsid w:val="00644B32"/>
    <w:rsid w:val="0066206B"/>
    <w:rsid w:val="0066264D"/>
    <w:rsid w:val="00695F55"/>
    <w:rsid w:val="006A3DC0"/>
    <w:rsid w:val="006C0CE5"/>
    <w:rsid w:val="006E5F12"/>
    <w:rsid w:val="00700872"/>
    <w:rsid w:val="00712393"/>
    <w:rsid w:val="007555CA"/>
    <w:rsid w:val="00772B61"/>
    <w:rsid w:val="0078668D"/>
    <w:rsid w:val="007D0D58"/>
    <w:rsid w:val="00805A86"/>
    <w:rsid w:val="008175EE"/>
    <w:rsid w:val="008219D9"/>
    <w:rsid w:val="008276B3"/>
    <w:rsid w:val="00842727"/>
    <w:rsid w:val="00846011"/>
    <w:rsid w:val="008530EB"/>
    <w:rsid w:val="00867315"/>
    <w:rsid w:val="008850A7"/>
    <w:rsid w:val="008D074A"/>
    <w:rsid w:val="008D0F1C"/>
    <w:rsid w:val="008D205F"/>
    <w:rsid w:val="008D4237"/>
    <w:rsid w:val="00904599"/>
    <w:rsid w:val="00923D30"/>
    <w:rsid w:val="0092454D"/>
    <w:rsid w:val="00932D9D"/>
    <w:rsid w:val="009368E0"/>
    <w:rsid w:val="00993E0B"/>
    <w:rsid w:val="009D0E46"/>
    <w:rsid w:val="009E3E24"/>
    <w:rsid w:val="00A03334"/>
    <w:rsid w:val="00A40674"/>
    <w:rsid w:val="00A46D19"/>
    <w:rsid w:val="00A52307"/>
    <w:rsid w:val="00A53A57"/>
    <w:rsid w:val="00A62381"/>
    <w:rsid w:val="00A63558"/>
    <w:rsid w:val="00AB24F0"/>
    <w:rsid w:val="00AB6BC8"/>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855B4"/>
    <w:rsid w:val="00C91A51"/>
    <w:rsid w:val="00CB3CA3"/>
    <w:rsid w:val="00D50AE4"/>
    <w:rsid w:val="00D63D00"/>
    <w:rsid w:val="00D8453D"/>
    <w:rsid w:val="00D9464D"/>
    <w:rsid w:val="00DB6356"/>
    <w:rsid w:val="00E16B3A"/>
    <w:rsid w:val="00E2513D"/>
    <w:rsid w:val="00E30035"/>
    <w:rsid w:val="00E3338C"/>
    <w:rsid w:val="00E36871"/>
    <w:rsid w:val="00E43C56"/>
    <w:rsid w:val="00E53F96"/>
    <w:rsid w:val="00E5645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8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56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ber.azizli@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4109</Words>
  <Characters>23425</Characters>
  <Application>Microsoft Office Word</Application>
  <DocSecurity>0</DocSecurity>
  <Lines>195</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17</cp:revision>
  <dcterms:created xsi:type="dcterms:W3CDTF">2022-01-05T14:01:00Z</dcterms:created>
  <dcterms:modified xsi:type="dcterms:W3CDTF">2022-08-10T04:44:00Z</dcterms:modified>
</cp:coreProperties>
</file>