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A96" w:rsidRPr="00E30035" w:rsidRDefault="00221A96" w:rsidP="00221A96">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221A96" w:rsidRPr="00E30035" w:rsidRDefault="00221A96" w:rsidP="00221A96">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221A96" w:rsidRPr="00E30035" w:rsidRDefault="00221A96" w:rsidP="00221A96">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221A96" w:rsidRPr="00E30035" w:rsidRDefault="00221A96" w:rsidP="00221A96">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221A96" w:rsidRPr="00E30035" w:rsidRDefault="00221A96" w:rsidP="00221A96">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3614856A" wp14:editId="4C4EF538">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221A96" w:rsidRPr="00E2513D" w:rsidRDefault="00221A96" w:rsidP="00221A96">
      <w:pPr>
        <w:spacing w:after="0" w:line="240" w:lineRule="auto"/>
        <w:jc w:val="center"/>
        <w:rPr>
          <w:rFonts w:ascii="Arial" w:hAnsi="Arial" w:cs="Arial"/>
          <w:b/>
          <w:sz w:val="16"/>
          <w:szCs w:val="16"/>
          <w:lang w:val="az-Latn-AZ" w:eastAsia="ru-RU"/>
        </w:rPr>
      </w:pPr>
    </w:p>
    <w:p w:rsidR="00221A96" w:rsidRDefault="00221A96" w:rsidP="00221A96">
      <w:pPr>
        <w:shd w:val="clear" w:color="auto" w:fill="FFFFFF"/>
        <w:tabs>
          <w:tab w:val="left" w:pos="331"/>
        </w:tabs>
        <w:spacing w:line="240" w:lineRule="auto"/>
        <w:ind w:left="360"/>
        <w:jc w:val="both"/>
        <w:rPr>
          <w:rFonts w:ascii="Arial" w:hAnsi="Arial" w:cs="Arial"/>
          <w:b/>
          <w:sz w:val="24"/>
          <w:szCs w:val="24"/>
          <w:lang w:val="az-Latn-AZ"/>
        </w:rPr>
      </w:pPr>
      <w:r>
        <w:rPr>
          <w:rFonts w:ascii="Arial" w:hAnsi="Arial" w:cs="Arial"/>
          <w:b/>
          <w:sz w:val="24"/>
          <w:szCs w:val="24"/>
          <w:lang w:val="az-Latn-AZ"/>
        </w:rPr>
        <w:t xml:space="preserve">          </w:t>
      </w:r>
      <w:r w:rsidRPr="00FC7765">
        <w:rPr>
          <w:rFonts w:ascii="Arial" w:hAnsi="Arial" w:cs="Arial"/>
          <w:b/>
          <w:sz w:val="24"/>
          <w:szCs w:val="24"/>
          <w:lang w:val="az-Latn-AZ"/>
        </w:rPr>
        <w:t xml:space="preserve">“Azərbaycan Xəzər Dəniz Gəmiçiliyi” Qapalı Səhmdar Cəmiyyəti   </w:t>
      </w:r>
    </w:p>
    <w:p w:rsidR="00221A96" w:rsidRPr="00FC7765" w:rsidRDefault="00913DED" w:rsidP="00913DED">
      <w:pPr>
        <w:spacing w:line="360" w:lineRule="auto"/>
        <w:jc w:val="center"/>
        <w:rPr>
          <w:rFonts w:ascii="Arial" w:hAnsi="Arial" w:cs="Arial"/>
          <w:b/>
          <w:sz w:val="24"/>
          <w:szCs w:val="24"/>
          <w:lang w:val="az-Latn-AZ"/>
        </w:rPr>
      </w:pPr>
      <w:r w:rsidRPr="00913DED">
        <w:rPr>
          <w:rFonts w:ascii="Arial" w:hAnsi="Arial" w:cs="Arial"/>
          <w:b/>
          <w:sz w:val="24"/>
          <w:szCs w:val="24"/>
          <w:lang w:val="az-Latn-AZ"/>
        </w:rPr>
        <w:t>Dənizçi-Təmir Tikinti MMC-nin balansında olan yüksək mərtəbəli binalar üçün elektrik mallarının satınalınması</w:t>
      </w:r>
      <w:r w:rsidR="00221A96" w:rsidRPr="00FC7765">
        <w:rPr>
          <w:rFonts w:ascii="Arial" w:hAnsi="Arial" w:cs="Arial"/>
          <w:b/>
          <w:sz w:val="24"/>
          <w:szCs w:val="24"/>
          <w:lang w:val="az-Latn-AZ"/>
        </w:rPr>
        <w:t xml:space="preserve"> məqsədilə açıq müsabiqə elan edir:</w:t>
      </w:r>
    </w:p>
    <w:p w:rsidR="00221A96" w:rsidRPr="00C83B87" w:rsidRDefault="00221A96" w:rsidP="00221A96">
      <w:pPr>
        <w:spacing w:after="0" w:line="240" w:lineRule="auto"/>
        <w:jc w:val="center"/>
        <w:rPr>
          <w:rFonts w:ascii="Arial" w:hAnsi="Arial" w:cs="Arial"/>
          <w:b/>
          <w:sz w:val="24"/>
          <w:szCs w:val="24"/>
          <w:lang w:val="en-US" w:eastAsia="ru-RU"/>
        </w:rPr>
      </w:pPr>
      <w:r w:rsidRPr="009643CC">
        <w:rPr>
          <w:rFonts w:ascii="Arial" w:hAnsi="Arial" w:cs="Arial"/>
          <w:b/>
          <w:sz w:val="24"/>
          <w:szCs w:val="24"/>
          <w:lang w:val="az-Latn-AZ" w:eastAsia="ru-RU"/>
        </w:rPr>
        <w:t>Müsabiqə №AM</w:t>
      </w:r>
      <w:r w:rsidR="00EA50CF">
        <w:rPr>
          <w:rFonts w:ascii="Arial" w:hAnsi="Arial" w:cs="Arial"/>
          <w:b/>
          <w:sz w:val="24"/>
          <w:szCs w:val="24"/>
          <w:lang w:val="az-Latn-AZ" w:eastAsia="ru-RU"/>
        </w:rPr>
        <w:t>118</w:t>
      </w:r>
      <w:r w:rsidRPr="009643CC">
        <w:rPr>
          <w:rFonts w:ascii="Arial" w:hAnsi="Arial" w:cs="Arial"/>
          <w:b/>
          <w:sz w:val="24"/>
          <w:szCs w:val="24"/>
          <w:lang w:val="az-Latn-AZ" w:eastAsia="ru-RU"/>
        </w:rPr>
        <w:t>/202</w:t>
      </w:r>
      <w:r>
        <w:rPr>
          <w:rFonts w:ascii="Arial" w:hAnsi="Arial" w:cs="Arial"/>
          <w:b/>
          <w:sz w:val="24"/>
          <w:szCs w:val="24"/>
          <w:lang w:val="az-Latn-AZ" w:eastAsia="ru-RU"/>
        </w:rPr>
        <w:t>2</w:t>
      </w:r>
    </w:p>
    <w:p w:rsidR="00221A96" w:rsidRPr="00E2513D" w:rsidRDefault="00221A96" w:rsidP="00221A96">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21A96" w:rsidRPr="00EA50CF" w:rsidTr="009F3327">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9F3327">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221A96" w:rsidRPr="00E30035"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221A96" w:rsidRPr="00E30035"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221A96"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1A96"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221A96" w:rsidRPr="008D4237" w:rsidRDefault="00221A96" w:rsidP="009F3327">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w:t>
            </w:r>
            <w:bookmarkStart w:id="0" w:name="_GoBack"/>
            <w:bookmarkEnd w:id="0"/>
            <w:r w:rsidRPr="00EB4E07">
              <w:rPr>
                <w:rFonts w:ascii="Arial" w:hAnsi="Arial" w:cs="Arial"/>
                <w:color w:val="000000"/>
                <w:sz w:val="20"/>
                <w:szCs w:val="20"/>
                <w:lang w:val="az-Latn-AZ"/>
              </w:rPr>
              <w:t>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221A96" w:rsidRPr="00EB4E07" w:rsidRDefault="00221A96" w:rsidP="009F3327">
            <w:pPr>
              <w:tabs>
                <w:tab w:val="left" w:pos="261"/>
              </w:tabs>
              <w:spacing w:after="0" w:line="240" w:lineRule="auto"/>
              <w:ind w:left="119"/>
              <w:jc w:val="both"/>
              <w:rPr>
                <w:rFonts w:ascii="Arial" w:hAnsi="Arial" w:cs="Arial"/>
                <w:sz w:val="20"/>
                <w:szCs w:val="20"/>
                <w:lang w:val="az-Latn-AZ" w:eastAsia="ru-RU"/>
              </w:rPr>
            </w:pPr>
          </w:p>
          <w:p w:rsidR="00221A96" w:rsidRPr="00E30035" w:rsidRDefault="00221A96" w:rsidP="009F3327">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EA504B">
              <w:rPr>
                <w:rFonts w:ascii="Arial" w:hAnsi="Arial" w:cs="Arial"/>
                <w:b/>
                <w:sz w:val="20"/>
                <w:szCs w:val="20"/>
                <w:lang w:val="az-Latn-AZ" w:eastAsia="ru-RU"/>
              </w:rPr>
              <w:t xml:space="preserve"> </w:t>
            </w:r>
            <w:r w:rsidR="00913DED">
              <w:rPr>
                <w:rFonts w:ascii="Arial" w:hAnsi="Arial" w:cs="Arial"/>
                <w:b/>
                <w:sz w:val="20"/>
                <w:szCs w:val="20"/>
                <w:lang w:val="az-Latn-AZ" w:eastAsia="ru-RU"/>
              </w:rPr>
              <w:t>15 İyul</w:t>
            </w:r>
            <w:r>
              <w:rPr>
                <w:rFonts w:ascii="Arial" w:hAnsi="Arial" w:cs="Arial"/>
                <w:b/>
                <w:sz w:val="20"/>
                <w:szCs w:val="20"/>
                <w:lang w:val="az-Latn-AZ" w:eastAsia="ru-RU"/>
              </w:rPr>
              <w:t xml:space="preserve"> 2022</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221A96" w:rsidRPr="00E30035" w:rsidRDefault="00221A96" w:rsidP="009F3327">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221A96" w:rsidRPr="00F53E75" w:rsidRDefault="00221A96" w:rsidP="009F3327">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221A96" w:rsidRPr="00E30035" w:rsidRDefault="00221A96" w:rsidP="009F3327">
            <w:pPr>
              <w:spacing w:after="0" w:line="240" w:lineRule="auto"/>
              <w:ind w:left="119"/>
              <w:jc w:val="both"/>
              <w:rPr>
                <w:rFonts w:ascii="Arial" w:hAnsi="Arial" w:cs="Arial"/>
                <w:sz w:val="16"/>
                <w:szCs w:val="16"/>
                <w:lang w:val="az-Latn-AZ" w:eastAsia="ru-RU"/>
              </w:rPr>
            </w:pPr>
          </w:p>
        </w:tc>
      </w:tr>
      <w:tr w:rsidR="00221A96" w:rsidRPr="00EA50CF" w:rsidTr="009F3327">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9F332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221A96" w:rsidRPr="00E30035" w:rsidRDefault="00221A96" w:rsidP="009F332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rsidR="00221A96" w:rsidRPr="00E30035" w:rsidRDefault="00221A96" w:rsidP="009F3327">
            <w:pPr>
              <w:tabs>
                <w:tab w:val="left" w:pos="252"/>
                <w:tab w:val="left" w:pos="310"/>
                <w:tab w:val="left" w:pos="402"/>
              </w:tabs>
              <w:spacing w:after="0" w:line="240" w:lineRule="auto"/>
              <w:ind w:left="252"/>
              <w:jc w:val="both"/>
              <w:rPr>
                <w:rFonts w:ascii="Arial" w:hAnsi="Arial" w:cs="Arial"/>
                <w:sz w:val="20"/>
                <w:szCs w:val="20"/>
                <w:lang w:val="az-Latn-AZ" w:eastAsia="ru-RU"/>
              </w:rPr>
            </w:pPr>
          </w:p>
          <w:p w:rsidR="00221A96" w:rsidRPr="00E30035" w:rsidRDefault="00221A96" w:rsidP="009F332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Bu müsabiqə üçün iştirak haqqı nəzərdə tutulmayıb.</w:t>
            </w:r>
          </w:p>
          <w:p w:rsidR="00221A96" w:rsidRPr="00E30035" w:rsidRDefault="00221A96" w:rsidP="009F3327">
            <w:pPr>
              <w:tabs>
                <w:tab w:val="left" w:pos="261"/>
                <w:tab w:val="left" w:pos="402"/>
                <w:tab w:val="left" w:pos="544"/>
              </w:tabs>
              <w:spacing w:after="0" w:line="240" w:lineRule="auto"/>
              <w:ind w:left="261"/>
              <w:jc w:val="both"/>
              <w:rPr>
                <w:rFonts w:ascii="Arial" w:hAnsi="Arial" w:cs="Arial"/>
                <w:sz w:val="20"/>
                <w:szCs w:val="20"/>
                <w:lang w:val="az-Latn-AZ" w:eastAsia="ru-RU"/>
              </w:rPr>
            </w:pPr>
          </w:p>
          <w:p w:rsidR="00221A96" w:rsidRPr="00E30035" w:rsidRDefault="00221A96" w:rsidP="009F332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221A96" w:rsidRPr="00E30035" w:rsidRDefault="00221A96" w:rsidP="009F3327">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221A96" w:rsidRPr="00E30035" w:rsidTr="009F3327">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jc w:val="center"/>
                    <w:rPr>
                      <w:rFonts w:ascii="Arial" w:hAnsi="Arial" w:cs="Arial"/>
                      <w:sz w:val="20"/>
                      <w:szCs w:val="20"/>
                    </w:rPr>
                  </w:pPr>
                  <w:r w:rsidRPr="00E30035">
                    <w:rPr>
                      <w:rFonts w:ascii="Arial" w:hAnsi="Arial" w:cs="Arial"/>
                      <w:sz w:val="20"/>
                      <w:szCs w:val="20"/>
                    </w:rPr>
                    <w:t>EURO</w:t>
                  </w:r>
                </w:p>
              </w:tc>
            </w:tr>
            <w:tr w:rsidR="00221A96" w:rsidRPr="00E30035" w:rsidTr="009F3327">
              <w:tc>
                <w:tcPr>
                  <w:tcW w:w="3476"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Alan müştəri: </w:t>
                  </w:r>
                  <w:r w:rsidRPr="00E30035">
                    <w:rPr>
                      <w:rStyle w:val="nwt1"/>
                      <w:rFonts w:ascii="Arial" w:hAnsi="Arial" w:cs="Arial"/>
                      <w:bCs/>
                      <w:sz w:val="20"/>
                      <w:szCs w:val="20"/>
                      <w:lang w:val="az-Latn-AZ"/>
                    </w:rPr>
                    <w:t>AZARB.XAZAR DANIZ GAMICILIYI QSC</w:t>
                  </w:r>
                </w:p>
                <w:p w:rsidR="00221A96" w:rsidRPr="00E30035" w:rsidRDefault="00221A96" w:rsidP="009F3327">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221A96" w:rsidRPr="00E30035" w:rsidRDefault="00221A96" w:rsidP="009F3327">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221A96" w:rsidRPr="00E30035" w:rsidRDefault="00221A96" w:rsidP="009F3327">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 xml:space="preserve">SWIFT: IBAZAZ2X </w:t>
                  </w:r>
                </w:p>
                <w:p w:rsidR="00221A96" w:rsidRPr="00E30035" w:rsidRDefault="00221A96" w:rsidP="009F3327">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221A96" w:rsidRPr="00E30035" w:rsidRDefault="00221A96" w:rsidP="009F3327">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221A96" w:rsidRPr="00E30035" w:rsidRDefault="00221A96" w:rsidP="009F3327">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t>SWIFT: COBADEFF</w:t>
                  </w:r>
                </w:p>
                <w:p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221A96" w:rsidRPr="00E30035" w:rsidRDefault="00221A96" w:rsidP="009F3327">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221A96" w:rsidRPr="00E30035" w:rsidRDefault="00221A96" w:rsidP="009F3327">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lastRenderedPageBreak/>
                    <w:t xml:space="preserve">SWIFT: IBAZAZ2X </w:t>
                  </w:r>
                </w:p>
                <w:p w:rsidR="00221A96" w:rsidRPr="00E30035" w:rsidRDefault="00221A96" w:rsidP="009F3327">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221A96" w:rsidRPr="00E30035" w:rsidRDefault="00221A96" w:rsidP="009F3327">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221A96" w:rsidRPr="00E30035" w:rsidRDefault="00221A96" w:rsidP="009F3327">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221A96" w:rsidRPr="00E30035" w:rsidRDefault="00221A96" w:rsidP="009F3327">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221A96" w:rsidRPr="00E30035" w:rsidRDefault="00221A96" w:rsidP="009F3327">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221A96" w:rsidRPr="00E30035" w:rsidRDefault="00221A96" w:rsidP="009F3327">
            <w:pPr>
              <w:tabs>
                <w:tab w:val="left" w:pos="342"/>
                <w:tab w:val="left" w:pos="402"/>
              </w:tabs>
              <w:spacing w:after="0" w:line="240" w:lineRule="auto"/>
              <w:ind w:left="342"/>
              <w:jc w:val="both"/>
              <w:rPr>
                <w:rFonts w:ascii="Arial" w:hAnsi="Arial" w:cs="Arial"/>
                <w:b/>
                <w:sz w:val="20"/>
                <w:szCs w:val="20"/>
                <w:lang w:val="az-Latn-AZ" w:eastAsia="ru-RU"/>
              </w:rPr>
            </w:pPr>
          </w:p>
        </w:tc>
      </w:tr>
      <w:tr w:rsidR="00221A96" w:rsidRPr="00EA50CF" w:rsidTr="009F3327">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B64945" w:rsidRDefault="00221A96" w:rsidP="009F3327">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221A96" w:rsidRPr="00E30035" w:rsidRDefault="00221A96"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göstəriləcəkdir. </w:t>
            </w:r>
          </w:p>
          <w:p w:rsidR="00221A96" w:rsidRPr="00E30035" w:rsidRDefault="00221A96"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221A96" w:rsidRPr="00E30035" w:rsidRDefault="00221A96"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221A96" w:rsidRPr="00E30035" w:rsidRDefault="00221A96" w:rsidP="009F332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221A96" w:rsidRPr="00E30035" w:rsidRDefault="00221A96" w:rsidP="009F3327">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221A96" w:rsidRPr="00E30035" w:rsidRDefault="00221A96" w:rsidP="009F3327">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Pr>
                <w:rFonts w:ascii="Arial" w:eastAsia="MS Mincho" w:hAnsi="Arial" w:cs="Arial"/>
                <w:sz w:val="20"/>
                <w:szCs w:val="20"/>
                <w:lang w:val="az-Latn-AZ" w:eastAsia="ru-RU"/>
              </w:rPr>
              <w:t>, avans ödəniş nəzərdə tutulmamışdır.</w:t>
            </w:r>
          </w:p>
          <w:p w:rsidR="00221A96" w:rsidRPr="005816D7" w:rsidRDefault="00221A96" w:rsidP="009F3327">
            <w:pPr>
              <w:tabs>
                <w:tab w:val="left" w:pos="261"/>
              </w:tabs>
              <w:spacing w:before="120" w:after="120" w:line="240" w:lineRule="auto"/>
              <w:ind w:left="119"/>
              <w:jc w:val="both"/>
              <w:rPr>
                <w:rFonts w:ascii="Arial" w:hAnsi="Arial" w:cs="Arial"/>
                <w:b/>
                <w:sz w:val="32"/>
                <w:szCs w:val="32"/>
                <w:lang w:val="az-Latn-AZ"/>
              </w:rPr>
            </w:pPr>
            <w:r w:rsidRPr="00B64945">
              <w:rPr>
                <w:rFonts w:ascii="Arial" w:eastAsia="MS Mincho" w:hAnsi="Arial" w:cs="Arial"/>
                <w:b/>
                <w:sz w:val="20"/>
                <w:szCs w:val="20"/>
                <w:lang w:val="az-Latn-AZ" w:eastAsia="ru-RU"/>
              </w:rPr>
              <w:t>Müqavilənin icra müddəti:</w:t>
            </w:r>
          </w:p>
          <w:p w:rsidR="00221A96" w:rsidRPr="000C7BB8" w:rsidRDefault="00221A96" w:rsidP="009F3327">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r w:rsidRPr="000C7BB8">
              <w:rPr>
                <w:rFonts w:ascii="Arial" w:eastAsia="MS Mincho" w:hAnsi="Arial" w:cs="Arial"/>
                <w:bCs/>
                <w:sz w:val="20"/>
                <w:szCs w:val="20"/>
                <w:lang w:val="az-Latn-AZ" w:eastAsia="ru-RU"/>
              </w:rPr>
              <w:t xml:space="preserve"> </w:t>
            </w:r>
            <w:r w:rsidRPr="000C7BB8">
              <w:rPr>
                <w:rFonts w:ascii="Arial" w:hAnsi="Arial" w:cs="Arial"/>
                <w:bCs/>
                <w:sz w:val="20"/>
                <w:szCs w:val="20"/>
                <w:lang w:val="az-Latn-AZ"/>
              </w:rPr>
              <w:t>Mallara təcili təlabat yarandığından çatdırılma müddəti 10 gün ərzində nəzərdə tutulmuşdur.</w:t>
            </w:r>
          </w:p>
          <w:p w:rsidR="00221A96" w:rsidRPr="000C7BB8" w:rsidRDefault="00221A96" w:rsidP="009F3327">
            <w:pPr>
              <w:numPr>
                <w:ilvl w:val="0"/>
                <w:numId w:val="3"/>
              </w:numPr>
              <w:autoSpaceDE w:val="0"/>
              <w:autoSpaceDN w:val="0"/>
              <w:adjustRightInd w:val="0"/>
              <w:spacing w:after="0" w:line="240" w:lineRule="auto"/>
              <w:rPr>
                <w:rFonts w:ascii="Arial" w:hAnsi="Arial" w:cs="Arial"/>
                <w:bCs/>
                <w:color w:val="FF0000"/>
                <w:sz w:val="20"/>
                <w:szCs w:val="20"/>
                <w:lang w:val="az-Latn-AZ" w:eastAsia="ru-RU"/>
              </w:rPr>
            </w:pPr>
          </w:p>
        </w:tc>
      </w:tr>
      <w:tr w:rsidR="00221A96" w:rsidRPr="00EA50CF" w:rsidTr="009F3327">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Default="00221A96" w:rsidP="009F3327">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221A96" w:rsidRDefault="00221A96" w:rsidP="009F3327">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00913DED">
              <w:rPr>
                <w:rFonts w:ascii="Arial" w:hAnsi="Arial" w:cs="Arial"/>
                <w:b/>
                <w:sz w:val="20"/>
                <w:szCs w:val="20"/>
                <w:lang w:val="az-Latn-AZ" w:eastAsia="ru-RU"/>
              </w:rPr>
              <w:t>19 iyul</w:t>
            </w:r>
            <w:r>
              <w:rPr>
                <w:rFonts w:ascii="Arial" w:hAnsi="Arial" w:cs="Arial"/>
                <w:b/>
                <w:sz w:val="20"/>
                <w:szCs w:val="20"/>
                <w:lang w:val="az-Latn-AZ" w:eastAsia="ru-RU"/>
              </w:rPr>
              <w:t xml:space="preserve"> 2022</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etməlidirlər.</w:t>
            </w:r>
          </w:p>
          <w:p w:rsidR="00221A96" w:rsidRDefault="00221A96" w:rsidP="009F3327">
            <w:pPr>
              <w:tabs>
                <w:tab w:val="left" w:pos="261"/>
                <w:tab w:val="left" w:pos="402"/>
              </w:tabs>
              <w:spacing w:after="0" w:line="240" w:lineRule="auto"/>
              <w:ind w:left="261"/>
              <w:jc w:val="both"/>
              <w:rPr>
                <w:rFonts w:ascii="Arial" w:hAnsi="Arial" w:cs="Arial"/>
                <w:sz w:val="20"/>
                <w:szCs w:val="20"/>
                <w:lang w:val="az-Latn-AZ" w:eastAsia="ru-RU"/>
              </w:rPr>
            </w:pPr>
          </w:p>
          <w:p w:rsidR="00221A96" w:rsidRDefault="00221A96" w:rsidP="009F332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221A96" w:rsidRPr="00EA50CF" w:rsidTr="009F332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221A96" w:rsidRDefault="00221A96" w:rsidP="00B06016">
            <w:pPr>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Pr>
                <w:rFonts w:ascii="Arial" w:hAnsi="Arial" w:cs="Arial"/>
                <w:sz w:val="20"/>
                <w:szCs w:val="20"/>
                <w:lang w:val="az-Latn-AZ" w:eastAsia="ru-RU"/>
              </w:rPr>
              <w:t>Bakı şəhə</w:t>
            </w:r>
            <w:r w:rsidR="00CF624E">
              <w:rPr>
                <w:rFonts w:ascii="Arial" w:hAnsi="Arial" w:cs="Arial"/>
                <w:sz w:val="20"/>
                <w:szCs w:val="20"/>
                <w:lang w:val="az-Latn-AZ" w:eastAsia="ru-RU"/>
              </w:rPr>
              <w:t>ri Mikayıl U</w:t>
            </w:r>
            <w:r>
              <w:rPr>
                <w:rFonts w:ascii="Arial" w:hAnsi="Arial" w:cs="Arial"/>
                <w:sz w:val="20"/>
                <w:szCs w:val="20"/>
                <w:lang w:val="az-Latn-AZ" w:eastAsia="ru-RU"/>
              </w:rPr>
              <w:t>seynov küçəsi 2 ASCO-nun Satınalmalar K</w:t>
            </w:r>
            <w:r w:rsidRPr="00E30035">
              <w:rPr>
                <w:rFonts w:ascii="Arial" w:hAnsi="Arial" w:cs="Arial"/>
                <w:sz w:val="20"/>
                <w:szCs w:val="20"/>
                <w:lang w:val="az-Latn-AZ" w:eastAsia="ru-RU"/>
              </w:rPr>
              <w:t>omitəsi.</w:t>
            </w:r>
          </w:p>
          <w:p w:rsidR="00221A96" w:rsidRPr="00E30035" w:rsidRDefault="00221A96" w:rsidP="00B06016">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221A96" w:rsidRPr="00076882" w:rsidRDefault="00B06016" w:rsidP="009F3327">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Emil Həsənov</w:t>
            </w:r>
          </w:p>
          <w:p w:rsidR="00221A96" w:rsidRPr="00076882" w:rsidRDefault="00221A96" w:rsidP="009F3327">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ASCO-nun Satınalmalar Departameninin aparıcı mütəxəssisi</w:t>
            </w:r>
          </w:p>
          <w:p w:rsidR="00B06016" w:rsidRPr="00E943C5" w:rsidRDefault="00B06016" w:rsidP="00B06016">
            <w:pPr>
              <w:spacing w:after="0" w:line="240" w:lineRule="auto"/>
              <w:rPr>
                <w:rFonts w:ascii="Arial" w:hAnsi="Arial" w:cs="Arial"/>
                <w:sz w:val="20"/>
                <w:szCs w:val="20"/>
                <w:highlight w:val="yellow"/>
                <w:lang w:val="az-Latn-AZ"/>
              </w:rPr>
            </w:pPr>
            <w:r w:rsidRPr="00E943C5">
              <w:rPr>
                <w:rFonts w:ascii="Arial" w:hAnsi="Arial" w:cs="Arial"/>
                <w:sz w:val="20"/>
                <w:szCs w:val="20"/>
                <w:highlight w:val="yellow"/>
                <w:lang w:val="az-Latn-AZ"/>
              </w:rPr>
              <w:t xml:space="preserve">Telefon nömrəsi: +99450 </w:t>
            </w:r>
            <w:r>
              <w:rPr>
                <w:rFonts w:ascii="Arial" w:hAnsi="Arial" w:cs="Arial"/>
                <w:sz w:val="20"/>
                <w:szCs w:val="20"/>
                <w:highlight w:val="yellow"/>
                <w:lang w:val="az-Latn-AZ"/>
              </w:rPr>
              <w:t>422 00 11</w:t>
            </w:r>
          </w:p>
          <w:p w:rsidR="00B06016" w:rsidRDefault="00B06016" w:rsidP="00B06016">
            <w:pPr>
              <w:tabs>
                <w:tab w:val="left" w:pos="261"/>
              </w:tabs>
              <w:spacing w:after="0" w:line="240" w:lineRule="auto"/>
              <w:rPr>
                <w:rStyle w:val="a3"/>
                <w:rFonts w:ascii="Arial" w:hAnsi="Arial" w:cs="Arial"/>
                <w:sz w:val="20"/>
                <w:szCs w:val="20"/>
                <w:lang w:val="az-Latn-AZ"/>
              </w:rPr>
            </w:pPr>
            <w:r w:rsidRPr="00E943C5">
              <w:rPr>
                <w:rFonts w:ascii="Arial" w:hAnsi="Arial" w:cs="Arial"/>
                <w:sz w:val="20"/>
                <w:szCs w:val="20"/>
                <w:highlight w:val="yellow"/>
                <w:lang w:val="az-Latn-AZ"/>
              </w:rPr>
              <w:t>Elektron ünvan</w:t>
            </w:r>
            <w:r w:rsidRPr="00E72734">
              <w:rPr>
                <w:rFonts w:ascii="Arial" w:hAnsi="Arial" w:cs="Arial"/>
                <w:color w:val="000000" w:themeColor="text1"/>
                <w:sz w:val="20"/>
                <w:szCs w:val="20"/>
                <w:highlight w:val="yellow"/>
                <w:lang w:val="az-Latn-AZ"/>
              </w:rPr>
              <w:t xml:space="preserve">: emil.hasanov@asco.az, </w:t>
            </w:r>
            <w:r>
              <w:fldChar w:fldCharType="begin"/>
            </w:r>
            <w:r w:rsidRPr="008D38CE">
              <w:rPr>
                <w:lang w:val="en-US"/>
              </w:rPr>
              <w:instrText xml:space="preserve"> HYPERLINK "mailto:tender@asco.az" </w:instrText>
            </w:r>
            <w:r>
              <w:fldChar w:fldCharType="separate"/>
            </w:r>
            <w:r w:rsidRPr="00E943C5">
              <w:rPr>
                <w:rStyle w:val="a3"/>
                <w:rFonts w:ascii="Arial" w:hAnsi="Arial" w:cs="Arial"/>
                <w:sz w:val="20"/>
                <w:szCs w:val="20"/>
                <w:highlight w:val="yellow"/>
                <w:lang w:val="az-Latn-AZ"/>
              </w:rPr>
              <w:t>tender@asco.az</w:t>
            </w:r>
            <w:r>
              <w:rPr>
                <w:rStyle w:val="a3"/>
                <w:rFonts w:ascii="Arial" w:hAnsi="Arial" w:cs="Arial"/>
                <w:sz w:val="20"/>
                <w:szCs w:val="20"/>
                <w:highlight w:val="yellow"/>
                <w:lang w:val="az-Latn-AZ"/>
              </w:rPr>
              <w:fldChar w:fldCharType="end"/>
            </w:r>
          </w:p>
          <w:p w:rsidR="00221A96" w:rsidRPr="00E30035" w:rsidRDefault="00221A96" w:rsidP="009F3327">
            <w:pPr>
              <w:tabs>
                <w:tab w:val="left" w:pos="261"/>
              </w:tabs>
              <w:spacing w:after="0" w:line="240" w:lineRule="auto"/>
              <w:rPr>
                <w:rFonts w:ascii="Arial" w:hAnsi="Arial" w:cs="Arial"/>
                <w:sz w:val="20"/>
                <w:szCs w:val="20"/>
                <w:lang w:val="az-Latn-AZ"/>
              </w:rPr>
            </w:pPr>
          </w:p>
          <w:p w:rsidR="00221A96" w:rsidRPr="00E30035" w:rsidRDefault="00221A96" w:rsidP="009F3327">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221A96" w:rsidRPr="00E30035" w:rsidRDefault="00221A96" w:rsidP="009F3327">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rsidR="00221A96" w:rsidRPr="00E30035" w:rsidRDefault="00221A96" w:rsidP="009F3327">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fldChar w:fldCharType="begin"/>
            </w:r>
            <w:r w:rsidRPr="00981A6C">
              <w:rPr>
                <w:lang w:val="en-US"/>
              </w:rPr>
              <w:instrText xml:space="preserve"> HYPERLINK "mailto:tender@asco.az" </w:instrText>
            </w:r>
            <w:r>
              <w:fldChar w:fldCharType="separate"/>
            </w:r>
            <w:r w:rsidRPr="001A678A">
              <w:rPr>
                <w:rStyle w:val="a3"/>
                <w:rFonts w:ascii="Arial" w:hAnsi="Arial" w:cs="Arial"/>
                <w:sz w:val="20"/>
                <w:szCs w:val="20"/>
                <w:lang w:val="az-Latn-AZ"/>
              </w:rPr>
              <w:t>tender@asco.az</w:t>
            </w:r>
            <w:r>
              <w:rPr>
                <w:rStyle w:val="a3"/>
                <w:rFonts w:ascii="Arial" w:hAnsi="Arial" w:cs="Arial"/>
                <w:sz w:val="20"/>
                <w:szCs w:val="20"/>
                <w:lang w:val="az-Latn-AZ"/>
              </w:rPr>
              <w:fldChar w:fldCharType="end"/>
            </w:r>
            <w:r w:rsidRPr="001A678A">
              <w:rPr>
                <w:rFonts w:ascii="Arial" w:hAnsi="Arial" w:cs="Arial"/>
                <w:sz w:val="20"/>
                <w:szCs w:val="20"/>
                <w:lang w:val="az-Latn-AZ"/>
              </w:rPr>
              <w:t xml:space="preserve"> </w:t>
            </w:r>
          </w:p>
        </w:tc>
      </w:tr>
      <w:tr w:rsidR="00221A96" w:rsidRPr="00EA50CF" w:rsidTr="009F332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221A96" w:rsidP="009F3327">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221A96" w:rsidRDefault="00221A96" w:rsidP="009F332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lastRenderedPageBreak/>
              <w:t xml:space="preserve">Zərflərin açılışı </w:t>
            </w:r>
            <w:r w:rsidR="00913DED">
              <w:rPr>
                <w:rFonts w:ascii="Arial" w:hAnsi="Arial" w:cs="Arial"/>
                <w:b/>
                <w:sz w:val="20"/>
                <w:szCs w:val="20"/>
                <w:lang w:val="az-Latn-AZ" w:eastAsia="ru-RU"/>
              </w:rPr>
              <w:t xml:space="preserve">20 iyul </w:t>
            </w:r>
            <w:r>
              <w:rPr>
                <w:rFonts w:ascii="Arial" w:hAnsi="Arial" w:cs="Arial"/>
                <w:b/>
                <w:sz w:val="20"/>
                <w:szCs w:val="20"/>
                <w:lang w:val="az-Latn-AZ" w:eastAsia="ru-RU"/>
              </w:rPr>
              <w:t xml:space="preserve"> 2022</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w:t>
            </w:r>
            <w:r w:rsidR="007B07AA">
              <w:rPr>
                <w:rFonts w:ascii="Arial" w:hAnsi="Arial" w:cs="Arial"/>
                <w:b/>
                <w:sz w:val="20"/>
                <w:szCs w:val="20"/>
                <w:lang w:val="az-Latn-AZ" w:eastAsia="ru-RU"/>
              </w:rPr>
              <w:t>1</w:t>
            </w:r>
            <w:r>
              <w:rPr>
                <w:rFonts w:ascii="Arial" w:hAnsi="Arial" w:cs="Arial"/>
                <w:b/>
                <w:sz w:val="20"/>
                <w:szCs w:val="20"/>
                <w:lang w:val="az-Latn-AZ" w:eastAsia="ru-RU"/>
              </w:rPr>
              <w:t>:00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rsidR="00221A96" w:rsidRPr="00E30035" w:rsidRDefault="00221A96" w:rsidP="009F3327">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tc>
      </w:tr>
      <w:tr w:rsidR="00221A96" w:rsidRPr="00EA50CF" w:rsidTr="009F3327">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221A96" w:rsidRPr="00E30035" w:rsidRDefault="00221A96" w:rsidP="009F332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221A96" w:rsidRPr="00E30035" w:rsidRDefault="00221A96" w:rsidP="009F3327">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221A96" w:rsidRDefault="00221A96" w:rsidP="009F332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221A96" w:rsidRPr="00E30035" w:rsidRDefault="00221A96" w:rsidP="009F3327">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221A96" w:rsidRPr="00E30035" w:rsidRDefault="00221A96" w:rsidP="00221A96">
      <w:pPr>
        <w:spacing w:after="0" w:line="240" w:lineRule="auto"/>
        <w:ind w:firstLine="708"/>
        <w:jc w:val="both"/>
        <w:rPr>
          <w:rFonts w:ascii="Arial" w:hAnsi="Arial" w:cs="Arial"/>
          <w:sz w:val="24"/>
          <w:szCs w:val="24"/>
          <w:lang w:val="az-Latn-AZ" w:eastAsia="ru-RU"/>
        </w:rPr>
      </w:pPr>
    </w:p>
    <w:p w:rsidR="00221A96" w:rsidRPr="00712393" w:rsidRDefault="00221A96" w:rsidP="00221A96">
      <w:pPr>
        <w:rPr>
          <w:rFonts w:ascii="Arial" w:hAnsi="Arial" w:cs="Arial"/>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Pr="00712393"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rPr>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4133F7" w:rsidRDefault="004133F7"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221A96" w:rsidRDefault="00221A96" w:rsidP="00221A96">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221A96" w:rsidRDefault="00221A96" w:rsidP="00221A96">
      <w:pPr>
        <w:spacing w:after="0" w:line="360" w:lineRule="auto"/>
        <w:rPr>
          <w:rFonts w:ascii="Arial" w:hAnsi="Arial" w:cs="Arial"/>
          <w:b/>
          <w:sz w:val="24"/>
          <w:szCs w:val="24"/>
          <w:lang w:val="az-Latn-AZ"/>
        </w:rPr>
      </w:pP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221A96" w:rsidRDefault="00221A96" w:rsidP="00221A96">
      <w:pPr>
        <w:spacing w:after="0" w:line="240" w:lineRule="auto"/>
        <w:rPr>
          <w:rFonts w:ascii="Arial" w:hAnsi="Arial" w:cs="Arial"/>
          <w:bCs/>
          <w:i/>
          <w:sz w:val="24"/>
          <w:szCs w:val="24"/>
          <w:lang w:val="az-Latn-AZ" w:eastAsia="ru-RU"/>
        </w:rPr>
      </w:pPr>
    </w:p>
    <w:p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221A96" w:rsidRDefault="00221A96" w:rsidP="00221A96">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221A96" w:rsidRDefault="00221A96" w:rsidP="00221A96">
      <w:pPr>
        <w:spacing w:after="0" w:line="240" w:lineRule="auto"/>
        <w:jc w:val="both"/>
        <w:rPr>
          <w:rFonts w:ascii="Arial" w:hAnsi="Arial" w:cs="Arial"/>
          <w:bCs/>
          <w:sz w:val="24"/>
          <w:szCs w:val="24"/>
          <w:lang w:val="az-Latn-AZ" w:eastAsia="ru-RU"/>
        </w:rPr>
      </w:pP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221A96" w:rsidRDefault="00221A96" w:rsidP="00221A96">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221A96" w:rsidRDefault="00221A96" w:rsidP="00221A96">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221A96" w:rsidRDefault="00221A96" w:rsidP="00221A96">
      <w:pPr>
        <w:spacing w:after="0"/>
        <w:jc w:val="both"/>
        <w:rPr>
          <w:rFonts w:ascii="Arial" w:hAnsi="Arial" w:cs="Arial"/>
          <w:sz w:val="24"/>
          <w:szCs w:val="24"/>
          <w:lang w:val="az-Latn-AZ"/>
        </w:rPr>
      </w:pP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221A96" w:rsidRPr="00923D30" w:rsidRDefault="00221A96" w:rsidP="00221A96">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221A96" w:rsidRDefault="00221A96" w:rsidP="00221A96">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rsidR="00221A96" w:rsidRDefault="00221A96" w:rsidP="00221A96">
      <w:pPr>
        <w:spacing w:after="0" w:line="360" w:lineRule="auto"/>
        <w:rPr>
          <w:rFonts w:ascii="Arial" w:hAnsi="Arial" w:cs="Arial"/>
          <w:b/>
          <w:sz w:val="24"/>
          <w:szCs w:val="24"/>
          <w:lang w:val="az-Latn-AZ"/>
        </w:rPr>
      </w:pPr>
    </w:p>
    <w:p w:rsidR="00221A96" w:rsidRDefault="00221A96" w:rsidP="00221A96">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221A96" w:rsidRDefault="00221A96" w:rsidP="00221A96">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contextualSpacing/>
        <w:rPr>
          <w:rFonts w:ascii="Arial" w:hAnsi="Arial" w:cs="Arial"/>
          <w:i/>
          <w:sz w:val="24"/>
          <w:szCs w:val="24"/>
          <w:lang w:val="az-Latn-AZ"/>
        </w:rPr>
      </w:pPr>
    </w:p>
    <w:p w:rsidR="00221A96" w:rsidRDefault="00221A96" w:rsidP="00221A96">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221A96" w:rsidRDefault="00221A96" w:rsidP="00221A96">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221A96" w:rsidRDefault="00221A96" w:rsidP="00221A96">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221A96" w:rsidRDefault="00221A96" w:rsidP="00221A96">
      <w:pPr>
        <w:rPr>
          <w:rFonts w:ascii="Arial" w:hAnsi="Arial" w:cs="Arial"/>
          <w:sz w:val="24"/>
          <w:szCs w:val="24"/>
          <w:lang w:val="az-Latn-AZ" w:eastAsia="ru-RU"/>
        </w:rPr>
      </w:pPr>
      <w:r>
        <w:rPr>
          <w:rFonts w:ascii="Arial" w:hAnsi="Arial" w:cs="Arial"/>
          <w:sz w:val="24"/>
          <w:szCs w:val="24"/>
          <w:lang w:val="az-Latn-AZ" w:eastAsia="ru-RU"/>
        </w:rPr>
        <w:t xml:space="preserve">                                                                          </w:t>
      </w:r>
    </w:p>
    <w:p w:rsidR="00221A96" w:rsidRPr="00923D30" w:rsidRDefault="00221A96" w:rsidP="00221A96">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221A96" w:rsidRDefault="00221A96" w:rsidP="00221A96">
      <w:pPr>
        <w:rPr>
          <w:rFonts w:ascii="Arial" w:hAnsi="Arial" w:cs="Arial"/>
          <w:b/>
          <w:sz w:val="10"/>
          <w:lang w:val="az-Latn-AZ"/>
        </w:rPr>
      </w:pPr>
    </w:p>
    <w:p w:rsidR="00221A96" w:rsidRDefault="00221A96" w:rsidP="00221A96">
      <w:pPr>
        <w:rPr>
          <w:rFonts w:ascii="Arial" w:hAnsi="Arial" w:cs="Arial"/>
          <w:b/>
          <w:sz w:val="10"/>
          <w:lang w:val="az-Latn-AZ"/>
        </w:rPr>
      </w:pPr>
    </w:p>
    <w:p w:rsidR="00221A96" w:rsidRDefault="00221A96" w:rsidP="00221A96">
      <w:pPr>
        <w:rPr>
          <w:rFonts w:ascii="Arial" w:hAnsi="Arial" w:cs="Arial"/>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p>
    <w:p w:rsidR="00221A96" w:rsidRDefault="00221A96" w:rsidP="00221A96">
      <w:pPr>
        <w:rPr>
          <w:rFonts w:ascii="Arial" w:hAnsi="Arial" w:cs="Arial"/>
          <w:b/>
          <w:sz w:val="24"/>
          <w:szCs w:val="24"/>
          <w:lang w:val="az-Latn-AZ"/>
        </w:rPr>
      </w:pPr>
      <w:r w:rsidRPr="008D0121">
        <w:rPr>
          <w:rFonts w:ascii="Arial" w:hAnsi="Arial" w:cs="Arial"/>
          <w:sz w:val="24"/>
          <w:szCs w:val="24"/>
          <w:lang w:val="az-Latn-AZ"/>
        </w:rPr>
        <w:t xml:space="preserve">                                           </w:t>
      </w:r>
      <w:r>
        <w:rPr>
          <w:rFonts w:ascii="Arial" w:hAnsi="Arial" w:cs="Arial"/>
          <w:sz w:val="24"/>
          <w:szCs w:val="24"/>
          <w:lang w:val="az-Latn-AZ"/>
        </w:rPr>
        <w:t xml:space="preserve"> </w:t>
      </w:r>
      <w:r w:rsidRPr="00923D30">
        <w:rPr>
          <w:rFonts w:ascii="Arial" w:hAnsi="Arial" w:cs="Arial"/>
          <w:b/>
          <w:sz w:val="24"/>
          <w:szCs w:val="24"/>
          <w:lang w:val="az-Latn-AZ"/>
        </w:rPr>
        <w:t>MALLARIN SİYAHISI:</w:t>
      </w:r>
    </w:p>
    <w:tbl>
      <w:tblPr>
        <w:tblW w:w="100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6095"/>
        <w:gridCol w:w="1982"/>
        <w:gridCol w:w="739"/>
        <w:gridCol w:w="701"/>
      </w:tblGrid>
      <w:tr w:rsidR="00913DED" w:rsidRPr="00B50D39" w:rsidTr="001732F5">
        <w:trPr>
          <w:trHeight w:val="20"/>
        </w:trPr>
        <w:tc>
          <w:tcPr>
            <w:tcW w:w="568" w:type="dxa"/>
            <w:shd w:val="clear" w:color="auto" w:fill="auto"/>
            <w:hideMark/>
          </w:tcPr>
          <w:p w:rsidR="00913DED" w:rsidRPr="00B50D39" w:rsidRDefault="00913DED" w:rsidP="001732F5">
            <w:pPr>
              <w:jc w:val="center"/>
              <w:rPr>
                <w:rFonts w:ascii="Arial" w:hAnsi="Arial" w:cs="Arial"/>
                <w:sz w:val="20"/>
                <w:szCs w:val="24"/>
                <w:lang w:val="az-Latn-AZ"/>
              </w:rPr>
            </w:pPr>
            <w:r w:rsidRPr="00B50D39">
              <w:rPr>
                <w:rFonts w:ascii="Arial" w:hAnsi="Arial" w:cs="Arial"/>
                <w:sz w:val="20"/>
                <w:szCs w:val="24"/>
                <w:lang w:val="az-Latn-AZ"/>
              </w:rPr>
              <w:t>№</w:t>
            </w:r>
          </w:p>
        </w:tc>
        <w:tc>
          <w:tcPr>
            <w:tcW w:w="6095" w:type="dxa"/>
            <w:shd w:val="clear" w:color="auto" w:fill="auto"/>
            <w:hideMark/>
          </w:tcPr>
          <w:p w:rsidR="00913DED" w:rsidRPr="00B50D39" w:rsidRDefault="00913DED" w:rsidP="001732F5">
            <w:pPr>
              <w:jc w:val="center"/>
              <w:rPr>
                <w:rFonts w:ascii="Arial" w:hAnsi="Arial" w:cs="Arial"/>
                <w:sz w:val="20"/>
                <w:szCs w:val="24"/>
                <w:lang w:val="az-Latn-AZ"/>
              </w:rPr>
            </w:pPr>
            <w:r w:rsidRPr="00B50D39">
              <w:rPr>
                <w:rFonts w:ascii="Arial" w:hAnsi="Arial" w:cs="Arial"/>
                <w:sz w:val="20"/>
                <w:szCs w:val="24"/>
                <w:lang w:val="az-Latn-AZ"/>
              </w:rPr>
              <w:t>Material və avadanlığın adı. (azərbaycan və inqlis dillərində yazılmalı)</w:t>
            </w:r>
          </w:p>
        </w:tc>
        <w:tc>
          <w:tcPr>
            <w:tcW w:w="1982" w:type="dxa"/>
            <w:shd w:val="clear" w:color="auto" w:fill="auto"/>
            <w:hideMark/>
          </w:tcPr>
          <w:p w:rsidR="00913DED" w:rsidRPr="00B50D39" w:rsidRDefault="00913DED" w:rsidP="001732F5">
            <w:pPr>
              <w:jc w:val="center"/>
              <w:rPr>
                <w:rFonts w:ascii="Arial" w:hAnsi="Arial" w:cs="Arial"/>
                <w:sz w:val="20"/>
                <w:szCs w:val="24"/>
                <w:lang w:val="az-Latn-AZ"/>
              </w:rPr>
            </w:pPr>
            <w:r w:rsidRPr="00B50D39">
              <w:rPr>
                <w:rFonts w:ascii="Arial" w:hAnsi="Arial" w:cs="Arial"/>
                <w:sz w:val="20"/>
                <w:szCs w:val="24"/>
                <w:lang w:val="az-Latn-AZ"/>
              </w:rPr>
              <w:t>Kodu, tipi, markası, parametrləri,  cizgi №-si və digər məlumatlar (dəqiq və tam olaraq yazılmalı)</w:t>
            </w:r>
          </w:p>
        </w:tc>
        <w:tc>
          <w:tcPr>
            <w:tcW w:w="739" w:type="dxa"/>
            <w:shd w:val="clear" w:color="auto" w:fill="auto"/>
            <w:hideMark/>
          </w:tcPr>
          <w:p w:rsidR="00913DED" w:rsidRPr="00B50D39" w:rsidRDefault="00913DED" w:rsidP="001732F5">
            <w:pPr>
              <w:jc w:val="center"/>
              <w:rPr>
                <w:rFonts w:ascii="Arial" w:hAnsi="Arial" w:cs="Arial"/>
                <w:color w:val="000000"/>
                <w:sz w:val="20"/>
                <w:lang w:val="en-US"/>
              </w:rPr>
            </w:pPr>
            <w:proofErr w:type="spellStart"/>
            <w:r w:rsidRPr="00B50D39">
              <w:rPr>
                <w:rFonts w:ascii="Arial" w:hAnsi="Arial" w:cs="Arial"/>
                <w:color w:val="000000"/>
                <w:sz w:val="20"/>
                <w:lang w:val="en-US"/>
              </w:rPr>
              <w:t>Ölçü</w:t>
            </w:r>
            <w:proofErr w:type="spellEnd"/>
            <w:r w:rsidRPr="00B50D39">
              <w:rPr>
                <w:rFonts w:ascii="Arial" w:hAnsi="Arial" w:cs="Arial"/>
                <w:color w:val="000000"/>
                <w:sz w:val="20"/>
                <w:lang w:val="en-US"/>
              </w:rPr>
              <w:t xml:space="preserve"> </w:t>
            </w:r>
            <w:proofErr w:type="spellStart"/>
            <w:r w:rsidRPr="00B50D39">
              <w:rPr>
                <w:rFonts w:ascii="Arial" w:hAnsi="Arial" w:cs="Arial"/>
                <w:color w:val="000000"/>
                <w:sz w:val="20"/>
                <w:lang w:val="en-US"/>
              </w:rPr>
              <w:t>vahidi</w:t>
            </w:r>
            <w:proofErr w:type="spellEnd"/>
          </w:p>
        </w:tc>
        <w:tc>
          <w:tcPr>
            <w:tcW w:w="701" w:type="dxa"/>
            <w:shd w:val="clear" w:color="auto" w:fill="auto"/>
            <w:hideMark/>
          </w:tcPr>
          <w:p w:rsidR="00913DED" w:rsidRPr="00B50D39" w:rsidRDefault="00913DED" w:rsidP="001732F5">
            <w:pPr>
              <w:jc w:val="center"/>
              <w:rPr>
                <w:rFonts w:ascii="Arial" w:hAnsi="Arial" w:cs="Arial"/>
                <w:color w:val="000000"/>
                <w:sz w:val="20"/>
                <w:lang w:val="en-US"/>
              </w:rPr>
            </w:pPr>
            <w:proofErr w:type="spellStart"/>
            <w:r w:rsidRPr="00B50D39">
              <w:rPr>
                <w:rFonts w:ascii="Arial" w:hAnsi="Arial" w:cs="Arial"/>
                <w:color w:val="000000"/>
                <w:sz w:val="20"/>
                <w:lang w:val="en-US"/>
              </w:rPr>
              <w:t>Sayı</w:t>
            </w:r>
            <w:proofErr w:type="spellEnd"/>
            <w:r w:rsidRPr="00B50D39">
              <w:rPr>
                <w:rFonts w:ascii="Arial" w:hAnsi="Arial" w:cs="Arial"/>
                <w:color w:val="000000"/>
                <w:sz w:val="20"/>
                <w:lang w:val="en-US"/>
              </w:rPr>
              <w:t xml:space="preserve"> </w:t>
            </w:r>
          </w:p>
        </w:tc>
      </w:tr>
      <w:tr w:rsidR="00913DED" w:rsidRPr="00B50D39" w:rsidTr="001732F5">
        <w:trPr>
          <w:trHeight w:val="20"/>
        </w:trPr>
        <w:tc>
          <w:tcPr>
            <w:tcW w:w="568" w:type="dxa"/>
            <w:shd w:val="clear" w:color="auto" w:fill="auto"/>
            <w:noWrap/>
            <w:hideMark/>
          </w:tcPr>
          <w:p w:rsidR="00913DED" w:rsidRPr="00B50D39" w:rsidRDefault="00913DED" w:rsidP="001732F5">
            <w:pPr>
              <w:jc w:val="center"/>
              <w:rPr>
                <w:rFonts w:ascii="Arial" w:hAnsi="Arial" w:cs="Arial"/>
                <w:sz w:val="20"/>
                <w:szCs w:val="24"/>
                <w:lang w:val="az-Latn-AZ"/>
              </w:rPr>
            </w:pPr>
          </w:p>
        </w:tc>
        <w:tc>
          <w:tcPr>
            <w:tcW w:w="6095" w:type="dxa"/>
            <w:shd w:val="clear" w:color="auto" w:fill="auto"/>
            <w:hideMark/>
          </w:tcPr>
          <w:p w:rsidR="00913DED" w:rsidRPr="00B50D39" w:rsidRDefault="00913DED" w:rsidP="001732F5">
            <w:pPr>
              <w:rPr>
                <w:rFonts w:ascii="Arial" w:hAnsi="Arial" w:cs="Arial"/>
                <w:sz w:val="20"/>
                <w:szCs w:val="24"/>
                <w:lang w:val="az-Latn-AZ"/>
              </w:rPr>
            </w:pPr>
            <w:r w:rsidRPr="00B50D39">
              <w:rPr>
                <w:rFonts w:ascii="Arial" w:hAnsi="Arial" w:cs="Arial"/>
                <w:sz w:val="20"/>
                <w:szCs w:val="24"/>
                <w:lang w:val="az-Latn-AZ"/>
              </w:rPr>
              <w:t>10053985</w:t>
            </w:r>
          </w:p>
        </w:tc>
        <w:tc>
          <w:tcPr>
            <w:tcW w:w="1982" w:type="dxa"/>
            <w:shd w:val="clear" w:color="auto" w:fill="auto"/>
            <w:hideMark/>
          </w:tcPr>
          <w:p w:rsidR="00913DED" w:rsidRPr="00B50D39" w:rsidRDefault="00913DED" w:rsidP="001732F5">
            <w:pPr>
              <w:rPr>
                <w:rFonts w:ascii="Arial" w:hAnsi="Arial" w:cs="Arial"/>
                <w:sz w:val="20"/>
                <w:szCs w:val="24"/>
                <w:lang w:val="az-Latn-AZ"/>
              </w:rPr>
            </w:pPr>
            <w:r w:rsidRPr="00B50D39">
              <w:rPr>
                <w:rFonts w:ascii="Arial" w:hAnsi="Arial" w:cs="Arial"/>
                <w:sz w:val="20"/>
                <w:szCs w:val="24"/>
                <w:lang w:val="az-Latn-AZ"/>
              </w:rPr>
              <w:t> </w:t>
            </w:r>
          </w:p>
        </w:tc>
        <w:tc>
          <w:tcPr>
            <w:tcW w:w="739" w:type="dxa"/>
            <w:shd w:val="clear" w:color="auto" w:fill="auto"/>
            <w:hideMark/>
          </w:tcPr>
          <w:p w:rsidR="00913DED" w:rsidRPr="00B50D39" w:rsidRDefault="00913DED" w:rsidP="001732F5">
            <w:pPr>
              <w:rPr>
                <w:rFonts w:ascii="Arial" w:hAnsi="Arial" w:cs="Arial"/>
                <w:color w:val="000000"/>
                <w:sz w:val="20"/>
                <w:lang w:val="en-US"/>
              </w:rPr>
            </w:pPr>
            <w:r w:rsidRPr="00B50D39">
              <w:rPr>
                <w:rFonts w:ascii="Arial" w:hAnsi="Arial" w:cs="Arial"/>
                <w:color w:val="000000"/>
                <w:sz w:val="20"/>
                <w:lang w:val="en-US"/>
              </w:rPr>
              <w:t> </w:t>
            </w:r>
          </w:p>
        </w:tc>
        <w:tc>
          <w:tcPr>
            <w:tcW w:w="701" w:type="dxa"/>
            <w:shd w:val="clear" w:color="auto" w:fill="auto"/>
            <w:hideMark/>
          </w:tcPr>
          <w:p w:rsidR="00913DED" w:rsidRPr="00B50D39" w:rsidRDefault="00913DED" w:rsidP="001732F5">
            <w:pPr>
              <w:rPr>
                <w:rFonts w:ascii="Arial" w:hAnsi="Arial" w:cs="Arial"/>
                <w:color w:val="000000"/>
                <w:sz w:val="20"/>
                <w:lang w:val="en-US"/>
              </w:rPr>
            </w:pPr>
            <w:r w:rsidRPr="00B50D39">
              <w:rPr>
                <w:rFonts w:ascii="Arial" w:hAnsi="Arial" w:cs="Arial"/>
                <w:color w:val="000000"/>
                <w:sz w:val="20"/>
                <w:lang w:val="en-US"/>
              </w:rPr>
              <w:t> </w:t>
            </w:r>
          </w:p>
        </w:tc>
      </w:tr>
      <w:tr w:rsidR="00913DED" w:rsidRPr="00B50D39" w:rsidTr="001732F5">
        <w:trPr>
          <w:trHeight w:val="20"/>
        </w:trPr>
        <w:tc>
          <w:tcPr>
            <w:tcW w:w="568" w:type="dxa"/>
            <w:shd w:val="clear" w:color="000000" w:fill="FFFFFF"/>
            <w:hideMark/>
          </w:tcPr>
          <w:p w:rsidR="00913DED" w:rsidRPr="00B50D39" w:rsidRDefault="00913DED" w:rsidP="001732F5">
            <w:pPr>
              <w:jc w:val="center"/>
              <w:rPr>
                <w:rFonts w:ascii="Arial" w:hAnsi="Arial" w:cs="Arial"/>
                <w:sz w:val="20"/>
                <w:szCs w:val="24"/>
                <w:lang w:val="az-Latn-AZ"/>
              </w:rPr>
            </w:pPr>
            <w:r w:rsidRPr="00B50D39">
              <w:rPr>
                <w:rFonts w:ascii="Arial" w:hAnsi="Arial" w:cs="Arial"/>
                <w:sz w:val="20"/>
                <w:szCs w:val="24"/>
                <w:lang w:val="az-Latn-AZ"/>
              </w:rPr>
              <w:t>1</w:t>
            </w:r>
          </w:p>
        </w:tc>
        <w:tc>
          <w:tcPr>
            <w:tcW w:w="6095" w:type="dxa"/>
            <w:shd w:val="clear" w:color="000000" w:fill="FFFFFF"/>
            <w:hideMark/>
          </w:tcPr>
          <w:p w:rsidR="00913DED" w:rsidRPr="00B50D39" w:rsidRDefault="00913DED" w:rsidP="001732F5">
            <w:pPr>
              <w:rPr>
                <w:rFonts w:ascii="Arial" w:hAnsi="Arial" w:cs="Arial"/>
                <w:sz w:val="20"/>
                <w:szCs w:val="24"/>
                <w:lang w:val="az-Latn-AZ"/>
              </w:rPr>
            </w:pPr>
            <w:r w:rsidRPr="00B50D39">
              <w:rPr>
                <w:rFonts w:ascii="Arial" w:hAnsi="Arial" w:cs="Arial"/>
                <w:sz w:val="20"/>
                <w:szCs w:val="24"/>
                <w:lang w:val="az-Latn-AZ"/>
              </w:rPr>
              <w:t xml:space="preserve">Plastmas qoruyucu şlanq kabel üçün </w:t>
            </w:r>
            <w:r w:rsidRPr="000964D1">
              <w:rPr>
                <w:rFonts w:ascii="Arial" w:hAnsi="Arial" w:cs="Arial"/>
                <w:sz w:val="20"/>
                <w:szCs w:val="24"/>
                <w:lang w:val="az-Latn-AZ"/>
              </w:rPr>
              <w:t>ГОСТ Р МЭК 61386.1-2014.</w:t>
            </w:r>
          </w:p>
        </w:tc>
        <w:tc>
          <w:tcPr>
            <w:tcW w:w="1982" w:type="dxa"/>
            <w:shd w:val="clear" w:color="000000" w:fill="FFFFFF"/>
            <w:hideMark/>
          </w:tcPr>
          <w:p w:rsidR="00913DED" w:rsidRPr="00B50D39" w:rsidRDefault="00913DED" w:rsidP="001732F5">
            <w:pPr>
              <w:jc w:val="center"/>
              <w:rPr>
                <w:rFonts w:ascii="Arial" w:hAnsi="Arial" w:cs="Arial"/>
                <w:sz w:val="20"/>
                <w:szCs w:val="24"/>
                <w:lang w:val="az-Latn-AZ"/>
              </w:rPr>
            </w:pPr>
            <w:r w:rsidRPr="00B50D39">
              <w:rPr>
                <w:rFonts w:ascii="Arial" w:hAnsi="Arial" w:cs="Arial"/>
                <w:sz w:val="20"/>
                <w:szCs w:val="24"/>
                <w:lang w:val="az-Latn-AZ"/>
              </w:rPr>
              <w:t>Ø26mm</w:t>
            </w:r>
          </w:p>
        </w:tc>
        <w:tc>
          <w:tcPr>
            <w:tcW w:w="739" w:type="dxa"/>
            <w:shd w:val="clear" w:color="000000" w:fill="FFFFFF"/>
            <w:hideMark/>
          </w:tcPr>
          <w:p w:rsidR="00913DED" w:rsidRPr="00B50D39" w:rsidRDefault="00913DED" w:rsidP="001732F5">
            <w:pPr>
              <w:jc w:val="center"/>
              <w:rPr>
                <w:rFonts w:ascii="Arial" w:hAnsi="Arial" w:cs="Arial"/>
                <w:color w:val="000000"/>
                <w:sz w:val="20"/>
                <w:lang w:val="en-US"/>
              </w:rPr>
            </w:pPr>
            <w:r w:rsidRPr="00B50D39">
              <w:rPr>
                <w:rFonts w:ascii="Arial" w:hAnsi="Arial" w:cs="Arial"/>
                <w:color w:val="000000"/>
                <w:sz w:val="20"/>
                <w:lang w:val="en-US"/>
              </w:rPr>
              <w:t>m</w:t>
            </w:r>
          </w:p>
        </w:tc>
        <w:tc>
          <w:tcPr>
            <w:tcW w:w="701" w:type="dxa"/>
            <w:shd w:val="clear" w:color="000000" w:fill="FFFFFF"/>
            <w:hideMark/>
          </w:tcPr>
          <w:p w:rsidR="00913DED" w:rsidRPr="00B50D39" w:rsidRDefault="00913DED" w:rsidP="001732F5">
            <w:pPr>
              <w:jc w:val="center"/>
              <w:rPr>
                <w:rFonts w:ascii="Arial" w:hAnsi="Arial" w:cs="Arial"/>
                <w:color w:val="000000"/>
                <w:sz w:val="20"/>
                <w:lang w:val="en-US"/>
              </w:rPr>
            </w:pPr>
            <w:r w:rsidRPr="00B50D39">
              <w:rPr>
                <w:rFonts w:ascii="Arial" w:hAnsi="Arial" w:cs="Arial"/>
                <w:color w:val="000000"/>
                <w:sz w:val="20"/>
                <w:lang w:val="en-US"/>
              </w:rPr>
              <w:t>1000</w:t>
            </w:r>
          </w:p>
        </w:tc>
      </w:tr>
      <w:tr w:rsidR="00913DED" w:rsidRPr="000964D1" w:rsidTr="001732F5">
        <w:trPr>
          <w:trHeight w:val="20"/>
        </w:trPr>
        <w:tc>
          <w:tcPr>
            <w:tcW w:w="568" w:type="dxa"/>
            <w:shd w:val="clear" w:color="000000" w:fill="FFFFFF"/>
            <w:hideMark/>
          </w:tcPr>
          <w:p w:rsidR="00913DED" w:rsidRPr="00B50D39" w:rsidRDefault="00913DED" w:rsidP="001732F5">
            <w:pPr>
              <w:jc w:val="center"/>
              <w:rPr>
                <w:rFonts w:ascii="Arial" w:hAnsi="Arial" w:cs="Arial"/>
                <w:sz w:val="20"/>
                <w:szCs w:val="24"/>
                <w:lang w:val="az-Latn-AZ"/>
              </w:rPr>
            </w:pPr>
            <w:r w:rsidRPr="00B50D39">
              <w:rPr>
                <w:rFonts w:ascii="Arial" w:hAnsi="Arial" w:cs="Arial"/>
                <w:sz w:val="20"/>
                <w:szCs w:val="24"/>
                <w:lang w:val="az-Latn-AZ"/>
              </w:rPr>
              <w:t>2</w:t>
            </w:r>
          </w:p>
        </w:tc>
        <w:tc>
          <w:tcPr>
            <w:tcW w:w="6095" w:type="dxa"/>
            <w:shd w:val="clear" w:color="000000" w:fill="FFFFFF"/>
            <w:hideMark/>
          </w:tcPr>
          <w:p w:rsidR="00913DED" w:rsidRPr="00B50D39" w:rsidRDefault="00913DED" w:rsidP="001732F5">
            <w:pPr>
              <w:rPr>
                <w:rFonts w:ascii="Arial" w:hAnsi="Arial" w:cs="Arial"/>
                <w:sz w:val="20"/>
                <w:szCs w:val="24"/>
                <w:lang w:val="az-Latn-AZ"/>
              </w:rPr>
            </w:pPr>
            <w:r w:rsidRPr="00B50D39">
              <w:rPr>
                <w:rFonts w:ascii="Arial" w:hAnsi="Arial" w:cs="Arial"/>
                <w:sz w:val="20"/>
                <w:szCs w:val="24"/>
                <w:lang w:val="az-Latn-AZ"/>
              </w:rPr>
              <w:t>Elektrik paylayıcı qutu (</w:t>
            </w:r>
            <w:r>
              <w:rPr>
                <w:rFonts w:ascii="Arial" w:hAnsi="Arial" w:cs="Arial"/>
                <w:sz w:val="20"/>
                <w:szCs w:val="24"/>
                <w:lang w:val="az-Latn-AZ"/>
              </w:rPr>
              <w:t>Divar içi. Plastik,4 giriş</w:t>
            </w:r>
            <w:r w:rsidRPr="00B50D39">
              <w:rPr>
                <w:rFonts w:ascii="Arial" w:hAnsi="Arial" w:cs="Arial"/>
                <w:sz w:val="20"/>
                <w:szCs w:val="24"/>
                <w:lang w:val="az-Latn-AZ"/>
              </w:rPr>
              <w:t>)  ГОСТ Р 50827.3-2009</w:t>
            </w:r>
          </w:p>
        </w:tc>
        <w:tc>
          <w:tcPr>
            <w:tcW w:w="1982" w:type="dxa"/>
            <w:shd w:val="clear" w:color="000000" w:fill="FFFFFF"/>
            <w:hideMark/>
          </w:tcPr>
          <w:p w:rsidR="00913DED" w:rsidRPr="00B50D39" w:rsidRDefault="00913DED" w:rsidP="001732F5">
            <w:pPr>
              <w:jc w:val="center"/>
              <w:rPr>
                <w:rFonts w:ascii="Arial" w:hAnsi="Arial" w:cs="Arial"/>
                <w:sz w:val="20"/>
                <w:szCs w:val="24"/>
                <w:lang w:val="az-Latn-AZ"/>
              </w:rPr>
            </w:pPr>
            <w:r w:rsidRPr="00B50D39">
              <w:rPr>
                <w:rFonts w:ascii="Arial" w:hAnsi="Arial" w:cs="Arial"/>
                <w:sz w:val="20"/>
                <w:szCs w:val="24"/>
                <w:lang w:val="az-Latn-AZ"/>
              </w:rPr>
              <w:t>9x9x3sm</w:t>
            </w:r>
          </w:p>
        </w:tc>
        <w:tc>
          <w:tcPr>
            <w:tcW w:w="739" w:type="dxa"/>
            <w:shd w:val="clear" w:color="000000" w:fill="FFFFFF"/>
            <w:hideMark/>
          </w:tcPr>
          <w:p w:rsidR="00913DED" w:rsidRPr="000964D1" w:rsidRDefault="00913DED" w:rsidP="001732F5">
            <w:pPr>
              <w:jc w:val="center"/>
              <w:rPr>
                <w:rFonts w:ascii="Arial" w:hAnsi="Arial" w:cs="Arial"/>
                <w:color w:val="000000"/>
                <w:sz w:val="20"/>
                <w:lang w:val="az-Latn-AZ"/>
              </w:rPr>
            </w:pPr>
            <w:r w:rsidRPr="000964D1">
              <w:rPr>
                <w:rFonts w:ascii="Arial" w:hAnsi="Arial" w:cs="Arial"/>
                <w:color w:val="000000"/>
                <w:sz w:val="20"/>
                <w:lang w:val="az-Latn-AZ"/>
              </w:rPr>
              <w:t>ədəd</w:t>
            </w:r>
          </w:p>
        </w:tc>
        <w:tc>
          <w:tcPr>
            <w:tcW w:w="701" w:type="dxa"/>
            <w:shd w:val="clear" w:color="000000" w:fill="FFFFFF"/>
            <w:hideMark/>
          </w:tcPr>
          <w:p w:rsidR="00913DED" w:rsidRPr="000964D1" w:rsidRDefault="00913DED" w:rsidP="001732F5">
            <w:pPr>
              <w:jc w:val="center"/>
              <w:rPr>
                <w:rFonts w:ascii="Arial" w:hAnsi="Arial" w:cs="Arial"/>
                <w:color w:val="000000"/>
                <w:sz w:val="20"/>
                <w:lang w:val="az-Latn-AZ"/>
              </w:rPr>
            </w:pPr>
            <w:r w:rsidRPr="000964D1">
              <w:rPr>
                <w:rFonts w:ascii="Arial" w:hAnsi="Arial" w:cs="Arial"/>
                <w:color w:val="000000"/>
                <w:sz w:val="20"/>
                <w:lang w:val="az-Latn-AZ"/>
              </w:rPr>
              <w:t>500</w:t>
            </w:r>
          </w:p>
        </w:tc>
      </w:tr>
      <w:tr w:rsidR="00913DED" w:rsidRPr="000964D1" w:rsidTr="001732F5">
        <w:trPr>
          <w:trHeight w:val="20"/>
        </w:trPr>
        <w:tc>
          <w:tcPr>
            <w:tcW w:w="568" w:type="dxa"/>
            <w:shd w:val="clear" w:color="000000" w:fill="FFFFFF"/>
            <w:hideMark/>
          </w:tcPr>
          <w:p w:rsidR="00913DED" w:rsidRPr="00B50D39" w:rsidRDefault="00913DED" w:rsidP="001732F5">
            <w:pPr>
              <w:jc w:val="center"/>
              <w:rPr>
                <w:rFonts w:ascii="Arial" w:hAnsi="Arial" w:cs="Arial"/>
                <w:sz w:val="20"/>
                <w:szCs w:val="24"/>
                <w:lang w:val="az-Latn-AZ"/>
              </w:rPr>
            </w:pPr>
            <w:r w:rsidRPr="00B50D39">
              <w:rPr>
                <w:rFonts w:ascii="Arial" w:hAnsi="Arial" w:cs="Arial"/>
                <w:sz w:val="20"/>
                <w:szCs w:val="24"/>
                <w:lang w:val="az-Latn-AZ"/>
              </w:rPr>
              <w:t>3</w:t>
            </w:r>
          </w:p>
        </w:tc>
        <w:tc>
          <w:tcPr>
            <w:tcW w:w="6095" w:type="dxa"/>
            <w:shd w:val="clear" w:color="000000" w:fill="FFFFFF"/>
            <w:hideMark/>
          </w:tcPr>
          <w:p w:rsidR="00913DED" w:rsidRPr="00B50D39" w:rsidRDefault="00913DED" w:rsidP="001732F5">
            <w:pPr>
              <w:rPr>
                <w:rFonts w:ascii="Arial" w:hAnsi="Arial" w:cs="Arial"/>
                <w:sz w:val="20"/>
                <w:szCs w:val="24"/>
                <w:lang w:val="az-Latn-AZ"/>
              </w:rPr>
            </w:pPr>
            <w:r w:rsidRPr="00B50D39">
              <w:rPr>
                <w:rFonts w:ascii="Arial" w:hAnsi="Arial" w:cs="Arial"/>
                <w:sz w:val="20"/>
                <w:szCs w:val="24"/>
                <w:lang w:val="az-Latn-AZ"/>
              </w:rPr>
              <w:t>Elektrik paylayıcı qutu (</w:t>
            </w:r>
            <w:r>
              <w:rPr>
                <w:rFonts w:ascii="Arial" w:hAnsi="Arial" w:cs="Arial"/>
                <w:sz w:val="20"/>
                <w:szCs w:val="24"/>
                <w:lang w:val="az-Latn-AZ"/>
              </w:rPr>
              <w:t>Divar içi. Plastik,4 giriş</w:t>
            </w:r>
            <w:r w:rsidRPr="00B50D39">
              <w:rPr>
                <w:rFonts w:ascii="Arial" w:hAnsi="Arial" w:cs="Arial"/>
                <w:sz w:val="20"/>
                <w:szCs w:val="24"/>
                <w:lang w:val="az-Latn-AZ"/>
              </w:rPr>
              <w:t>) ГОСТ Р 50827.3-2009</w:t>
            </w:r>
          </w:p>
        </w:tc>
        <w:tc>
          <w:tcPr>
            <w:tcW w:w="1982" w:type="dxa"/>
            <w:shd w:val="clear" w:color="000000" w:fill="FFFFFF"/>
            <w:hideMark/>
          </w:tcPr>
          <w:p w:rsidR="00913DED" w:rsidRPr="00B50D39" w:rsidRDefault="00913DED" w:rsidP="001732F5">
            <w:pPr>
              <w:jc w:val="center"/>
              <w:rPr>
                <w:rFonts w:ascii="Arial" w:hAnsi="Arial" w:cs="Arial"/>
                <w:sz w:val="20"/>
                <w:szCs w:val="24"/>
                <w:lang w:val="az-Latn-AZ"/>
              </w:rPr>
            </w:pPr>
            <w:r w:rsidRPr="00B50D39">
              <w:rPr>
                <w:rFonts w:ascii="Arial" w:hAnsi="Arial" w:cs="Arial"/>
                <w:sz w:val="20"/>
                <w:szCs w:val="24"/>
                <w:lang w:val="az-Latn-AZ"/>
              </w:rPr>
              <w:t>8,5x8,5x4,5sm</w:t>
            </w:r>
          </w:p>
        </w:tc>
        <w:tc>
          <w:tcPr>
            <w:tcW w:w="739" w:type="dxa"/>
            <w:shd w:val="clear" w:color="000000" w:fill="FFFFFF"/>
            <w:hideMark/>
          </w:tcPr>
          <w:p w:rsidR="00913DED" w:rsidRPr="000964D1" w:rsidRDefault="00913DED" w:rsidP="001732F5">
            <w:pPr>
              <w:jc w:val="center"/>
              <w:rPr>
                <w:rFonts w:ascii="Arial" w:hAnsi="Arial" w:cs="Arial"/>
                <w:color w:val="000000"/>
                <w:sz w:val="20"/>
                <w:lang w:val="az-Latn-AZ"/>
              </w:rPr>
            </w:pPr>
            <w:r w:rsidRPr="000964D1">
              <w:rPr>
                <w:rFonts w:ascii="Arial" w:hAnsi="Arial" w:cs="Arial"/>
                <w:color w:val="000000"/>
                <w:sz w:val="20"/>
                <w:lang w:val="az-Latn-AZ"/>
              </w:rPr>
              <w:t>ədəd</w:t>
            </w:r>
          </w:p>
        </w:tc>
        <w:tc>
          <w:tcPr>
            <w:tcW w:w="701" w:type="dxa"/>
            <w:shd w:val="clear" w:color="000000" w:fill="FFFFFF"/>
            <w:hideMark/>
          </w:tcPr>
          <w:p w:rsidR="00913DED" w:rsidRPr="000964D1" w:rsidRDefault="00913DED" w:rsidP="001732F5">
            <w:pPr>
              <w:jc w:val="center"/>
              <w:rPr>
                <w:rFonts w:ascii="Arial" w:hAnsi="Arial" w:cs="Arial"/>
                <w:color w:val="000000"/>
                <w:sz w:val="20"/>
                <w:lang w:val="az-Latn-AZ"/>
              </w:rPr>
            </w:pPr>
            <w:r w:rsidRPr="000964D1">
              <w:rPr>
                <w:rFonts w:ascii="Arial" w:hAnsi="Arial" w:cs="Arial"/>
                <w:color w:val="000000"/>
                <w:sz w:val="20"/>
                <w:lang w:val="az-Latn-AZ"/>
              </w:rPr>
              <w:t>1000</w:t>
            </w:r>
          </w:p>
        </w:tc>
      </w:tr>
      <w:tr w:rsidR="00913DED" w:rsidRPr="00B50D39" w:rsidTr="001732F5">
        <w:trPr>
          <w:trHeight w:val="20"/>
        </w:trPr>
        <w:tc>
          <w:tcPr>
            <w:tcW w:w="568" w:type="dxa"/>
            <w:shd w:val="clear" w:color="000000" w:fill="FFFFFF"/>
            <w:hideMark/>
          </w:tcPr>
          <w:p w:rsidR="00913DED" w:rsidRPr="00B50D39" w:rsidRDefault="00913DED" w:rsidP="001732F5">
            <w:pPr>
              <w:jc w:val="center"/>
              <w:rPr>
                <w:rFonts w:ascii="Arial" w:hAnsi="Arial" w:cs="Arial"/>
                <w:sz w:val="20"/>
                <w:szCs w:val="24"/>
                <w:lang w:val="az-Latn-AZ"/>
              </w:rPr>
            </w:pPr>
            <w:r w:rsidRPr="00B50D39">
              <w:rPr>
                <w:rFonts w:ascii="Arial" w:hAnsi="Arial" w:cs="Arial"/>
                <w:sz w:val="20"/>
                <w:szCs w:val="24"/>
                <w:lang w:val="az-Latn-AZ"/>
              </w:rPr>
              <w:t>4</w:t>
            </w:r>
          </w:p>
        </w:tc>
        <w:tc>
          <w:tcPr>
            <w:tcW w:w="6095" w:type="dxa"/>
            <w:shd w:val="clear" w:color="000000" w:fill="FFFFFF"/>
            <w:hideMark/>
          </w:tcPr>
          <w:p w:rsidR="00913DED" w:rsidRPr="00B50D39" w:rsidRDefault="00913DED" w:rsidP="001732F5">
            <w:pPr>
              <w:rPr>
                <w:rFonts w:ascii="Arial" w:hAnsi="Arial" w:cs="Arial"/>
                <w:sz w:val="20"/>
                <w:szCs w:val="24"/>
                <w:lang w:val="az-Latn-AZ"/>
              </w:rPr>
            </w:pPr>
            <w:r w:rsidRPr="00B50D39">
              <w:rPr>
                <w:rFonts w:ascii="Arial" w:hAnsi="Arial" w:cs="Arial"/>
                <w:sz w:val="20"/>
                <w:szCs w:val="24"/>
                <w:lang w:val="az-Latn-AZ"/>
              </w:rPr>
              <w:t xml:space="preserve">Elektrik qapağı </w:t>
            </w:r>
            <w:r>
              <w:rPr>
                <w:rFonts w:ascii="Arial" w:hAnsi="Arial" w:cs="Arial"/>
                <w:sz w:val="20"/>
                <w:szCs w:val="24"/>
                <w:lang w:val="az-Latn-AZ"/>
              </w:rPr>
              <w:t xml:space="preserve">(plastik birləşdirici qutu üşün) </w:t>
            </w:r>
            <w:r w:rsidRPr="00B50D39">
              <w:rPr>
                <w:rFonts w:ascii="Arial" w:hAnsi="Arial" w:cs="Arial"/>
                <w:sz w:val="20"/>
                <w:szCs w:val="24"/>
                <w:lang w:val="az-Latn-AZ"/>
              </w:rPr>
              <w:t>ГОСТ P 50043.6-2000</w:t>
            </w:r>
          </w:p>
        </w:tc>
        <w:tc>
          <w:tcPr>
            <w:tcW w:w="1982" w:type="dxa"/>
            <w:shd w:val="clear" w:color="000000" w:fill="FFFFFF"/>
            <w:hideMark/>
          </w:tcPr>
          <w:p w:rsidR="00913DED" w:rsidRPr="00B50D39" w:rsidRDefault="00913DED" w:rsidP="001732F5">
            <w:pPr>
              <w:jc w:val="center"/>
              <w:rPr>
                <w:rFonts w:ascii="Arial" w:hAnsi="Arial" w:cs="Arial"/>
                <w:sz w:val="20"/>
                <w:szCs w:val="24"/>
                <w:lang w:val="az-Latn-AZ"/>
              </w:rPr>
            </w:pPr>
            <w:r w:rsidRPr="00B50D39">
              <w:rPr>
                <w:rFonts w:ascii="Arial" w:hAnsi="Arial" w:cs="Arial"/>
                <w:sz w:val="20"/>
                <w:szCs w:val="24"/>
                <w:lang w:val="az-Latn-AZ"/>
              </w:rPr>
              <w:t>9x9sm</w:t>
            </w:r>
          </w:p>
        </w:tc>
        <w:tc>
          <w:tcPr>
            <w:tcW w:w="739" w:type="dxa"/>
            <w:shd w:val="clear" w:color="000000" w:fill="FFFFFF"/>
            <w:hideMark/>
          </w:tcPr>
          <w:p w:rsidR="00913DED" w:rsidRPr="00B50D39" w:rsidRDefault="00913DED" w:rsidP="001732F5">
            <w:pPr>
              <w:jc w:val="center"/>
              <w:rPr>
                <w:rFonts w:ascii="Arial" w:hAnsi="Arial" w:cs="Arial"/>
                <w:color w:val="000000"/>
                <w:sz w:val="20"/>
                <w:lang w:val="en-US"/>
              </w:rPr>
            </w:pPr>
            <w:proofErr w:type="spellStart"/>
            <w:r w:rsidRPr="00B50D39">
              <w:rPr>
                <w:rFonts w:ascii="Arial" w:hAnsi="Arial" w:cs="Arial"/>
                <w:color w:val="000000"/>
                <w:sz w:val="20"/>
                <w:lang w:val="en-US"/>
              </w:rPr>
              <w:t>ədəd</w:t>
            </w:r>
            <w:proofErr w:type="spellEnd"/>
          </w:p>
        </w:tc>
        <w:tc>
          <w:tcPr>
            <w:tcW w:w="701" w:type="dxa"/>
            <w:shd w:val="clear" w:color="000000" w:fill="FFFFFF"/>
            <w:hideMark/>
          </w:tcPr>
          <w:p w:rsidR="00913DED" w:rsidRPr="00B50D39" w:rsidRDefault="00913DED" w:rsidP="001732F5">
            <w:pPr>
              <w:jc w:val="center"/>
              <w:rPr>
                <w:rFonts w:ascii="Arial" w:hAnsi="Arial" w:cs="Arial"/>
                <w:color w:val="000000"/>
                <w:sz w:val="20"/>
                <w:lang w:val="en-US"/>
              </w:rPr>
            </w:pPr>
            <w:r w:rsidRPr="00B50D39">
              <w:rPr>
                <w:rFonts w:ascii="Arial" w:hAnsi="Arial" w:cs="Arial"/>
                <w:color w:val="000000"/>
                <w:sz w:val="20"/>
                <w:lang w:val="en-US"/>
              </w:rPr>
              <w:t>600</w:t>
            </w:r>
          </w:p>
        </w:tc>
      </w:tr>
      <w:tr w:rsidR="00913DED" w:rsidRPr="00B50D39" w:rsidTr="001732F5">
        <w:trPr>
          <w:trHeight w:val="20"/>
        </w:trPr>
        <w:tc>
          <w:tcPr>
            <w:tcW w:w="568" w:type="dxa"/>
            <w:shd w:val="clear" w:color="000000" w:fill="FFFFFF"/>
            <w:hideMark/>
          </w:tcPr>
          <w:p w:rsidR="00913DED" w:rsidRPr="00B50D39" w:rsidRDefault="00913DED" w:rsidP="001732F5">
            <w:pPr>
              <w:jc w:val="center"/>
              <w:rPr>
                <w:rFonts w:ascii="Arial" w:hAnsi="Arial" w:cs="Arial"/>
                <w:sz w:val="20"/>
                <w:szCs w:val="24"/>
                <w:lang w:val="az-Latn-AZ"/>
              </w:rPr>
            </w:pPr>
            <w:r w:rsidRPr="00B50D39">
              <w:rPr>
                <w:rFonts w:ascii="Arial" w:hAnsi="Arial" w:cs="Arial"/>
                <w:sz w:val="20"/>
                <w:szCs w:val="24"/>
                <w:lang w:val="az-Latn-AZ"/>
              </w:rPr>
              <w:t>5</w:t>
            </w:r>
          </w:p>
        </w:tc>
        <w:tc>
          <w:tcPr>
            <w:tcW w:w="6095" w:type="dxa"/>
            <w:shd w:val="clear" w:color="000000" w:fill="FFFFFF"/>
            <w:hideMark/>
          </w:tcPr>
          <w:p w:rsidR="00913DED" w:rsidRPr="000964D1" w:rsidRDefault="00913DED" w:rsidP="001732F5">
            <w:pPr>
              <w:rPr>
                <w:rFonts w:ascii="Arial" w:hAnsi="Arial" w:cs="Arial"/>
                <w:sz w:val="20"/>
                <w:szCs w:val="24"/>
                <w:lang w:val="az-Latn-AZ"/>
              </w:rPr>
            </w:pPr>
            <w:r>
              <w:rPr>
                <w:rFonts w:ascii="Arial" w:hAnsi="Arial" w:cs="Arial"/>
                <w:sz w:val="20"/>
                <w:szCs w:val="24"/>
                <w:lang w:val="az-Latn-AZ"/>
              </w:rPr>
              <w:t xml:space="preserve">Elelktrik rozetka </w:t>
            </w:r>
            <w:r w:rsidRPr="00B50D39">
              <w:rPr>
                <w:rFonts w:ascii="Arial" w:hAnsi="Arial" w:cs="Arial"/>
                <w:sz w:val="20"/>
                <w:szCs w:val="24"/>
                <w:lang w:val="az-Latn-AZ"/>
              </w:rPr>
              <w:t>dərin torpaqlama ilə birlikdə</w:t>
            </w:r>
            <w:r w:rsidRPr="000964D1">
              <w:rPr>
                <w:lang w:val="az-Latn-AZ"/>
              </w:rPr>
              <w:t xml:space="preserve"> </w:t>
            </w:r>
            <w:r w:rsidRPr="000964D1">
              <w:rPr>
                <w:rFonts w:ascii="Arial" w:hAnsi="Arial" w:cs="Arial"/>
                <w:sz w:val="20"/>
                <w:szCs w:val="24"/>
                <w:lang w:val="az-Latn-AZ"/>
              </w:rPr>
              <w:t>ГОСТ Р</w:t>
            </w:r>
          </w:p>
          <w:p w:rsidR="00913DED" w:rsidRPr="00B50D39" w:rsidRDefault="00913DED" w:rsidP="001732F5">
            <w:pPr>
              <w:rPr>
                <w:rFonts w:ascii="Arial" w:hAnsi="Arial" w:cs="Arial"/>
                <w:sz w:val="20"/>
                <w:szCs w:val="24"/>
                <w:lang w:val="az-Latn-AZ"/>
              </w:rPr>
            </w:pPr>
            <w:r w:rsidRPr="000964D1">
              <w:rPr>
                <w:rFonts w:ascii="Arial" w:hAnsi="Arial" w:cs="Arial"/>
                <w:sz w:val="20"/>
                <w:szCs w:val="24"/>
                <w:lang w:val="az-Latn-AZ"/>
              </w:rPr>
              <w:t>51322.1-2011</w:t>
            </w:r>
            <w:r>
              <w:rPr>
                <w:rFonts w:ascii="Arial" w:hAnsi="Arial" w:cs="Arial"/>
                <w:sz w:val="20"/>
                <w:szCs w:val="24"/>
                <w:lang w:val="az-Latn-AZ"/>
              </w:rPr>
              <w:t xml:space="preserve"> </w:t>
            </w:r>
            <w:r w:rsidRPr="000964D1">
              <w:rPr>
                <w:rFonts w:ascii="Arial" w:hAnsi="Arial" w:cs="Arial"/>
                <w:sz w:val="20"/>
                <w:szCs w:val="24"/>
                <w:lang w:val="az-Latn-AZ"/>
              </w:rPr>
              <w:t>(МЭК 60884-1:2006)</w:t>
            </w:r>
            <w:r>
              <w:rPr>
                <w:rFonts w:ascii="Arial" w:hAnsi="Arial" w:cs="Arial"/>
                <w:sz w:val="20"/>
                <w:szCs w:val="24"/>
                <w:lang w:val="az-Latn-AZ"/>
              </w:rPr>
              <w:t xml:space="preserve"> </w:t>
            </w:r>
          </w:p>
        </w:tc>
        <w:tc>
          <w:tcPr>
            <w:tcW w:w="1982" w:type="dxa"/>
            <w:shd w:val="clear" w:color="000000" w:fill="FFFFFF"/>
            <w:hideMark/>
          </w:tcPr>
          <w:p w:rsidR="00913DED" w:rsidRPr="00B50D39" w:rsidRDefault="00913DED" w:rsidP="001732F5">
            <w:pPr>
              <w:jc w:val="center"/>
              <w:rPr>
                <w:rFonts w:ascii="Arial" w:hAnsi="Arial" w:cs="Arial"/>
                <w:sz w:val="20"/>
                <w:szCs w:val="24"/>
                <w:lang w:val="az-Latn-AZ"/>
              </w:rPr>
            </w:pPr>
            <w:r w:rsidRPr="00B50D39">
              <w:rPr>
                <w:rFonts w:ascii="Arial" w:hAnsi="Arial" w:cs="Arial"/>
                <w:sz w:val="20"/>
                <w:szCs w:val="24"/>
                <w:lang w:val="az-Latn-AZ"/>
              </w:rPr>
              <w:t>220V 250W 16A</w:t>
            </w:r>
          </w:p>
        </w:tc>
        <w:tc>
          <w:tcPr>
            <w:tcW w:w="739" w:type="dxa"/>
            <w:shd w:val="clear" w:color="000000" w:fill="FFFFFF"/>
            <w:hideMark/>
          </w:tcPr>
          <w:p w:rsidR="00913DED" w:rsidRPr="00B50D39" w:rsidRDefault="00913DED" w:rsidP="001732F5">
            <w:pPr>
              <w:jc w:val="center"/>
              <w:rPr>
                <w:rFonts w:ascii="Arial" w:hAnsi="Arial" w:cs="Arial"/>
                <w:color w:val="000000"/>
                <w:sz w:val="20"/>
                <w:lang w:val="en-US"/>
              </w:rPr>
            </w:pPr>
            <w:proofErr w:type="spellStart"/>
            <w:r w:rsidRPr="00B50D39">
              <w:rPr>
                <w:rFonts w:ascii="Arial" w:hAnsi="Arial" w:cs="Arial"/>
                <w:color w:val="000000"/>
                <w:sz w:val="20"/>
                <w:lang w:val="en-US"/>
              </w:rPr>
              <w:t>ədəd</w:t>
            </w:r>
            <w:proofErr w:type="spellEnd"/>
          </w:p>
        </w:tc>
        <w:tc>
          <w:tcPr>
            <w:tcW w:w="701" w:type="dxa"/>
            <w:shd w:val="clear" w:color="000000" w:fill="FFFFFF"/>
            <w:hideMark/>
          </w:tcPr>
          <w:p w:rsidR="00913DED" w:rsidRPr="00B50D39" w:rsidRDefault="00913DED" w:rsidP="001732F5">
            <w:pPr>
              <w:jc w:val="center"/>
              <w:rPr>
                <w:rFonts w:ascii="Arial" w:hAnsi="Arial" w:cs="Arial"/>
                <w:color w:val="000000"/>
                <w:sz w:val="20"/>
                <w:lang w:val="en-US"/>
              </w:rPr>
            </w:pPr>
            <w:r w:rsidRPr="00B50D39">
              <w:rPr>
                <w:rFonts w:ascii="Arial" w:hAnsi="Arial" w:cs="Arial"/>
                <w:color w:val="000000"/>
                <w:sz w:val="20"/>
                <w:lang w:val="en-US"/>
              </w:rPr>
              <w:t>1600</w:t>
            </w:r>
          </w:p>
        </w:tc>
      </w:tr>
      <w:tr w:rsidR="00913DED" w:rsidRPr="00B50D39" w:rsidTr="001732F5">
        <w:trPr>
          <w:trHeight w:val="20"/>
        </w:trPr>
        <w:tc>
          <w:tcPr>
            <w:tcW w:w="568" w:type="dxa"/>
            <w:shd w:val="clear" w:color="000000" w:fill="FFFFFF"/>
            <w:hideMark/>
          </w:tcPr>
          <w:p w:rsidR="00913DED" w:rsidRPr="00B50D39" w:rsidRDefault="00913DED" w:rsidP="001732F5">
            <w:pPr>
              <w:jc w:val="center"/>
              <w:rPr>
                <w:rFonts w:ascii="Arial" w:hAnsi="Arial" w:cs="Arial"/>
                <w:sz w:val="20"/>
                <w:szCs w:val="24"/>
                <w:lang w:val="az-Latn-AZ"/>
              </w:rPr>
            </w:pPr>
            <w:r w:rsidRPr="00B50D39">
              <w:rPr>
                <w:rFonts w:ascii="Arial" w:hAnsi="Arial" w:cs="Arial"/>
                <w:sz w:val="20"/>
                <w:szCs w:val="24"/>
                <w:lang w:val="az-Latn-AZ"/>
              </w:rPr>
              <w:t>6</w:t>
            </w:r>
          </w:p>
        </w:tc>
        <w:tc>
          <w:tcPr>
            <w:tcW w:w="6095" w:type="dxa"/>
            <w:shd w:val="clear" w:color="000000" w:fill="FFFFFF"/>
            <w:hideMark/>
          </w:tcPr>
          <w:p w:rsidR="00913DED" w:rsidRPr="00B50D39" w:rsidRDefault="00913DED" w:rsidP="001732F5">
            <w:pPr>
              <w:rPr>
                <w:rFonts w:ascii="Arial" w:hAnsi="Arial" w:cs="Arial"/>
                <w:sz w:val="20"/>
                <w:szCs w:val="24"/>
                <w:lang w:val="az-Latn-AZ"/>
              </w:rPr>
            </w:pPr>
            <w:r w:rsidRPr="00B50D39">
              <w:rPr>
                <w:rFonts w:ascii="Arial" w:hAnsi="Arial" w:cs="Arial"/>
                <w:sz w:val="20"/>
                <w:szCs w:val="24"/>
                <w:lang w:val="az-Latn-AZ"/>
              </w:rPr>
              <w:t xml:space="preserve">Elektrik açarı </w:t>
            </w:r>
            <w:r>
              <w:rPr>
                <w:rFonts w:ascii="Arial" w:hAnsi="Arial" w:cs="Arial"/>
                <w:sz w:val="20"/>
                <w:szCs w:val="24"/>
                <w:lang w:val="az-Latn-AZ"/>
              </w:rPr>
              <w:t>(klavişli)</w:t>
            </w:r>
            <w:r w:rsidRPr="00B50D39">
              <w:rPr>
                <w:rFonts w:ascii="Arial" w:hAnsi="Arial" w:cs="Arial"/>
                <w:sz w:val="20"/>
                <w:szCs w:val="24"/>
                <w:lang w:val="az-Latn-AZ"/>
              </w:rPr>
              <w:t xml:space="preserve">ГОСТ  P50031-2012 </w:t>
            </w:r>
          </w:p>
        </w:tc>
        <w:tc>
          <w:tcPr>
            <w:tcW w:w="1982" w:type="dxa"/>
            <w:shd w:val="clear" w:color="000000" w:fill="FFFFFF"/>
            <w:hideMark/>
          </w:tcPr>
          <w:p w:rsidR="00913DED" w:rsidRPr="00B50D39" w:rsidRDefault="00913DED" w:rsidP="001732F5">
            <w:pPr>
              <w:jc w:val="center"/>
              <w:rPr>
                <w:rFonts w:ascii="Arial" w:hAnsi="Arial" w:cs="Arial"/>
                <w:sz w:val="20"/>
                <w:szCs w:val="24"/>
                <w:lang w:val="az-Latn-AZ"/>
              </w:rPr>
            </w:pPr>
            <w:r w:rsidRPr="00B50D39">
              <w:rPr>
                <w:rFonts w:ascii="Arial" w:hAnsi="Arial" w:cs="Arial"/>
                <w:sz w:val="20"/>
                <w:szCs w:val="24"/>
                <w:lang w:val="az-Latn-AZ"/>
              </w:rPr>
              <w:t>№2 16A 220V</w:t>
            </w:r>
          </w:p>
        </w:tc>
        <w:tc>
          <w:tcPr>
            <w:tcW w:w="739" w:type="dxa"/>
            <w:shd w:val="clear" w:color="000000" w:fill="FFFFFF"/>
            <w:hideMark/>
          </w:tcPr>
          <w:p w:rsidR="00913DED" w:rsidRPr="00B50D39" w:rsidRDefault="00913DED" w:rsidP="001732F5">
            <w:pPr>
              <w:jc w:val="center"/>
              <w:rPr>
                <w:rFonts w:ascii="Arial" w:hAnsi="Arial" w:cs="Arial"/>
                <w:color w:val="000000"/>
                <w:sz w:val="20"/>
                <w:lang w:val="en-US"/>
              </w:rPr>
            </w:pPr>
            <w:proofErr w:type="spellStart"/>
            <w:r w:rsidRPr="00B50D39">
              <w:rPr>
                <w:rFonts w:ascii="Arial" w:hAnsi="Arial" w:cs="Arial"/>
                <w:color w:val="000000"/>
                <w:sz w:val="20"/>
                <w:lang w:val="en-US"/>
              </w:rPr>
              <w:t>ədəd</w:t>
            </w:r>
            <w:proofErr w:type="spellEnd"/>
          </w:p>
        </w:tc>
        <w:tc>
          <w:tcPr>
            <w:tcW w:w="701" w:type="dxa"/>
            <w:shd w:val="clear" w:color="000000" w:fill="FFFFFF"/>
            <w:hideMark/>
          </w:tcPr>
          <w:p w:rsidR="00913DED" w:rsidRPr="00B50D39" w:rsidRDefault="00913DED" w:rsidP="001732F5">
            <w:pPr>
              <w:jc w:val="center"/>
              <w:rPr>
                <w:rFonts w:ascii="Arial" w:hAnsi="Arial" w:cs="Arial"/>
                <w:color w:val="000000"/>
                <w:sz w:val="20"/>
                <w:lang w:val="en-US"/>
              </w:rPr>
            </w:pPr>
            <w:r w:rsidRPr="00B50D39">
              <w:rPr>
                <w:rFonts w:ascii="Arial" w:hAnsi="Arial" w:cs="Arial"/>
                <w:color w:val="000000"/>
                <w:sz w:val="20"/>
                <w:lang w:val="en-US"/>
              </w:rPr>
              <w:t>600</w:t>
            </w:r>
          </w:p>
        </w:tc>
      </w:tr>
      <w:tr w:rsidR="00913DED" w:rsidRPr="00B50D39" w:rsidTr="001732F5">
        <w:trPr>
          <w:trHeight w:val="20"/>
        </w:trPr>
        <w:tc>
          <w:tcPr>
            <w:tcW w:w="568" w:type="dxa"/>
            <w:shd w:val="clear" w:color="000000" w:fill="FFFFFF"/>
            <w:hideMark/>
          </w:tcPr>
          <w:p w:rsidR="00913DED" w:rsidRPr="00B50D39" w:rsidRDefault="00913DED" w:rsidP="001732F5">
            <w:pPr>
              <w:jc w:val="center"/>
              <w:rPr>
                <w:rFonts w:ascii="Arial" w:hAnsi="Arial" w:cs="Arial"/>
                <w:sz w:val="20"/>
                <w:szCs w:val="24"/>
                <w:lang w:val="az-Latn-AZ"/>
              </w:rPr>
            </w:pPr>
            <w:r w:rsidRPr="00B50D39">
              <w:rPr>
                <w:rFonts w:ascii="Arial" w:hAnsi="Arial" w:cs="Arial"/>
                <w:sz w:val="20"/>
                <w:szCs w:val="24"/>
                <w:lang w:val="az-Latn-AZ"/>
              </w:rPr>
              <w:t>7</w:t>
            </w:r>
          </w:p>
        </w:tc>
        <w:tc>
          <w:tcPr>
            <w:tcW w:w="6095" w:type="dxa"/>
            <w:shd w:val="clear" w:color="000000" w:fill="FFFFFF"/>
            <w:hideMark/>
          </w:tcPr>
          <w:p w:rsidR="00913DED" w:rsidRPr="00B50D39" w:rsidRDefault="00913DED" w:rsidP="001732F5">
            <w:pPr>
              <w:rPr>
                <w:rFonts w:ascii="Arial" w:hAnsi="Arial" w:cs="Arial"/>
                <w:sz w:val="20"/>
                <w:szCs w:val="24"/>
                <w:lang w:val="az-Latn-AZ"/>
              </w:rPr>
            </w:pPr>
            <w:r w:rsidRPr="00B50D39">
              <w:rPr>
                <w:rFonts w:ascii="Arial" w:hAnsi="Arial" w:cs="Arial"/>
                <w:sz w:val="20"/>
                <w:szCs w:val="24"/>
                <w:lang w:val="az-Latn-AZ"/>
              </w:rPr>
              <w:t xml:space="preserve">Plastmas elektrik şiti </w:t>
            </w:r>
            <w:r>
              <w:rPr>
                <w:rFonts w:ascii="Arial" w:hAnsi="Arial" w:cs="Arial"/>
                <w:sz w:val="20"/>
                <w:szCs w:val="24"/>
                <w:lang w:val="az-Latn-AZ"/>
              </w:rPr>
              <w:t>( Divar içi,2 sıralı)</w:t>
            </w:r>
            <w:r w:rsidRPr="00B50D39">
              <w:rPr>
                <w:rFonts w:ascii="Arial" w:hAnsi="Arial" w:cs="Arial"/>
                <w:sz w:val="20"/>
                <w:szCs w:val="24"/>
                <w:lang w:val="az-Latn-AZ"/>
              </w:rPr>
              <w:t>ГОСТ 32395-2013</w:t>
            </w:r>
          </w:p>
        </w:tc>
        <w:tc>
          <w:tcPr>
            <w:tcW w:w="1982" w:type="dxa"/>
            <w:shd w:val="clear" w:color="000000" w:fill="FFFFFF"/>
            <w:hideMark/>
          </w:tcPr>
          <w:p w:rsidR="00913DED" w:rsidRPr="00B50D39" w:rsidRDefault="00913DED" w:rsidP="001732F5">
            <w:pPr>
              <w:jc w:val="center"/>
              <w:rPr>
                <w:rFonts w:ascii="Arial" w:hAnsi="Arial" w:cs="Arial"/>
                <w:sz w:val="20"/>
                <w:szCs w:val="24"/>
                <w:lang w:val="az-Latn-AZ"/>
              </w:rPr>
            </w:pPr>
            <w:r>
              <w:rPr>
                <w:rFonts w:ascii="Arial" w:hAnsi="Arial" w:cs="Arial"/>
                <w:sz w:val="20"/>
                <w:szCs w:val="24"/>
                <w:lang w:val="az-Latn-AZ"/>
              </w:rPr>
              <w:t>12 avtomatlı</w:t>
            </w:r>
          </w:p>
        </w:tc>
        <w:tc>
          <w:tcPr>
            <w:tcW w:w="739" w:type="dxa"/>
            <w:shd w:val="clear" w:color="000000" w:fill="FFFFFF"/>
            <w:hideMark/>
          </w:tcPr>
          <w:p w:rsidR="00913DED" w:rsidRPr="00B50D39" w:rsidRDefault="00913DED" w:rsidP="001732F5">
            <w:pPr>
              <w:jc w:val="center"/>
              <w:rPr>
                <w:rFonts w:ascii="Arial" w:hAnsi="Arial" w:cs="Arial"/>
                <w:color w:val="000000"/>
                <w:sz w:val="20"/>
                <w:lang w:val="en-US"/>
              </w:rPr>
            </w:pPr>
            <w:proofErr w:type="spellStart"/>
            <w:r w:rsidRPr="00B50D39">
              <w:rPr>
                <w:rFonts w:ascii="Arial" w:hAnsi="Arial" w:cs="Arial"/>
                <w:color w:val="000000"/>
                <w:sz w:val="20"/>
                <w:lang w:val="en-US"/>
              </w:rPr>
              <w:t>ədəd</w:t>
            </w:r>
            <w:proofErr w:type="spellEnd"/>
          </w:p>
        </w:tc>
        <w:tc>
          <w:tcPr>
            <w:tcW w:w="701" w:type="dxa"/>
            <w:shd w:val="clear" w:color="000000" w:fill="FFFFFF"/>
            <w:hideMark/>
          </w:tcPr>
          <w:p w:rsidR="00913DED" w:rsidRPr="00B50D39" w:rsidRDefault="00913DED" w:rsidP="001732F5">
            <w:pPr>
              <w:jc w:val="center"/>
              <w:rPr>
                <w:rFonts w:ascii="Arial" w:hAnsi="Arial" w:cs="Arial"/>
                <w:color w:val="000000"/>
                <w:sz w:val="20"/>
                <w:lang w:val="en-US"/>
              </w:rPr>
            </w:pPr>
            <w:r w:rsidRPr="00B50D39">
              <w:rPr>
                <w:rFonts w:ascii="Arial" w:hAnsi="Arial" w:cs="Arial"/>
                <w:color w:val="000000"/>
                <w:sz w:val="20"/>
                <w:lang w:val="en-US"/>
              </w:rPr>
              <w:t>30</w:t>
            </w:r>
          </w:p>
        </w:tc>
      </w:tr>
      <w:tr w:rsidR="00913DED" w:rsidRPr="00B50D39" w:rsidTr="001732F5">
        <w:trPr>
          <w:trHeight w:val="20"/>
        </w:trPr>
        <w:tc>
          <w:tcPr>
            <w:tcW w:w="568" w:type="dxa"/>
            <w:shd w:val="clear" w:color="000000" w:fill="FFFFFF"/>
            <w:hideMark/>
          </w:tcPr>
          <w:p w:rsidR="00913DED" w:rsidRPr="00B50D39" w:rsidRDefault="00913DED" w:rsidP="001732F5">
            <w:pPr>
              <w:jc w:val="center"/>
              <w:rPr>
                <w:rFonts w:ascii="Arial" w:hAnsi="Arial" w:cs="Arial"/>
                <w:sz w:val="20"/>
                <w:szCs w:val="24"/>
                <w:lang w:val="az-Latn-AZ"/>
              </w:rPr>
            </w:pPr>
            <w:r w:rsidRPr="00B50D39">
              <w:rPr>
                <w:rFonts w:ascii="Arial" w:hAnsi="Arial" w:cs="Arial"/>
                <w:sz w:val="20"/>
                <w:szCs w:val="24"/>
                <w:lang w:val="az-Latn-AZ"/>
              </w:rPr>
              <w:t>8</w:t>
            </w:r>
          </w:p>
        </w:tc>
        <w:tc>
          <w:tcPr>
            <w:tcW w:w="6095" w:type="dxa"/>
            <w:shd w:val="clear" w:color="000000" w:fill="FFFFFF"/>
            <w:hideMark/>
          </w:tcPr>
          <w:p w:rsidR="00913DED" w:rsidRPr="00B50D39" w:rsidRDefault="00913DED" w:rsidP="001732F5">
            <w:pPr>
              <w:rPr>
                <w:rFonts w:ascii="Arial" w:hAnsi="Arial" w:cs="Arial"/>
                <w:sz w:val="20"/>
                <w:szCs w:val="24"/>
                <w:lang w:val="az-Latn-AZ"/>
              </w:rPr>
            </w:pPr>
            <w:r w:rsidRPr="00B50D39">
              <w:rPr>
                <w:rFonts w:ascii="Arial" w:hAnsi="Arial" w:cs="Arial"/>
                <w:sz w:val="20"/>
                <w:szCs w:val="24"/>
                <w:lang w:val="az-Latn-AZ"/>
              </w:rPr>
              <w:t>İzolent ГОСТ 16214-86</w:t>
            </w:r>
          </w:p>
        </w:tc>
        <w:tc>
          <w:tcPr>
            <w:tcW w:w="1982" w:type="dxa"/>
            <w:shd w:val="clear" w:color="000000" w:fill="FFFFFF"/>
            <w:hideMark/>
          </w:tcPr>
          <w:p w:rsidR="00913DED" w:rsidRPr="00B50D39" w:rsidRDefault="00913DED" w:rsidP="001732F5">
            <w:pPr>
              <w:jc w:val="center"/>
              <w:rPr>
                <w:rFonts w:ascii="Arial" w:hAnsi="Arial" w:cs="Arial"/>
                <w:sz w:val="20"/>
                <w:szCs w:val="24"/>
                <w:lang w:val="az-Latn-AZ"/>
              </w:rPr>
            </w:pPr>
            <w:r w:rsidRPr="00B50D39">
              <w:rPr>
                <w:rFonts w:ascii="Arial" w:hAnsi="Arial" w:cs="Arial"/>
                <w:sz w:val="20"/>
                <w:szCs w:val="24"/>
                <w:lang w:val="az-Latn-AZ"/>
              </w:rPr>
              <w:t>50m-lik,    eni=50mm</w:t>
            </w:r>
          </w:p>
        </w:tc>
        <w:tc>
          <w:tcPr>
            <w:tcW w:w="739" w:type="dxa"/>
            <w:shd w:val="clear" w:color="000000" w:fill="FFFFFF"/>
            <w:hideMark/>
          </w:tcPr>
          <w:p w:rsidR="00913DED" w:rsidRPr="00B50D39" w:rsidRDefault="00913DED" w:rsidP="001732F5">
            <w:pPr>
              <w:jc w:val="center"/>
              <w:rPr>
                <w:rFonts w:ascii="Arial" w:hAnsi="Arial" w:cs="Arial"/>
                <w:color w:val="000000"/>
                <w:sz w:val="20"/>
                <w:lang w:val="en-US"/>
              </w:rPr>
            </w:pPr>
            <w:proofErr w:type="spellStart"/>
            <w:r w:rsidRPr="00B50D39">
              <w:rPr>
                <w:rFonts w:ascii="Arial" w:hAnsi="Arial" w:cs="Arial"/>
                <w:color w:val="000000"/>
                <w:sz w:val="20"/>
                <w:lang w:val="en-US"/>
              </w:rPr>
              <w:t>ədəd</w:t>
            </w:r>
            <w:proofErr w:type="spellEnd"/>
          </w:p>
        </w:tc>
        <w:tc>
          <w:tcPr>
            <w:tcW w:w="701" w:type="dxa"/>
            <w:shd w:val="clear" w:color="000000" w:fill="FFFFFF"/>
            <w:hideMark/>
          </w:tcPr>
          <w:p w:rsidR="00913DED" w:rsidRPr="00B50D39" w:rsidRDefault="00913DED" w:rsidP="001732F5">
            <w:pPr>
              <w:jc w:val="center"/>
              <w:rPr>
                <w:rFonts w:ascii="Arial" w:hAnsi="Arial" w:cs="Arial"/>
                <w:color w:val="000000"/>
                <w:sz w:val="20"/>
                <w:lang w:val="en-US"/>
              </w:rPr>
            </w:pPr>
            <w:r w:rsidRPr="00B50D39">
              <w:rPr>
                <w:rFonts w:ascii="Arial" w:hAnsi="Arial" w:cs="Arial"/>
                <w:color w:val="000000"/>
                <w:sz w:val="20"/>
                <w:lang w:val="en-US"/>
              </w:rPr>
              <w:t>500</w:t>
            </w:r>
          </w:p>
        </w:tc>
      </w:tr>
    </w:tbl>
    <w:p w:rsidR="00221A96" w:rsidRDefault="00221A96" w:rsidP="00221A96">
      <w:pPr>
        <w:jc w:val="center"/>
        <w:rPr>
          <w:rFonts w:ascii="Arial" w:eastAsia="@Arial Unicode MS" w:hAnsi="Arial" w:cs="Arial"/>
          <w:b/>
          <w:color w:val="000000" w:themeColor="text1"/>
          <w:sz w:val="20"/>
          <w:szCs w:val="20"/>
          <w:lang w:val="az-Latn-AZ"/>
        </w:rPr>
      </w:pP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p>
    <w:p w:rsidR="00221A96" w:rsidRPr="00993E0B" w:rsidRDefault="00221A96" w:rsidP="00221A96">
      <w:pPr>
        <w:jc w:val="center"/>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w:t>
      </w:r>
    </w:p>
    <w:p w:rsidR="00221A96" w:rsidRPr="00497D34" w:rsidRDefault="00221A96" w:rsidP="00221A96">
      <w:pPr>
        <w:jc w:val="both"/>
        <w:rPr>
          <w:rFonts w:ascii="Arial" w:hAnsi="Arial" w:cs="Arial"/>
          <w:sz w:val="18"/>
          <w:szCs w:val="18"/>
          <w:lang w:val="az-Latn-AZ"/>
        </w:rPr>
      </w:pPr>
      <w:r>
        <w:rPr>
          <w:rFonts w:ascii="Arial" w:hAnsi="Arial" w:cs="Arial"/>
          <w:sz w:val="20"/>
          <w:szCs w:val="20"/>
          <w:lang w:val="az-Latn-AZ"/>
        </w:rPr>
        <w:t xml:space="preserve">    </w:t>
      </w:r>
      <w:r w:rsidRPr="00497D34">
        <w:rPr>
          <w:rFonts w:ascii="Arial" w:hAnsi="Arial" w:cs="Arial"/>
          <w:sz w:val="18"/>
          <w:szCs w:val="18"/>
          <w:lang w:val="az-Latn-AZ"/>
        </w:rPr>
        <w:t xml:space="preserve">Həmin şirkət bu linkə </w:t>
      </w:r>
      <w:hyperlink r:id="rId6" w:history="1">
        <w:r w:rsidRPr="00497D34">
          <w:rPr>
            <w:rStyle w:val="a3"/>
            <w:sz w:val="18"/>
            <w:szCs w:val="18"/>
            <w:lang w:val="az-Latn-AZ"/>
          </w:rPr>
          <w:t>http://asco.az/sirket/satinalmalar/podratcilarin-elektron-muraciet-formasi/</w:t>
        </w:r>
      </w:hyperlink>
      <w:r w:rsidRPr="00497D34">
        <w:rPr>
          <w:sz w:val="18"/>
          <w:szCs w:val="18"/>
          <w:lang w:val="az-Latn-AZ"/>
        </w:rPr>
        <w:t xml:space="preserve"> </w:t>
      </w:r>
      <w:r w:rsidRPr="00497D34">
        <w:rPr>
          <w:rFonts w:ascii="Arial" w:hAnsi="Arial" w:cs="Arial"/>
          <w:sz w:val="18"/>
          <w:szCs w:val="18"/>
          <w:lang w:val="az-Latn-AZ"/>
        </w:rPr>
        <w:t>keçid alıb xüsusi formanı doldurmalı və ya aşağıdakı sənədləri təqdim etməlidir:</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Şirkətin nizamnaməsi (bütün dəyişikliklər və əlavələrlə birlikdə)</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Kommersiya hüquqi şəxslərin reyestrindən çıxarışı (son 1 ay ərzində verilmiş)</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az-Latn-AZ"/>
        </w:rPr>
      </w:pPr>
      <w:r w:rsidRPr="00497D34">
        <w:rPr>
          <w:rFonts w:ascii="Arial" w:hAnsi="Arial" w:cs="Arial"/>
          <w:sz w:val="18"/>
          <w:szCs w:val="18"/>
          <w:lang w:val="az-Latn-AZ"/>
        </w:rPr>
        <w:t>Təsisçi hüquqi şəxs olduqda, onun təsisçisi haqqında məlumat</w:t>
      </w:r>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VÖEN </w:t>
      </w:r>
      <w:proofErr w:type="spellStart"/>
      <w:r w:rsidRPr="00497D34">
        <w:rPr>
          <w:rFonts w:ascii="Arial" w:hAnsi="Arial" w:cs="Arial"/>
          <w:sz w:val="18"/>
          <w:szCs w:val="18"/>
          <w:lang w:val="en-US"/>
        </w:rPr>
        <w:t>Şəhadətnaməsi</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r w:rsidRPr="00497D34">
        <w:rPr>
          <w:rFonts w:ascii="Arial" w:hAnsi="Arial" w:cs="Arial"/>
          <w:sz w:val="18"/>
          <w:szCs w:val="18"/>
          <w:lang w:val="en-US"/>
        </w:rPr>
        <w:t xml:space="preserve">Audit </w:t>
      </w:r>
      <w:proofErr w:type="spellStart"/>
      <w:r w:rsidRPr="00497D34">
        <w:rPr>
          <w:rFonts w:ascii="Arial" w:hAnsi="Arial" w:cs="Arial"/>
          <w:sz w:val="18"/>
          <w:szCs w:val="18"/>
          <w:lang w:val="en-US"/>
        </w:rPr>
        <w:t>olunmuş</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mühasibat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uçotu</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balansı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bəyannaməsi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qoyma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sistemindən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asılı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orqanlarından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vergi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borcunun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olmaması</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haqqında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arayış</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lang w:val="en-US"/>
        </w:rPr>
      </w:pPr>
      <w:proofErr w:type="spellStart"/>
      <w:r w:rsidRPr="00497D34">
        <w:rPr>
          <w:rFonts w:ascii="Arial" w:hAnsi="Arial" w:cs="Arial"/>
          <w:sz w:val="18"/>
          <w:szCs w:val="18"/>
          <w:lang w:val="en-US"/>
        </w:rPr>
        <w:t>Qanuni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təmsilçinin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şəxsiyyət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vəsiqəsi</w:t>
      </w:r>
      <w:proofErr w:type="spellEnd"/>
    </w:p>
    <w:p w:rsidR="00221A96" w:rsidRPr="00497D34" w:rsidRDefault="00221A96" w:rsidP="00221A96">
      <w:pPr>
        <w:pStyle w:val="a4"/>
        <w:numPr>
          <w:ilvl w:val="0"/>
          <w:numId w:val="6"/>
        </w:numPr>
        <w:spacing w:after="0" w:line="240" w:lineRule="auto"/>
        <w:contextualSpacing w:val="0"/>
        <w:jc w:val="both"/>
        <w:rPr>
          <w:rFonts w:ascii="Arial" w:hAnsi="Arial" w:cs="Arial"/>
          <w:sz w:val="18"/>
          <w:szCs w:val="18"/>
          <w:u w:val="single"/>
          <w:lang w:val="en-US"/>
        </w:rPr>
      </w:pPr>
      <w:proofErr w:type="spellStart"/>
      <w:r w:rsidRPr="00497D34">
        <w:rPr>
          <w:rFonts w:ascii="Arial" w:hAnsi="Arial" w:cs="Arial"/>
          <w:sz w:val="18"/>
          <w:szCs w:val="18"/>
          <w:u w:val="single"/>
          <w:lang w:val="en-US"/>
        </w:rPr>
        <w:t>Müəssisənin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müvafiq</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xidmətlərin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göstərilməsi</w:t>
      </w:r>
      <w:proofErr w:type="spellEnd"/>
      <w:r w:rsidRPr="00497D34">
        <w:rPr>
          <w:rFonts w:ascii="Arial" w:hAnsi="Arial" w:cs="Arial"/>
          <w:sz w:val="18"/>
          <w:szCs w:val="18"/>
          <w:u w:val="single"/>
          <w:lang w:val="en-US"/>
        </w:rPr>
        <w:t>/</w:t>
      </w:r>
      <w:proofErr w:type="spellStart"/>
      <w:r w:rsidRPr="00497D34">
        <w:rPr>
          <w:rFonts w:ascii="Arial" w:hAnsi="Arial" w:cs="Arial"/>
          <w:sz w:val="18"/>
          <w:szCs w:val="18"/>
          <w:u w:val="single"/>
          <w:lang w:val="en-US"/>
        </w:rPr>
        <w:t>işlərin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görülməsi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üçün</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lazımi</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lisenziyaları</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əgər</w:t>
      </w:r>
      <w:proofErr w:type="spellEnd"/>
      <w:r w:rsidRPr="00497D34">
        <w:rPr>
          <w:rFonts w:ascii="Arial" w:hAnsi="Arial" w:cs="Arial"/>
          <w:sz w:val="18"/>
          <w:szCs w:val="18"/>
          <w:u w:val="single"/>
          <w:lang w:val="en-US"/>
        </w:rPr>
        <w:t xml:space="preserve"> </w:t>
      </w:r>
      <w:proofErr w:type="spellStart"/>
      <w:r w:rsidRPr="00497D34">
        <w:rPr>
          <w:rFonts w:ascii="Arial" w:hAnsi="Arial" w:cs="Arial"/>
          <w:sz w:val="18"/>
          <w:szCs w:val="18"/>
          <w:u w:val="single"/>
          <w:lang w:val="en-US"/>
        </w:rPr>
        <w:t>varsa</w:t>
      </w:r>
      <w:proofErr w:type="spellEnd"/>
      <w:r w:rsidRPr="00497D34">
        <w:rPr>
          <w:rFonts w:ascii="Arial" w:hAnsi="Arial" w:cs="Arial"/>
          <w:sz w:val="18"/>
          <w:szCs w:val="18"/>
          <w:u w:val="single"/>
          <w:lang w:val="en-US"/>
        </w:rPr>
        <w:t>)</w:t>
      </w:r>
    </w:p>
    <w:p w:rsidR="00221A96" w:rsidRPr="00497D34" w:rsidRDefault="00221A96" w:rsidP="00221A96">
      <w:pPr>
        <w:jc w:val="both"/>
        <w:rPr>
          <w:rFonts w:ascii="Arial" w:hAnsi="Arial" w:cs="Arial"/>
          <w:sz w:val="18"/>
          <w:szCs w:val="18"/>
          <w:lang w:val="en-US"/>
        </w:rPr>
      </w:pPr>
    </w:p>
    <w:p w:rsidR="00221A96" w:rsidRPr="002F72CB" w:rsidRDefault="00221A96" w:rsidP="00221A96">
      <w:pPr>
        <w:jc w:val="both"/>
        <w:rPr>
          <w:lang w:val="en-US"/>
        </w:rPr>
      </w:pPr>
      <w:proofErr w:type="spellStart"/>
      <w:r w:rsidRPr="00497D34">
        <w:rPr>
          <w:rFonts w:ascii="Arial" w:hAnsi="Arial" w:cs="Arial"/>
          <w:sz w:val="18"/>
          <w:szCs w:val="18"/>
          <w:lang w:val="en-US"/>
        </w:rPr>
        <w:t>Qeyd</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olunan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sənədləri</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təqdim</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etməyən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və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ya</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yoxlamanın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nəticəsinə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uyğun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olaraq</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müsbət</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qiymətləndirilməyən</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şirkətlərlə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müqavilə</w:t>
      </w:r>
      <w:proofErr w:type="spellEnd"/>
      <w:r w:rsidRPr="00497D34">
        <w:rPr>
          <w:rFonts w:ascii="Arial" w:hAnsi="Arial" w:cs="Arial"/>
          <w:sz w:val="18"/>
          <w:szCs w:val="18"/>
          <w:lang w:val="en-US"/>
        </w:rPr>
        <w:t xml:space="preserve"> </w:t>
      </w:r>
      <w:proofErr w:type="spellStart"/>
      <w:r w:rsidRPr="00497D34">
        <w:rPr>
          <w:rFonts w:ascii="Arial" w:hAnsi="Arial" w:cs="Arial"/>
          <w:sz w:val="18"/>
          <w:szCs w:val="18"/>
          <w:lang w:val="en-US"/>
        </w:rPr>
        <w:t>bağlanılmır</w:t>
      </w:r>
      <w:proofErr w:type="spellEnd"/>
      <w:r w:rsidRPr="00497D34">
        <w:rPr>
          <w:rFonts w:ascii="Arial" w:hAnsi="Arial" w:cs="Arial"/>
          <w:sz w:val="18"/>
          <w:szCs w:val="18"/>
          <w:lang w:val="en-US"/>
        </w:rPr>
        <w:t xml:space="preserve"> v</w:t>
      </w:r>
      <w:r w:rsidRPr="00497D34">
        <w:rPr>
          <w:rFonts w:ascii="Arial" w:hAnsi="Arial" w:cs="Arial"/>
          <w:sz w:val="18"/>
          <w:szCs w:val="18"/>
          <w:lang w:val="az-Latn-AZ"/>
        </w:rPr>
        <w:t>ə müsabiqədən kənarlaşdırılır</w:t>
      </w:r>
      <w:r w:rsidRPr="00497D34">
        <w:rPr>
          <w:rFonts w:ascii="Arial" w:hAnsi="Arial" w:cs="Arial"/>
          <w:sz w:val="18"/>
          <w:szCs w:val="18"/>
          <w:lang w:val="en-US"/>
        </w:rPr>
        <w:t xml:space="preserve">. </w:t>
      </w:r>
    </w:p>
    <w:p w:rsidR="004A65DC" w:rsidRPr="00221A96" w:rsidRDefault="004A65DC">
      <w:pPr>
        <w:rPr>
          <w:lang w:val="en-US"/>
        </w:rPr>
      </w:pPr>
    </w:p>
    <w:sectPr w:rsidR="004A65DC" w:rsidRPr="00221A96" w:rsidSect="00FB07A5">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96"/>
    <w:rsid w:val="00221A96"/>
    <w:rsid w:val="004133F7"/>
    <w:rsid w:val="004A65DC"/>
    <w:rsid w:val="007B07AA"/>
    <w:rsid w:val="008D0121"/>
    <w:rsid w:val="00913DED"/>
    <w:rsid w:val="00B06016"/>
    <w:rsid w:val="00B539FC"/>
    <w:rsid w:val="00CF624E"/>
    <w:rsid w:val="00E63734"/>
    <w:rsid w:val="00EA504B"/>
    <w:rsid w:val="00EA50CF"/>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072DC"/>
  <w15:chartTrackingRefBased/>
  <w15:docId w15:val="{FF13A33D-5AD6-4B83-84CC-0AEE44216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1A96"/>
    <w:pPr>
      <w:spacing w:line="254" w:lineRule="auto"/>
    </w:pPr>
    <w:rPr>
      <w:lang w:val="ru-RU"/>
    </w:rPr>
  </w:style>
  <w:style w:type="paragraph" w:styleId="2">
    <w:name w:val="heading 2"/>
    <w:basedOn w:val="a"/>
    <w:next w:val="a"/>
    <w:link w:val="20"/>
    <w:uiPriority w:val="9"/>
    <w:semiHidden/>
    <w:unhideWhenUsed/>
    <w:qFormat/>
    <w:rsid w:val="00221A96"/>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21A96"/>
    <w:rPr>
      <w:rFonts w:ascii="Cambria" w:eastAsia="Times New Roman" w:hAnsi="Cambria" w:cs="Times New Roman"/>
      <w:b/>
      <w:bCs/>
      <w:i/>
      <w:iCs/>
      <w:sz w:val="28"/>
      <w:szCs w:val="28"/>
      <w:lang w:val="ru-RU"/>
    </w:rPr>
  </w:style>
  <w:style w:type="character" w:styleId="a3">
    <w:name w:val="Hyperlink"/>
    <w:basedOn w:val="a0"/>
    <w:uiPriority w:val="99"/>
    <w:unhideWhenUsed/>
    <w:rsid w:val="00221A96"/>
    <w:rPr>
      <w:color w:val="0563C1"/>
      <w:u w:val="single"/>
    </w:rPr>
  </w:style>
  <w:style w:type="paragraph" w:styleId="a4">
    <w:name w:val="List Paragraph"/>
    <w:basedOn w:val="a"/>
    <w:uiPriority w:val="34"/>
    <w:qFormat/>
    <w:rsid w:val="00221A96"/>
    <w:pPr>
      <w:spacing w:after="200" w:line="276" w:lineRule="auto"/>
      <w:ind w:left="720"/>
      <w:contextualSpacing/>
    </w:pPr>
    <w:rPr>
      <w:rFonts w:eastAsia="MS Mincho"/>
    </w:rPr>
  </w:style>
  <w:style w:type="character" w:customStyle="1" w:styleId="nwt1">
    <w:name w:val="nwt1"/>
    <w:basedOn w:val="a0"/>
    <w:rsid w:val="00221A96"/>
  </w:style>
  <w:style w:type="table" w:styleId="a5">
    <w:name w:val="Table Grid"/>
    <w:basedOn w:val="a1"/>
    <w:uiPriority w:val="59"/>
    <w:rsid w:val="00221A96"/>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21A96"/>
    <w:pPr>
      <w:spacing w:after="0" w:line="240" w:lineRule="auto"/>
    </w:pPr>
    <w:rPr>
      <w:rFonts w:ascii="Segoe UI" w:hAnsi="Segoe UI" w:cs="Segoe UI"/>
      <w:sz w:val="18"/>
      <w:szCs w:val="18"/>
      <w:lang w:val="en-US"/>
    </w:rPr>
  </w:style>
  <w:style w:type="character" w:customStyle="1" w:styleId="a7">
    <w:name w:val="Текст выноски Знак"/>
    <w:basedOn w:val="a0"/>
    <w:link w:val="a6"/>
    <w:uiPriority w:val="99"/>
    <w:semiHidden/>
    <w:rsid w:val="00221A96"/>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sco.az/sirket/satinalmalar/podratcilarin-elektron-muraciet-formas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1625</Words>
  <Characters>9269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Vüqar Cəlilov</dc:creator>
  <cp:keywords/>
  <dc:description/>
  <cp:lastModifiedBy>User</cp:lastModifiedBy>
  <cp:revision>12</cp:revision>
  <dcterms:created xsi:type="dcterms:W3CDTF">2022-02-11T10:43:00Z</dcterms:created>
  <dcterms:modified xsi:type="dcterms:W3CDTF">2022-07-01T07:29:00Z</dcterms:modified>
</cp:coreProperties>
</file>