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332" w:rsidRPr="00E30035" w:rsidRDefault="00B46332" w:rsidP="00B46332">
      <w:pPr>
        <w:tabs>
          <w:tab w:val="left" w:pos="1418"/>
        </w:tabs>
        <w:spacing w:after="0" w:line="240" w:lineRule="auto"/>
        <w:ind w:left="5812" w:right="4"/>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of "Azerbaijan Caspian Shipping" Closed Joint Stock Company  </w:t>
      </w:r>
      <w:r>
        <w:rPr>
          <w:rFonts w:ascii="Arial" w:hAnsi="Arial" w:cs="Arial"/>
          <w:b/>
          <w:sz w:val="20"/>
          <w:szCs w:val="20"/>
          <w:lang w:val="az-Latn-AZ"/>
        </w:rPr>
        <w:t xml:space="preserve"> </w:t>
      </w:r>
      <w:r>
        <w:rPr>
          <w:rFonts w:ascii="Arial" w:eastAsia="Arial" w:hAnsi="Arial" w:cs="Arial"/>
          <w:sz w:val="20"/>
          <w:szCs w:val="20"/>
          <w:lang w:val="en-US"/>
        </w:rPr>
        <w:t>dated 1st of December 2016, No. 216.</w:t>
      </w:r>
    </w:p>
    <w:p w:rsidR="00221A96" w:rsidRPr="00E30035" w:rsidRDefault="00A25BC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0396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Pr="00B46332" w:rsidRDefault="00A25BC6" w:rsidP="00B46332">
      <w:pPr>
        <w:shd w:val="clear" w:color="auto" w:fill="FFFFFF"/>
        <w:tabs>
          <w:tab w:val="left" w:pos="331"/>
        </w:tabs>
        <w:spacing w:after="0" w:line="240" w:lineRule="auto"/>
        <w:ind w:left="360"/>
        <w:jc w:val="center"/>
        <w:rPr>
          <w:rFonts w:ascii="Arial" w:hAnsi="Arial" w:cs="Arial"/>
          <w:b/>
          <w:sz w:val="24"/>
          <w:szCs w:val="24"/>
          <w:lang w:val="az-Latn-AZ"/>
        </w:rPr>
      </w:pPr>
      <w:r w:rsidRPr="00B46332">
        <w:rPr>
          <w:rFonts w:ascii="Arial" w:eastAsia="Arial" w:hAnsi="Arial" w:cs="Arial"/>
          <w:b/>
          <w:sz w:val="24"/>
          <w:szCs w:val="24"/>
          <w:lang w:val="en-US"/>
        </w:rPr>
        <w:t>AZERBAIJAN CASPIAN SHIPPING CLOSED JOINT STOCK COMPANY</w:t>
      </w:r>
    </w:p>
    <w:p w:rsidR="00221A96" w:rsidRDefault="00A25BC6" w:rsidP="00B46332">
      <w:pPr>
        <w:spacing w:after="0" w:line="240" w:lineRule="auto"/>
        <w:jc w:val="center"/>
        <w:rPr>
          <w:rFonts w:ascii="Arial" w:eastAsia="Arial" w:hAnsi="Arial" w:cs="Arial"/>
          <w:b/>
          <w:sz w:val="24"/>
          <w:szCs w:val="24"/>
          <w:lang w:val="en-US"/>
        </w:rPr>
      </w:pPr>
      <w:r w:rsidRPr="00B46332">
        <w:rPr>
          <w:rFonts w:ascii="Arial" w:eastAsia="Arial" w:hAnsi="Arial" w:cs="Arial"/>
          <w:b/>
          <w:sz w:val="24"/>
          <w:szCs w:val="24"/>
          <w:lang w:val="en-US"/>
        </w:rPr>
        <w:t>IS ANNOUNCING OPEN BIDDING FOR THE PROCUREMENT OF VARIOUS ELECTRICAL GOODS FOR STRUCTURAL DEPARTMENTS OF ASCO</w:t>
      </w:r>
    </w:p>
    <w:p w:rsidR="00B46332" w:rsidRPr="00B46332" w:rsidRDefault="00B46332" w:rsidP="00B46332">
      <w:pPr>
        <w:spacing w:after="0" w:line="240" w:lineRule="auto"/>
        <w:jc w:val="center"/>
        <w:rPr>
          <w:rFonts w:ascii="Arial" w:hAnsi="Arial" w:cs="Arial"/>
          <w:b/>
          <w:sz w:val="24"/>
          <w:szCs w:val="24"/>
          <w:lang w:val="az-Latn-AZ"/>
        </w:rPr>
      </w:pPr>
    </w:p>
    <w:p w:rsidR="00221A96" w:rsidRPr="00C83B87" w:rsidRDefault="00A25BC6" w:rsidP="00221A96">
      <w:pPr>
        <w:spacing w:after="0" w:line="240" w:lineRule="auto"/>
        <w:jc w:val="center"/>
        <w:rPr>
          <w:rFonts w:ascii="Arial" w:hAnsi="Arial" w:cs="Arial"/>
          <w:b/>
          <w:sz w:val="24"/>
          <w:szCs w:val="24"/>
          <w:lang w:val="en-US" w:eastAsia="ru-RU"/>
        </w:rPr>
      </w:pPr>
      <w:r>
        <w:rPr>
          <w:rFonts w:ascii="Arial" w:eastAsia="Arial" w:hAnsi="Arial" w:cs="Arial"/>
          <w:b/>
          <w:bCs/>
          <w:sz w:val="24"/>
          <w:szCs w:val="24"/>
          <w:lang w:val="en-US" w:eastAsia="ru-RU"/>
        </w:rPr>
        <w:t xml:space="preserve"> B I D </w:t>
      </w:r>
      <w:proofErr w:type="spellStart"/>
      <w:r>
        <w:rPr>
          <w:rFonts w:ascii="Arial" w:eastAsia="Arial" w:hAnsi="Arial" w:cs="Arial"/>
          <w:b/>
          <w:bCs/>
          <w:sz w:val="24"/>
          <w:szCs w:val="24"/>
          <w:lang w:val="en-US" w:eastAsia="ru-RU"/>
        </w:rPr>
        <w:t>D</w:t>
      </w:r>
      <w:proofErr w:type="spellEnd"/>
      <w:r>
        <w:rPr>
          <w:rFonts w:ascii="Arial" w:eastAsia="Arial" w:hAnsi="Arial" w:cs="Arial"/>
          <w:b/>
          <w:bCs/>
          <w:sz w:val="24"/>
          <w:szCs w:val="24"/>
          <w:lang w:val="en-US" w:eastAsia="ru-RU"/>
        </w:rPr>
        <w:t xml:space="preserve"> I N G No. AM101/2023 </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E60B34" w:rsidRPr="00315536" w:rsidTr="00625CF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25BC6" w:rsidP="00625CF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w:t>
            </w:r>
          </w:p>
          <w:p w:rsidR="00221A96" w:rsidRPr="00E30035" w:rsidRDefault="00A25BC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w:t>
            </w:r>
            <w:proofErr w:type="gramStart"/>
            <w:r>
              <w:rPr>
                <w:rFonts w:ascii="Arial" w:eastAsia="Arial" w:hAnsi="Arial" w:cs="Arial"/>
                <w:sz w:val="20"/>
                <w:szCs w:val="20"/>
                <w:lang w:val="en-US" w:eastAsia="ru-RU"/>
              </w:rPr>
              <w:t>) ;</w:t>
            </w:r>
            <w:proofErr w:type="gramEnd"/>
          </w:p>
          <w:p w:rsidR="00221A96" w:rsidRPr="00E30035" w:rsidRDefault="00A25BC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w:t>
            </w:r>
          </w:p>
          <w:p w:rsidR="00221A96" w:rsidRDefault="00A25BC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221A96" w:rsidRDefault="00A25BC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sz w:val="20"/>
                <w:szCs w:val="20"/>
                <w:lang w:val="en-US" w:eastAsia="ru-RU"/>
              </w:rPr>
              <w:t>Bank document confirming financial condition of the consignor within the last year (or within the period of operation if less than one year);</w:t>
            </w:r>
          </w:p>
          <w:p w:rsidR="00221A96" w:rsidRPr="008D4237" w:rsidRDefault="00A25BC6" w:rsidP="00625CFC">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eastAsia="Arial" w:hAnsi="Arial" w:cs="Arial"/>
                <w:color w:val="000000"/>
                <w:sz w:val="20"/>
                <w:szCs w:val="20"/>
                <w:lang w:val="en-US"/>
              </w:rPr>
              <w:t>Statement issued by the relevant tax authorities on the absence of expired commitments associated with taxes and other compulsory payments and failure of obligations set forth in the Tax Code of the Republic of Azerbaijan for the last one year (excluding the period of suspension).</w:t>
            </w:r>
          </w:p>
          <w:p w:rsidR="00221A96" w:rsidRPr="00EB4E07" w:rsidRDefault="00221A96" w:rsidP="00625CFC">
            <w:pPr>
              <w:tabs>
                <w:tab w:val="left" w:pos="261"/>
              </w:tabs>
              <w:spacing w:after="0" w:line="240" w:lineRule="auto"/>
              <w:ind w:left="119"/>
              <w:jc w:val="both"/>
              <w:rPr>
                <w:rFonts w:ascii="Arial" w:hAnsi="Arial" w:cs="Arial"/>
                <w:sz w:val="20"/>
                <w:szCs w:val="20"/>
                <w:lang w:val="az-Latn-AZ" w:eastAsia="ru-RU"/>
              </w:rPr>
            </w:pPr>
          </w:p>
          <w:p w:rsidR="00221A96" w:rsidRPr="00E30035" w:rsidRDefault="00A25BC6" w:rsidP="00625CF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through email address of contact person in charge by </w:t>
            </w:r>
            <w:r w:rsidRPr="00B4633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315536" w:rsidRPr="00315536">
              <w:rPr>
                <w:rFonts w:ascii="Arial" w:eastAsia="Arial" w:hAnsi="Arial" w:cs="Arial"/>
                <w:b/>
                <w:sz w:val="20"/>
                <w:szCs w:val="20"/>
                <w:lang w:val="en-US" w:eastAsia="ru-RU"/>
              </w:rPr>
              <w:t>11</w:t>
            </w:r>
            <w:r w:rsidRPr="00B46332">
              <w:rPr>
                <w:rFonts w:ascii="Arial" w:eastAsia="Arial" w:hAnsi="Arial" w:cs="Arial"/>
                <w:b/>
                <w:sz w:val="20"/>
                <w:szCs w:val="20"/>
                <w:lang w:val="en-US" w:eastAsia="ru-RU"/>
              </w:rPr>
              <w:t>.0</w:t>
            </w:r>
            <w:r w:rsidR="00315536" w:rsidRPr="00315536">
              <w:rPr>
                <w:rFonts w:ascii="Arial" w:eastAsia="Arial" w:hAnsi="Arial" w:cs="Arial"/>
                <w:b/>
                <w:sz w:val="20"/>
                <w:szCs w:val="20"/>
                <w:lang w:val="en-US" w:eastAsia="ru-RU"/>
              </w:rPr>
              <w:t>9</w:t>
            </w:r>
            <w:r w:rsidRPr="00B46332">
              <w:rPr>
                <w:rFonts w:ascii="Arial" w:eastAsia="Arial" w:hAnsi="Arial" w:cs="Arial"/>
                <w:b/>
                <w:sz w:val="20"/>
                <w:szCs w:val="20"/>
                <w:lang w:val="en-US" w:eastAsia="ru-RU"/>
              </w:rPr>
              <w:t>.2023</w:t>
            </w:r>
            <w:r>
              <w:rPr>
                <w:rFonts w:ascii="Arial" w:eastAsia="Arial" w:hAnsi="Arial" w:cs="Arial"/>
                <w:sz w:val="20"/>
                <w:szCs w:val="20"/>
                <w:lang w:val="en-US" w:eastAsia="ru-RU"/>
              </w:rPr>
              <w:t xml:space="preserve">. Whereas, other necessary documents shall be submitted as enclosed in the bidding offer envelope. </w:t>
            </w:r>
          </w:p>
          <w:p w:rsidR="00221A96" w:rsidRPr="00E30035" w:rsidRDefault="00A25BC6" w:rsidP="00625CFC">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A25BC6" w:rsidP="00625CFC">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221A96" w:rsidRPr="00E30035" w:rsidRDefault="00221A96" w:rsidP="00625CFC">
            <w:pPr>
              <w:spacing w:after="0" w:line="240" w:lineRule="auto"/>
              <w:ind w:left="119"/>
              <w:jc w:val="both"/>
              <w:rPr>
                <w:rFonts w:ascii="Arial" w:hAnsi="Arial" w:cs="Arial"/>
                <w:sz w:val="16"/>
                <w:szCs w:val="16"/>
                <w:lang w:val="az-Latn-AZ" w:eastAsia="ru-RU"/>
              </w:rPr>
            </w:pPr>
          </w:p>
        </w:tc>
      </w:tr>
      <w:tr w:rsidR="00E60B34" w:rsidRPr="00315536" w:rsidTr="00625CF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25BC6"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The participation fee and Collection of General Terms and Conditions:</w:t>
            </w:r>
          </w:p>
          <w:p w:rsidR="00221A96" w:rsidRPr="00E30035" w:rsidRDefault="00A25BC6" w:rsidP="00625CF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w:t>
            </w:r>
            <w:r>
              <w:rPr>
                <w:rFonts w:ascii="Arial" w:eastAsia="Arial" w:hAnsi="Arial" w:cs="Arial"/>
                <w:i/>
                <w:iCs/>
                <w:sz w:val="20"/>
                <w:szCs w:val="20"/>
                <w:lang w:val="en-US" w:eastAsia="ru-RU"/>
              </w:rPr>
              <w:t>(the payment order shall necessarily state the name of the organization holding open bidding and the subject of the bidding)</w:t>
            </w:r>
            <w:r>
              <w:rPr>
                <w:rFonts w:ascii="Arial" w:eastAsia="Arial" w:hAnsi="Arial" w:cs="Arial"/>
                <w:sz w:val="20"/>
                <w:szCs w:val="20"/>
                <w:lang w:val="en-US" w:eastAsia="ru-RU"/>
              </w:rPr>
              <w:t xml:space="preserve"> and shall submit the evidence as a proof of payment to ASCO not later than the date stipulated in section one. All participants (bidders), who have fulfilled these requirements, may obtain General Terms and Conditions relating to the procurement subject from the contact person in charge by the date envisaged in section IV of this announcement at any time from 08.00 till 17.00 in any business day of the week. </w:t>
            </w:r>
          </w:p>
          <w:p w:rsidR="00221A96" w:rsidRPr="00E30035" w:rsidRDefault="00221A96" w:rsidP="00625CFC">
            <w:pPr>
              <w:tabs>
                <w:tab w:val="left" w:pos="252"/>
                <w:tab w:val="left" w:pos="310"/>
                <w:tab w:val="left" w:pos="402"/>
              </w:tabs>
              <w:spacing w:after="0" w:line="240" w:lineRule="auto"/>
              <w:ind w:left="252"/>
              <w:jc w:val="both"/>
              <w:rPr>
                <w:rFonts w:ascii="Arial" w:hAnsi="Arial" w:cs="Arial"/>
                <w:sz w:val="20"/>
                <w:szCs w:val="20"/>
                <w:lang w:val="az-Latn-AZ" w:eastAsia="ru-RU"/>
              </w:rPr>
            </w:pPr>
          </w:p>
          <w:p w:rsidR="00B46332" w:rsidRDefault="00A25BC6" w:rsidP="00B4633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Participation fee amount (VAT exclusive):</w:t>
            </w:r>
            <w:r>
              <w:rPr>
                <w:rFonts w:ascii="Arial" w:eastAsia="Arial" w:hAnsi="Arial" w:cs="Arial"/>
                <w:b/>
                <w:bCs/>
                <w:sz w:val="20"/>
                <w:szCs w:val="20"/>
                <w:lang w:val="en-US" w:eastAsia="ru-RU"/>
              </w:rPr>
              <w:t xml:space="preserve"> </w:t>
            </w:r>
          </w:p>
          <w:p w:rsidR="00B46332" w:rsidRDefault="00B46332" w:rsidP="00B46332">
            <w:pPr>
              <w:pStyle w:val="a4"/>
              <w:rPr>
                <w:rFonts w:ascii="Arial" w:eastAsia="Arial" w:hAnsi="Arial" w:cs="Arial"/>
                <w:b/>
                <w:bCs/>
                <w:sz w:val="20"/>
                <w:szCs w:val="20"/>
                <w:lang w:val="en-US" w:eastAsia="ru-RU"/>
              </w:rPr>
            </w:pPr>
          </w:p>
          <w:p w:rsidR="000F4717" w:rsidRPr="00B46332" w:rsidRDefault="00315536" w:rsidP="00B4633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b/>
                <w:bCs/>
                <w:sz w:val="20"/>
                <w:szCs w:val="20"/>
                <w:lang w:val="en-US" w:eastAsia="ru-RU"/>
              </w:rPr>
              <w:t>Not applicable</w:t>
            </w:r>
          </w:p>
          <w:p w:rsidR="00221A96" w:rsidRPr="00E30035" w:rsidRDefault="00221A96" w:rsidP="00315536">
            <w:pPr>
              <w:tabs>
                <w:tab w:val="left" w:pos="261"/>
                <w:tab w:val="left" w:pos="402"/>
                <w:tab w:val="left" w:pos="544"/>
              </w:tabs>
              <w:spacing w:after="0" w:line="240" w:lineRule="auto"/>
              <w:jc w:val="both"/>
              <w:rPr>
                <w:rFonts w:ascii="Arial" w:hAnsi="Arial" w:cs="Arial"/>
                <w:sz w:val="20"/>
                <w:szCs w:val="20"/>
                <w:lang w:val="az-Latn-AZ" w:eastAsia="ru-RU"/>
              </w:rPr>
            </w:pPr>
          </w:p>
          <w:p w:rsidR="00221A96" w:rsidRPr="00E30035" w:rsidRDefault="00A25BC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w:t>
            </w:r>
            <w:proofErr w:type="gramStart"/>
            <w:r>
              <w:rPr>
                <w:rFonts w:ascii="Arial" w:eastAsia="Arial" w:hAnsi="Arial" w:cs="Arial"/>
                <w:sz w:val="20"/>
                <w:szCs w:val="20"/>
                <w:lang w:val="en-US" w:eastAsia="ru-RU"/>
              </w:rPr>
              <w:t>or  equivalent</w:t>
            </w:r>
            <w:proofErr w:type="gramEnd"/>
            <w:r>
              <w:rPr>
                <w:rFonts w:ascii="Arial" w:eastAsia="Arial" w:hAnsi="Arial" w:cs="Arial"/>
                <w:sz w:val="20"/>
                <w:szCs w:val="20"/>
                <w:lang w:val="en-US" w:eastAsia="ru-RU"/>
              </w:rPr>
              <w:t xml:space="preserve"> amount thereof in USD or EURO.   </w:t>
            </w:r>
          </w:p>
          <w:p w:rsidR="00221A96" w:rsidRPr="00E30035" w:rsidRDefault="00A25BC6" w:rsidP="00625CF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 xml:space="preserve">Account </w:t>
            </w:r>
            <w:proofErr w:type="gramStart"/>
            <w:r>
              <w:rPr>
                <w:rFonts w:ascii="Arial" w:eastAsia="Arial" w:hAnsi="Arial" w:cs="Arial"/>
                <w:b/>
                <w:bCs/>
                <w:i/>
                <w:iCs/>
                <w:sz w:val="20"/>
                <w:szCs w:val="20"/>
                <w:lang w:val="en-US" w:eastAsia="ru-RU"/>
              </w:rPr>
              <w:t>No. :</w:t>
            </w:r>
            <w:proofErr w:type="gramEnd"/>
          </w:p>
          <w:tbl>
            <w:tblPr>
              <w:tblStyle w:val="a5"/>
              <w:tblW w:w="10260" w:type="dxa"/>
              <w:tblLayout w:type="fixed"/>
              <w:tblLook w:val="04A0" w:firstRow="1" w:lastRow="0" w:firstColumn="1" w:lastColumn="0" w:noHBand="0" w:noVBand="1"/>
            </w:tblPr>
            <w:tblGrid>
              <w:gridCol w:w="3476"/>
              <w:gridCol w:w="3364"/>
              <w:gridCol w:w="3420"/>
            </w:tblGrid>
            <w:tr w:rsidR="00E60B34"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jc w:val="center"/>
                    <w:rPr>
                      <w:rFonts w:ascii="Arial" w:hAnsi="Arial" w:cs="Arial"/>
                      <w:sz w:val="20"/>
                      <w:szCs w:val="20"/>
                    </w:rPr>
                  </w:pPr>
                  <w:r>
                    <w:rPr>
                      <w:rFonts w:ascii="Arial" w:eastAsia="Arial" w:hAnsi="Arial" w:cs="Arial"/>
                      <w:sz w:val="20"/>
                      <w:szCs w:val="20"/>
                      <w:lang w:val="en-US"/>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jc w:val="center"/>
                    <w:rPr>
                      <w:rFonts w:ascii="Arial" w:hAnsi="Arial" w:cs="Arial"/>
                      <w:sz w:val="20"/>
                      <w:szCs w:val="20"/>
                    </w:rPr>
                  </w:pPr>
                  <w:r>
                    <w:rPr>
                      <w:rFonts w:ascii="Arial" w:eastAsia="Arial" w:hAnsi="Arial" w:cs="Arial"/>
                      <w:sz w:val="20"/>
                      <w:szCs w:val="20"/>
                      <w:lang w:val="en-US"/>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jc w:val="center"/>
                    <w:rPr>
                      <w:rFonts w:ascii="Arial" w:hAnsi="Arial" w:cs="Arial"/>
                      <w:sz w:val="20"/>
                      <w:szCs w:val="20"/>
                    </w:rPr>
                  </w:pPr>
                  <w:r>
                    <w:rPr>
                      <w:rFonts w:ascii="Arial" w:eastAsia="Arial" w:hAnsi="Arial" w:cs="Arial"/>
                      <w:sz w:val="20"/>
                      <w:szCs w:val="20"/>
                      <w:lang w:val="en-US"/>
                    </w:rPr>
                    <w:t xml:space="preserve">EURO </w:t>
                  </w:r>
                </w:p>
              </w:tc>
            </w:tr>
            <w:tr w:rsidR="00E60B34" w:rsidRPr="00315536" w:rsidTr="00625CFC">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 xml:space="preserve">Name: The International Bank of Azerbaijan </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Code: 805250</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TAX ID: 9900001881</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Correspondent account: AZ03NABZ01350100000000002944</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SWIFT: IBAZAZ2X</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Beneficiary: AZARB.XAZAR DANIZ GAMICILIYI QSC</w:t>
                  </w:r>
                </w:p>
                <w:p w:rsidR="00221A96" w:rsidRPr="00B46332" w:rsidRDefault="00A25BC6" w:rsidP="00625CFC">
                  <w:pPr>
                    <w:spacing w:line="240" w:lineRule="auto"/>
                    <w:rPr>
                      <w:rStyle w:val="nwt1"/>
                      <w:rFonts w:ascii="Arial" w:hAnsi="Arial" w:cs="Arial"/>
                      <w:lang w:val="en-US"/>
                    </w:rPr>
                  </w:pPr>
                  <w:r>
                    <w:rPr>
                      <w:rFonts w:ascii="Arial" w:eastAsia="Arial" w:hAnsi="Arial" w:cs="Arial"/>
                      <w:bCs/>
                      <w:sz w:val="20"/>
                      <w:szCs w:val="20"/>
                      <w:lang w:val="en-US"/>
                    </w:rPr>
                    <w:t>TAX ID: 1701579951</w:t>
                  </w:r>
                </w:p>
                <w:p w:rsidR="00221A96" w:rsidRPr="00B46332" w:rsidRDefault="00A25BC6" w:rsidP="00625CFC">
                  <w:pPr>
                    <w:spacing w:line="240" w:lineRule="auto"/>
                    <w:rPr>
                      <w:rFonts w:ascii="Arial" w:hAnsi="Arial" w:cs="Arial"/>
                      <w:lang w:val="en-US"/>
                    </w:rPr>
                  </w:pPr>
                  <w:r>
                    <w:rPr>
                      <w:rFonts w:ascii="Arial" w:eastAsia="Arial" w:hAnsi="Arial" w:cs="Arial"/>
                      <w:bCs/>
                      <w:sz w:val="20"/>
                      <w:szCs w:val="20"/>
                      <w:lang w:val="en-US"/>
                    </w:rPr>
                    <w:t>Account No. (AZN):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Citibank N.Y,  </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sz w:val="20"/>
                      <w:szCs w:val="20"/>
                      <w:lang w:val="en-US"/>
                    </w:rPr>
                    <w:t>Beneficiary Bank: The International Bank of Azerbaijan</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221A96" w:rsidRPr="00E30035" w:rsidRDefault="00A25BC6" w:rsidP="00625CFC">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 xml:space="preserve">SWIFT: IBAZAZ2X </w:t>
                  </w:r>
                </w:p>
                <w:p w:rsidR="00221A96" w:rsidRPr="00E30035" w:rsidRDefault="00A25BC6" w:rsidP="00625CFC">
                  <w:pPr>
                    <w:spacing w:line="240" w:lineRule="auto"/>
                    <w:rPr>
                      <w:rStyle w:val="nwt1"/>
                      <w:rFonts w:ascii="Arial" w:hAnsi="Arial" w:cs="Arial"/>
                      <w:lang w:val="en-US"/>
                    </w:rPr>
                  </w:pPr>
                  <w:proofErr w:type="spellStart"/>
                  <w:r>
                    <w:rPr>
                      <w:rFonts w:ascii="Arial" w:eastAsia="Arial" w:hAnsi="Arial" w:cs="Arial"/>
                      <w:bCs/>
                      <w:sz w:val="20"/>
                      <w:szCs w:val="20"/>
                      <w:lang w:val="en-US"/>
                    </w:rPr>
                    <w:t>Nizami</w:t>
                  </w:r>
                  <w:proofErr w:type="spellEnd"/>
                  <w:r>
                    <w:rPr>
                      <w:rFonts w:ascii="Arial" w:eastAsia="Arial" w:hAnsi="Arial" w:cs="Arial"/>
                      <w:bCs/>
                      <w:sz w:val="20"/>
                      <w:szCs w:val="20"/>
                      <w:lang w:val="en-US"/>
                    </w:rPr>
                    <w:t xml:space="preserve"> str., 67</w:t>
                  </w:r>
                  <w:r>
                    <w:rPr>
                      <w:rFonts w:ascii="Arial" w:eastAsia="Arial" w:hAnsi="Arial" w:cs="Arial"/>
                      <w:bCs/>
                      <w:sz w:val="20"/>
                      <w:szCs w:val="20"/>
                      <w:lang w:val="en-US"/>
                    </w:rPr>
                    <w:br/>
                    <w:t>Beneficiary:   AZARB.XAZAR DANIZ GAMICILIYI QSC</w:t>
                  </w:r>
                </w:p>
                <w:p w:rsidR="00221A96" w:rsidRPr="00B46332" w:rsidRDefault="00A25BC6"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46332" w:rsidRDefault="00A25BC6" w:rsidP="00625CFC">
                  <w:pPr>
                    <w:spacing w:line="240" w:lineRule="auto"/>
                    <w:rPr>
                      <w:rFonts w:ascii="Arial" w:hAnsi="Arial" w:cs="Arial"/>
                      <w:lang w:val="en-US"/>
                    </w:rPr>
                  </w:pPr>
                  <w:r>
                    <w:rPr>
                      <w:rFonts w:ascii="Arial" w:eastAsia="Arial" w:hAnsi="Arial" w:cs="Arial"/>
                      <w:sz w:val="20"/>
                      <w:szCs w:val="20"/>
                      <w:lang w:val="en-US"/>
                    </w:rPr>
                    <w:t>Account No.: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A25BC6"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Commerzbank AG, Frankfurt am Main</w:t>
                  </w:r>
                </w:p>
                <w:p w:rsidR="00221A96" w:rsidRPr="00E30035" w:rsidRDefault="00A25BC6" w:rsidP="00625CFC">
                  <w:pPr>
                    <w:spacing w:line="240" w:lineRule="auto"/>
                    <w:rPr>
                      <w:rFonts w:ascii="Arial" w:hAnsi="Arial" w:cs="Arial"/>
                      <w:sz w:val="20"/>
                      <w:szCs w:val="20"/>
                      <w:lang w:val="en-US"/>
                    </w:rPr>
                  </w:pPr>
                  <w:r>
                    <w:rPr>
                      <w:rFonts w:ascii="Arial" w:eastAsia="Arial" w:hAnsi="Arial" w:cs="Arial"/>
                      <w:sz w:val="20"/>
                      <w:szCs w:val="20"/>
                      <w:lang w:val="en-US"/>
                    </w:rPr>
                    <w:t>SWIFT: COBADEFF</w:t>
                  </w:r>
                </w:p>
                <w:p w:rsidR="00221A96" w:rsidRPr="00E30035" w:rsidRDefault="00A25BC6" w:rsidP="00625CFC">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221A96" w:rsidRPr="00E30035" w:rsidRDefault="00A25BC6" w:rsidP="00625CFC">
                  <w:pPr>
                    <w:spacing w:line="240" w:lineRule="auto"/>
                    <w:rPr>
                      <w:rFonts w:ascii="Arial" w:hAnsi="Arial" w:cs="Arial"/>
                      <w:sz w:val="20"/>
                      <w:szCs w:val="20"/>
                      <w:lang w:val="en-US"/>
                    </w:rPr>
                  </w:pPr>
                  <w:r>
                    <w:rPr>
                      <w:rFonts w:ascii="Arial" w:eastAsia="Arial" w:hAnsi="Arial" w:cs="Arial"/>
                      <w:sz w:val="20"/>
                      <w:szCs w:val="20"/>
                      <w:lang w:val="en-US"/>
                    </w:rPr>
                    <w:t>Beneficiary Bank: The International Bank of Azerbaijan,</w:t>
                  </w:r>
                </w:p>
                <w:p w:rsidR="00221A96" w:rsidRPr="00E30035" w:rsidRDefault="00A25BC6" w:rsidP="00625CFC">
                  <w:pPr>
                    <w:spacing w:line="240" w:lineRule="auto"/>
                    <w:rPr>
                      <w:rFonts w:ascii="Arial" w:hAnsi="Arial" w:cs="Arial"/>
                      <w:sz w:val="20"/>
                      <w:szCs w:val="20"/>
                      <w:lang w:val="en-US"/>
                    </w:rPr>
                  </w:pPr>
                  <w:r>
                    <w:rPr>
                      <w:rFonts w:ascii="Arial" w:eastAsia="Arial" w:hAnsi="Arial" w:cs="Arial"/>
                      <w:sz w:val="20"/>
                      <w:szCs w:val="20"/>
                      <w:lang w:val="en-US"/>
                    </w:rPr>
                    <w:lastRenderedPageBreak/>
                    <w:t>IBA-Premier Customer Service</w:t>
                  </w:r>
                </w:p>
                <w:p w:rsidR="00221A96" w:rsidRPr="00E30035" w:rsidRDefault="00A25BC6" w:rsidP="00625CFC">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t xml:space="preserve">SWIFT: IBAZAZ2X </w:t>
                  </w:r>
                </w:p>
                <w:p w:rsidR="00221A96" w:rsidRPr="00E30035" w:rsidRDefault="00A25BC6" w:rsidP="00625CFC">
                  <w:pPr>
                    <w:spacing w:line="240" w:lineRule="auto"/>
                    <w:rPr>
                      <w:rStyle w:val="nwt1"/>
                      <w:rFonts w:ascii="Arial" w:hAnsi="Arial" w:cs="Arial"/>
                      <w:bCs/>
                      <w:lang w:val="en-US"/>
                    </w:rPr>
                  </w:pPr>
                  <w:proofErr w:type="spellStart"/>
                  <w:r>
                    <w:rPr>
                      <w:rFonts w:ascii="Arial" w:eastAsia="Arial" w:hAnsi="Arial" w:cs="Arial"/>
                      <w:sz w:val="20"/>
                      <w:szCs w:val="20"/>
                      <w:lang w:val="en-US"/>
                    </w:rPr>
                    <w:t>Nizami</w:t>
                  </w:r>
                  <w:proofErr w:type="spellEnd"/>
                  <w:r>
                    <w:rPr>
                      <w:rFonts w:ascii="Arial" w:eastAsia="Arial" w:hAnsi="Arial" w:cs="Arial"/>
                      <w:sz w:val="20"/>
                      <w:szCs w:val="20"/>
                      <w:lang w:val="en-US"/>
                    </w:rPr>
                    <w:t xml:space="preserve"> str., 67</w:t>
                  </w:r>
                  <w:r>
                    <w:rPr>
                      <w:rFonts w:ascii="Arial" w:eastAsia="Arial" w:hAnsi="Arial" w:cs="Arial"/>
                      <w:sz w:val="20"/>
                      <w:szCs w:val="20"/>
                      <w:lang w:val="en-US"/>
                    </w:rPr>
                    <w:br/>
                    <w:t>Beneficiary: Azerbaijan Caspian Shipping CJSC</w:t>
                  </w:r>
                </w:p>
                <w:p w:rsidR="00221A96" w:rsidRPr="00B46332" w:rsidRDefault="00A25BC6" w:rsidP="00625CFC">
                  <w:pPr>
                    <w:spacing w:line="240" w:lineRule="auto"/>
                    <w:rPr>
                      <w:rStyle w:val="nwt1"/>
                      <w:rFonts w:ascii="Arial" w:hAnsi="Arial" w:cs="Arial"/>
                      <w:bCs/>
                      <w:sz w:val="20"/>
                      <w:szCs w:val="20"/>
                      <w:lang w:val="en-US"/>
                    </w:rPr>
                  </w:pPr>
                  <w:r>
                    <w:rPr>
                      <w:rFonts w:ascii="Arial" w:eastAsia="Arial" w:hAnsi="Arial" w:cs="Arial"/>
                      <w:sz w:val="20"/>
                      <w:szCs w:val="20"/>
                      <w:lang w:val="en-US"/>
                    </w:rPr>
                    <w:t>TAX ID: 1701579951</w:t>
                  </w:r>
                </w:p>
                <w:p w:rsidR="00221A96" w:rsidRPr="00B46332" w:rsidRDefault="00A25BC6" w:rsidP="00625CFC">
                  <w:pPr>
                    <w:spacing w:line="240" w:lineRule="auto"/>
                    <w:rPr>
                      <w:rFonts w:ascii="Arial" w:hAnsi="Arial" w:cs="Arial"/>
                      <w:lang w:val="en-US"/>
                    </w:rPr>
                  </w:pPr>
                  <w:r>
                    <w:rPr>
                      <w:rFonts w:ascii="Arial" w:eastAsia="Arial" w:hAnsi="Arial" w:cs="Arial"/>
                      <w:sz w:val="20"/>
                      <w:szCs w:val="20"/>
                      <w:lang w:val="en-US"/>
                    </w:rPr>
                    <w:t>Account No.:                AZ06IBAZ38150019781115341120</w:t>
                  </w:r>
                </w:p>
              </w:tc>
            </w:tr>
          </w:tbl>
          <w:p w:rsidR="00221A96" w:rsidRPr="00E30035" w:rsidRDefault="00221A96" w:rsidP="00625CF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A25BC6" w:rsidP="00625CF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w:t>
            </w:r>
          </w:p>
          <w:p w:rsidR="00221A96" w:rsidRPr="00E30035" w:rsidRDefault="00221A96" w:rsidP="00625CFC">
            <w:pPr>
              <w:tabs>
                <w:tab w:val="left" w:pos="342"/>
                <w:tab w:val="left" w:pos="402"/>
              </w:tabs>
              <w:spacing w:after="0" w:line="240" w:lineRule="auto"/>
              <w:ind w:left="342"/>
              <w:jc w:val="both"/>
              <w:rPr>
                <w:rFonts w:ascii="Arial" w:hAnsi="Arial" w:cs="Arial"/>
                <w:b/>
                <w:sz w:val="20"/>
                <w:szCs w:val="20"/>
                <w:lang w:val="az-Latn-AZ" w:eastAsia="ru-RU"/>
              </w:rPr>
            </w:pPr>
          </w:p>
        </w:tc>
      </w:tr>
      <w:tr w:rsidR="00E60B34" w:rsidRPr="00315536" w:rsidTr="00625CF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A25BC6" w:rsidP="00625CFC">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w:t>
            </w:r>
          </w:p>
          <w:p w:rsidR="00221A96" w:rsidRPr="00E30035" w:rsidRDefault="00A25BC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bidding offer price. A bank guarantee sample shall be specified in the General Terms and Conditions. </w:t>
            </w:r>
          </w:p>
          <w:p w:rsidR="00221A96" w:rsidRPr="00E30035" w:rsidRDefault="00A25BC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as enclosed in the bidding offer envelope along with the bidding offer.  Otherwise, the Purchasing Organization shall reserve the right to reject such offer. </w:t>
            </w:r>
          </w:p>
          <w:p w:rsidR="00221A96" w:rsidRPr="00E30035" w:rsidRDefault="00A25BC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221A96" w:rsidRPr="00E30035" w:rsidRDefault="00A25BC6" w:rsidP="00625CFC">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w:t>
            </w:r>
            <w:proofErr w:type="gramStart"/>
            <w:r>
              <w:rPr>
                <w:rFonts w:ascii="Arial" w:eastAsia="Arial" w:hAnsi="Arial" w:cs="Arial"/>
                <w:sz w:val="20"/>
                <w:szCs w:val="20"/>
                <w:lang w:val="en-US" w:eastAsia="ru-RU"/>
              </w:rPr>
              <w:t>intending  to</w:t>
            </w:r>
            <w:proofErr w:type="gramEnd"/>
            <w:r>
              <w:rPr>
                <w:rFonts w:ascii="Arial" w:eastAsia="Arial" w:hAnsi="Arial" w:cs="Arial"/>
                <w:sz w:val="20"/>
                <w:szCs w:val="20"/>
                <w:lang w:val="en-US" w:eastAsia="ru-RU"/>
              </w:rPr>
              <w:t xml:space="preserve"> submit another type of warranty (letter of credit, securities, transfer of funds to the special banking account set forth by the Procuring Organization in the bidding documents, deposit and other financial assets) shall request and obtain a consent from ASCO through the contact person reflected in the announcement on the acceptability of such type of warranty.   </w:t>
            </w:r>
          </w:p>
          <w:p w:rsidR="00221A96" w:rsidRPr="00E30035" w:rsidRDefault="00A25BC6" w:rsidP="00625CFC">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A contract performance bond is required in the amount of 5 (five) % of the purchase price.</w:t>
            </w:r>
          </w:p>
          <w:p w:rsidR="00221A96" w:rsidRPr="00E30035" w:rsidRDefault="00A25BC6" w:rsidP="00625CFC">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For the current procurement operation, the Procuring Organization is expected to make payment only after the goods have been delivered to the warehouse, no advance payment has been intended. </w:t>
            </w:r>
          </w:p>
          <w:p w:rsidR="00221A96" w:rsidRPr="005816D7" w:rsidRDefault="00A25BC6" w:rsidP="00625CFC">
            <w:pPr>
              <w:tabs>
                <w:tab w:val="left" w:pos="261"/>
              </w:tabs>
              <w:spacing w:before="120" w:after="120" w:line="240" w:lineRule="auto"/>
              <w:ind w:left="119"/>
              <w:jc w:val="both"/>
              <w:rPr>
                <w:rFonts w:ascii="Arial" w:hAnsi="Arial" w:cs="Arial"/>
                <w:b/>
                <w:sz w:val="32"/>
                <w:szCs w:val="32"/>
                <w:lang w:val="az-Latn-AZ"/>
              </w:rPr>
            </w:pPr>
            <w:r>
              <w:rPr>
                <w:rFonts w:ascii="Arial" w:eastAsia="Arial" w:hAnsi="Arial" w:cs="Arial"/>
                <w:b/>
                <w:bCs/>
                <w:sz w:val="20"/>
                <w:szCs w:val="20"/>
                <w:lang w:val="en-US" w:eastAsia="ru-RU"/>
              </w:rPr>
              <w:t>Contract Performance Term:</w:t>
            </w:r>
          </w:p>
          <w:p w:rsidR="00221A96" w:rsidRPr="000C7BB8" w:rsidRDefault="00A25BC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Pr>
                <w:rFonts w:ascii="Arial" w:eastAsia="Arial" w:hAnsi="Arial" w:cs="Arial"/>
                <w:bCs/>
                <w:sz w:val="20"/>
                <w:szCs w:val="20"/>
                <w:lang w:val="en-US" w:eastAsia="ru-RU"/>
              </w:rPr>
              <w:t xml:space="preserve">  It is provided that the goods to be delivered within 10 days due to emergence of urgent demand for the goods. </w:t>
            </w:r>
          </w:p>
          <w:p w:rsidR="00221A96" w:rsidRPr="000C7BB8" w:rsidRDefault="00221A96" w:rsidP="00625CFC">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E60B34" w:rsidRPr="00315536" w:rsidTr="00625CF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A25BC6"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Final deadline date and time for submission of the bidding offer:</w:t>
            </w:r>
          </w:p>
          <w:p w:rsidR="00221A96" w:rsidRDefault="00A25BC6" w:rsidP="00625CF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w:t>
            </w:r>
            <w:r w:rsidRPr="00B46332">
              <w:rPr>
                <w:rFonts w:ascii="Arial" w:eastAsia="Arial" w:hAnsi="Arial" w:cs="Arial"/>
                <w:b/>
                <w:sz w:val="20"/>
                <w:szCs w:val="20"/>
                <w:lang w:val="en-US" w:eastAsia="ru-RU"/>
              </w:rPr>
              <w:t>17.00</w:t>
            </w:r>
            <w:r>
              <w:rPr>
                <w:rFonts w:ascii="Arial" w:eastAsia="Arial" w:hAnsi="Arial" w:cs="Arial"/>
                <w:sz w:val="20"/>
                <w:szCs w:val="20"/>
                <w:lang w:val="en-US" w:eastAsia="ru-RU"/>
              </w:rPr>
              <w:t xml:space="preserve"> Baku time on </w:t>
            </w:r>
            <w:r w:rsidR="00315536" w:rsidRPr="00B46332">
              <w:rPr>
                <w:rFonts w:ascii="Arial" w:eastAsia="Arial" w:hAnsi="Arial" w:cs="Arial"/>
                <w:b/>
                <w:sz w:val="20"/>
                <w:szCs w:val="20"/>
                <w:lang w:val="en-US" w:eastAsia="ru-RU"/>
              </w:rPr>
              <w:t>September 1</w:t>
            </w:r>
            <w:r w:rsidR="00315536" w:rsidRPr="00315536">
              <w:rPr>
                <w:rFonts w:ascii="Arial" w:eastAsia="Arial" w:hAnsi="Arial" w:cs="Arial"/>
                <w:b/>
                <w:sz w:val="20"/>
                <w:szCs w:val="20"/>
                <w:lang w:val="en-US" w:eastAsia="ru-RU"/>
              </w:rPr>
              <w:t>8</w:t>
            </w:r>
            <w:r w:rsidRPr="00B46332">
              <w:rPr>
                <w:rFonts w:ascii="Arial" w:eastAsia="Arial" w:hAnsi="Arial" w:cs="Arial"/>
                <w:b/>
                <w:sz w:val="20"/>
                <w:szCs w:val="20"/>
                <w:lang w:val="en-US" w:eastAsia="ru-RU"/>
              </w:rPr>
              <w:t>, 2023</w:t>
            </w:r>
            <w:r>
              <w:rPr>
                <w:rFonts w:ascii="Arial" w:eastAsia="Arial" w:hAnsi="Arial" w:cs="Arial"/>
                <w:sz w:val="20"/>
                <w:szCs w:val="20"/>
                <w:lang w:val="en-US" w:eastAsia="ru-RU"/>
              </w:rPr>
              <w:t>.</w:t>
            </w:r>
          </w:p>
          <w:p w:rsidR="00221A96" w:rsidRDefault="00221A96" w:rsidP="00625CFC">
            <w:pPr>
              <w:tabs>
                <w:tab w:val="left" w:pos="261"/>
                <w:tab w:val="left" w:pos="402"/>
              </w:tabs>
              <w:spacing w:after="0" w:line="240" w:lineRule="auto"/>
              <w:ind w:left="261"/>
              <w:jc w:val="both"/>
              <w:rPr>
                <w:rFonts w:ascii="Arial" w:hAnsi="Arial" w:cs="Arial"/>
                <w:sz w:val="20"/>
                <w:szCs w:val="20"/>
                <w:lang w:val="az-Latn-AZ" w:eastAsia="ru-RU"/>
              </w:rPr>
            </w:pPr>
          </w:p>
          <w:p w:rsidR="00221A96" w:rsidRDefault="00A25BC6" w:rsidP="00625CF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the above-mentioned date and time shall be returned unopened. </w:t>
            </w:r>
          </w:p>
        </w:tc>
      </w:tr>
      <w:tr w:rsidR="00E60B34" w:rsidRPr="00315536"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A25BC6"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w:t>
            </w:r>
          </w:p>
          <w:p w:rsidR="00221A96" w:rsidRDefault="00A25BC6" w:rsidP="00B06016">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AZ1003 (postcode), 2 </w:t>
            </w:r>
            <w:proofErr w:type="spellStart"/>
            <w:r>
              <w:rPr>
                <w:rFonts w:ascii="Arial" w:eastAsia="Arial" w:hAnsi="Arial" w:cs="Arial"/>
                <w:sz w:val="20"/>
                <w:szCs w:val="20"/>
                <w:lang w:val="en-US" w:eastAsia="ru-RU"/>
              </w:rPr>
              <w:t>Mikayil</w:t>
            </w:r>
            <w:proofErr w:type="spellEnd"/>
            <w:r>
              <w:rPr>
                <w:rFonts w:ascii="Arial" w:eastAsia="Arial" w:hAnsi="Arial" w:cs="Arial"/>
                <w:sz w:val="20"/>
                <w:szCs w:val="20"/>
                <w:lang w:val="en-US" w:eastAsia="ru-RU"/>
              </w:rPr>
              <w:t xml:space="preserve"> </w:t>
            </w:r>
            <w:proofErr w:type="spellStart"/>
            <w:r>
              <w:rPr>
                <w:rFonts w:ascii="Arial" w:eastAsia="Arial" w:hAnsi="Arial" w:cs="Arial"/>
                <w:sz w:val="20"/>
                <w:szCs w:val="20"/>
                <w:lang w:val="en-US" w:eastAsia="ru-RU"/>
              </w:rPr>
              <w:t>Useynov</w:t>
            </w:r>
            <w:proofErr w:type="spellEnd"/>
            <w:r>
              <w:rPr>
                <w:rFonts w:ascii="Arial" w:eastAsia="Arial" w:hAnsi="Arial" w:cs="Arial"/>
                <w:sz w:val="20"/>
                <w:szCs w:val="20"/>
                <w:lang w:val="en-US" w:eastAsia="ru-RU"/>
              </w:rPr>
              <w:t xml:space="preserve"> street, Procurement Committee of ASCO. </w:t>
            </w:r>
          </w:p>
          <w:p w:rsidR="00221A96" w:rsidRPr="00E30035" w:rsidRDefault="00A25BC6" w:rsidP="00B06016">
            <w:pPr>
              <w:tabs>
                <w:tab w:val="left" w:pos="261"/>
              </w:tabs>
              <w:spacing w:before="120" w:after="120" w:line="240" w:lineRule="auto"/>
              <w:jc w:val="both"/>
              <w:rPr>
                <w:rFonts w:ascii="Arial" w:hAnsi="Arial" w:cs="Arial"/>
                <w:b/>
                <w:sz w:val="20"/>
                <w:szCs w:val="20"/>
                <w:lang w:val="az-Latn-AZ" w:eastAsia="ru-RU"/>
              </w:rPr>
            </w:pPr>
            <w:r>
              <w:rPr>
                <w:rFonts w:ascii="Arial" w:eastAsia="Arial" w:hAnsi="Arial" w:cs="Arial"/>
                <w:b/>
                <w:bCs/>
                <w:sz w:val="20"/>
                <w:szCs w:val="20"/>
                <w:lang w:val="en-US" w:eastAsia="ru-RU"/>
              </w:rPr>
              <w:t>Contact persons (coordinating person) in charge:</w:t>
            </w:r>
          </w:p>
          <w:p w:rsidR="00221A96" w:rsidRPr="00076882" w:rsidRDefault="00A25BC6"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Emil Hasanov</w:t>
            </w:r>
          </w:p>
          <w:p w:rsidR="002B7D3B" w:rsidRPr="00076882" w:rsidRDefault="00A25BC6"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Senior procurement specialist at the Procurement Department of ASCO</w:t>
            </w:r>
          </w:p>
          <w:p w:rsidR="00B06016" w:rsidRPr="00E943C5" w:rsidRDefault="00A25BC6" w:rsidP="00B06016">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+99450 422 00 11</w:t>
            </w:r>
          </w:p>
          <w:p w:rsidR="00B06016" w:rsidRDefault="00A25BC6" w:rsidP="00B06016">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t>E-mail</w:t>
            </w:r>
            <w:r>
              <w:rPr>
                <w:rFonts w:ascii="Arial" w:eastAsia="Arial" w:hAnsi="Arial" w:cs="Arial"/>
                <w:color w:val="000000"/>
                <w:sz w:val="20"/>
                <w:szCs w:val="20"/>
                <w:highlight w:val="yellow"/>
                <w:lang w:val="en-US"/>
              </w:rPr>
              <w:t xml:space="preserve">: emil.hasanov@asco.az, </w:t>
            </w:r>
            <w:hyperlink r:id="rId8" w:history="1">
              <w:r>
                <w:rPr>
                  <w:rFonts w:ascii="Arial" w:eastAsia="Arial" w:hAnsi="Arial" w:cs="Arial"/>
                  <w:color w:val="0563C1"/>
                  <w:sz w:val="20"/>
                  <w:szCs w:val="20"/>
                  <w:highlight w:val="yellow"/>
                  <w:u w:val="single"/>
                  <w:lang w:val="en-US"/>
                </w:rPr>
                <w:t>tender@asco.az</w:t>
              </w:r>
            </w:hyperlink>
          </w:p>
          <w:p w:rsidR="002B7D3B" w:rsidRDefault="002B7D3B" w:rsidP="00B06016">
            <w:pPr>
              <w:tabs>
                <w:tab w:val="left" w:pos="261"/>
              </w:tabs>
              <w:spacing w:after="0" w:line="240" w:lineRule="auto"/>
              <w:rPr>
                <w:rStyle w:val="a3"/>
                <w:rFonts w:ascii="Arial" w:hAnsi="Arial" w:cs="Arial"/>
                <w:sz w:val="20"/>
                <w:szCs w:val="20"/>
                <w:lang w:val="az-Latn-AZ"/>
              </w:rPr>
            </w:pPr>
          </w:p>
          <w:p w:rsidR="002B7D3B" w:rsidRPr="00076882" w:rsidRDefault="00A25BC6" w:rsidP="002B7D3B">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Specialist of the Procurement Department of ASCO</w:t>
            </w:r>
          </w:p>
          <w:p w:rsidR="00221A96" w:rsidRDefault="00A25BC6" w:rsidP="00625CFC">
            <w:pPr>
              <w:tabs>
                <w:tab w:val="left" w:pos="261"/>
              </w:tabs>
              <w:spacing w:after="0" w:line="240" w:lineRule="auto"/>
              <w:rPr>
                <w:rFonts w:ascii="Arial" w:hAnsi="Arial" w:cs="Arial"/>
                <w:sz w:val="20"/>
                <w:szCs w:val="20"/>
                <w:lang w:val="az-Latn-AZ"/>
              </w:rPr>
            </w:pPr>
            <w:proofErr w:type="spellStart"/>
            <w:r>
              <w:rPr>
                <w:rFonts w:ascii="Arial" w:eastAsia="Arial" w:hAnsi="Arial" w:cs="Arial"/>
                <w:sz w:val="20"/>
                <w:szCs w:val="20"/>
                <w:lang w:val="en-US"/>
              </w:rPr>
              <w:t>Aytan</w:t>
            </w:r>
            <w:proofErr w:type="spellEnd"/>
            <w:r>
              <w:rPr>
                <w:rFonts w:ascii="Arial" w:eastAsia="Arial" w:hAnsi="Arial" w:cs="Arial"/>
                <w:sz w:val="20"/>
                <w:szCs w:val="20"/>
                <w:lang w:val="en-US"/>
              </w:rPr>
              <w:t xml:space="preserve"> Novruzova  </w:t>
            </w:r>
          </w:p>
          <w:p w:rsidR="002B7D3B" w:rsidRPr="00E943C5" w:rsidRDefault="00A25BC6" w:rsidP="002B7D3B">
            <w:pPr>
              <w:spacing w:after="0" w:line="240" w:lineRule="auto"/>
              <w:rPr>
                <w:rFonts w:ascii="Arial" w:hAnsi="Arial" w:cs="Arial"/>
                <w:sz w:val="20"/>
                <w:szCs w:val="20"/>
                <w:highlight w:val="yellow"/>
                <w:lang w:val="az-Latn-AZ"/>
              </w:rPr>
            </w:pPr>
            <w:r>
              <w:rPr>
                <w:rFonts w:ascii="Arial" w:eastAsia="Arial" w:hAnsi="Arial" w:cs="Arial"/>
                <w:sz w:val="20"/>
                <w:szCs w:val="20"/>
                <w:highlight w:val="yellow"/>
                <w:lang w:val="en-US"/>
              </w:rPr>
              <w:t>Telephone No.: extension 1064</w:t>
            </w:r>
          </w:p>
          <w:p w:rsidR="002B7D3B" w:rsidRDefault="00A25BC6" w:rsidP="002B7D3B">
            <w:pPr>
              <w:tabs>
                <w:tab w:val="left" w:pos="261"/>
              </w:tabs>
              <w:spacing w:after="0" w:line="240" w:lineRule="auto"/>
              <w:rPr>
                <w:rStyle w:val="a3"/>
                <w:rFonts w:ascii="Arial" w:hAnsi="Arial" w:cs="Arial"/>
                <w:sz w:val="20"/>
                <w:szCs w:val="20"/>
                <w:lang w:val="az-Latn-AZ"/>
              </w:rPr>
            </w:pPr>
            <w:r>
              <w:rPr>
                <w:rFonts w:ascii="Arial" w:eastAsia="Arial" w:hAnsi="Arial" w:cs="Arial"/>
                <w:sz w:val="20"/>
                <w:szCs w:val="20"/>
                <w:highlight w:val="yellow"/>
                <w:lang w:val="en-US"/>
              </w:rPr>
              <w:lastRenderedPageBreak/>
              <w:t>E-mail</w:t>
            </w:r>
            <w:r>
              <w:rPr>
                <w:rFonts w:ascii="Arial" w:eastAsia="Arial" w:hAnsi="Arial" w:cs="Arial"/>
                <w:color w:val="000000"/>
                <w:sz w:val="20"/>
                <w:szCs w:val="20"/>
                <w:highlight w:val="yellow"/>
                <w:lang w:val="en-US"/>
              </w:rPr>
              <w:t xml:space="preserve">: ayten.novruzova@asco.az, </w:t>
            </w:r>
            <w:hyperlink r:id="rId9" w:history="1">
              <w:r>
                <w:rPr>
                  <w:rFonts w:ascii="Arial" w:eastAsia="Arial" w:hAnsi="Arial" w:cs="Arial"/>
                  <w:color w:val="0563C1"/>
                  <w:sz w:val="20"/>
                  <w:szCs w:val="20"/>
                  <w:highlight w:val="yellow"/>
                  <w:u w:val="single"/>
                  <w:lang w:val="en-US"/>
                </w:rPr>
                <w:t>tender@asco.az</w:t>
              </w:r>
            </w:hyperlink>
          </w:p>
          <w:p w:rsidR="002B7D3B" w:rsidRPr="00E30035" w:rsidRDefault="002B7D3B" w:rsidP="00625CFC">
            <w:pPr>
              <w:tabs>
                <w:tab w:val="left" w:pos="261"/>
              </w:tabs>
              <w:spacing w:after="0" w:line="240" w:lineRule="auto"/>
              <w:rPr>
                <w:rFonts w:ascii="Arial" w:hAnsi="Arial" w:cs="Arial"/>
                <w:sz w:val="20"/>
                <w:szCs w:val="20"/>
                <w:lang w:val="az-Latn-AZ"/>
              </w:rPr>
            </w:pPr>
          </w:p>
          <w:p w:rsidR="00221A96" w:rsidRPr="00E30035" w:rsidRDefault="00A25BC6" w:rsidP="00625CF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w:t>
            </w:r>
          </w:p>
          <w:p w:rsidR="00221A96" w:rsidRPr="00E30035" w:rsidRDefault="00A25BC6" w:rsidP="00625CF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w:t>
            </w:r>
            <w:proofErr w:type="spellStart"/>
            <w:r>
              <w:rPr>
                <w:rFonts w:ascii="Arial" w:eastAsia="Arial" w:hAnsi="Arial" w:cs="Arial"/>
                <w:color w:val="000000"/>
                <w:sz w:val="20"/>
                <w:szCs w:val="20"/>
                <w:highlight w:val="lightGray"/>
                <w:lang w:val="en-US"/>
              </w:rPr>
              <w:t>ext</w:t>
            </w:r>
            <w:proofErr w:type="spellEnd"/>
            <w:r>
              <w:rPr>
                <w:rFonts w:ascii="Arial" w:eastAsia="Arial" w:hAnsi="Arial" w:cs="Arial"/>
                <w:color w:val="000000"/>
                <w:sz w:val="20"/>
                <w:szCs w:val="20"/>
                <w:highlight w:val="lightGray"/>
                <w:lang w:val="en-US"/>
              </w:rPr>
              <w:t xml:space="preserve">: 1262) </w:t>
            </w:r>
          </w:p>
          <w:p w:rsidR="00221A96" w:rsidRPr="00E30035" w:rsidRDefault="00A25BC6" w:rsidP="00625CFC">
            <w:pPr>
              <w:tabs>
                <w:tab w:val="left" w:pos="261"/>
              </w:tabs>
              <w:spacing w:after="0" w:line="240" w:lineRule="auto"/>
              <w:rPr>
                <w:rFonts w:ascii="Arial" w:hAnsi="Arial" w:cs="Arial"/>
                <w:sz w:val="20"/>
                <w:szCs w:val="20"/>
                <w:lang w:val="az-Latn-AZ" w:eastAsia="ru-RU"/>
              </w:rPr>
            </w:pPr>
            <w:r>
              <w:rPr>
                <w:rFonts w:ascii="Arial" w:eastAsia="Arial" w:hAnsi="Arial" w:cs="Arial"/>
                <w:color w:val="000000"/>
                <w:sz w:val="20"/>
                <w:szCs w:val="20"/>
                <w:highlight w:val="lightGray"/>
                <w:lang w:val="en-US"/>
              </w:rPr>
              <w:t>Email address</w:t>
            </w:r>
            <w:hyperlink r:id="rId10"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E60B34" w:rsidRPr="00315536" w:rsidTr="00625CF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25BC6" w:rsidP="00625CFC">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Date and time assigned for the opening of bidding offer envelopes:</w:t>
            </w:r>
          </w:p>
          <w:p w:rsidR="00221A96" w:rsidRDefault="00A25BC6" w:rsidP="00625CF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B46332">
              <w:rPr>
                <w:rFonts w:ascii="Arial" w:eastAsia="Arial" w:hAnsi="Arial" w:cs="Arial"/>
                <w:b/>
                <w:sz w:val="20"/>
                <w:szCs w:val="20"/>
                <w:lang w:val="en-US" w:eastAsia="ru-RU"/>
              </w:rPr>
              <w:t>September 1</w:t>
            </w:r>
            <w:r w:rsidR="00315536" w:rsidRPr="00315536">
              <w:rPr>
                <w:rFonts w:ascii="Arial" w:eastAsia="Arial" w:hAnsi="Arial" w:cs="Arial"/>
                <w:b/>
                <w:sz w:val="20"/>
                <w:szCs w:val="20"/>
                <w:lang w:val="en-US" w:eastAsia="ru-RU"/>
              </w:rPr>
              <w:t>9</w:t>
            </w:r>
            <w:r w:rsidRPr="00B46332">
              <w:rPr>
                <w:rFonts w:ascii="Arial" w:eastAsia="Arial" w:hAnsi="Arial" w:cs="Arial"/>
                <w:b/>
                <w:sz w:val="20"/>
                <w:szCs w:val="20"/>
                <w:lang w:val="en-US" w:eastAsia="ru-RU"/>
              </w:rPr>
              <w:t>, 2023</w:t>
            </w:r>
            <w:r>
              <w:rPr>
                <w:rFonts w:ascii="Arial" w:eastAsia="Arial" w:hAnsi="Arial" w:cs="Arial"/>
                <w:sz w:val="20"/>
                <w:szCs w:val="20"/>
                <w:lang w:val="en-US" w:eastAsia="ru-RU"/>
              </w:rPr>
              <w:t xml:space="preserve"> at </w:t>
            </w:r>
            <w:r w:rsidRPr="00B46332">
              <w:rPr>
                <w:rFonts w:ascii="Arial" w:eastAsia="Arial" w:hAnsi="Arial" w:cs="Arial"/>
                <w:b/>
                <w:sz w:val="20"/>
                <w:szCs w:val="20"/>
                <w:lang w:val="en-US" w:eastAsia="ru-RU"/>
              </w:rPr>
              <w:t>11.00</w:t>
            </w:r>
            <w:r>
              <w:rPr>
                <w:rFonts w:ascii="Arial" w:eastAsia="Arial" w:hAnsi="Arial" w:cs="Arial"/>
                <w:sz w:val="20"/>
                <w:szCs w:val="20"/>
                <w:lang w:val="en-US" w:eastAsia="ru-RU"/>
              </w:rPr>
              <w:t xml:space="preserve"> Baku time in the address stated in section V of the announcement.  </w:t>
            </w:r>
          </w:p>
          <w:p w:rsidR="00221A96" w:rsidRPr="00E30035" w:rsidRDefault="00A25BC6" w:rsidP="00625CF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the bidding.</w:t>
            </w:r>
          </w:p>
        </w:tc>
      </w:tr>
      <w:tr w:rsidR="00E60B34" w:rsidRPr="00315536" w:rsidTr="00625CF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625CF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A25BC6" w:rsidP="00625CFC">
            <w:pPr>
              <w:spacing w:before="120" w:after="120" w:line="240" w:lineRule="auto"/>
              <w:ind w:left="119"/>
              <w:jc w:val="both"/>
              <w:rPr>
                <w:rFonts w:ascii="Arial" w:hAnsi="Arial" w:cs="Arial"/>
                <w:b/>
                <w:sz w:val="20"/>
                <w:szCs w:val="20"/>
                <w:lang w:val="az-Latn-AZ" w:eastAsia="ru-RU"/>
              </w:rPr>
            </w:pPr>
            <w:proofErr w:type="gramStart"/>
            <w:r>
              <w:rPr>
                <w:rFonts w:ascii="Arial" w:eastAsia="Arial" w:hAnsi="Arial" w:cs="Arial"/>
                <w:b/>
                <w:bCs/>
                <w:sz w:val="20"/>
                <w:szCs w:val="20"/>
                <w:lang w:val="en-US" w:eastAsia="ru-RU"/>
              </w:rPr>
              <w:t>Information  on</w:t>
            </w:r>
            <w:proofErr w:type="gramEnd"/>
            <w:r>
              <w:rPr>
                <w:rFonts w:ascii="Arial" w:eastAsia="Arial" w:hAnsi="Arial" w:cs="Arial"/>
                <w:b/>
                <w:bCs/>
                <w:sz w:val="20"/>
                <w:szCs w:val="20"/>
                <w:lang w:val="en-US" w:eastAsia="ru-RU"/>
              </w:rPr>
              <w:t xml:space="preserve"> the winner of the bidding :</w:t>
            </w:r>
          </w:p>
          <w:p w:rsidR="00221A96" w:rsidRDefault="00A25BC6" w:rsidP="00625CF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221A96" w:rsidRPr="00E30035" w:rsidRDefault="00A25BC6" w:rsidP="00625CFC">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A25BC6" w:rsidP="00221A96">
      <w:pPr>
        <w:spacing w:after="0" w:line="360" w:lineRule="auto"/>
        <w:jc w:val="center"/>
        <w:rPr>
          <w:rFonts w:ascii="Arial" w:hAnsi="Arial" w:cs="Arial"/>
          <w:b/>
          <w:sz w:val="24"/>
          <w:szCs w:val="24"/>
          <w:lang w:val="az-Latn-AZ"/>
        </w:rPr>
      </w:pPr>
      <w:r>
        <w:rPr>
          <w:rFonts w:ascii="Arial" w:eastAsia="Arial" w:hAnsi="Arial" w:cs="Arial"/>
          <w:b/>
          <w:bCs/>
          <w:color w:val="FF0000"/>
          <w:sz w:val="24"/>
          <w:szCs w:val="24"/>
          <w:lang w:val="en-US"/>
        </w:rPr>
        <w:t>(On the participant`s letter head)</w:t>
      </w:r>
    </w:p>
    <w:p w:rsidR="00221A96" w:rsidRDefault="00A25BC6"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APPLICATION FOR PARTICIPATION IN</w:t>
      </w:r>
    </w:p>
    <w:p w:rsidR="00221A96" w:rsidRDefault="00A25BC6" w:rsidP="00221A96">
      <w:pPr>
        <w:spacing w:after="0" w:line="360" w:lineRule="auto"/>
        <w:jc w:val="center"/>
        <w:rPr>
          <w:rFonts w:ascii="Arial" w:hAnsi="Arial" w:cs="Arial"/>
          <w:b/>
          <w:sz w:val="24"/>
          <w:szCs w:val="24"/>
          <w:lang w:val="az-Latn-AZ"/>
        </w:rPr>
      </w:pPr>
      <w:r>
        <w:rPr>
          <w:rFonts w:ascii="Arial" w:eastAsia="Arial" w:hAnsi="Arial" w:cs="Arial"/>
          <w:b/>
          <w:bCs/>
          <w:sz w:val="24"/>
          <w:szCs w:val="24"/>
          <w:lang w:val="en-US"/>
        </w:rPr>
        <w:t>THE OPEN BIDDING</w:t>
      </w:r>
    </w:p>
    <w:p w:rsidR="00221A96" w:rsidRDefault="00221A96" w:rsidP="00221A96">
      <w:pPr>
        <w:spacing w:after="0" w:line="360" w:lineRule="auto"/>
        <w:rPr>
          <w:rFonts w:ascii="Arial" w:hAnsi="Arial" w:cs="Arial"/>
          <w:b/>
          <w:sz w:val="24"/>
          <w:szCs w:val="24"/>
          <w:lang w:val="az-Latn-AZ"/>
        </w:rPr>
      </w:pPr>
    </w:p>
    <w:p w:rsidR="00221A96" w:rsidRDefault="00A25BC6" w:rsidP="00221A96">
      <w:pPr>
        <w:rPr>
          <w:rFonts w:ascii="Arial" w:hAnsi="Arial" w:cs="Arial"/>
          <w:sz w:val="24"/>
          <w:szCs w:val="24"/>
          <w:lang w:val="az-Latn-AZ" w:eastAsia="ru-RU"/>
        </w:rPr>
      </w:pPr>
      <w:r>
        <w:rPr>
          <w:rFonts w:ascii="Arial" w:eastAsia="Arial" w:hAnsi="Arial" w:cs="Arial"/>
          <w:sz w:val="24"/>
          <w:szCs w:val="24"/>
          <w:lang w:val="en-US" w:eastAsia="ru-RU"/>
        </w:rPr>
        <w:t xml:space="preserve">___________ city  </w:t>
      </w:r>
      <w:proofErr w:type="gramStart"/>
      <w:r>
        <w:rPr>
          <w:rFonts w:ascii="Arial" w:eastAsia="Arial" w:hAnsi="Arial" w:cs="Arial"/>
          <w:sz w:val="24"/>
          <w:szCs w:val="24"/>
          <w:lang w:val="en-US" w:eastAsia="ru-RU"/>
        </w:rPr>
        <w:t xml:space="preserve">   “</w:t>
      </w:r>
      <w:proofErr w:type="gramEnd"/>
      <w:r>
        <w:rPr>
          <w:rFonts w:ascii="Arial" w:eastAsia="Arial" w:hAnsi="Arial" w:cs="Arial"/>
          <w:sz w:val="24"/>
          <w:szCs w:val="24"/>
          <w:lang w:val="en-US" w:eastAsia="ru-RU"/>
        </w:rPr>
        <w:t>__”_______20_</w:t>
      </w:r>
    </w:p>
    <w:p w:rsidR="00221A96" w:rsidRDefault="00A25BC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A25BC6" w:rsidP="00221A96">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To the attention of the Chairman of ASCO Procurement Committee</w:t>
      </w:r>
    </w:p>
    <w:p w:rsidR="00221A96" w:rsidRDefault="00A25BC6" w:rsidP="00221A96">
      <w:pPr>
        <w:spacing w:after="0" w:line="240" w:lineRule="auto"/>
        <w:jc w:val="both"/>
        <w:rPr>
          <w:rFonts w:ascii="Arial" w:hAnsi="Arial" w:cs="Arial"/>
          <w:b/>
          <w:bCs/>
          <w:sz w:val="24"/>
          <w:szCs w:val="24"/>
          <w:lang w:val="az-Latn-AZ" w:eastAsia="ru-RU"/>
        </w:rPr>
      </w:pPr>
      <w:proofErr w:type="spellStart"/>
      <w:r>
        <w:rPr>
          <w:rFonts w:ascii="Arial" w:eastAsia="Arial" w:hAnsi="Arial" w:cs="Arial"/>
          <w:bCs/>
          <w:sz w:val="24"/>
          <w:szCs w:val="24"/>
          <w:lang w:val="en-US" w:eastAsia="ru-RU"/>
        </w:rPr>
        <w:t>Mr</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Jabrail</w:t>
      </w:r>
      <w:proofErr w:type="spellEnd"/>
      <w:r>
        <w:rPr>
          <w:rFonts w:ascii="Arial" w:eastAsia="Arial" w:hAnsi="Arial" w:cs="Arial"/>
          <w:bCs/>
          <w:sz w:val="24"/>
          <w:szCs w:val="24"/>
          <w:lang w:val="en-US" w:eastAsia="ru-RU"/>
        </w:rPr>
        <w:t xml:space="preserve"> </w:t>
      </w:r>
      <w:proofErr w:type="spellStart"/>
      <w:r>
        <w:rPr>
          <w:rFonts w:ascii="Arial" w:eastAsia="Arial" w:hAnsi="Arial" w:cs="Arial"/>
          <w:bCs/>
          <w:sz w:val="24"/>
          <w:szCs w:val="24"/>
          <w:lang w:val="en-US" w:eastAsia="ru-RU"/>
        </w:rPr>
        <w:t>Mahmudlu</w:t>
      </w:r>
      <w:proofErr w:type="spellEnd"/>
      <w:r>
        <w:rPr>
          <w:rFonts w:ascii="Arial" w:eastAsia="Arial" w:hAnsi="Arial" w:cs="Arial"/>
          <w:bCs/>
          <w:sz w:val="24"/>
          <w:szCs w:val="24"/>
          <w:lang w:val="en-US" w:eastAsia="ru-RU"/>
        </w:rPr>
        <w:t xml:space="preserve"> </w:t>
      </w:r>
    </w:p>
    <w:p w:rsidR="00221A96" w:rsidRDefault="00221A96" w:rsidP="00221A96">
      <w:pPr>
        <w:spacing w:after="0" w:line="240" w:lineRule="auto"/>
        <w:jc w:val="both"/>
        <w:rPr>
          <w:rFonts w:ascii="Arial" w:hAnsi="Arial" w:cs="Arial"/>
          <w:bCs/>
          <w:sz w:val="24"/>
          <w:szCs w:val="24"/>
          <w:lang w:val="az-Latn-AZ" w:eastAsia="ru-RU"/>
        </w:rPr>
      </w:pPr>
    </w:p>
    <w:p w:rsidR="00221A96" w:rsidRDefault="00A25BC6" w:rsidP="00221A96">
      <w:pPr>
        <w:spacing w:after="120"/>
        <w:jc w:val="both"/>
        <w:rPr>
          <w:rFonts w:ascii="Arial" w:hAnsi="Arial" w:cs="Arial"/>
          <w:sz w:val="24"/>
          <w:szCs w:val="24"/>
          <w:lang w:val="az-Latn-AZ"/>
        </w:rPr>
      </w:pPr>
      <w:r>
        <w:rPr>
          <w:rFonts w:ascii="Arial" w:eastAsia="Arial" w:hAnsi="Arial" w:cs="Arial"/>
          <w:sz w:val="24"/>
          <w:szCs w:val="24"/>
          <w:lang w:val="en-US"/>
        </w:rPr>
        <w:t xml:space="preserve">We, hereby confirm the intention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to participate  in the open bidding No.  [ bidding No. shall be inserted by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announced by ASCO in respect of procurement of "__________________" .</w:t>
      </w:r>
    </w:p>
    <w:p w:rsidR="00221A96" w:rsidRDefault="00A25BC6" w:rsidP="00221A96">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in the stated bidding. </w:t>
      </w:r>
    </w:p>
    <w:p w:rsidR="00221A96" w:rsidRDefault="00A25BC6" w:rsidP="00221A96">
      <w:pPr>
        <w:spacing w:after="120"/>
        <w:jc w:val="both"/>
        <w:rPr>
          <w:rFonts w:ascii="Arial" w:hAnsi="Arial" w:cs="Arial"/>
          <w:sz w:val="24"/>
          <w:szCs w:val="24"/>
          <w:lang w:val="az-Latn-AZ"/>
        </w:rPr>
      </w:pPr>
      <w:r>
        <w:rPr>
          <w:rFonts w:ascii="Arial" w:eastAsia="Arial" w:hAnsi="Arial" w:cs="Arial"/>
          <w:sz w:val="24"/>
          <w:szCs w:val="24"/>
          <w:lang w:val="en-US"/>
        </w:rPr>
        <w:t xml:space="preserve">In addition, we warrant that [ to state full name of the </w:t>
      </w:r>
      <w:proofErr w:type="gramStart"/>
      <w:r>
        <w:rPr>
          <w:rFonts w:ascii="Arial" w:eastAsia="Arial" w:hAnsi="Arial" w:cs="Arial"/>
          <w:sz w:val="24"/>
          <w:szCs w:val="24"/>
          <w:lang w:val="en-US"/>
        </w:rPr>
        <w:t>participant ]</w:t>
      </w:r>
      <w:proofErr w:type="gramEnd"/>
      <w:r>
        <w:rPr>
          <w:rFonts w:ascii="Arial" w:eastAsia="Arial" w:hAnsi="Arial" w:cs="Arial"/>
          <w:sz w:val="24"/>
          <w:szCs w:val="24"/>
          <w:lang w:val="en-US"/>
        </w:rPr>
        <w:t xml:space="preserve"> is not an affiliate of ASCO.</w:t>
      </w:r>
    </w:p>
    <w:p w:rsidR="00221A96" w:rsidRDefault="00A25BC6" w:rsidP="00221A96">
      <w:pPr>
        <w:spacing w:after="0"/>
        <w:jc w:val="both"/>
        <w:rPr>
          <w:rFonts w:ascii="Arial" w:hAnsi="Arial" w:cs="Arial"/>
          <w:sz w:val="24"/>
          <w:szCs w:val="24"/>
          <w:lang w:val="az-Latn-AZ"/>
        </w:rPr>
      </w:pPr>
      <w:r>
        <w:rPr>
          <w:rFonts w:ascii="Arial" w:eastAsia="Arial" w:hAnsi="Arial" w:cs="Arial"/>
          <w:sz w:val="24"/>
          <w:szCs w:val="24"/>
          <w:lang w:val="en-US"/>
        </w:rPr>
        <w:t xml:space="preserve">Below-mentioned contact details are available to respond to any question that may emerge in relation to the documents submitted and other issues: </w:t>
      </w:r>
    </w:p>
    <w:p w:rsidR="00221A96" w:rsidRDefault="00221A96" w:rsidP="00221A96">
      <w:pPr>
        <w:spacing w:after="0"/>
        <w:jc w:val="both"/>
        <w:rPr>
          <w:rFonts w:ascii="Arial" w:hAnsi="Arial" w:cs="Arial"/>
          <w:sz w:val="24"/>
          <w:szCs w:val="24"/>
          <w:lang w:val="az-Latn-AZ"/>
        </w:rPr>
      </w:pPr>
    </w:p>
    <w:p w:rsidR="00221A96" w:rsidRDefault="00A25BC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w:t>
      </w:r>
    </w:p>
    <w:p w:rsidR="00221A96" w:rsidRDefault="00A25BC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w:t>
      </w:r>
    </w:p>
    <w:p w:rsidR="00221A96" w:rsidRPr="00923D30" w:rsidRDefault="00A25BC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w:t>
      </w:r>
    </w:p>
    <w:p w:rsidR="00221A96" w:rsidRDefault="00A25BC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A25BC6" w:rsidP="00221A96">
      <w:pPr>
        <w:spacing w:after="0" w:line="360" w:lineRule="auto"/>
        <w:rPr>
          <w:rFonts w:ascii="Arial" w:hAnsi="Arial" w:cs="Arial"/>
          <w:b/>
          <w:sz w:val="24"/>
          <w:szCs w:val="24"/>
          <w:lang w:val="az-Latn-AZ"/>
        </w:rPr>
      </w:pPr>
      <w:r>
        <w:rPr>
          <w:rFonts w:ascii="Arial" w:eastAsia="Arial" w:hAnsi="Arial" w:cs="Arial"/>
          <w:b/>
          <w:bCs/>
          <w:sz w:val="24"/>
          <w:szCs w:val="24"/>
          <w:lang w:val="en-US"/>
        </w:rPr>
        <w:t xml:space="preserve">Attachment: </w:t>
      </w:r>
    </w:p>
    <w:p w:rsidR="00221A96" w:rsidRDefault="00A25BC6" w:rsidP="00221A96">
      <w:pPr>
        <w:numPr>
          <w:ilvl w:val="0"/>
          <w:numId w:val="5"/>
        </w:numPr>
        <w:spacing w:after="0" w:line="240" w:lineRule="auto"/>
        <w:contextualSpacing/>
        <w:rPr>
          <w:rFonts w:ascii="Arial" w:hAnsi="Arial" w:cs="Arial"/>
          <w:i/>
          <w:sz w:val="24"/>
          <w:szCs w:val="24"/>
          <w:lang w:val="az-Latn-AZ"/>
        </w:rPr>
      </w:pPr>
      <w:r>
        <w:rPr>
          <w:rFonts w:ascii="Arial" w:eastAsia="Arial" w:hAnsi="Arial" w:cs="Arial"/>
          <w:i/>
          <w:iCs/>
          <w:sz w:val="24"/>
          <w:szCs w:val="24"/>
          <w:lang w:val="en-US"/>
        </w:rPr>
        <w:t xml:space="preserve">Original of the bank evidence </w:t>
      </w:r>
      <w:proofErr w:type="gramStart"/>
      <w:r>
        <w:rPr>
          <w:rFonts w:ascii="Arial" w:eastAsia="Arial" w:hAnsi="Arial" w:cs="Arial"/>
          <w:i/>
          <w:iCs/>
          <w:sz w:val="24"/>
          <w:szCs w:val="24"/>
          <w:lang w:val="en-US"/>
        </w:rPr>
        <w:t>as  a</w:t>
      </w:r>
      <w:proofErr w:type="gramEnd"/>
      <w:r>
        <w:rPr>
          <w:rFonts w:ascii="Arial" w:eastAsia="Arial" w:hAnsi="Arial" w:cs="Arial"/>
          <w:i/>
          <w:iCs/>
          <w:sz w:val="24"/>
          <w:szCs w:val="24"/>
          <w:lang w:val="en-US"/>
        </w:rPr>
        <w:t xml:space="preserve"> proof of payment of participation fee  – __ page(s).</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A25BC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A25BC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(initials of the authorized </w:t>
      </w:r>
      <w:proofErr w:type="gramStart"/>
      <w:r>
        <w:rPr>
          <w:rFonts w:ascii="Arial" w:eastAsia="Arial" w:hAnsi="Arial" w:cs="Arial"/>
          <w:i/>
          <w:iCs/>
          <w:sz w:val="24"/>
          <w:szCs w:val="24"/>
          <w:vertAlign w:val="superscript"/>
          <w:lang w:val="en-US" w:eastAsia="ru-RU"/>
        </w:rPr>
        <w:t xml:space="preserve">person)   </w:t>
      </w:r>
      <w:proofErr w:type="gramEnd"/>
      <w:r>
        <w:rPr>
          <w:rFonts w:ascii="Arial" w:eastAsia="Arial" w:hAnsi="Arial" w:cs="Arial"/>
          <w:i/>
          <w:iCs/>
          <w:sz w:val="24"/>
          <w:szCs w:val="24"/>
          <w:vertAlign w:val="superscript"/>
          <w:lang w:val="en-US" w:eastAsia="ru-RU"/>
        </w:rPr>
        <w:t xml:space="preserve">                                                                                                     (signature of the authorized person)</w:t>
      </w:r>
    </w:p>
    <w:p w:rsidR="00221A96" w:rsidRDefault="00A25BC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A25BC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i/>
          <w:iCs/>
          <w:sz w:val="24"/>
          <w:szCs w:val="24"/>
          <w:vertAlign w:val="superscript"/>
          <w:lang w:val="en-US" w:eastAsia="ru-RU"/>
        </w:rPr>
        <w:t xml:space="preserve"> (position of the authorized person)</w:t>
      </w:r>
    </w:p>
    <w:p w:rsidR="00221A96" w:rsidRDefault="00A25BC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A25BC6" w:rsidP="00221A96">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0F4717" w:rsidRDefault="00A25BC6" w:rsidP="00221A96">
      <w:pPr>
        <w:rPr>
          <w:rFonts w:ascii="Arial" w:hAnsi="Arial" w:cs="Arial"/>
          <w:sz w:val="24"/>
          <w:szCs w:val="24"/>
          <w:lang w:val="az-Latn-AZ"/>
        </w:rPr>
      </w:pPr>
      <w:r w:rsidRPr="00A03334">
        <w:rPr>
          <w:rFonts w:ascii="Arial" w:hAnsi="Arial" w:cs="Arial"/>
          <w:sz w:val="24"/>
          <w:szCs w:val="24"/>
          <w:lang w:val="az-Latn-AZ"/>
        </w:rPr>
        <w:t xml:space="preserve">                            </w:t>
      </w:r>
    </w:p>
    <w:p w:rsidR="000F4717" w:rsidRDefault="000F4717" w:rsidP="00221A96">
      <w:pPr>
        <w:rPr>
          <w:rFonts w:ascii="Arial" w:hAnsi="Arial" w:cs="Arial"/>
          <w:sz w:val="24"/>
          <w:szCs w:val="24"/>
          <w:lang w:val="az-Latn-AZ"/>
        </w:rPr>
      </w:pPr>
    </w:p>
    <w:p w:rsidR="000F4717" w:rsidRDefault="000F4717" w:rsidP="00221A96">
      <w:pPr>
        <w:rPr>
          <w:rFonts w:ascii="Arial" w:hAnsi="Arial" w:cs="Arial"/>
          <w:sz w:val="24"/>
          <w:szCs w:val="24"/>
          <w:lang w:val="az-Latn-AZ"/>
        </w:rPr>
      </w:pPr>
    </w:p>
    <w:p w:rsidR="000F4717" w:rsidRDefault="000F4717" w:rsidP="00221A96">
      <w:pPr>
        <w:rPr>
          <w:rFonts w:ascii="Arial" w:hAnsi="Arial" w:cs="Arial"/>
          <w:sz w:val="24"/>
          <w:szCs w:val="24"/>
          <w:lang w:val="az-Latn-AZ"/>
        </w:rPr>
      </w:pPr>
    </w:p>
    <w:p w:rsidR="00221A96" w:rsidRDefault="00A25BC6" w:rsidP="00221A96">
      <w:pPr>
        <w:rPr>
          <w:rFonts w:ascii="Arial" w:hAnsi="Arial" w:cs="Arial"/>
          <w:sz w:val="24"/>
          <w:szCs w:val="24"/>
          <w:lang w:val="az-Latn-AZ"/>
        </w:rPr>
      </w:pPr>
      <w:r w:rsidRPr="00A03334">
        <w:rPr>
          <w:rFonts w:ascii="Arial" w:hAnsi="Arial" w:cs="Arial"/>
          <w:sz w:val="24"/>
          <w:szCs w:val="24"/>
          <w:lang w:val="az-Latn-AZ"/>
        </w:rPr>
        <w:t xml:space="preserve">  </w:t>
      </w:r>
      <w:r>
        <w:rPr>
          <w:rFonts w:ascii="Arial" w:hAnsi="Arial" w:cs="Arial"/>
          <w:sz w:val="24"/>
          <w:szCs w:val="24"/>
          <w:lang w:val="az-Latn-AZ"/>
        </w:rPr>
        <w:t xml:space="preserve">                    </w:t>
      </w:r>
    </w:p>
    <w:p w:rsidR="00221A96" w:rsidRDefault="00A25BC6" w:rsidP="00221A96">
      <w:pPr>
        <w:rPr>
          <w:rFonts w:ascii="Arial" w:hAnsi="Arial" w:cs="Arial"/>
          <w:b/>
          <w:sz w:val="24"/>
          <w:szCs w:val="24"/>
          <w:lang w:val="az-Latn-AZ"/>
        </w:rPr>
      </w:pPr>
      <w:r>
        <w:rPr>
          <w:rFonts w:ascii="Arial" w:eastAsia="Arial" w:hAnsi="Arial" w:cs="Arial"/>
          <w:sz w:val="24"/>
          <w:szCs w:val="24"/>
          <w:lang w:val="en-US"/>
        </w:rPr>
        <w:t xml:space="preserve">                                            </w:t>
      </w:r>
      <w:r>
        <w:rPr>
          <w:rFonts w:ascii="Arial" w:eastAsia="Arial" w:hAnsi="Arial" w:cs="Arial"/>
          <w:b/>
          <w:bCs/>
          <w:sz w:val="24"/>
          <w:szCs w:val="24"/>
          <w:lang w:val="en-US"/>
        </w:rPr>
        <w:t>LIST OF THE GOODS:</w:t>
      </w:r>
    </w:p>
    <w:tbl>
      <w:tblPr>
        <w:tblW w:w="10507" w:type="dxa"/>
        <w:tblInd w:w="-5" w:type="dxa"/>
        <w:tblLook w:val="04A0" w:firstRow="1" w:lastRow="0" w:firstColumn="1" w:lastColumn="0" w:noHBand="0" w:noVBand="1"/>
      </w:tblPr>
      <w:tblGrid>
        <w:gridCol w:w="606"/>
        <w:gridCol w:w="4141"/>
        <w:gridCol w:w="961"/>
        <w:gridCol w:w="1439"/>
        <w:gridCol w:w="1298"/>
        <w:gridCol w:w="2062"/>
      </w:tblGrid>
      <w:tr w:rsidR="00E60B34" w:rsidTr="00315536">
        <w:trPr>
          <w:trHeight w:val="20"/>
        </w:trPr>
        <w:tc>
          <w:tcPr>
            <w:tcW w:w="606" w:type="dxa"/>
            <w:tcBorders>
              <w:top w:val="single" w:sz="4" w:space="0" w:color="auto"/>
              <w:left w:val="single" w:sz="4" w:space="0" w:color="auto"/>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hAnsi="Arial" w:cs="Arial"/>
                <w:i/>
                <w:color w:val="000000"/>
                <w:sz w:val="20"/>
                <w:szCs w:val="18"/>
                <w:lang w:val="en-US"/>
              </w:rPr>
              <w:t>№</w:t>
            </w:r>
          </w:p>
        </w:tc>
        <w:tc>
          <w:tcPr>
            <w:tcW w:w="4141"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Nomination of goods</w:t>
            </w:r>
          </w:p>
        </w:tc>
        <w:tc>
          <w:tcPr>
            <w:tcW w:w="961"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Quantity</w:t>
            </w:r>
          </w:p>
        </w:tc>
        <w:tc>
          <w:tcPr>
            <w:tcW w:w="1439"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Measurement unit</w:t>
            </w:r>
          </w:p>
        </w:tc>
        <w:tc>
          <w:tcPr>
            <w:tcW w:w="1298" w:type="dxa"/>
            <w:tcBorders>
              <w:top w:val="single" w:sz="4" w:space="0" w:color="auto"/>
              <w:left w:val="nil"/>
              <w:bottom w:val="single" w:sz="4" w:space="0" w:color="auto"/>
              <w:right w:val="single" w:sz="4" w:space="0" w:color="auto"/>
            </w:tcBorders>
            <w:shd w:val="clear" w:color="000000" w:fill="FFFFFF"/>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Requisition</w:t>
            </w:r>
          </w:p>
        </w:tc>
        <w:tc>
          <w:tcPr>
            <w:tcW w:w="2062" w:type="dxa"/>
            <w:tcBorders>
              <w:top w:val="single" w:sz="4" w:space="0" w:color="auto"/>
              <w:left w:val="nil"/>
              <w:bottom w:val="single" w:sz="4" w:space="0" w:color="auto"/>
              <w:right w:val="single" w:sz="4" w:space="0" w:color="auto"/>
            </w:tcBorders>
            <w:shd w:val="clear" w:color="000000" w:fill="FFFFFF"/>
            <w:noWrap/>
            <w:hideMark/>
          </w:tcPr>
          <w:p w:rsidR="000F4717" w:rsidRPr="00B46332" w:rsidRDefault="00A25BC6" w:rsidP="000F4717">
            <w:pPr>
              <w:spacing w:after="0"/>
              <w:jc w:val="center"/>
              <w:rPr>
                <w:rFonts w:ascii="Arial" w:hAnsi="Arial" w:cs="Arial"/>
                <w:i/>
                <w:color w:val="000000"/>
                <w:sz w:val="20"/>
                <w:szCs w:val="18"/>
                <w:lang w:val="en-US"/>
              </w:rPr>
            </w:pPr>
            <w:r w:rsidRPr="00B46332">
              <w:rPr>
                <w:rFonts w:ascii="Arial" w:eastAsia="Arial" w:hAnsi="Arial" w:cs="Arial"/>
                <w:i/>
                <w:color w:val="000000"/>
                <w:sz w:val="20"/>
                <w:szCs w:val="20"/>
                <w:lang w:val="en-US"/>
              </w:rPr>
              <w:t xml:space="preserve">Name of structural departments </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Current gauge clamp </w:t>
            </w:r>
            <w:proofErr w:type="spellStart"/>
            <w:r>
              <w:rPr>
                <w:rFonts w:ascii="Arial" w:eastAsia="Arial" w:hAnsi="Arial" w:cs="Arial"/>
                <w:color w:val="000000"/>
                <w:sz w:val="20"/>
                <w:szCs w:val="20"/>
                <w:lang w:val="en-US"/>
              </w:rPr>
              <w:t>Habotest</w:t>
            </w:r>
            <w:proofErr w:type="spellEnd"/>
            <w:r>
              <w:rPr>
                <w:rFonts w:ascii="Arial" w:eastAsia="Arial" w:hAnsi="Arial" w:cs="Arial"/>
                <w:color w:val="000000"/>
                <w:sz w:val="20"/>
                <w:szCs w:val="20"/>
                <w:lang w:val="en-US"/>
              </w:rPr>
              <w:t xml:space="preserve"> HT208D, 0.1 - 1000 A, 1000 VDC, 750 VAC, 60 MΩ, 100 mF, 1832 °F, 1000 °C, 10 MHz, 24 x 8 x 4.5 cm, IEC61010</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proofErr w:type="spellStart"/>
            <w:r w:rsidRPr="00B46332">
              <w:rPr>
                <w:rFonts w:ascii="Arial" w:eastAsia="Arial" w:hAnsi="Arial" w:cs="Arial"/>
                <w:color w:val="000000"/>
                <w:sz w:val="16"/>
                <w:szCs w:val="16"/>
                <w:lang w:val="en-US"/>
              </w:rPr>
              <w:t>Bibiheybat</w:t>
            </w:r>
            <w:proofErr w:type="spellEnd"/>
            <w:r w:rsidRPr="00B46332">
              <w:rPr>
                <w:rFonts w:ascii="Arial" w:eastAsia="Arial" w:hAnsi="Arial" w:cs="Arial"/>
                <w:color w:val="000000"/>
                <w:sz w:val="16"/>
                <w:szCs w:val="16"/>
                <w:lang w:val="en-US"/>
              </w:rPr>
              <w:t xml:space="preserve"> Ship Repair Yard</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Tester - Electronic current gauge clamp  1000 V</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proofErr w:type="spellStart"/>
            <w:r w:rsidRPr="00B46332">
              <w:rPr>
                <w:rFonts w:ascii="Arial" w:eastAsia="Arial" w:hAnsi="Arial" w:cs="Arial"/>
                <w:color w:val="000000"/>
                <w:sz w:val="16"/>
                <w:szCs w:val="16"/>
                <w:lang w:val="en-US"/>
              </w:rPr>
              <w:t>Bibiheybat</w:t>
            </w:r>
            <w:proofErr w:type="spellEnd"/>
            <w:r w:rsidRPr="00B46332">
              <w:rPr>
                <w:rFonts w:ascii="Arial" w:eastAsia="Arial" w:hAnsi="Arial" w:cs="Arial"/>
                <w:color w:val="000000"/>
                <w:sz w:val="16"/>
                <w:szCs w:val="16"/>
                <w:lang w:val="en-US"/>
              </w:rPr>
              <w:t xml:space="preserve"> Ship Repair Yard</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Tester - Electronic current gauge clamp  1000 V</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10070601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w:t>
            </w:r>
            <w:proofErr w:type="spellStart"/>
            <w:r w:rsidRPr="00B46332">
              <w:rPr>
                <w:rFonts w:ascii="Arial" w:eastAsia="Arial" w:hAnsi="Arial" w:cs="Arial"/>
                <w:color w:val="000000"/>
                <w:sz w:val="16"/>
                <w:szCs w:val="16"/>
                <w:lang w:val="en-US"/>
              </w:rPr>
              <w:t>Tartarchai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Tester - Electronic current gauge clamp  1000 V</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10070528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Hakarychai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10069498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w:t>
            </w:r>
            <w:proofErr w:type="spellStart"/>
            <w:r w:rsidRPr="00B46332">
              <w:rPr>
                <w:rFonts w:ascii="Arial" w:eastAsia="Arial" w:hAnsi="Arial" w:cs="Arial"/>
                <w:color w:val="000000"/>
                <w:sz w:val="16"/>
                <w:szCs w:val="16"/>
                <w:lang w:val="en-US"/>
              </w:rPr>
              <w:t>Tartarchai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10069494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Hakarychai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10069401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G. </w:t>
            </w:r>
            <w:proofErr w:type="spellStart"/>
            <w:r w:rsidRPr="00B46332">
              <w:rPr>
                <w:rFonts w:ascii="Arial" w:eastAsia="Arial" w:hAnsi="Arial" w:cs="Arial"/>
                <w:color w:val="000000"/>
                <w:sz w:val="16"/>
                <w:szCs w:val="16"/>
                <w:lang w:val="en-US"/>
              </w:rPr>
              <w:t>Asgerova</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10068941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w:t>
            </w:r>
            <w:proofErr w:type="spellStart"/>
            <w:r w:rsidRPr="00B46332">
              <w:rPr>
                <w:rFonts w:ascii="Arial" w:eastAsia="Arial" w:hAnsi="Arial" w:cs="Arial"/>
                <w:color w:val="000000"/>
                <w:sz w:val="16"/>
                <w:szCs w:val="16"/>
                <w:lang w:val="en-US"/>
              </w:rPr>
              <w:t>Bakinskaya</w:t>
            </w:r>
            <w:proofErr w:type="spellEnd"/>
            <w:r w:rsidRPr="00B46332">
              <w:rPr>
                <w:rFonts w:ascii="Arial" w:eastAsia="Arial" w:hAnsi="Arial" w:cs="Arial"/>
                <w:color w:val="000000"/>
                <w:sz w:val="16"/>
                <w:szCs w:val="16"/>
                <w:lang w:val="en-US"/>
              </w:rPr>
              <w:t xml:space="preserve"> - 5"</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10068315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E. </w:t>
            </w:r>
            <w:proofErr w:type="spellStart"/>
            <w:r w:rsidRPr="00B46332">
              <w:rPr>
                <w:rFonts w:ascii="Arial" w:eastAsia="Arial" w:hAnsi="Arial" w:cs="Arial"/>
                <w:color w:val="000000"/>
                <w:sz w:val="16"/>
                <w:szCs w:val="16"/>
                <w:lang w:val="en-US"/>
              </w:rPr>
              <w:t>Khalikov</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10067148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 - 173"</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10067145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 - 158"</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10067143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 - 153"</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48</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14</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10067138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45</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40</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16</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10067136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33</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17</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10067135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28</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18</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10062587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w:t>
            </w:r>
            <w:proofErr w:type="spellStart"/>
            <w:r w:rsidRPr="00B46332">
              <w:rPr>
                <w:rFonts w:ascii="Arial" w:eastAsia="Arial" w:hAnsi="Arial" w:cs="Arial"/>
                <w:color w:val="000000"/>
                <w:sz w:val="16"/>
                <w:szCs w:val="16"/>
                <w:lang w:val="en-US"/>
              </w:rPr>
              <w:t>Ordubad</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19</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Fluke-289 True-RMS: -200 / +1090°C, AC / DC - 1000 V, 10 A, 50 MΩ, 999 kHz</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10061666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President H. Aliyev</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Tester Multiple mode power gauge, PAT;  Fluke 6500-2</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proofErr w:type="spellStart"/>
            <w:r w:rsidRPr="00B46332">
              <w:rPr>
                <w:rFonts w:ascii="Arial" w:eastAsia="Arial" w:hAnsi="Arial" w:cs="Arial"/>
                <w:color w:val="000000"/>
                <w:sz w:val="16"/>
                <w:szCs w:val="16"/>
                <w:lang w:val="en-US"/>
              </w:rPr>
              <w:t>Bibiheybat</w:t>
            </w:r>
            <w:proofErr w:type="spellEnd"/>
            <w:r w:rsidRPr="00B46332">
              <w:rPr>
                <w:rFonts w:ascii="Arial" w:eastAsia="Arial" w:hAnsi="Arial" w:cs="Arial"/>
                <w:color w:val="000000"/>
                <w:sz w:val="16"/>
                <w:szCs w:val="16"/>
                <w:lang w:val="en-US"/>
              </w:rPr>
              <w:t xml:space="preserve"> Ship Repair Yard</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10060579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Production Services Department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Tester Multiple mode power gauge, PAT;  Fluke 6500-2</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10061704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Marine Transportation Fleet - </w:t>
            </w:r>
            <w:proofErr w:type="spellStart"/>
            <w:r w:rsidRPr="00B46332">
              <w:rPr>
                <w:rFonts w:ascii="Arial" w:eastAsia="Arial" w:hAnsi="Arial" w:cs="Arial"/>
                <w:color w:val="000000"/>
                <w:sz w:val="16"/>
                <w:szCs w:val="16"/>
                <w:lang w:val="en-US"/>
              </w:rPr>
              <w:t>Z.Aliyeva</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23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"UNIT", 500 - 2500, universal, Battery power 1.5 V,  202 mm  x 155 mm x 94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10070601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w:t>
            </w:r>
            <w:proofErr w:type="spellStart"/>
            <w:r w:rsidRPr="00B46332">
              <w:rPr>
                <w:rFonts w:ascii="Arial" w:eastAsia="Arial" w:hAnsi="Arial" w:cs="Arial"/>
                <w:color w:val="000000"/>
                <w:sz w:val="16"/>
                <w:szCs w:val="16"/>
                <w:lang w:val="en-US"/>
              </w:rPr>
              <w:t>Tartarchai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24</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"UNIT", 500 - 2500, universal, Battery power 1.5 V,  202 mm  x 155 mm x 94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10070528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Hakarychai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"UNIT", 500 - 2500, universal, Battery power 1.5 V,  202 mm  x 155 mm x 94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10069494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Hakarychai</w:t>
            </w:r>
            <w:proofErr w:type="spellEnd"/>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26</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0 - 10000 MΩ, ES0202/2G, 150 x 130 x 200 mm, 120 - 144 RPM, 50 / 60 Hz,  50 - 500 V, 100-1000 V, 250 - 2500 V, ГОСТ 8.409-81</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10060619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proofErr w:type="spellStart"/>
            <w:r w:rsidRPr="00B46332">
              <w:rPr>
                <w:rFonts w:ascii="Arial" w:eastAsia="Arial" w:hAnsi="Arial" w:cs="Arial"/>
                <w:color w:val="000000"/>
                <w:sz w:val="16"/>
                <w:szCs w:val="16"/>
                <w:lang w:val="en-US"/>
              </w:rPr>
              <w:t>Bibiheybat</w:t>
            </w:r>
            <w:proofErr w:type="spellEnd"/>
            <w:r w:rsidRPr="00B46332">
              <w:rPr>
                <w:rFonts w:ascii="Arial" w:eastAsia="Arial" w:hAnsi="Arial" w:cs="Arial"/>
                <w:color w:val="000000"/>
                <w:sz w:val="16"/>
                <w:szCs w:val="16"/>
                <w:lang w:val="en-US"/>
              </w:rPr>
              <w:t xml:space="preserve"> Ship Repair Yard</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27</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10056390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ASCO </w:t>
            </w:r>
            <w:proofErr w:type="spellStart"/>
            <w:r w:rsidRPr="00B46332">
              <w:rPr>
                <w:rFonts w:ascii="Arial" w:eastAsia="Arial" w:hAnsi="Arial" w:cs="Arial"/>
                <w:color w:val="000000"/>
                <w:sz w:val="16"/>
                <w:szCs w:val="16"/>
                <w:lang w:val="en-US"/>
              </w:rPr>
              <w:t>Gubadli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28</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10065593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51</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29</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10065636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30</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10065649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Caspian Sea Oil Fleet - "SLV - 363"</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Caspian Sea Oil Fleet - "SLV 370"</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Caspian Sea Oil Fleet - "SLV 411"</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"Khazar-1"</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34</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"Khazar-3"</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Bulag</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36</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10065656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"Khazar-2"</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37</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10065592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PSK 38</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38</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Fluke-289 True-RMS: -200 / +1090°C, AC / DC - 1000 V, 10 A, 50 MΩ, 999 kHz</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"Athlete - 8"</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39</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"UNIT",  500 - 2500 universal</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"Athlete - 8"</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40</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Megger "UNIT", 500 - 2500, universal, Battery power 1.5 V,  202 mm  x 155 mm x 94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10068341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Shirvan</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Electronic tester 1000 V </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10068308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"G. </w:t>
            </w:r>
            <w:proofErr w:type="spellStart"/>
            <w:r w:rsidRPr="00B46332">
              <w:rPr>
                <w:rFonts w:ascii="Arial" w:eastAsia="Arial" w:hAnsi="Arial" w:cs="Arial"/>
                <w:color w:val="000000"/>
                <w:sz w:val="16"/>
                <w:szCs w:val="16"/>
                <w:lang w:val="en-US"/>
              </w:rPr>
              <w:t>Asgarova</w:t>
            </w:r>
            <w:proofErr w:type="spellEnd"/>
            <w:r w:rsidRPr="00B46332">
              <w:rPr>
                <w:rFonts w:ascii="Arial" w:eastAsia="Arial" w:hAnsi="Arial" w:cs="Arial"/>
                <w:color w:val="000000"/>
                <w:sz w:val="16"/>
                <w:szCs w:val="16"/>
                <w:lang w:val="en-US"/>
              </w:rPr>
              <w: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Current gauge clamp </w:t>
            </w:r>
            <w:proofErr w:type="spellStart"/>
            <w:r>
              <w:rPr>
                <w:rFonts w:ascii="Arial" w:eastAsia="Arial" w:hAnsi="Arial" w:cs="Arial"/>
                <w:color w:val="000000"/>
                <w:sz w:val="20"/>
                <w:szCs w:val="20"/>
                <w:lang w:val="en-US"/>
              </w:rPr>
              <w:t>Habotest</w:t>
            </w:r>
            <w:proofErr w:type="spellEnd"/>
            <w:r>
              <w:rPr>
                <w:rFonts w:ascii="Arial" w:eastAsia="Arial" w:hAnsi="Arial" w:cs="Arial"/>
                <w:color w:val="000000"/>
                <w:sz w:val="20"/>
                <w:szCs w:val="20"/>
                <w:lang w:val="en-US"/>
              </w:rPr>
              <w:t xml:space="preserve"> HT208D, 0.1 - 1000 A, 1000 VDC, 750 VAC, 60 MΩ, 100 mF, 1832 °F, 1000 °C, 10 MHz, 24 x 8 x 4.5 cm, IEC61010</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10062380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Dada </w:t>
            </w:r>
            <w:proofErr w:type="spellStart"/>
            <w:r w:rsidRPr="00B46332">
              <w:rPr>
                <w:rFonts w:ascii="Arial" w:eastAsia="Arial" w:hAnsi="Arial" w:cs="Arial"/>
                <w:color w:val="000000"/>
                <w:sz w:val="16"/>
                <w:szCs w:val="16"/>
                <w:lang w:val="en-US"/>
              </w:rPr>
              <w:t>Gorgood</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Current gauge clamp </w:t>
            </w:r>
            <w:proofErr w:type="spellStart"/>
            <w:r>
              <w:rPr>
                <w:rFonts w:ascii="Arial" w:eastAsia="Arial" w:hAnsi="Arial" w:cs="Arial"/>
                <w:color w:val="000000"/>
                <w:sz w:val="20"/>
                <w:szCs w:val="20"/>
                <w:lang w:val="en-US"/>
              </w:rPr>
              <w:t>Habotest</w:t>
            </w:r>
            <w:proofErr w:type="spellEnd"/>
            <w:r>
              <w:rPr>
                <w:rFonts w:ascii="Arial" w:eastAsia="Arial" w:hAnsi="Arial" w:cs="Arial"/>
                <w:color w:val="000000"/>
                <w:sz w:val="20"/>
                <w:szCs w:val="20"/>
                <w:lang w:val="en-US"/>
              </w:rPr>
              <w:t xml:space="preserve"> HT208D, 0.1 - 1000 A, 1000 VDC, 750 VAC, 60 MΩ, 100 mF, 1832 °F, 1000 °C, 10 MHz, 24 x 8 x 4.5 cm, IEC61010</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10062249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Shusha</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44</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Current gauge clamp </w:t>
            </w:r>
            <w:proofErr w:type="spellStart"/>
            <w:r>
              <w:rPr>
                <w:rFonts w:ascii="Arial" w:eastAsia="Arial" w:hAnsi="Arial" w:cs="Arial"/>
                <w:color w:val="000000"/>
                <w:sz w:val="20"/>
                <w:szCs w:val="20"/>
                <w:lang w:val="en-US"/>
              </w:rPr>
              <w:t>Habotest</w:t>
            </w:r>
            <w:proofErr w:type="spellEnd"/>
            <w:r>
              <w:rPr>
                <w:rFonts w:ascii="Arial" w:eastAsia="Arial" w:hAnsi="Arial" w:cs="Arial"/>
                <w:color w:val="000000"/>
                <w:sz w:val="20"/>
                <w:szCs w:val="20"/>
                <w:lang w:val="en-US"/>
              </w:rPr>
              <w:t xml:space="preserve"> HT208D, 0.1 - 1000 A, 1000 VDC, 750 VAC, 60 MΩ, 100 </w:t>
            </w:r>
            <w:r>
              <w:rPr>
                <w:rFonts w:ascii="Arial" w:eastAsia="Arial" w:hAnsi="Arial" w:cs="Arial"/>
                <w:color w:val="000000"/>
                <w:sz w:val="20"/>
                <w:szCs w:val="20"/>
                <w:lang w:val="en-US"/>
              </w:rPr>
              <w:lastRenderedPageBreak/>
              <w:t>mF, 1832 °F, 1000 °C, 10 MHz, 24 x 8 x 4.5 cm, IEC61010</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10062036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Marine Transportation Fleet - </w:t>
            </w:r>
            <w:proofErr w:type="spellStart"/>
            <w:r w:rsidRPr="00B46332">
              <w:rPr>
                <w:rFonts w:ascii="Arial" w:eastAsia="Arial" w:hAnsi="Arial" w:cs="Arial"/>
                <w:color w:val="000000"/>
                <w:sz w:val="16"/>
                <w:szCs w:val="16"/>
                <w:lang w:val="en-US"/>
              </w:rPr>
              <w:t>Koroghlu</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45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Current gauge clamp </w:t>
            </w:r>
            <w:proofErr w:type="spellStart"/>
            <w:r>
              <w:rPr>
                <w:rFonts w:ascii="Arial" w:eastAsia="Arial" w:hAnsi="Arial" w:cs="Arial"/>
                <w:color w:val="000000"/>
                <w:sz w:val="20"/>
                <w:szCs w:val="20"/>
                <w:lang w:val="en-US"/>
              </w:rPr>
              <w:t>Habotest</w:t>
            </w:r>
            <w:proofErr w:type="spellEnd"/>
            <w:r>
              <w:rPr>
                <w:rFonts w:ascii="Arial" w:eastAsia="Arial" w:hAnsi="Arial" w:cs="Arial"/>
                <w:color w:val="000000"/>
                <w:sz w:val="20"/>
                <w:szCs w:val="20"/>
                <w:lang w:val="en-US"/>
              </w:rPr>
              <w:t xml:space="preserve"> HT208D, 0.1 - 1000 A, 1000 VDC, 750 VAC, 60 MΩ, 100 mF, 1832 °F, 1000 °C, 10 MHz, 24 x 8 x 4.5 cm, IEC61010</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10061905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w:t>
            </w:r>
            <w:proofErr w:type="spellStart"/>
            <w:r w:rsidRPr="00B46332">
              <w:rPr>
                <w:rFonts w:ascii="Arial" w:eastAsia="Arial" w:hAnsi="Arial" w:cs="Arial"/>
                <w:color w:val="000000"/>
                <w:sz w:val="16"/>
                <w:szCs w:val="16"/>
                <w:lang w:val="en-US"/>
              </w:rPr>
              <w:t>Zangazur</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46</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Multimeter</w:t>
            </w:r>
            <w:proofErr w:type="spellEnd"/>
            <w:r>
              <w:rPr>
                <w:rFonts w:ascii="Arial" w:eastAsia="Arial" w:hAnsi="Arial" w:cs="Arial"/>
                <w:color w:val="000000"/>
                <w:sz w:val="20"/>
                <w:szCs w:val="20"/>
                <w:lang w:val="en-US"/>
              </w:rPr>
              <w:t xml:space="preserve"> "Tester" 0 - 1000 v DC, NAC 20 A Amp gauge, Voltmeter, 200 x 96 x 57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10069841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"Academician K. </w:t>
            </w:r>
            <w:proofErr w:type="spellStart"/>
            <w:r w:rsidRPr="00B46332">
              <w:rPr>
                <w:rFonts w:ascii="Arial" w:eastAsia="Arial" w:hAnsi="Arial" w:cs="Arial"/>
                <w:color w:val="000000"/>
                <w:sz w:val="16"/>
                <w:szCs w:val="16"/>
                <w:lang w:val="en-US"/>
              </w:rPr>
              <w:t>Yusifzadeh</w:t>
            </w:r>
            <w:proofErr w:type="spellEnd"/>
            <w:r w:rsidRPr="00B46332">
              <w:rPr>
                <w:rFonts w:ascii="Arial" w:eastAsia="Arial" w:hAnsi="Arial" w:cs="Arial"/>
                <w:color w:val="000000"/>
                <w:sz w:val="16"/>
                <w:szCs w:val="16"/>
                <w:lang w:val="en-US"/>
              </w:rPr>
              <w: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47</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10069764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"Khazar-3"</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48</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 Part № 4013674102143, 220 V, 550 Lm, 20 W, 365 x 155 x 130 mm, IP54</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10069841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"Academician K. </w:t>
            </w:r>
            <w:proofErr w:type="spellStart"/>
            <w:r w:rsidRPr="00B46332">
              <w:rPr>
                <w:rFonts w:ascii="Arial" w:eastAsia="Arial" w:hAnsi="Arial" w:cs="Arial"/>
                <w:color w:val="000000"/>
                <w:sz w:val="16"/>
                <w:szCs w:val="16"/>
                <w:lang w:val="en-US"/>
              </w:rPr>
              <w:t>Yusifzadeh</w:t>
            </w:r>
            <w:proofErr w:type="spellEnd"/>
            <w:r w:rsidRPr="00B46332">
              <w:rPr>
                <w:rFonts w:ascii="Arial" w:eastAsia="Arial" w:hAnsi="Arial" w:cs="Arial"/>
                <w:color w:val="000000"/>
                <w:sz w:val="16"/>
                <w:szCs w:val="16"/>
                <w:lang w:val="en-US"/>
              </w:rPr>
              <w: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49</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10070144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w:t>
            </w:r>
            <w:proofErr w:type="spellStart"/>
            <w:r w:rsidRPr="00B46332">
              <w:rPr>
                <w:rFonts w:ascii="Arial" w:eastAsia="Arial" w:hAnsi="Arial" w:cs="Arial"/>
                <w:color w:val="000000"/>
                <w:sz w:val="16"/>
                <w:szCs w:val="16"/>
                <w:lang w:val="en-US"/>
              </w:rPr>
              <w:t>Nakhchivan</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KM-2612 "</w:t>
            </w:r>
            <w:proofErr w:type="spellStart"/>
            <w:r>
              <w:rPr>
                <w:rFonts w:ascii="Arial" w:eastAsia="Arial" w:hAnsi="Arial" w:cs="Arial"/>
                <w:color w:val="000000"/>
                <w:sz w:val="20"/>
                <w:szCs w:val="20"/>
                <w:lang w:val="en-US"/>
              </w:rPr>
              <w:t>Kamisafe</w:t>
            </w:r>
            <w:proofErr w:type="spellEnd"/>
            <w:r>
              <w:rPr>
                <w:rFonts w:ascii="Arial" w:eastAsia="Arial" w:hAnsi="Arial" w:cs="Arial"/>
                <w:color w:val="000000"/>
                <w:sz w:val="20"/>
                <w:szCs w:val="20"/>
                <w:lang w:val="en-US"/>
              </w:rPr>
              <w:t>"</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10068337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"Shah Ismail </w:t>
            </w:r>
            <w:proofErr w:type="spellStart"/>
            <w:r w:rsidRPr="00B46332">
              <w:rPr>
                <w:rFonts w:ascii="Arial" w:eastAsia="Arial" w:hAnsi="Arial" w:cs="Arial"/>
                <w:color w:val="000000"/>
                <w:sz w:val="16"/>
                <w:szCs w:val="16"/>
                <w:lang w:val="en-US"/>
              </w:rPr>
              <w:t>Khatai</w:t>
            </w:r>
            <w:proofErr w:type="spellEnd"/>
            <w:r w:rsidRPr="00B46332">
              <w:rPr>
                <w:rFonts w:ascii="Arial" w:eastAsia="Arial" w:hAnsi="Arial" w:cs="Arial"/>
                <w:color w:val="000000"/>
                <w:sz w:val="16"/>
                <w:szCs w:val="16"/>
                <w:lang w:val="en-US"/>
              </w:rPr>
              <w: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 Part № 4013674102143, 220 V, 550 Lm, 20 W, 365 x 155 x 130 mm, IP54</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10067678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Azerbaijan</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10067488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w:t>
            </w:r>
            <w:proofErr w:type="spellStart"/>
            <w:r w:rsidRPr="00B46332">
              <w:rPr>
                <w:rFonts w:ascii="Arial" w:eastAsia="Arial" w:hAnsi="Arial" w:cs="Arial"/>
                <w:color w:val="000000"/>
                <w:sz w:val="16"/>
                <w:szCs w:val="16"/>
                <w:lang w:val="en-US"/>
              </w:rPr>
              <w:t>Balakan</w:t>
            </w:r>
            <w:proofErr w:type="spellEnd"/>
            <w:r w:rsidRPr="00B46332">
              <w:rPr>
                <w:rFonts w:ascii="Arial" w:eastAsia="Arial" w:hAnsi="Arial" w:cs="Arial"/>
                <w:color w:val="000000"/>
                <w:sz w:val="16"/>
                <w:szCs w:val="16"/>
                <w:lang w:val="en-US"/>
              </w:rPr>
              <w: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10066633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54</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Personal  Hand lantern </w:t>
            </w:r>
            <w:proofErr w:type="spellStart"/>
            <w:r>
              <w:rPr>
                <w:rFonts w:ascii="Arial" w:eastAsia="Arial" w:hAnsi="Arial" w:cs="Arial"/>
                <w:color w:val="000000"/>
                <w:sz w:val="20"/>
                <w:szCs w:val="20"/>
                <w:lang w:val="en-US"/>
              </w:rPr>
              <w:t>Luxnovag</w:t>
            </w:r>
            <w:proofErr w:type="spellEnd"/>
            <w:r>
              <w:rPr>
                <w:rFonts w:ascii="Arial" w:eastAsia="Arial" w:hAnsi="Arial" w:cs="Arial"/>
                <w:color w:val="000000"/>
                <w:sz w:val="20"/>
                <w:szCs w:val="20"/>
                <w:lang w:val="en-US"/>
              </w:rPr>
              <w:t>, P50, 6000 Lm, LED, 3 modes</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10065994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w:t>
            </w:r>
            <w:proofErr w:type="spellStart"/>
            <w:r w:rsidRPr="00B46332">
              <w:rPr>
                <w:rFonts w:ascii="Arial" w:eastAsia="Arial" w:hAnsi="Arial" w:cs="Arial"/>
                <w:color w:val="000000"/>
                <w:sz w:val="16"/>
                <w:szCs w:val="16"/>
                <w:lang w:val="en-US"/>
              </w:rPr>
              <w:t>Zigh</w:t>
            </w:r>
            <w:proofErr w:type="spellEnd"/>
            <w:r w:rsidRPr="00B46332">
              <w:rPr>
                <w:rFonts w:ascii="Arial" w:eastAsia="Arial" w:hAnsi="Arial" w:cs="Arial"/>
                <w:color w:val="000000"/>
                <w:sz w:val="16"/>
                <w:szCs w:val="16"/>
                <w:lang w:val="en-US"/>
              </w:rPr>
              <w:t>” Ship Repair and Construction Yard</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Personal hand lantern </w:t>
            </w:r>
            <w:proofErr w:type="spellStart"/>
            <w:r>
              <w:rPr>
                <w:rFonts w:ascii="Arial" w:eastAsia="Arial" w:hAnsi="Arial" w:cs="Arial"/>
                <w:color w:val="000000"/>
                <w:sz w:val="20"/>
                <w:szCs w:val="20"/>
                <w:lang w:val="en-US"/>
              </w:rPr>
              <w:t>Lesko</w:t>
            </w:r>
            <w:proofErr w:type="spellEnd"/>
            <w:r>
              <w:rPr>
                <w:rFonts w:ascii="Arial" w:eastAsia="Arial" w:hAnsi="Arial" w:cs="Arial"/>
                <w:color w:val="000000"/>
                <w:sz w:val="20"/>
                <w:szCs w:val="20"/>
                <w:lang w:val="en-US"/>
              </w:rPr>
              <w:t xml:space="preserve"> x 71,8000 </w:t>
            </w:r>
            <w:proofErr w:type="spellStart"/>
            <w:r>
              <w:rPr>
                <w:rFonts w:ascii="Arial" w:eastAsia="Arial" w:hAnsi="Arial" w:cs="Arial"/>
                <w:color w:val="000000"/>
                <w:sz w:val="20"/>
                <w:szCs w:val="20"/>
                <w:lang w:val="en-US"/>
              </w:rPr>
              <w:t>mAh</w:t>
            </w:r>
            <w:proofErr w:type="spellEnd"/>
            <w:r>
              <w:rPr>
                <w:rFonts w:ascii="Arial" w:eastAsia="Arial" w:hAnsi="Arial" w:cs="Arial"/>
                <w:color w:val="000000"/>
                <w:sz w:val="20"/>
                <w:szCs w:val="20"/>
                <w:lang w:val="en-US"/>
              </w:rPr>
              <w:t>, 50 W, IP68</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10065994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w:t>
            </w:r>
            <w:proofErr w:type="spellStart"/>
            <w:r w:rsidRPr="00B46332">
              <w:rPr>
                <w:rFonts w:ascii="Arial" w:eastAsia="Arial" w:hAnsi="Arial" w:cs="Arial"/>
                <w:color w:val="000000"/>
                <w:sz w:val="16"/>
                <w:szCs w:val="16"/>
                <w:lang w:val="en-US"/>
              </w:rPr>
              <w:t>Zigh</w:t>
            </w:r>
            <w:proofErr w:type="spellEnd"/>
            <w:r w:rsidRPr="00B46332">
              <w:rPr>
                <w:rFonts w:ascii="Arial" w:eastAsia="Arial" w:hAnsi="Arial" w:cs="Arial"/>
                <w:color w:val="000000"/>
                <w:sz w:val="16"/>
                <w:szCs w:val="16"/>
                <w:lang w:val="en-US"/>
              </w:rPr>
              <w:t>” Ship Repair and Construction Yard</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56</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10065241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ASCO  - </w:t>
            </w:r>
            <w:proofErr w:type="spellStart"/>
            <w:r w:rsidRPr="00B46332">
              <w:rPr>
                <w:rFonts w:ascii="Arial" w:eastAsia="Arial" w:hAnsi="Arial" w:cs="Arial"/>
                <w:color w:val="000000"/>
                <w:sz w:val="16"/>
                <w:szCs w:val="16"/>
                <w:lang w:val="en-US"/>
              </w:rPr>
              <w:t>Sahdag</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57</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 Part № 4013674102143, 220 V, 550 Lm, 20 W, 365 x 155 x 130 mm, IP54</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10065162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G. </w:t>
            </w:r>
            <w:proofErr w:type="spellStart"/>
            <w:r w:rsidRPr="00B46332">
              <w:rPr>
                <w:rFonts w:ascii="Arial" w:eastAsia="Arial" w:hAnsi="Arial" w:cs="Arial"/>
                <w:color w:val="000000"/>
                <w:sz w:val="16"/>
                <w:szCs w:val="16"/>
                <w:lang w:val="en-US"/>
              </w:rPr>
              <w:t>Aslanov</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58</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KM-2612 "</w:t>
            </w:r>
            <w:proofErr w:type="spellStart"/>
            <w:r>
              <w:rPr>
                <w:rFonts w:ascii="Arial" w:eastAsia="Arial" w:hAnsi="Arial" w:cs="Arial"/>
                <w:color w:val="000000"/>
                <w:sz w:val="20"/>
                <w:szCs w:val="20"/>
                <w:lang w:val="en-US"/>
              </w:rPr>
              <w:t>Kamisafe</w:t>
            </w:r>
            <w:proofErr w:type="spellEnd"/>
            <w:r>
              <w:rPr>
                <w:rFonts w:ascii="Arial" w:eastAsia="Arial" w:hAnsi="Arial" w:cs="Arial"/>
                <w:color w:val="000000"/>
                <w:sz w:val="20"/>
                <w:szCs w:val="20"/>
                <w:lang w:val="en-US"/>
              </w:rPr>
              <w:t>"</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10065117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"J. </w:t>
            </w:r>
            <w:proofErr w:type="spellStart"/>
            <w:r w:rsidRPr="00B46332">
              <w:rPr>
                <w:rFonts w:ascii="Arial" w:eastAsia="Arial" w:hAnsi="Arial" w:cs="Arial"/>
                <w:color w:val="000000"/>
                <w:sz w:val="16"/>
                <w:szCs w:val="16"/>
                <w:lang w:val="en-US"/>
              </w:rPr>
              <w:t>Hashimov</w:t>
            </w:r>
            <w:proofErr w:type="spellEnd"/>
            <w:r w:rsidRPr="00B46332">
              <w:rPr>
                <w:rFonts w:ascii="Arial" w:eastAsia="Arial" w:hAnsi="Arial" w:cs="Arial"/>
                <w:color w:val="000000"/>
                <w:sz w:val="16"/>
                <w:szCs w:val="16"/>
                <w:lang w:val="en-US"/>
              </w:rPr>
              <w:t>"</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59</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10064686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w:t>
            </w:r>
            <w:proofErr w:type="spellStart"/>
            <w:r w:rsidRPr="00B46332">
              <w:rPr>
                <w:rFonts w:ascii="Arial" w:eastAsia="Arial" w:hAnsi="Arial" w:cs="Arial"/>
                <w:color w:val="000000"/>
                <w:sz w:val="16"/>
                <w:szCs w:val="16"/>
                <w:lang w:val="en-US"/>
              </w:rPr>
              <w:t>Bibiheybat</w:t>
            </w:r>
            <w:proofErr w:type="spellEnd"/>
            <w:r w:rsidRPr="00B46332">
              <w:rPr>
                <w:rFonts w:ascii="Arial" w:eastAsia="Arial" w:hAnsi="Arial" w:cs="Arial"/>
                <w:color w:val="000000"/>
                <w:sz w:val="16"/>
                <w:szCs w:val="16"/>
                <w:lang w:val="en-US"/>
              </w:rPr>
              <w:t>" Ship Repair Yard</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60</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KM-2612 "</w:t>
            </w:r>
            <w:proofErr w:type="spellStart"/>
            <w:r>
              <w:rPr>
                <w:rFonts w:ascii="Arial" w:eastAsia="Arial" w:hAnsi="Arial" w:cs="Arial"/>
                <w:color w:val="000000"/>
                <w:sz w:val="20"/>
                <w:szCs w:val="20"/>
                <w:lang w:val="en-US"/>
              </w:rPr>
              <w:t>Kamisafe</w:t>
            </w:r>
            <w:proofErr w:type="spellEnd"/>
            <w:r>
              <w:rPr>
                <w:rFonts w:ascii="Arial" w:eastAsia="Arial" w:hAnsi="Arial" w:cs="Arial"/>
                <w:color w:val="000000"/>
                <w:sz w:val="20"/>
                <w:szCs w:val="20"/>
                <w:lang w:val="en-US"/>
              </w:rPr>
              <w:t>"</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10064253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"Gen. </w:t>
            </w:r>
            <w:proofErr w:type="spellStart"/>
            <w:r w:rsidRPr="00B46332">
              <w:rPr>
                <w:rFonts w:ascii="Arial" w:eastAsia="Arial" w:hAnsi="Arial" w:cs="Arial"/>
                <w:color w:val="000000"/>
                <w:sz w:val="16"/>
                <w:szCs w:val="16"/>
                <w:lang w:val="en-US"/>
              </w:rPr>
              <w:t>Aslanov</w:t>
            </w:r>
            <w:proofErr w:type="spellEnd"/>
            <w:r w:rsidRPr="00B46332">
              <w:rPr>
                <w:rFonts w:ascii="Arial" w:eastAsia="Arial" w:hAnsi="Arial" w:cs="Arial"/>
                <w:color w:val="000000"/>
                <w:sz w:val="16"/>
                <w:szCs w:val="16"/>
                <w:lang w:val="en-US"/>
              </w:rPr>
              <w: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 Part № 4013674102143, 220 V, 550 Lm, 20 W, 365 x 155 x 130 mm, IP54</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10063630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J. </w:t>
            </w:r>
            <w:proofErr w:type="spellStart"/>
            <w:r w:rsidRPr="00B46332">
              <w:rPr>
                <w:rFonts w:ascii="Arial" w:eastAsia="Arial" w:hAnsi="Arial" w:cs="Arial"/>
                <w:color w:val="000000"/>
                <w:sz w:val="16"/>
                <w:szCs w:val="16"/>
                <w:lang w:val="en-US"/>
              </w:rPr>
              <w:t>Jabbarli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10063253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G. </w:t>
            </w:r>
            <w:proofErr w:type="spellStart"/>
            <w:r w:rsidRPr="00B46332">
              <w:rPr>
                <w:rFonts w:ascii="Arial" w:eastAsia="Arial" w:hAnsi="Arial" w:cs="Arial"/>
                <w:color w:val="000000"/>
                <w:sz w:val="16"/>
                <w:szCs w:val="16"/>
                <w:lang w:val="en-US"/>
              </w:rPr>
              <w:t>Aslanov</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10063027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G. </w:t>
            </w:r>
            <w:proofErr w:type="spellStart"/>
            <w:r w:rsidRPr="00B46332">
              <w:rPr>
                <w:rFonts w:ascii="Arial" w:eastAsia="Arial" w:hAnsi="Arial" w:cs="Arial"/>
                <w:color w:val="000000"/>
                <w:sz w:val="16"/>
                <w:szCs w:val="16"/>
                <w:lang w:val="en-US"/>
              </w:rPr>
              <w:t>Aslanov</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64</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TD-T17, 30 W, 2700 Lm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10062994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w:t>
            </w:r>
            <w:proofErr w:type="spellStart"/>
            <w:r w:rsidRPr="00B46332">
              <w:rPr>
                <w:rFonts w:ascii="Arial" w:eastAsia="Arial" w:hAnsi="Arial" w:cs="Arial"/>
                <w:color w:val="000000"/>
                <w:sz w:val="16"/>
                <w:szCs w:val="16"/>
                <w:lang w:val="en-US"/>
              </w:rPr>
              <w:t>Zigh</w:t>
            </w:r>
            <w:proofErr w:type="spellEnd"/>
            <w:r w:rsidRPr="00B46332">
              <w:rPr>
                <w:rFonts w:ascii="Arial" w:eastAsia="Arial" w:hAnsi="Arial" w:cs="Arial"/>
                <w:color w:val="000000"/>
                <w:sz w:val="16"/>
                <w:szCs w:val="16"/>
                <w:lang w:val="en-US"/>
              </w:rPr>
              <w:t>” Ship Repair and Construction Yard</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Hand lantern (complete with charger)  ASN 15 HD PLUS, Part № 4013674102143, 220 </w:t>
            </w:r>
            <w:r>
              <w:rPr>
                <w:rFonts w:ascii="Arial" w:eastAsia="Arial" w:hAnsi="Arial" w:cs="Arial"/>
                <w:color w:val="000000"/>
                <w:sz w:val="20"/>
                <w:szCs w:val="20"/>
                <w:lang w:val="en-US"/>
              </w:rPr>
              <w:lastRenderedPageBreak/>
              <w:t>V, 550 Lm, 20 W, 365 x 155 x 130 mm, IP54</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10062587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w:t>
            </w:r>
            <w:proofErr w:type="spellStart"/>
            <w:r w:rsidRPr="00B46332">
              <w:rPr>
                <w:rFonts w:ascii="Arial" w:eastAsia="Arial" w:hAnsi="Arial" w:cs="Arial"/>
                <w:color w:val="000000"/>
                <w:sz w:val="16"/>
                <w:szCs w:val="16"/>
                <w:lang w:val="en-US"/>
              </w:rPr>
              <w:t>Ordubad</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66</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10062231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M. </w:t>
            </w:r>
            <w:proofErr w:type="spellStart"/>
            <w:r w:rsidRPr="00B46332">
              <w:rPr>
                <w:rFonts w:ascii="Arial" w:eastAsia="Arial" w:hAnsi="Arial" w:cs="Arial"/>
                <w:color w:val="000000"/>
                <w:sz w:val="16"/>
                <w:szCs w:val="16"/>
                <w:lang w:val="en-US"/>
              </w:rPr>
              <w:t>Mushvig</w:t>
            </w:r>
            <w:proofErr w:type="spellEnd"/>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67</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KM-2612 "</w:t>
            </w:r>
            <w:proofErr w:type="spellStart"/>
            <w:r>
              <w:rPr>
                <w:rFonts w:ascii="Arial" w:eastAsia="Arial" w:hAnsi="Arial" w:cs="Arial"/>
                <w:color w:val="000000"/>
                <w:sz w:val="20"/>
                <w:szCs w:val="20"/>
                <w:lang w:val="en-US"/>
              </w:rPr>
              <w:t>Kamisafe</w:t>
            </w:r>
            <w:proofErr w:type="spellEnd"/>
            <w:r>
              <w:rPr>
                <w:rFonts w:ascii="Arial" w:eastAsia="Arial" w:hAnsi="Arial" w:cs="Arial"/>
                <w:color w:val="000000"/>
                <w:sz w:val="20"/>
                <w:szCs w:val="20"/>
                <w:lang w:val="en-US"/>
              </w:rPr>
              <w:t>"</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10062050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68</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 Part № 4013674102143, 220 V, 550 Lm, 20 W, 365 x 155 x 130 mm, IP54</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10061578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w:t>
            </w:r>
            <w:proofErr w:type="spellStart"/>
            <w:r w:rsidRPr="00B46332">
              <w:rPr>
                <w:rFonts w:ascii="Arial" w:eastAsia="Arial" w:hAnsi="Arial" w:cs="Arial"/>
                <w:color w:val="000000"/>
                <w:sz w:val="16"/>
                <w:szCs w:val="16"/>
                <w:lang w:val="en-US"/>
              </w:rPr>
              <w:t>Khojavand</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69</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10061307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Azerbaijan</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70</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10060711</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G. </w:t>
            </w:r>
            <w:proofErr w:type="spellStart"/>
            <w:r w:rsidRPr="00B46332">
              <w:rPr>
                <w:rFonts w:ascii="Arial" w:eastAsia="Arial" w:hAnsi="Arial" w:cs="Arial"/>
                <w:color w:val="000000"/>
                <w:sz w:val="16"/>
                <w:szCs w:val="16"/>
                <w:lang w:val="en-US"/>
              </w:rPr>
              <w:t>Aslanov</w:t>
            </w:r>
            <w:proofErr w:type="spellEnd"/>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Led lantern equipped with battery </w:t>
            </w:r>
            <w:proofErr w:type="spellStart"/>
            <w:r>
              <w:rPr>
                <w:rFonts w:ascii="Arial" w:eastAsia="Arial" w:hAnsi="Arial" w:cs="Arial"/>
                <w:color w:val="000000"/>
                <w:sz w:val="20"/>
                <w:szCs w:val="20"/>
                <w:lang w:val="en-US"/>
              </w:rPr>
              <w:t>Trofi</w:t>
            </w:r>
            <w:proofErr w:type="spellEnd"/>
            <w:r>
              <w:rPr>
                <w:rFonts w:ascii="Arial" w:eastAsia="Arial" w:hAnsi="Arial" w:cs="Arial"/>
                <w:color w:val="000000"/>
                <w:sz w:val="20"/>
                <w:szCs w:val="20"/>
                <w:lang w:val="en-US"/>
              </w:rPr>
              <w:t xml:space="preserve"> TA15:6 hours, 40 m, L = 152 mm, D = 58 mm, 48 Lm, IP20</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10060399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ASCO </w:t>
            </w:r>
            <w:proofErr w:type="spellStart"/>
            <w:r w:rsidRPr="00B46332">
              <w:rPr>
                <w:rFonts w:ascii="Arial" w:eastAsia="Arial" w:hAnsi="Arial" w:cs="Arial"/>
                <w:color w:val="000000"/>
                <w:sz w:val="16"/>
                <w:szCs w:val="16"/>
                <w:lang w:val="en-US"/>
              </w:rPr>
              <w:t>Shahdag</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10060133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w:t>
            </w:r>
            <w:proofErr w:type="spellStart"/>
            <w:r w:rsidRPr="00B46332">
              <w:rPr>
                <w:rFonts w:ascii="Arial" w:eastAsia="Arial" w:hAnsi="Arial" w:cs="Arial"/>
                <w:color w:val="000000"/>
                <w:sz w:val="16"/>
                <w:szCs w:val="16"/>
                <w:lang w:val="en-US"/>
              </w:rPr>
              <w:t>Trasnportation</w:t>
            </w:r>
            <w:proofErr w:type="spellEnd"/>
            <w:r w:rsidRPr="00B46332">
              <w:rPr>
                <w:rFonts w:ascii="Arial" w:eastAsia="Arial" w:hAnsi="Arial" w:cs="Arial"/>
                <w:color w:val="000000"/>
                <w:sz w:val="16"/>
                <w:szCs w:val="16"/>
                <w:lang w:val="en-US"/>
              </w:rPr>
              <w:t xml:space="preserve"> Fleet - Composer </w:t>
            </w:r>
            <w:proofErr w:type="spellStart"/>
            <w:r w:rsidRPr="00B46332">
              <w:rPr>
                <w:rFonts w:ascii="Arial" w:eastAsia="Arial" w:hAnsi="Arial" w:cs="Arial"/>
                <w:color w:val="000000"/>
                <w:sz w:val="16"/>
                <w:szCs w:val="16"/>
                <w:lang w:val="en-US"/>
              </w:rPr>
              <w:t>F.Amirov</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Explosion-proof lantern HPL - 1</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10059898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74</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Hand lantern (complete with charger)  ASN 15 HD PLUS, Part № 4013674102143, 220 V, 550 Lm, 20 W, 365 x 155 x 130 mm, IP54</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10059813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w:t>
            </w:r>
            <w:proofErr w:type="spellStart"/>
            <w:r w:rsidRPr="00B46332">
              <w:rPr>
                <w:rFonts w:ascii="Arial" w:eastAsia="Arial" w:hAnsi="Arial" w:cs="Arial"/>
                <w:color w:val="000000"/>
                <w:sz w:val="16"/>
                <w:szCs w:val="16"/>
                <w:lang w:val="en-US"/>
              </w:rPr>
              <w:t>Aghdam</w:t>
            </w:r>
            <w:proofErr w:type="spellEnd"/>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50W Led flood light  White 4000 K </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10068124</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w:t>
            </w:r>
            <w:proofErr w:type="spellStart"/>
            <w:r w:rsidRPr="00B46332">
              <w:rPr>
                <w:rFonts w:ascii="Arial" w:eastAsia="Arial" w:hAnsi="Arial" w:cs="Arial"/>
                <w:color w:val="000000"/>
                <w:sz w:val="16"/>
                <w:szCs w:val="16"/>
                <w:lang w:val="en-US"/>
              </w:rPr>
              <w:t>Bibiheybat</w:t>
            </w:r>
            <w:proofErr w:type="spellEnd"/>
            <w:r w:rsidRPr="00B46332">
              <w:rPr>
                <w:rFonts w:ascii="Arial" w:eastAsia="Arial" w:hAnsi="Arial" w:cs="Arial"/>
                <w:color w:val="000000"/>
                <w:sz w:val="16"/>
                <w:szCs w:val="16"/>
                <w:lang w:val="en-US"/>
              </w:rPr>
              <w:t>" Ship Repair Yard</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76</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50W Led flood light  White 4000 K </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10068076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w:t>
            </w:r>
            <w:proofErr w:type="spellStart"/>
            <w:r w:rsidRPr="00B46332">
              <w:rPr>
                <w:rFonts w:ascii="Arial" w:eastAsia="Arial" w:hAnsi="Arial" w:cs="Arial"/>
                <w:color w:val="000000"/>
                <w:sz w:val="16"/>
                <w:szCs w:val="16"/>
                <w:lang w:val="en-US"/>
              </w:rPr>
              <w:t>Bibiheybat</w:t>
            </w:r>
            <w:proofErr w:type="spellEnd"/>
            <w:r w:rsidRPr="00B46332">
              <w:rPr>
                <w:rFonts w:ascii="Arial" w:eastAsia="Arial" w:hAnsi="Arial" w:cs="Arial"/>
                <w:color w:val="000000"/>
                <w:sz w:val="16"/>
                <w:szCs w:val="16"/>
                <w:lang w:val="en-US"/>
              </w:rPr>
              <w:t>" Ship Repair Yard</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77</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Led Flood light  220 v, 50 </w:t>
            </w:r>
            <w:proofErr w:type="spellStart"/>
            <w:r>
              <w:rPr>
                <w:rFonts w:ascii="Arial" w:eastAsia="Arial" w:hAnsi="Arial" w:cs="Arial"/>
                <w:color w:val="000000"/>
                <w:sz w:val="20"/>
                <w:szCs w:val="20"/>
                <w:lang w:val="en-US"/>
              </w:rPr>
              <w:t>hz</w:t>
            </w:r>
            <w:proofErr w:type="spellEnd"/>
            <w:r>
              <w:rPr>
                <w:rFonts w:ascii="Arial" w:eastAsia="Arial" w:hAnsi="Arial" w:cs="Arial"/>
                <w:color w:val="000000"/>
                <w:sz w:val="20"/>
                <w:szCs w:val="20"/>
                <w:lang w:val="en-US"/>
              </w:rPr>
              <w:t>, 200 w</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10068070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Shirvan</w:t>
            </w:r>
            <w:proofErr w:type="spellEnd"/>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78</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Led Flood light 220 v, 50 </w:t>
            </w:r>
            <w:proofErr w:type="spellStart"/>
            <w:r>
              <w:rPr>
                <w:rFonts w:ascii="Arial" w:eastAsia="Arial" w:hAnsi="Arial" w:cs="Arial"/>
                <w:color w:val="000000"/>
                <w:sz w:val="20"/>
                <w:szCs w:val="20"/>
                <w:lang w:val="en-US"/>
              </w:rPr>
              <w:t>hz</w:t>
            </w:r>
            <w:proofErr w:type="spellEnd"/>
            <w:r>
              <w:rPr>
                <w:rFonts w:ascii="Arial" w:eastAsia="Arial" w:hAnsi="Arial" w:cs="Arial"/>
                <w:color w:val="000000"/>
                <w:sz w:val="20"/>
                <w:szCs w:val="20"/>
                <w:lang w:val="en-US"/>
              </w:rPr>
              <w:t>, 100 w</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10061803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w:t>
            </w:r>
            <w:proofErr w:type="spellStart"/>
            <w:r w:rsidRPr="00B46332">
              <w:rPr>
                <w:rFonts w:ascii="Arial" w:eastAsia="Arial" w:hAnsi="Arial" w:cs="Arial"/>
                <w:color w:val="000000"/>
                <w:sz w:val="16"/>
                <w:szCs w:val="16"/>
                <w:lang w:val="en-US"/>
              </w:rPr>
              <w:t>Bibiheybat</w:t>
            </w:r>
            <w:proofErr w:type="spellEnd"/>
            <w:r w:rsidRPr="00B46332">
              <w:rPr>
                <w:rFonts w:ascii="Arial" w:eastAsia="Arial" w:hAnsi="Arial" w:cs="Arial"/>
                <w:color w:val="000000"/>
                <w:sz w:val="16"/>
                <w:szCs w:val="16"/>
                <w:lang w:val="en-US"/>
              </w:rPr>
              <w:t>" Ship Repair Yard</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79</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Flood light 220 v, 50 Hz, 500 w</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10060579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Production Services Department</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80</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50 W Led flood light  White 4000 K </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10060502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Production Services Department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Flood light 220 v, 50 Hz, 500 w</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10059716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Ulluchai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Signaling fixture 380 v (green)</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w:t>
            </w:r>
            <w:proofErr w:type="spellStart"/>
            <w:r w:rsidRPr="00B46332">
              <w:rPr>
                <w:rFonts w:ascii="Arial" w:eastAsia="Arial" w:hAnsi="Arial" w:cs="Arial"/>
                <w:color w:val="000000"/>
                <w:sz w:val="16"/>
                <w:szCs w:val="16"/>
                <w:lang w:val="en-US"/>
              </w:rPr>
              <w:t>J.Mammadguluzadeh</w:t>
            </w:r>
            <w:proofErr w:type="spellEnd"/>
            <w:r w:rsidRPr="00B46332">
              <w:rPr>
                <w:rFonts w:ascii="Arial" w:eastAsia="Arial" w:hAnsi="Arial" w:cs="Arial"/>
                <w:color w:val="000000"/>
                <w:sz w:val="16"/>
                <w:szCs w:val="16"/>
                <w:lang w:val="en-US"/>
              </w:rPr>
              <w: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proofErr w:type="spellStart"/>
            <w:r>
              <w:rPr>
                <w:rFonts w:ascii="Arial" w:eastAsia="Arial" w:hAnsi="Arial" w:cs="Arial"/>
                <w:color w:val="000000"/>
                <w:sz w:val="20"/>
                <w:szCs w:val="20"/>
                <w:lang w:val="en-US"/>
              </w:rPr>
              <w:t>Signalling</w:t>
            </w:r>
            <w:proofErr w:type="spellEnd"/>
            <w:r>
              <w:rPr>
                <w:rFonts w:ascii="Arial" w:eastAsia="Arial" w:hAnsi="Arial" w:cs="Arial"/>
                <w:color w:val="000000"/>
                <w:sz w:val="20"/>
                <w:szCs w:val="20"/>
                <w:lang w:val="en-US"/>
              </w:rPr>
              <w:t xml:space="preserve"> fixture ZBV M5 red, 230 / 240 V, 50 / 60 Hz, 14 mA, IP20</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4</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10070180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w:t>
            </w:r>
            <w:proofErr w:type="spellStart"/>
            <w:r w:rsidRPr="00B46332">
              <w:rPr>
                <w:rFonts w:ascii="Arial" w:eastAsia="Arial" w:hAnsi="Arial" w:cs="Arial"/>
                <w:color w:val="000000"/>
                <w:sz w:val="16"/>
                <w:szCs w:val="16"/>
                <w:lang w:val="en-US"/>
              </w:rPr>
              <w:t>J.Mammadguluzadeh</w:t>
            </w:r>
            <w:proofErr w:type="spellEnd"/>
            <w:r w:rsidRPr="00B46332">
              <w:rPr>
                <w:rFonts w:ascii="Arial" w:eastAsia="Arial" w:hAnsi="Arial" w:cs="Arial"/>
                <w:color w:val="000000"/>
                <w:sz w:val="16"/>
                <w:szCs w:val="16"/>
                <w:lang w:val="en-US"/>
              </w:rPr>
              <w:t>"</w:t>
            </w:r>
          </w:p>
        </w:tc>
      </w:tr>
      <w:tr w:rsidR="00E60B34" w:rsidTr="00315536">
        <w:trPr>
          <w:trHeight w:val="20"/>
        </w:trPr>
        <w:tc>
          <w:tcPr>
            <w:tcW w:w="606" w:type="dxa"/>
            <w:tcBorders>
              <w:top w:val="nil"/>
              <w:left w:val="single" w:sz="4" w:space="0" w:color="auto"/>
              <w:bottom w:val="single" w:sz="4" w:space="0" w:color="auto"/>
              <w:right w:val="single" w:sz="4" w:space="0" w:color="auto"/>
            </w:tcBorders>
            <w:shd w:val="clear" w:color="000000" w:fill="FFFFFF"/>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84</w:t>
            </w:r>
          </w:p>
        </w:tc>
        <w:tc>
          <w:tcPr>
            <w:tcW w:w="4141" w:type="dxa"/>
            <w:tcBorders>
              <w:top w:val="nil"/>
              <w:left w:val="nil"/>
              <w:bottom w:val="single" w:sz="4" w:space="0" w:color="auto"/>
              <w:right w:val="single" w:sz="4" w:space="0" w:color="auto"/>
            </w:tcBorders>
            <w:shd w:val="clear" w:color="000000" w:fill="FFFFFF"/>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Bulb socket (chuck) for GY16 type bulb, 230 V, 50 Hz, material - ceramic, 5 kW, Max J - 20 A, weight - 0.121 gr, DX - 4208, M - 420 A, T - 25</w:t>
            </w:r>
          </w:p>
        </w:tc>
        <w:tc>
          <w:tcPr>
            <w:tcW w:w="961" w:type="dxa"/>
            <w:tcBorders>
              <w:top w:val="nil"/>
              <w:left w:val="nil"/>
              <w:bottom w:val="single" w:sz="4" w:space="0" w:color="auto"/>
              <w:right w:val="single" w:sz="4" w:space="0" w:color="auto"/>
            </w:tcBorders>
            <w:shd w:val="clear" w:color="000000" w:fill="FFFFFF"/>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1439"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10065824</w:t>
            </w:r>
          </w:p>
        </w:tc>
        <w:tc>
          <w:tcPr>
            <w:tcW w:w="2062"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ASCO </w:t>
            </w:r>
            <w:proofErr w:type="spellStart"/>
            <w:r w:rsidRPr="00B46332">
              <w:rPr>
                <w:rFonts w:ascii="Arial" w:eastAsia="Arial" w:hAnsi="Arial" w:cs="Arial"/>
                <w:color w:val="000000"/>
                <w:sz w:val="16"/>
                <w:szCs w:val="16"/>
                <w:lang w:val="en-US"/>
              </w:rPr>
              <w:t>Gubadli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lighting fixture  200 x 200 mm 220 V, 25 w,</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150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10066383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A. </w:t>
            </w:r>
            <w:proofErr w:type="spellStart"/>
            <w:r w:rsidRPr="00B46332">
              <w:rPr>
                <w:rFonts w:ascii="Arial" w:eastAsia="Arial" w:hAnsi="Arial" w:cs="Arial"/>
                <w:color w:val="000000"/>
                <w:sz w:val="16"/>
                <w:szCs w:val="16"/>
                <w:lang w:val="en-US"/>
              </w:rPr>
              <w:t>Shikhlinski</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86</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lighting fixture 300 x 300 mm 220 V, 25 w,</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10066280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Shirvan</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87</w:t>
            </w:r>
          </w:p>
        </w:tc>
        <w:tc>
          <w:tcPr>
            <w:tcW w:w="4141" w:type="dxa"/>
            <w:tcBorders>
              <w:top w:val="nil"/>
              <w:left w:val="nil"/>
              <w:bottom w:val="single" w:sz="4" w:space="0" w:color="auto"/>
              <w:right w:val="single" w:sz="4" w:space="0" w:color="auto"/>
            </w:tcBorders>
            <w:shd w:val="clear" w:color="000000" w:fill="FFFFFF"/>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  fixture bulb AD22 - 22DS 220 V green</w:t>
            </w:r>
          </w:p>
        </w:tc>
        <w:tc>
          <w:tcPr>
            <w:tcW w:w="961" w:type="dxa"/>
            <w:tcBorders>
              <w:top w:val="nil"/>
              <w:left w:val="nil"/>
              <w:bottom w:val="single" w:sz="4" w:space="0" w:color="auto"/>
              <w:right w:val="single" w:sz="4" w:space="0" w:color="auto"/>
            </w:tcBorders>
            <w:shd w:val="clear" w:color="000000" w:fill="FFFFFF"/>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w:t>
            </w:r>
          </w:p>
        </w:tc>
        <w:tc>
          <w:tcPr>
            <w:tcW w:w="1439"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10066280</w:t>
            </w:r>
          </w:p>
        </w:tc>
        <w:tc>
          <w:tcPr>
            <w:tcW w:w="2062" w:type="dxa"/>
            <w:tcBorders>
              <w:top w:val="nil"/>
              <w:left w:val="nil"/>
              <w:bottom w:val="single" w:sz="4" w:space="0" w:color="auto"/>
              <w:right w:val="single" w:sz="4" w:space="0" w:color="auto"/>
            </w:tcBorders>
            <w:shd w:val="clear" w:color="000000" w:fill="FFFFFF"/>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Shirvan</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88</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AD22 - DS sound and light alarm, 24 V, DC, Ø 22 mm, green</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10064452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w:t>
            </w:r>
            <w:proofErr w:type="spellStart"/>
            <w:r w:rsidRPr="00B46332">
              <w:rPr>
                <w:rFonts w:ascii="Arial" w:eastAsia="Arial" w:hAnsi="Arial" w:cs="Arial"/>
                <w:color w:val="000000"/>
                <w:sz w:val="16"/>
                <w:szCs w:val="16"/>
                <w:lang w:val="en-US"/>
              </w:rPr>
              <w:t>Vagif</w:t>
            </w:r>
            <w:proofErr w:type="spellEnd"/>
            <w:r w:rsidRPr="00B46332">
              <w:rPr>
                <w:rFonts w:ascii="Arial" w:eastAsia="Arial" w:hAnsi="Arial" w:cs="Arial"/>
                <w:color w:val="000000"/>
                <w:sz w:val="16"/>
                <w:szCs w:val="16"/>
                <w:lang w:val="en-US"/>
              </w:rPr>
              <w:t xml:space="preserve"> </w:t>
            </w:r>
            <w:proofErr w:type="spellStart"/>
            <w:r w:rsidRPr="00B46332">
              <w:rPr>
                <w:rFonts w:ascii="Arial" w:eastAsia="Arial" w:hAnsi="Arial" w:cs="Arial"/>
                <w:color w:val="000000"/>
                <w:sz w:val="16"/>
                <w:szCs w:val="16"/>
                <w:lang w:val="en-US"/>
              </w:rPr>
              <w:t>Jafarov</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89</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 xml:space="preserve">Alarm fixture AD22 - DS sound and light alarm, 24 V, DC, 20 mA, Ø22 </w:t>
            </w:r>
            <w:proofErr w:type="spellStart"/>
            <w:r>
              <w:rPr>
                <w:rFonts w:ascii="Arial" w:eastAsia="Arial" w:hAnsi="Arial" w:cs="Arial"/>
                <w:color w:val="000000"/>
                <w:sz w:val="20"/>
                <w:szCs w:val="20"/>
                <w:lang w:val="en-US"/>
              </w:rPr>
              <w:t>mm,red</w:t>
            </w:r>
            <w:proofErr w:type="spellEnd"/>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10068625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"Athlete - 8"</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lastRenderedPageBreak/>
              <w:t>90</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bulb LED green 220 V</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"Shirvan-3"</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light (green) AD16 22S 24 V</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"Shirvan-3"</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 bulb; T4,5  24 V 20 mA</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10066337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Caspian Sea Oil Fleet - "Shirvan-3"</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lighting fixture  (rectangular) 300 x 300 x 13 mm, 25 W, 6500 K, DC 72 V</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10069446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Caspian Sea Oil Fleet - "G. </w:t>
            </w:r>
            <w:proofErr w:type="spellStart"/>
            <w:r w:rsidRPr="00B46332">
              <w:rPr>
                <w:rFonts w:ascii="Arial" w:eastAsia="Arial" w:hAnsi="Arial" w:cs="Arial"/>
                <w:color w:val="000000"/>
                <w:sz w:val="16"/>
                <w:szCs w:val="16"/>
                <w:lang w:val="en-US"/>
              </w:rPr>
              <w:t>Asgarova</w:t>
            </w:r>
            <w:proofErr w:type="spellEnd"/>
            <w:r w:rsidRPr="00B46332">
              <w:rPr>
                <w:rFonts w:ascii="Arial" w:eastAsia="Arial" w:hAnsi="Arial" w:cs="Arial"/>
                <w:color w:val="000000"/>
                <w:sz w:val="16"/>
                <w:szCs w:val="16"/>
                <w:lang w:val="en-US"/>
              </w:rPr>
              <w:t>"</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94</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complete with bulb (green) ADY-16DS 220 / 24 v 50 mA</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8</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10066765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"Mercury-1"</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complete with a bulb (yellow) ADY-16DS 220 / 24 v 50 mA</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10066765</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"Mercury-1"</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96</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(green) SS-64АЕ 28 V, CM28-2,8, 2,8 W, B9S / 14, IP55</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3</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10067020</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N. </w:t>
            </w:r>
            <w:proofErr w:type="spellStart"/>
            <w:r w:rsidRPr="00B46332">
              <w:rPr>
                <w:rFonts w:ascii="Arial" w:eastAsia="Arial" w:hAnsi="Arial" w:cs="Arial"/>
                <w:color w:val="000000"/>
                <w:sz w:val="16"/>
                <w:szCs w:val="16"/>
                <w:lang w:val="en-US"/>
              </w:rPr>
              <w:t>Narimanov</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97</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white AD22-22DS, 24 V AC / DC, IP54, 53 mm, Ø22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10067338</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N. </w:t>
            </w:r>
            <w:proofErr w:type="spellStart"/>
            <w:r w:rsidRPr="00B46332">
              <w:rPr>
                <w:rFonts w:ascii="Arial" w:eastAsia="Arial" w:hAnsi="Arial" w:cs="Arial"/>
                <w:color w:val="000000"/>
                <w:sz w:val="16"/>
                <w:szCs w:val="16"/>
                <w:lang w:val="en-US"/>
              </w:rPr>
              <w:t>Narimanov</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98</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white AD22-22DS, 24 V AC / DC, IP54, 53 mm, Ø22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10067389</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N. </w:t>
            </w:r>
            <w:proofErr w:type="spellStart"/>
            <w:r w:rsidRPr="00B46332">
              <w:rPr>
                <w:rFonts w:ascii="Arial" w:eastAsia="Arial" w:hAnsi="Arial" w:cs="Arial"/>
                <w:color w:val="000000"/>
                <w:sz w:val="16"/>
                <w:szCs w:val="16"/>
                <w:lang w:val="en-US"/>
              </w:rPr>
              <w:t>Narimanov</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99</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(yellow) ADY-16DS, 220 / 24 v</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15</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"Mercury-1"</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100</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Alarm fixture AD16-22SM 220 V red</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18</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"Mercury-1"</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101</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Signaling fixture 380 v (red)</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17</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10060946</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"Mercury-1"</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102</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Signaling fixture 380 v (red)</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6</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10065773</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The Marine Transportation Fleet -  "Mercury-1"</w:t>
            </w:r>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103</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Signal lamp CML 388, 28 V, 40 mA, 1,12 W, 5.84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10068067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w:t>
            </w:r>
            <w:proofErr w:type="spellStart"/>
            <w:r w:rsidRPr="00B46332">
              <w:rPr>
                <w:rFonts w:ascii="Arial" w:eastAsia="Arial" w:hAnsi="Arial" w:cs="Arial"/>
                <w:color w:val="000000"/>
                <w:sz w:val="16"/>
                <w:szCs w:val="16"/>
                <w:lang w:val="en-US"/>
              </w:rPr>
              <w:t>Karabakh</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104</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Incandescent signal bulb BA9S, 24 V, 4 W, 50 mA, L = 28 mm</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50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10068067</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 xml:space="preserve">The Marine Transportation Fleet - </w:t>
            </w:r>
            <w:proofErr w:type="spellStart"/>
            <w:r w:rsidRPr="00B46332">
              <w:rPr>
                <w:rFonts w:ascii="Arial" w:eastAsia="Arial" w:hAnsi="Arial" w:cs="Arial"/>
                <w:color w:val="000000"/>
                <w:sz w:val="16"/>
                <w:szCs w:val="16"/>
                <w:lang w:val="en-US"/>
              </w:rPr>
              <w:t>Karabakh</w:t>
            </w:r>
            <w:proofErr w:type="spellEnd"/>
          </w:p>
        </w:tc>
      </w:tr>
      <w:tr w:rsidR="00E60B34" w:rsidRPr="00315536" w:rsidTr="00315536">
        <w:trPr>
          <w:trHeight w:val="20"/>
        </w:trPr>
        <w:tc>
          <w:tcPr>
            <w:tcW w:w="606" w:type="dxa"/>
            <w:tcBorders>
              <w:top w:val="nil"/>
              <w:left w:val="single" w:sz="4" w:space="0" w:color="auto"/>
              <w:bottom w:val="single" w:sz="4" w:space="0" w:color="auto"/>
              <w:right w:val="single" w:sz="4" w:space="0" w:color="auto"/>
            </w:tcBorders>
            <w:shd w:val="clear" w:color="000000" w:fill="FFFFFF"/>
            <w:hideMark/>
          </w:tcPr>
          <w:p w:rsidR="000F4717" w:rsidRPr="000F4717" w:rsidRDefault="00A25BC6" w:rsidP="000F4717">
            <w:pPr>
              <w:spacing w:after="0"/>
              <w:jc w:val="center"/>
              <w:rPr>
                <w:rFonts w:ascii="Arial" w:hAnsi="Arial" w:cs="Arial"/>
                <w:color w:val="000000"/>
                <w:sz w:val="20"/>
                <w:szCs w:val="18"/>
                <w:lang w:val="en-US"/>
              </w:rPr>
            </w:pPr>
            <w:r>
              <w:rPr>
                <w:rFonts w:ascii="Arial" w:eastAsia="Arial" w:hAnsi="Arial" w:cs="Arial"/>
                <w:color w:val="000000"/>
                <w:sz w:val="20"/>
                <w:szCs w:val="20"/>
                <w:lang w:val="en-US"/>
              </w:rPr>
              <w:t> 105</w:t>
            </w:r>
          </w:p>
        </w:tc>
        <w:tc>
          <w:tcPr>
            <w:tcW w:w="4141" w:type="dxa"/>
            <w:tcBorders>
              <w:top w:val="nil"/>
              <w:left w:val="nil"/>
              <w:bottom w:val="single" w:sz="4" w:space="0" w:color="auto"/>
              <w:right w:val="single" w:sz="4" w:space="0" w:color="auto"/>
            </w:tcBorders>
            <w:shd w:val="clear" w:color="000000" w:fill="FFFFFF"/>
            <w:hideMark/>
          </w:tcPr>
          <w:p w:rsidR="000F4717" w:rsidRPr="000F4717" w:rsidRDefault="00A25BC6" w:rsidP="000F4717">
            <w:pPr>
              <w:spacing w:after="0"/>
              <w:rPr>
                <w:rFonts w:ascii="Arial" w:hAnsi="Arial" w:cs="Arial"/>
                <w:color w:val="000000"/>
                <w:sz w:val="20"/>
                <w:szCs w:val="18"/>
                <w:lang w:val="en-US"/>
              </w:rPr>
            </w:pPr>
            <w:r>
              <w:rPr>
                <w:rFonts w:ascii="Arial" w:eastAsia="Arial" w:hAnsi="Arial" w:cs="Arial"/>
                <w:color w:val="000000"/>
                <w:sz w:val="20"/>
                <w:szCs w:val="20"/>
                <w:lang w:val="en-US"/>
              </w:rPr>
              <w:t>Led Flood light 220 v, 50 Hz, 500 w</w:t>
            </w:r>
          </w:p>
        </w:tc>
        <w:tc>
          <w:tcPr>
            <w:tcW w:w="961" w:type="dxa"/>
            <w:tcBorders>
              <w:top w:val="nil"/>
              <w:left w:val="nil"/>
              <w:bottom w:val="single" w:sz="4" w:space="0" w:color="auto"/>
              <w:right w:val="single" w:sz="4" w:space="0" w:color="auto"/>
            </w:tcBorders>
            <w:shd w:val="clear" w:color="000000" w:fill="FFFFFF"/>
            <w:hideMark/>
          </w:tcPr>
          <w:p w:rsidR="000F4717" w:rsidRPr="000F4717" w:rsidRDefault="00A25BC6" w:rsidP="00B46332">
            <w:pPr>
              <w:spacing w:after="0"/>
              <w:jc w:val="center"/>
              <w:rPr>
                <w:rFonts w:ascii="Arial" w:hAnsi="Arial" w:cs="Arial"/>
                <w:color w:val="000000"/>
                <w:sz w:val="20"/>
                <w:szCs w:val="18"/>
                <w:lang w:val="en-US"/>
              </w:rPr>
            </w:pPr>
            <w:r>
              <w:rPr>
                <w:rFonts w:ascii="Arial" w:eastAsia="Arial" w:hAnsi="Arial" w:cs="Arial"/>
                <w:color w:val="000000"/>
                <w:sz w:val="20"/>
                <w:szCs w:val="20"/>
                <w:lang w:val="en-US"/>
              </w:rPr>
              <w:t>20</w:t>
            </w:r>
          </w:p>
        </w:tc>
        <w:tc>
          <w:tcPr>
            <w:tcW w:w="1439"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p c s</w:t>
            </w:r>
          </w:p>
        </w:tc>
        <w:tc>
          <w:tcPr>
            <w:tcW w:w="1298"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10071402</w:t>
            </w:r>
          </w:p>
        </w:tc>
        <w:tc>
          <w:tcPr>
            <w:tcW w:w="2062" w:type="dxa"/>
            <w:tcBorders>
              <w:top w:val="nil"/>
              <w:left w:val="nil"/>
              <w:bottom w:val="single" w:sz="4" w:space="0" w:color="auto"/>
              <w:right w:val="single" w:sz="4" w:space="0" w:color="auto"/>
            </w:tcBorders>
            <w:shd w:val="clear" w:color="000000" w:fill="FFFFFF"/>
            <w:hideMark/>
          </w:tcPr>
          <w:p w:rsidR="000F4717" w:rsidRPr="00B46332" w:rsidRDefault="00A25BC6" w:rsidP="00B46332">
            <w:pPr>
              <w:spacing w:after="0"/>
              <w:jc w:val="center"/>
              <w:rPr>
                <w:rFonts w:ascii="Arial" w:hAnsi="Arial" w:cs="Arial"/>
                <w:color w:val="000000"/>
                <w:sz w:val="16"/>
                <w:szCs w:val="16"/>
                <w:lang w:val="en-US"/>
              </w:rPr>
            </w:pPr>
            <w:r w:rsidRPr="00B46332">
              <w:rPr>
                <w:rFonts w:ascii="Arial" w:eastAsia="Arial" w:hAnsi="Arial" w:cs="Arial"/>
                <w:color w:val="000000"/>
                <w:sz w:val="16"/>
                <w:szCs w:val="16"/>
                <w:lang w:val="en-US"/>
              </w:rPr>
              <w:t>For The Marine Transportation Fleet Warehouse</w:t>
            </w:r>
          </w:p>
        </w:tc>
      </w:tr>
    </w:tbl>
    <w:p w:rsidR="000F4717" w:rsidRPr="000F4717" w:rsidRDefault="000F4717" w:rsidP="00B46332">
      <w:pPr>
        <w:jc w:val="both"/>
        <w:rPr>
          <w:rFonts w:ascii="Arial" w:eastAsia="@Arial Unicode MS" w:hAnsi="Arial" w:cs="Arial"/>
          <w:b/>
          <w:color w:val="000000" w:themeColor="text1"/>
          <w:sz w:val="18"/>
          <w:szCs w:val="18"/>
          <w:lang w:val="az-Latn-AZ"/>
        </w:rPr>
      </w:pPr>
      <w:bookmarkStart w:id="0" w:name="_GoBack"/>
      <w:bookmarkEnd w:id="0"/>
    </w:p>
    <w:p w:rsidR="00BB34D4" w:rsidRPr="00E829AD" w:rsidRDefault="00A25BC6" w:rsidP="00B46332">
      <w:pPr>
        <w:spacing w:line="276" w:lineRule="auto"/>
        <w:jc w:val="both"/>
        <w:rPr>
          <w:rFonts w:ascii="Arial" w:hAnsi="Arial" w:cs="Arial"/>
          <w:b/>
          <w:lang w:val="az-Latn-AZ"/>
        </w:rPr>
      </w:pPr>
      <w:r>
        <w:rPr>
          <w:rFonts w:ascii="Arial" w:eastAsia="Arial" w:hAnsi="Arial" w:cs="Arial"/>
          <w:b/>
          <w:bCs/>
          <w:highlight w:val="yellow"/>
          <w:lang w:val="en-US"/>
        </w:rPr>
        <w:t>Payment condition will be accepted "on actual basis" only. Different kind of payment condition proposal offering advance payment will be excluded.</w:t>
      </w:r>
      <w:r>
        <w:rPr>
          <w:rFonts w:ascii="Arial" w:eastAsia="Arial" w:hAnsi="Arial" w:cs="Arial"/>
          <w:b/>
          <w:bCs/>
          <w:lang w:val="en-US"/>
        </w:rPr>
        <w:t xml:space="preserve"> </w:t>
      </w:r>
      <w:r>
        <w:rPr>
          <w:rFonts w:ascii="Arial" w:eastAsia="Arial" w:hAnsi="Arial" w:cs="Arial"/>
          <w:b/>
          <w:bCs/>
          <w:highlight w:val="yellow"/>
          <w:lang w:val="en-US"/>
        </w:rPr>
        <w:t xml:space="preserve">Certificate of origin and conformity for </w:t>
      </w:r>
      <w:proofErr w:type="gramStart"/>
      <w:r>
        <w:rPr>
          <w:rFonts w:ascii="Arial" w:eastAsia="Arial" w:hAnsi="Arial" w:cs="Arial"/>
          <w:b/>
          <w:bCs/>
          <w:highlight w:val="yellow"/>
          <w:lang w:val="en-US"/>
        </w:rPr>
        <w:t>the  supplied</w:t>
      </w:r>
      <w:proofErr w:type="gramEnd"/>
      <w:r>
        <w:rPr>
          <w:rFonts w:ascii="Arial" w:eastAsia="Arial" w:hAnsi="Arial" w:cs="Arial"/>
          <w:b/>
          <w:bCs/>
          <w:highlight w:val="yellow"/>
          <w:lang w:val="en-US"/>
        </w:rPr>
        <w:t xml:space="preserve"> goods is required.</w:t>
      </w:r>
    </w:p>
    <w:p w:rsidR="00BB34D4" w:rsidRPr="00E829AD" w:rsidRDefault="00A25BC6" w:rsidP="00B46332">
      <w:pPr>
        <w:spacing w:line="276" w:lineRule="auto"/>
        <w:jc w:val="both"/>
        <w:rPr>
          <w:b/>
          <w:sz w:val="28"/>
          <w:szCs w:val="28"/>
          <w:highlight w:val="yellow"/>
          <w:lang w:val="az-Latn-AZ"/>
        </w:rPr>
      </w:pPr>
      <w:r>
        <w:rPr>
          <w:rFonts w:ascii="Calibri" w:eastAsia="Calibri" w:hAnsi="Calibri" w:cs="Times New Roman"/>
          <w:b/>
          <w:bCs/>
          <w:sz w:val="28"/>
          <w:szCs w:val="28"/>
          <w:highlight w:val="yellow"/>
          <w:lang w:val="en-US"/>
        </w:rPr>
        <w:t xml:space="preserve">Only DDP shall be accepted as a delivery term form local entities. Price offers shall be accepted in </w:t>
      </w:r>
      <w:proofErr w:type="spellStart"/>
      <w:r>
        <w:rPr>
          <w:rFonts w:ascii="Calibri" w:eastAsia="Calibri" w:hAnsi="Calibri" w:cs="Times New Roman"/>
          <w:b/>
          <w:bCs/>
          <w:sz w:val="28"/>
          <w:szCs w:val="28"/>
          <w:highlight w:val="yellow"/>
          <w:lang w:val="en-US"/>
        </w:rPr>
        <w:t>manats</w:t>
      </w:r>
      <w:proofErr w:type="spellEnd"/>
      <w:r>
        <w:rPr>
          <w:rFonts w:ascii="Calibri" w:eastAsia="Calibri" w:hAnsi="Calibri" w:cs="Times New Roman"/>
          <w:b/>
          <w:bCs/>
          <w:sz w:val="28"/>
          <w:szCs w:val="28"/>
          <w:highlight w:val="yellow"/>
          <w:lang w:val="en-US"/>
        </w:rPr>
        <w:t>. Other conditions shall not be accepted.</w:t>
      </w:r>
    </w:p>
    <w:p w:rsidR="00E829AD" w:rsidRDefault="00E829AD" w:rsidP="00E829AD">
      <w:pPr>
        <w:jc w:val="center"/>
        <w:rPr>
          <w:rFonts w:ascii="Arial" w:hAnsi="Arial" w:cs="Arial"/>
          <w:b/>
          <w:sz w:val="20"/>
          <w:szCs w:val="20"/>
          <w:lang w:val="az-Latn-AZ"/>
        </w:rPr>
      </w:pPr>
    </w:p>
    <w:p w:rsidR="00E829AD" w:rsidRPr="00C243D3" w:rsidRDefault="00A25BC6" w:rsidP="00E829AD">
      <w:pPr>
        <w:jc w:val="center"/>
        <w:rPr>
          <w:rFonts w:ascii="Arial" w:hAnsi="Arial" w:cs="Arial"/>
          <w:b/>
          <w:sz w:val="20"/>
          <w:szCs w:val="20"/>
          <w:lang w:val="az-Latn-AZ"/>
        </w:rPr>
      </w:pPr>
      <w:r>
        <w:rPr>
          <w:rFonts w:ascii="Arial" w:eastAsia="Arial" w:hAnsi="Arial" w:cs="Arial"/>
          <w:b/>
          <w:bCs/>
          <w:sz w:val="20"/>
          <w:szCs w:val="20"/>
          <w:lang w:val="en-US"/>
        </w:rPr>
        <w:t xml:space="preserve">For technical questions please </w:t>
      </w:r>
      <w:proofErr w:type="gramStart"/>
      <w:r>
        <w:rPr>
          <w:rFonts w:ascii="Arial" w:eastAsia="Arial" w:hAnsi="Arial" w:cs="Arial"/>
          <w:b/>
          <w:bCs/>
          <w:sz w:val="20"/>
          <w:szCs w:val="20"/>
          <w:lang w:val="en-US"/>
        </w:rPr>
        <w:t>contact :</w:t>
      </w:r>
      <w:proofErr w:type="gramEnd"/>
    </w:p>
    <w:p w:rsidR="00E829AD" w:rsidRPr="001231FA" w:rsidRDefault="00A25BC6" w:rsidP="00E829AD">
      <w:pPr>
        <w:tabs>
          <w:tab w:val="left" w:pos="261"/>
        </w:tabs>
        <w:spacing w:after="0" w:line="240" w:lineRule="auto"/>
        <w:jc w:val="center"/>
        <w:rPr>
          <w:rFonts w:ascii="Arial" w:hAnsi="Arial" w:cs="Arial"/>
          <w:b/>
          <w:sz w:val="20"/>
          <w:szCs w:val="20"/>
          <w:lang w:val="az-Latn-AZ" w:eastAsia="ru-RU"/>
        </w:rPr>
      </w:pPr>
      <w:r>
        <w:rPr>
          <w:rFonts w:ascii="Arial" w:eastAsia="Arial" w:hAnsi="Arial" w:cs="Arial"/>
          <w:sz w:val="20"/>
          <w:szCs w:val="20"/>
          <w:lang w:val="en-US" w:eastAsia="ru-RU"/>
        </w:rPr>
        <w:t>Emil Hasanov - ASCO Procurement Department Senior procurement specialist</w:t>
      </w:r>
    </w:p>
    <w:p w:rsidR="00E829AD" w:rsidRPr="00B46332" w:rsidRDefault="00E829AD" w:rsidP="00B46332">
      <w:pPr>
        <w:tabs>
          <w:tab w:val="left" w:pos="261"/>
        </w:tabs>
        <w:spacing w:after="0" w:line="240" w:lineRule="auto"/>
        <w:jc w:val="center"/>
        <w:rPr>
          <w:rFonts w:ascii="Arial" w:hAnsi="Arial" w:cs="Arial"/>
          <w:b/>
          <w:sz w:val="20"/>
          <w:szCs w:val="20"/>
          <w:lang w:val="az-Latn-AZ" w:eastAsia="ru-RU"/>
        </w:rPr>
      </w:pPr>
    </w:p>
    <w:p w:rsidR="00E829AD" w:rsidRPr="001231FA" w:rsidRDefault="00A25BC6" w:rsidP="00E829AD">
      <w:pPr>
        <w:pStyle w:val="Paint"/>
        <w:tabs>
          <w:tab w:val="clear" w:pos="9072"/>
        </w:tabs>
        <w:spacing w:before="0" w:after="0"/>
        <w:jc w:val="center"/>
        <w:rPr>
          <w:rFonts w:ascii="Arial" w:eastAsia="@Arial Unicode MS" w:hAnsi="Arial" w:cs="Arial"/>
          <w:color w:val="292929"/>
          <w:kern w:val="0"/>
          <w:szCs w:val="24"/>
          <w:lang w:val="az-Latn-AZ"/>
        </w:rPr>
      </w:pPr>
      <w:proofErr w:type="gramStart"/>
      <w:r>
        <w:rPr>
          <w:rFonts w:ascii="Arial" w:eastAsia="Arial" w:hAnsi="Arial" w:cs="Arial"/>
          <w:b/>
          <w:bCs/>
          <w:sz w:val="20"/>
          <w:lang w:val="en-US"/>
        </w:rPr>
        <w:t>T:</w:t>
      </w:r>
      <w:r>
        <w:rPr>
          <w:rFonts w:ascii="Arial" w:eastAsia="Arial" w:hAnsi="Arial" w:cs="Arial"/>
          <w:color w:val="292929"/>
          <w:szCs w:val="24"/>
          <w:lang w:val="en-US"/>
        </w:rPr>
        <w:t>+</w:t>
      </w:r>
      <w:proofErr w:type="gramEnd"/>
      <w:r>
        <w:rPr>
          <w:rFonts w:ascii="Arial" w:eastAsia="Arial" w:hAnsi="Arial" w:cs="Arial"/>
          <w:color w:val="292929"/>
          <w:szCs w:val="24"/>
          <w:lang w:val="en-US"/>
        </w:rPr>
        <w:t>994 504220011</w:t>
      </w:r>
    </w:p>
    <w:p w:rsidR="00B46332" w:rsidRPr="00B46332" w:rsidRDefault="00A25BC6" w:rsidP="00B46332">
      <w:pPr>
        <w:spacing w:line="240" w:lineRule="auto"/>
        <w:jc w:val="center"/>
        <w:rPr>
          <w:rFonts w:ascii="Arial" w:eastAsia="Arial" w:hAnsi="Arial" w:cs="Arial"/>
          <w:color w:val="000000"/>
          <w:sz w:val="20"/>
          <w:szCs w:val="20"/>
          <w:lang w:val="en-US"/>
        </w:rPr>
      </w:pPr>
      <w:r>
        <w:rPr>
          <w:rFonts w:ascii="Arial" w:eastAsia="Arial" w:hAnsi="Arial" w:cs="Arial"/>
          <w:b/>
          <w:bCs/>
          <w:sz w:val="20"/>
          <w:szCs w:val="20"/>
          <w:shd w:val="clear" w:color="auto" w:fill="FAFAFA"/>
          <w:lang w:val="en-US"/>
        </w:rPr>
        <w:t xml:space="preserve">E-mail: </w:t>
      </w:r>
      <w:r>
        <w:rPr>
          <w:rFonts w:ascii="Arial" w:eastAsia="Arial" w:hAnsi="Arial" w:cs="Arial"/>
          <w:color w:val="000000"/>
          <w:sz w:val="20"/>
          <w:szCs w:val="20"/>
          <w:lang w:val="en-US"/>
        </w:rPr>
        <w:t xml:space="preserve">: </w:t>
      </w:r>
      <w:hyperlink r:id="rId11" w:history="1">
        <w:r w:rsidR="00B46332" w:rsidRPr="002C6F97">
          <w:rPr>
            <w:rStyle w:val="a3"/>
            <w:rFonts w:ascii="Arial" w:eastAsia="Arial" w:hAnsi="Arial" w:cs="Arial"/>
            <w:sz w:val="20"/>
            <w:szCs w:val="20"/>
            <w:lang w:val="en-US"/>
          </w:rPr>
          <w:t>emil.hasanov@asco.az</w:t>
        </w:r>
      </w:hyperlink>
    </w:p>
    <w:p w:rsidR="00221A96" w:rsidRDefault="00A25BC6" w:rsidP="00B46332">
      <w:pP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A25BC6" w:rsidP="00221A96">
      <w:pPr>
        <w:jc w:val="center"/>
        <w:rPr>
          <w:rFonts w:ascii="Arial" w:hAnsi="Arial" w:cs="Arial"/>
          <w:sz w:val="20"/>
          <w:szCs w:val="20"/>
          <w:lang w:val="az-Latn-AZ"/>
        </w:rPr>
      </w:pPr>
      <w:r>
        <w:rPr>
          <w:rFonts w:ascii="Arial" w:eastAsia="Arial" w:hAnsi="Arial" w:cs="Arial"/>
          <w:sz w:val="20"/>
          <w:szCs w:val="20"/>
          <w:lang w:val="en-US"/>
        </w:rPr>
        <w:lastRenderedPageBreak/>
        <w:t xml:space="preserve">Due diligence shall be performed in accordance with the Procurement Guidelines of ASCO prior to the conclusion of the purchase agreement with the winner of the bidding.  </w:t>
      </w:r>
    </w:p>
    <w:p w:rsidR="00221A96" w:rsidRPr="00497D34" w:rsidRDefault="00A25BC6" w:rsidP="00221A96">
      <w:pPr>
        <w:jc w:val="both"/>
        <w:rPr>
          <w:rFonts w:ascii="Arial" w:hAnsi="Arial" w:cs="Arial"/>
          <w:sz w:val="18"/>
          <w:szCs w:val="18"/>
          <w:lang w:val="az-Latn-AZ"/>
        </w:rPr>
      </w:pPr>
      <w:r>
        <w:rPr>
          <w:rFonts w:ascii="Arial" w:eastAsia="Arial" w:hAnsi="Arial" w:cs="Arial"/>
          <w:sz w:val="20"/>
          <w:szCs w:val="20"/>
          <w:lang w:val="en-US"/>
        </w:rPr>
        <w:t xml:space="preserve">    The company shall enter through this link http: //asco.az/sirket/satinalmalar/podratcilarin-elektron-muraciet-formasi// to complete the special form or submit the following documents:</w:t>
      </w:r>
    </w:p>
    <w:p w:rsidR="00221A96" w:rsidRPr="00497D34" w:rsidRDefault="00A25BC6"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Articles of Association of the company (all amendments and changes including)</w:t>
      </w:r>
    </w:p>
    <w:p w:rsidR="00221A96" w:rsidRPr="00497D34" w:rsidRDefault="00A25BC6"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 xml:space="preserve">An extract from state registry of commercial legal </w:t>
      </w:r>
      <w:proofErr w:type="gramStart"/>
      <w:r>
        <w:rPr>
          <w:rFonts w:ascii="Arial" w:eastAsia="Arial" w:hAnsi="Arial" w:cs="Arial"/>
          <w:sz w:val="18"/>
          <w:szCs w:val="18"/>
          <w:lang w:val="en-US"/>
        </w:rPr>
        <w:t>entities  (</w:t>
      </w:r>
      <w:proofErr w:type="gramEnd"/>
      <w:r>
        <w:rPr>
          <w:rFonts w:ascii="Arial" w:eastAsia="Arial" w:hAnsi="Arial" w:cs="Arial"/>
          <w:sz w:val="18"/>
          <w:szCs w:val="18"/>
          <w:lang w:val="en-US"/>
        </w:rPr>
        <w:t>such extract to be issued not later than last 1 month)</w:t>
      </w:r>
    </w:p>
    <w:p w:rsidR="00221A96" w:rsidRPr="00497D34" w:rsidRDefault="00A25BC6" w:rsidP="00221A96">
      <w:pPr>
        <w:pStyle w:val="a4"/>
        <w:numPr>
          <w:ilvl w:val="0"/>
          <w:numId w:val="6"/>
        </w:numPr>
        <w:spacing w:after="0" w:line="240" w:lineRule="auto"/>
        <w:contextualSpacing w:val="0"/>
        <w:jc w:val="both"/>
        <w:rPr>
          <w:rFonts w:ascii="Arial" w:hAnsi="Arial" w:cs="Arial"/>
          <w:sz w:val="18"/>
          <w:szCs w:val="18"/>
          <w:lang w:val="az-Latn-AZ"/>
        </w:rPr>
      </w:pPr>
      <w:r>
        <w:rPr>
          <w:rFonts w:ascii="Arial" w:eastAsia="Arial" w:hAnsi="Arial" w:cs="Arial"/>
          <w:sz w:val="18"/>
          <w:szCs w:val="18"/>
          <w:lang w:val="en-US"/>
        </w:rPr>
        <w:t>Information on the founder in case if the founder of the company is a legal entity</w:t>
      </w:r>
    </w:p>
    <w:p w:rsidR="00221A96" w:rsidRPr="00497D34" w:rsidRDefault="00A25BC6"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Certificate of Tax Payer`s Identification Number </w:t>
      </w:r>
    </w:p>
    <w:p w:rsidR="00221A96" w:rsidRPr="00497D34" w:rsidRDefault="00A25BC6"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Audited accounting balance sheet or tax </w:t>
      </w:r>
      <w:proofErr w:type="gramStart"/>
      <w:r>
        <w:rPr>
          <w:rFonts w:ascii="Arial" w:eastAsia="Arial" w:hAnsi="Arial" w:cs="Arial"/>
          <w:sz w:val="18"/>
          <w:szCs w:val="18"/>
          <w:lang w:val="en-US"/>
        </w:rPr>
        <w:t>declaration  (</w:t>
      </w:r>
      <w:proofErr w:type="gramEnd"/>
      <w:r>
        <w:rPr>
          <w:rFonts w:ascii="Arial" w:eastAsia="Arial" w:hAnsi="Arial" w:cs="Arial"/>
          <w:sz w:val="18"/>
          <w:szCs w:val="18"/>
          <w:lang w:val="en-US"/>
        </w:rPr>
        <w:t xml:space="preserve">depending on the taxation system) / reference issued by taxation bodies on non-existence of debts for tax </w:t>
      </w:r>
    </w:p>
    <w:p w:rsidR="00221A96" w:rsidRPr="00497D34" w:rsidRDefault="00A25BC6" w:rsidP="00221A96">
      <w:pPr>
        <w:pStyle w:val="a4"/>
        <w:numPr>
          <w:ilvl w:val="0"/>
          <w:numId w:val="6"/>
        </w:numPr>
        <w:spacing w:after="0" w:line="240" w:lineRule="auto"/>
        <w:contextualSpacing w:val="0"/>
        <w:jc w:val="both"/>
        <w:rPr>
          <w:rFonts w:ascii="Arial" w:hAnsi="Arial" w:cs="Arial"/>
          <w:sz w:val="18"/>
          <w:szCs w:val="18"/>
          <w:lang w:val="en-US"/>
        </w:rPr>
      </w:pPr>
      <w:r>
        <w:rPr>
          <w:rFonts w:ascii="Arial" w:eastAsia="Arial" w:hAnsi="Arial" w:cs="Arial"/>
          <w:sz w:val="18"/>
          <w:szCs w:val="18"/>
          <w:lang w:val="en-US"/>
        </w:rPr>
        <w:t xml:space="preserve">Identification card of the legal representative </w:t>
      </w:r>
    </w:p>
    <w:p w:rsidR="00221A96" w:rsidRPr="00497D34" w:rsidRDefault="00A25BC6" w:rsidP="00221A96">
      <w:pPr>
        <w:pStyle w:val="a4"/>
        <w:numPr>
          <w:ilvl w:val="0"/>
          <w:numId w:val="6"/>
        </w:numPr>
        <w:spacing w:after="0" w:line="240" w:lineRule="auto"/>
        <w:contextualSpacing w:val="0"/>
        <w:jc w:val="both"/>
        <w:rPr>
          <w:rFonts w:ascii="Arial" w:hAnsi="Arial" w:cs="Arial"/>
          <w:sz w:val="18"/>
          <w:szCs w:val="18"/>
          <w:u w:val="single"/>
          <w:lang w:val="en-US"/>
        </w:rPr>
      </w:pPr>
      <w:r>
        <w:rPr>
          <w:rFonts w:ascii="Arial" w:eastAsia="Arial" w:hAnsi="Arial" w:cs="Arial"/>
          <w:sz w:val="18"/>
          <w:szCs w:val="18"/>
          <w:u w:val="single"/>
          <w:lang w:val="en-US"/>
        </w:rPr>
        <w:t xml:space="preserve">Licenses necessary for provision of the relevant services / </w:t>
      </w:r>
      <w:proofErr w:type="gramStart"/>
      <w:r>
        <w:rPr>
          <w:rFonts w:ascii="Arial" w:eastAsia="Arial" w:hAnsi="Arial" w:cs="Arial"/>
          <w:sz w:val="18"/>
          <w:szCs w:val="18"/>
          <w:u w:val="single"/>
          <w:lang w:val="en-US"/>
        </w:rPr>
        <w:t>works  (</w:t>
      </w:r>
      <w:proofErr w:type="gramEnd"/>
      <w:r>
        <w:rPr>
          <w:rFonts w:ascii="Arial" w:eastAsia="Arial" w:hAnsi="Arial" w:cs="Arial"/>
          <w:sz w:val="18"/>
          <w:szCs w:val="18"/>
          <w:u w:val="single"/>
          <w:lang w:val="en-US"/>
        </w:rPr>
        <w:t>if any)</w:t>
      </w:r>
    </w:p>
    <w:p w:rsidR="00221A96" w:rsidRPr="00497D34" w:rsidRDefault="00221A96" w:rsidP="00221A96">
      <w:pPr>
        <w:jc w:val="both"/>
        <w:rPr>
          <w:rFonts w:ascii="Arial" w:hAnsi="Arial" w:cs="Arial"/>
          <w:sz w:val="18"/>
          <w:szCs w:val="18"/>
          <w:lang w:val="en-US"/>
        </w:rPr>
      </w:pPr>
    </w:p>
    <w:p w:rsidR="00221A96" w:rsidRPr="002F72CB" w:rsidRDefault="00A25BC6" w:rsidP="00221A96">
      <w:pPr>
        <w:jc w:val="both"/>
        <w:rPr>
          <w:lang w:val="en-US"/>
        </w:rPr>
      </w:pPr>
      <w:r>
        <w:rPr>
          <w:rFonts w:ascii="Arial" w:eastAsia="Arial" w:hAnsi="Arial" w:cs="Arial"/>
          <w:sz w:val="18"/>
          <w:szCs w:val="18"/>
          <w:lang w:val="en-US"/>
        </w:rPr>
        <w:t xml:space="preserve">No agreement of purchase shall be concluded with the company which did not present the above-mentioned documents or failed to be assessed positively as a result of the due diligence performed and shall be excluded from the bidding! </w:t>
      </w:r>
    </w:p>
    <w:p w:rsidR="004A65DC" w:rsidRPr="00221A96" w:rsidRDefault="004A65DC">
      <w:pPr>
        <w:rPr>
          <w:lang w:val="en-US"/>
        </w:rPr>
      </w:pPr>
    </w:p>
    <w:sectPr w:rsidR="004A65DC" w:rsidRPr="00221A96" w:rsidSect="00B46332">
      <w:headerReference w:type="even" r:id="rId12"/>
      <w:headerReference w:type="default" r:id="rId13"/>
      <w:footerReference w:type="even" r:id="rId14"/>
      <w:footerReference w:type="default" r:id="rId15"/>
      <w:headerReference w:type="first" r:id="rId16"/>
      <w:footerReference w:type="first" r:id="rId17"/>
      <w:pgSz w:w="12240" w:h="15840"/>
      <w:pgMar w:top="851" w:right="474"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5BC6" w:rsidRDefault="00A25BC6" w:rsidP="008D65F6">
      <w:pPr>
        <w:spacing w:after="0" w:line="240" w:lineRule="auto"/>
      </w:pPr>
      <w:r>
        <w:separator/>
      </w:r>
    </w:p>
  </w:endnote>
  <w:endnote w:type="continuationSeparator" w:id="0">
    <w:p w:rsidR="00A25BC6" w:rsidRDefault="00A25BC6" w:rsidP="008D6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Times Roman AzCyr">
    <w:altName w:val="Times New Roman"/>
    <w:charset w:val="CC"/>
    <w:family w:val="roman"/>
    <w:pitch w:val="variable"/>
    <w:sig w:usb0="00000201" w:usb1="00000000" w:usb2="00000000" w:usb3="00000000" w:csb0="00000004"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5BC6" w:rsidRDefault="00A25BC6" w:rsidP="008D65F6">
      <w:pPr>
        <w:spacing w:after="0" w:line="240" w:lineRule="auto"/>
      </w:pPr>
      <w:r>
        <w:separator/>
      </w:r>
    </w:p>
  </w:footnote>
  <w:footnote w:type="continuationSeparator" w:id="0">
    <w:p w:rsidR="00A25BC6" w:rsidRDefault="00A25BC6" w:rsidP="008D6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5F6" w:rsidRDefault="008D65F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7C94D422">
      <w:start w:val="25"/>
      <w:numFmt w:val="bullet"/>
      <w:lvlText w:val="-"/>
      <w:lvlJc w:val="left"/>
      <w:pPr>
        <w:tabs>
          <w:tab w:val="num" w:pos="720"/>
        </w:tabs>
        <w:ind w:left="720" w:hanging="360"/>
      </w:pPr>
      <w:rPr>
        <w:rFonts w:ascii="Times New Roman" w:eastAsia="Times New Roman" w:hAnsi="Times New Roman" w:cs="Times New Roman" w:hint="default"/>
      </w:rPr>
    </w:lvl>
    <w:lvl w:ilvl="1" w:tplc="DC984F74">
      <w:start w:val="1"/>
      <w:numFmt w:val="bullet"/>
      <w:lvlText w:val="o"/>
      <w:lvlJc w:val="left"/>
      <w:pPr>
        <w:tabs>
          <w:tab w:val="num" w:pos="1440"/>
        </w:tabs>
        <w:ind w:left="1440" w:hanging="360"/>
      </w:pPr>
      <w:rPr>
        <w:rFonts w:ascii="Courier New" w:hAnsi="Courier New" w:cs="Times New Roman" w:hint="default"/>
      </w:rPr>
    </w:lvl>
    <w:lvl w:ilvl="2" w:tplc="A2C83F00">
      <w:start w:val="1"/>
      <w:numFmt w:val="bullet"/>
      <w:lvlText w:val=""/>
      <w:lvlJc w:val="left"/>
      <w:pPr>
        <w:tabs>
          <w:tab w:val="num" w:pos="2160"/>
        </w:tabs>
        <w:ind w:left="2160" w:hanging="360"/>
      </w:pPr>
      <w:rPr>
        <w:rFonts w:ascii="Wingdings" w:hAnsi="Wingdings" w:hint="default"/>
      </w:rPr>
    </w:lvl>
    <w:lvl w:ilvl="3" w:tplc="6EA41DE4">
      <w:start w:val="1"/>
      <w:numFmt w:val="bullet"/>
      <w:lvlText w:val=""/>
      <w:lvlJc w:val="left"/>
      <w:pPr>
        <w:tabs>
          <w:tab w:val="num" w:pos="2880"/>
        </w:tabs>
        <w:ind w:left="2880" w:hanging="360"/>
      </w:pPr>
      <w:rPr>
        <w:rFonts w:ascii="Symbol" w:hAnsi="Symbol" w:hint="default"/>
      </w:rPr>
    </w:lvl>
    <w:lvl w:ilvl="4" w:tplc="28E64C32">
      <w:start w:val="1"/>
      <w:numFmt w:val="bullet"/>
      <w:lvlText w:val="o"/>
      <w:lvlJc w:val="left"/>
      <w:pPr>
        <w:tabs>
          <w:tab w:val="num" w:pos="3600"/>
        </w:tabs>
        <w:ind w:left="3600" w:hanging="360"/>
      </w:pPr>
      <w:rPr>
        <w:rFonts w:ascii="Courier New" w:hAnsi="Courier New" w:cs="Times New Roman" w:hint="default"/>
      </w:rPr>
    </w:lvl>
    <w:lvl w:ilvl="5" w:tplc="7D080A58">
      <w:start w:val="1"/>
      <w:numFmt w:val="bullet"/>
      <w:lvlText w:val=""/>
      <w:lvlJc w:val="left"/>
      <w:pPr>
        <w:tabs>
          <w:tab w:val="num" w:pos="4320"/>
        </w:tabs>
        <w:ind w:left="4320" w:hanging="360"/>
      </w:pPr>
      <w:rPr>
        <w:rFonts w:ascii="Wingdings" w:hAnsi="Wingdings" w:hint="default"/>
      </w:rPr>
    </w:lvl>
    <w:lvl w:ilvl="6" w:tplc="12FEFDA0">
      <w:start w:val="1"/>
      <w:numFmt w:val="bullet"/>
      <w:lvlText w:val=""/>
      <w:lvlJc w:val="left"/>
      <w:pPr>
        <w:tabs>
          <w:tab w:val="num" w:pos="5040"/>
        </w:tabs>
        <w:ind w:left="5040" w:hanging="360"/>
      </w:pPr>
      <w:rPr>
        <w:rFonts w:ascii="Symbol" w:hAnsi="Symbol" w:hint="default"/>
      </w:rPr>
    </w:lvl>
    <w:lvl w:ilvl="7" w:tplc="71B6C53E">
      <w:start w:val="1"/>
      <w:numFmt w:val="bullet"/>
      <w:lvlText w:val="o"/>
      <w:lvlJc w:val="left"/>
      <w:pPr>
        <w:tabs>
          <w:tab w:val="num" w:pos="5760"/>
        </w:tabs>
        <w:ind w:left="5760" w:hanging="360"/>
      </w:pPr>
      <w:rPr>
        <w:rFonts w:ascii="Courier New" w:hAnsi="Courier New" w:cs="Times New Roman" w:hint="default"/>
      </w:rPr>
    </w:lvl>
    <w:lvl w:ilvl="8" w:tplc="55E48F0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97027F"/>
    <w:multiLevelType w:val="hybridMultilevel"/>
    <w:tmpl w:val="D1683618"/>
    <w:lvl w:ilvl="0" w:tplc="0C88F9A6">
      <w:start w:val="1"/>
      <w:numFmt w:val="bullet"/>
      <w:lvlText w:val=""/>
      <w:lvlJc w:val="left"/>
      <w:pPr>
        <w:ind w:left="720" w:hanging="360"/>
      </w:pPr>
      <w:rPr>
        <w:rFonts w:ascii="Symbol" w:hAnsi="Symbol" w:hint="default"/>
      </w:rPr>
    </w:lvl>
    <w:lvl w:ilvl="1" w:tplc="F404F062">
      <w:start w:val="1"/>
      <w:numFmt w:val="bullet"/>
      <w:lvlText w:val="o"/>
      <w:lvlJc w:val="left"/>
      <w:pPr>
        <w:ind w:left="1440" w:hanging="360"/>
      </w:pPr>
      <w:rPr>
        <w:rFonts w:ascii="Courier New" w:hAnsi="Courier New" w:cs="Courier New" w:hint="default"/>
      </w:rPr>
    </w:lvl>
    <w:lvl w:ilvl="2" w:tplc="7D800CE4">
      <w:start w:val="1"/>
      <w:numFmt w:val="bullet"/>
      <w:lvlText w:val=""/>
      <w:lvlJc w:val="left"/>
      <w:pPr>
        <w:ind w:left="2160" w:hanging="360"/>
      </w:pPr>
      <w:rPr>
        <w:rFonts w:ascii="Wingdings" w:hAnsi="Wingdings" w:hint="default"/>
      </w:rPr>
    </w:lvl>
    <w:lvl w:ilvl="3" w:tplc="EC262B1E">
      <w:start w:val="1"/>
      <w:numFmt w:val="bullet"/>
      <w:lvlText w:val=""/>
      <w:lvlJc w:val="left"/>
      <w:pPr>
        <w:ind w:left="2880" w:hanging="360"/>
      </w:pPr>
      <w:rPr>
        <w:rFonts w:ascii="Symbol" w:hAnsi="Symbol" w:hint="default"/>
      </w:rPr>
    </w:lvl>
    <w:lvl w:ilvl="4" w:tplc="8FE0F158">
      <w:start w:val="1"/>
      <w:numFmt w:val="bullet"/>
      <w:lvlText w:val="o"/>
      <w:lvlJc w:val="left"/>
      <w:pPr>
        <w:ind w:left="3600" w:hanging="360"/>
      </w:pPr>
      <w:rPr>
        <w:rFonts w:ascii="Courier New" w:hAnsi="Courier New" w:cs="Courier New" w:hint="default"/>
      </w:rPr>
    </w:lvl>
    <w:lvl w:ilvl="5" w:tplc="477E0360">
      <w:start w:val="1"/>
      <w:numFmt w:val="bullet"/>
      <w:lvlText w:val=""/>
      <w:lvlJc w:val="left"/>
      <w:pPr>
        <w:ind w:left="4320" w:hanging="360"/>
      </w:pPr>
      <w:rPr>
        <w:rFonts w:ascii="Wingdings" w:hAnsi="Wingdings" w:hint="default"/>
      </w:rPr>
    </w:lvl>
    <w:lvl w:ilvl="6" w:tplc="C5329198">
      <w:start w:val="1"/>
      <w:numFmt w:val="bullet"/>
      <w:lvlText w:val=""/>
      <w:lvlJc w:val="left"/>
      <w:pPr>
        <w:ind w:left="5040" w:hanging="360"/>
      </w:pPr>
      <w:rPr>
        <w:rFonts w:ascii="Symbol" w:hAnsi="Symbol" w:hint="default"/>
      </w:rPr>
    </w:lvl>
    <w:lvl w:ilvl="7" w:tplc="E15C1BAC">
      <w:start w:val="1"/>
      <w:numFmt w:val="bullet"/>
      <w:lvlText w:val="o"/>
      <w:lvlJc w:val="left"/>
      <w:pPr>
        <w:ind w:left="5760" w:hanging="360"/>
      </w:pPr>
      <w:rPr>
        <w:rFonts w:ascii="Courier New" w:hAnsi="Courier New" w:cs="Courier New" w:hint="default"/>
      </w:rPr>
    </w:lvl>
    <w:lvl w:ilvl="8" w:tplc="0BAC409C">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26ECB5E6">
      <w:start w:val="1"/>
      <w:numFmt w:val="bullet"/>
      <w:lvlText w:val=""/>
      <w:lvlJc w:val="left"/>
      <w:pPr>
        <w:ind w:left="720" w:hanging="360"/>
      </w:pPr>
      <w:rPr>
        <w:rFonts w:ascii="Wingdings" w:hAnsi="Wingdings" w:hint="default"/>
      </w:rPr>
    </w:lvl>
    <w:lvl w:ilvl="1" w:tplc="E76A8E96">
      <w:start w:val="1"/>
      <w:numFmt w:val="bullet"/>
      <w:lvlText w:val="o"/>
      <w:lvlJc w:val="left"/>
      <w:pPr>
        <w:ind w:left="1440" w:hanging="360"/>
      </w:pPr>
      <w:rPr>
        <w:rFonts w:ascii="Courier New" w:hAnsi="Courier New" w:cs="Courier New" w:hint="default"/>
      </w:rPr>
    </w:lvl>
    <w:lvl w:ilvl="2" w:tplc="BBB83466">
      <w:start w:val="1"/>
      <w:numFmt w:val="bullet"/>
      <w:lvlText w:val=""/>
      <w:lvlJc w:val="left"/>
      <w:pPr>
        <w:ind w:left="2160" w:hanging="360"/>
      </w:pPr>
      <w:rPr>
        <w:rFonts w:ascii="Wingdings" w:hAnsi="Wingdings" w:hint="default"/>
      </w:rPr>
    </w:lvl>
    <w:lvl w:ilvl="3" w:tplc="BE8CAFE6">
      <w:start w:val="1"/>
      <w:numFmt w:val="bullet"/>
      <w:lvlText w:val=""/>
      <w:lvlJc w:val="left"/>
      <w:pPr>
        <w:ind w:left="2880" w:hanging="360"/>
      </w:pPr>
      <w:rPr>
        <w:rFonts w:ascii="Symbol" w:hAnsi="Symbol" w:hint="default"/>
      </w:rPr>
    </w:lvl>
    <w:lvl w:ilvl="4" w:tplc="AFD06DDA">
      <w:start w:val="1"/>
      <w:numFmt w:val="bullet"/>
      <w:lvlText w:val="o"/>
      <w:lvlJc w:val="left"/>
      <w:pPr>
        <w:ind w:left="3600" w:hanging="360"/>
      </w:pPr>
      <w:rPr>
        <w:rFonts w:ascii="Courier New" w:hAnsi="Courier New" w:cs="Courier New" w:hint="default"/>
      </w:rPr>
    </w:lvl>
    <w:lvl w:ilvl="5" w:tplc="E7A2BF52">
      <w:start w:val="1"/>
      <w:numFmt w:val="bullet"/>
      <w:lvlText w:val=""/>
      <w:lvlJc w:val="left"/>
      <w:pPr>
        <w:ind w:left="4320" w:hanging="360"/>
      </w:pPr>
      <w:rPr>
        <w:rFonts w:ascii="Wingdings" w:hAnsi="Wingdings" w:hint="default"/>
      </w:rPr>
    </w:lvl>
    <w:lvl w:ilvl="6" w:tplc="36BE63D4">
      <w:start w:val="1"/>
      <w:numFmt w:val="bullet"/>
      <w:lvlText w:val=""/>
      <w:lvlJc w:val="left"/>
      <w:pPr>
        <w:ind w:left="5040" w:hanging="360"/>
      </w:pPr>
      <w:rPr>
        <w:rFonts w:ascii="Symbol" w:hAnsi="Symbol" w:hint="default"/>
      </w:rPr>
    </w:lvl>
    <w:lvl w:ilvl="7" w:tplc="180CC55E">
      <w:start w:val="1"/>
      <w:numFmt w:val="bullet"/>
      <w:lvlText w:val="o"/>
      <w:lvlJc w:val="left"/>
      <w:pPr>
        <w:ind w:left="5760" w:hanging="360"/>
      </w:pPr>
      <w:rPr>
        <w:rFonts w:ascii="Courier New" w:hAnsi="Courier New" w:cs="Courier New" w:hint="default"/>
      </w:rPr>
    </w:lvl>
    <w:lvl w:ilvl="8" w:tplc="23140D2A">
      <w:start w:val="1"/>
      <w:numFmt w:val="bullet"/>
      <w:lvlText w:val=""/>
      <w:lvlJc w:val="left"/>
      <w:pPr>
        <w:ind w:left="6480" w:hanging="360"/>
      </w:pPr>
      <w:rPr>
        <w:rFonts w:ascii="Wingdings" w:hAnsi="Wingdings" w:hint="default"/>
      </w:rPr>
    </w:lvl>
  </w:abstractNum>
  <w:abstractNum w:abstractNumId="3" w15:restartNumberingAfterBreak="0">
    <w:nsid w:val="2E0656AF"/>
    <w:multiLevelType w:val="hybridMultilevel"/>
    <w:tmpl w:val="F2A43F26"/>
    <w:lvl w:ilvl="0" w:tplc="3014005C">
      <w:start w:val="5"/>
      <w:numFmt w:val="bullet"/>
      <w:lvlText w:val="-"/>
      <w:lvlJc w:val="left"/>
      <w:pPr>
        <w:ind w:left="720" w:hanging="360"/>
      </w:pPr>
      <w:rPr>
        <w:rFonts w:ascii="Arial" w:eastAsia="@Arial Unicode MS" w:hAnsi="Arial" w:cs="Arial" w:hint="default"/>
      </w:rPr>
    </w:lvl>
    <w:lvl w:ilvl="1" w:tplc="3098BE5A" w:tentative="1">
      <w:start w:val="1"/>
      <w:numFmt w:val="bullet"/>
      <w:lvlText w:val="o"/>
      <w:lvlJc w:val="left"/>
      <w:pPr>
        <w:ind w:left="1440" w:hanging="360"/>
      </w:pPr>
      <w:rPr>
        <w:rFonts w:ascii="Courier New" w:hAnsi="Courier New" w:cs="Courier New" w:hint="default"/>
      </w:rPr>
    </w:lvl>
    <w:lvl w:ilvl="2" w:tplc="3A52CA08" w:tentative="1">
      <w:start w:val="1"/>
      <w:numFmt w:val="bullet"/>
      <w:lvlText w:val=""/>
      <w:lvlJc w:val="left"/>
      <w:pPr>
        <w:ind w:left="2160" w:hanging="360"/>
      </w:pPr>
      <w:rPr>
        <w:rFonts w:ascii="Wingdings" w:hAnsi="Wingdings" w:hint="default"/>
      </w:rPr>
    </w:lvl>
    <w:lvl w:ilvl="3" w:tplc="162E4294" w:tentative="1">
      <w:start w:val="1"/>
      <w:numFmt w:val="bullet"/>
      <w:lvlText w:val=""/>
      <w:lvlJc w:val="left"/>
      <w:pPr>
        <w:ind w:left="2880" w:hanging="360"/>
      </w:pPr>
      <w:rPr>
        <w:rFonts w:ascii="Symbol" w:hAnsi="Symbol" w:hint="default"/>
      </w:rPr>
    </w:lvl>
    <w:lvl w:ilvl="4" w:tplc="A2A06BAA" w:tentative="1">
      <w:start w:val="1"/>
      <w:numFmt w:val="bullet"/>
      <w:lvlText w:val="o"/>
      <w:lvlJc w:val="left"/>
      <w:pPr>
        <w:ind w:left="3600" w:hanging="360"/>
      </w:pPr>
      <w:rPr>
        <w:rFonts w:ascii="Courier New" w:hAnsi="Courier New" w:cs="Courier New" w:hint="default"/>
      </w:rPr>
    </w:lvl>
    <w:lvl w:ilvl="5" w:tplc="B0508C64" w:tentative="1">
      <w:start w:val="1"/>
      <w:numFmt w:val="bullet"/>
      <w:lvlText w:val=""/>
      <w:lvlJc w:val="left"/>
      <w:pPr>
        <w:ind w:left="4320" w:hanging="360"/>
      </w:pPr>
      <w:rPr>
        <w:rFonts w:ascii="Wingdings" w:hAnsi="Wingdings" w:hint="default"/>
      </w:rPr>
    </w:lvl>
    <w:lvl w:ilvl="6" w:tplc="4A8E95B8" w:tentative="1">
      <w:start w:val="1"/>
      <w:numFmt w:val="bullet"/>
      <w:lvlText w:val=""/>
      <w:lvlJc w:val="left"/>
      <w:pPr>
        <w:ind w:left="5040" w:hanging="360"/>
      </w:pPr>
      <w:rPr>
        <w:rFonts w:ascii="Symbol" w:hAnsi="Symbol" w:hint="default"/>
      </w:rPr>
    </w:lvl>
    <w:lvl w:ilvl="7" w:tplc="4134B456" w:tentative="1">
      <w:start w:val="1"/>
      <w:numFmt w:val="bullet"/>
      <w:lvlText w:val="o"/>
      <w:lvlJc w:val="left"/>
      <w:pPr>
        <w:ind w:left="5760" w:hanging="360"/>
      </w:pPr>
      <w:rPr>
        <w:rFonts w:ascii="Courier New" w:hAnsi="Courier New" w:cs="Courier New" w:hint="default"/>
      </w:rPr>
    </w:lvl>
    <w:lvl w:ilvl="8" w:tplc="DAD009B2" w:tentative="1">
      <w:start w:val="1"/>
      <w:numFmt w:val="bullet"/>
      <w:lvlText w:val=""/>
      <w:lvlJc w:val="left"/>
      <w:pPr>
        <w:ind w:left="6480" w:hanging="360"/>
      </w:pPr>
      <w:rPr>
        <w:rFonts w:ascii="Wingdings" w:hAnsi="Wingdings" w:hint="default"/>
      </w:rPr>
    </w:lvl>
  </w:abstractNum>
  <w:abstractNum w:abstractNumId="4" w15:restartNumberingAfterBreak="0">
    <w:nsid w:val="78966C59"/>
    <w:multiLevelType w:val="hybridMultilevel"/>
    <w:tmpl w:val="55422C1E"/>
    <w:lvl w:ilvl="0" w:tplc="3FCCF77A">
      <w:start w:val="1"/>
      <w:numFmt w:val="upperRoman"/>
      <w:lvlText w:val="%1."/>
      <w:lvlJc w:val="right"/>
      <w:pPr>
        <w:ind w:left="720" w:hanging="360"/>
      </w:pPr>
    </w:lvl>
    <w:lvl w:ilvl="1" w:tplc="C2BE64C2">
      <w:start w:val="1"/>
      <w:numFmt w:val="lowerLetter"/>
      <w:lvlText w:val="%2."/>
      <w:lvlJc w:val="left"/>
      <w:pPr>
        <w:ind w:left="1440" w:hanging="360"/>
      </w:pPr>
    </w:lvl>
    <w:lvl w:ilvl="2" w:tplc="FD9605A2">
      <w:start w:val="1"/>
      <w:numFmt w:val="lowerRoman"/>
      <w:lvlText w:val="%3."/>
      <w:lvlJc w:val="right"/>
      <w:pPr>
        <w:ind w:left="2160" w:hanging="180"/>
      </w:pPr>
    </w:lvl>
    <w:lvl w:ilvl="3" w:tplc="7DCA3108">
      <w:start w:val="1"/>
      <w:numFmt w:val="decimal"/>
      <w:lvlText w:val="%4."/>
      <w:lvlJc w:val="left"/>
      <w:pPr>
        <w:ind w:left="2880" w:hanging="360"/>
      </w:pPr>
    </w:lvl>
    <w:lvl w:ilvl="4" w:tplc="5282D25A">
      <w:start w:val="1"/>
      <w:numFmt w:val="lowerLetter"/>
      <w:lvlText w:val="%5."/>
      <w:lvlJc w:val="left"/>
      <w:pPr>
        <w:ind w:left="3600" w:hanging="360"/>
      </w:pPr>
    </w:lvl>
    <w:lvl w:ilvl="5" w:tplc="644E6E08">
      <w:start w:val="1"/>
      <w:numFmt w:val="lowerRoman"/>
      <w:lvlText w:val="%6."/>
      <w:lvlJc w:val="right"/>
      <w:pPr>
        <w:ind w:left="4320" w:hanging="180"/>
      </w:pPr>
    </w:lvl>
    <w:lvl w:ilvl="6" w:tplc="8E34E9B0">
      <w:start w:val="1"/>
      <w:numFmt w:val="decimal"/>
      <w:lvlText w:val="%7."/>
      <w:lvlJc w:val="left"/>
      <w:pPr>
        <w:ind w:left="5040" w:hanging="360"/>
      </w:pPr>
    </w:lvl>
    <w:lvl w:ilvl="7" w:tplc="B8D662C8">
      <w:start w:val="1"/>
      <w:numFmt w:val="lowerLetter"/>
      <w:lvlText w:val="%8."/>
      <w:lvlJc w:val="left"/>
      <w:pPr>
        <w:ind w:left="5760" w:hanging="360"/>
      </w:pPr>
    </w:lvl>
    <w:lvl w:ilvl="8" w:tplc="EF86B086">
      <w:start w:val="1"/>
      <w:numFmt w:val="lowerRoman"/>
      <w:lvlText w:val="%9."/>
      <w:lvlJc w:val="right"/>
      <w:pPr>
        <w:ind w:left="6480" w:hanging="180"/>
      </w:pPr>
    </w:lvl>
  </w:abstractNum>
  <w:abstractNum w:abstractNumId="5" w15:restartNumberingAfterBreak="0">
    <w:nsid w:val="79226FC0"/>
    <w:multiLevelType w:val="hybridMultilevel"/>
    <w:tmpl w:val="E9EA68F0"/>
    <w:lvl w:ilvl="0" w:tplc="9FD403EE">
      <w:start w:val="1"/>
      <w:numFmt w:val="bullet"/>
      <w:lvlText w:val=""/>
      <w:lvlJc w:val="left"/>
      <w:pPr>
        <w:ind w:left="720" w:hanging="360"/>
      </w:pPr>
      <w:rPr>
        <w:rFonts w:ascii="Wingdings" w:hAnsi="Wingdings" w:hint="default"/>
      </w:rPr>
    </w:lvl>
    <w:lvl w:ilvl="1" w:tplc="2F00958C">
      <w:start w:val="1"/>
      <w:numFmt w:val="bullet"/>
      <w:lvlText w:val="o"/>
      <w:lvlJc w:val="left"/>
      <w:pPr>
        <w:ind w:left="1440" w:hanging="360"/>
      </w:pPr>
      <w:rPr>
        <w:rFonts w:ascii="Courier New" w:hAnsi="Courier New" w:cs="Courier New" w:hint="default"/>
      </w:rPr>
    </w:lvl>
    <w:lvl w:ilvl="2" w:tplc="C3867AAE">
      <w:start w:val="1"/>
      <w:numFmt w:val="bullet"/>
      <w:lvlText w:val=""/>
      <w:lvlJc w:val="left"/>
      <w:pPr>
        <w:ind w:left="2160" w:hanging="360"/>
      </w:pPr>
      <w:rPr>
        <w:rFonts w:ascii="Wingdings" w:hAnsi="Wingdings" w:hint="default"/>
      </w:rPr>
    </w:lvl>
    <w:lvl w:ilvl="3" w:tplc="F51248FE">
      <w:start w:val="1"/>
      <w:numFmt w:val="bullet"/>
      <w:lvlText w:val=""/>
      <w:lvlJc w:val="left"/>
      <w:pPr>
        <w:ind w:left="2880" w:hanging="360"/>
      </w:pPr>
      <w:rPr>
        <w:rFonts w:ascii="Symbol" w:hAnsi="Symbol" w:hint="default"/>
      </w:rPr>
    </w:lvl>
    <w:lvl w:ilvl="4" w:tplc="B2166AC6">
      <w:start w:val="1"/>
      <w:numFmt w:val="bullet"/>
      <w:lvlText w:val="o"/>
      <w:lvlJc w:val="left"/>
      <w:pPr>
        <w:ind w:left="3600" w:hanging="360"/>
      </w:pPr>
      <w:rPr>
        <w:rFonts w:ascii="Courier New" w:hAnsi="Courier New" w:cs="Courier New" w:hint="default"/>
      </w:rPr>
    </w:lvl>
    <w:lvl w:ilvl="5" w:tplc="B0DA1274">
      <w:start w:val="1"/>
      <w:numFmt w:val="bullet"/>
      <w:lvlText w:val=""/>
      <w:lvlJc w:val="left"/>
      <w:pPr>
        <w:ind w:left="4320" w:hanging="360"/>
      </w:pPr>
      <w:rPr>
        <w:rFonts w:ascii="Wingdings" w:hAnsi="Wingdings" w:hint="default"/>
      </w:rPr>
    </w:lvl>
    <w:lvl w:ilvl="6" w:tplc="3072FE0C">
      <w:start w:val="1"/>
      <w:numFmt w:val="bullet"/>
      <w:lvlText w:val=""/>
      <w:lvlJc w:val="left"/>
      <w:pPr>
        <w:ind w:left="5040" w:hanging="360"/>
      </w:pPr>
      <w:rPr>
        <w:rFonts w:ascii="Symbol" w:hAnsi="Symbol" w:hint="default"/>
      </w:rPr>
    </w:lvl>
    <w:lvl w:ilvl="7" w:tplc="CF382428">
      <w:start w:val="1"/>
      <w:numFmt w:val="bullet"/>
      <w:lvlText w:val="o"/>
      <w:lvlJc w:val="left"/>
      <w:pPr>
        <w:ind w:left="5760" w:hanging="360"/>
      </w:pPr>
      <w:rPr>
        <w:rFonts w:ascii="Courier New" w:hAnsi="Courier New" w:cs="Courier New" w:hint="default"/>
      </w:rPr>
    </w:lvl>
    <w:lvl w:ilvl="8" w:tplc="5974466A">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7B9E02CA">
      <w:start w:val="1"/>
      <w:numFmt w:val="bullet"/>
      <w:lvlText w:val=""/>
      <w:lvlJc w:val="left"/>
      <w:pPr>
        <w:ind w:left="720" w:hanging="360"/>
      </w:pPr>
      <w:rPr>
        <w:rFonts w:ascii="Wingdings" w:hAnsi="Wingdings" w:hint="default"/>
      </w:rPr>
    </w:lvl>
    <w:lvl w:ilvl="1" w:tplc="6CC4024A">
      <w:start w:val="1"/>
      <w:numFmt w:val="bullet"/>
      <w:lvlText w:val="o"/>
      <w:lvlJc w:val="left"/>
      <w:pPr>
        <w:ind w:left="1440" w:hanging="360"/>
      </w:pPr>
      <w:rPr>
        <w:rFonts w:ascii="Courier New" w:hAnsi="Courier New" w:cs="Courier New" w:hint="default"/>
      </w:rPr>
    </w:lvl>
    <w:lvl w:ilvl="2" w:tplc="532ADE4E">
      <w:start w:val="1"/>
      <w:numFmt w:val="bullet"/>
      <w:lvlText w:val=""/>
      <w:lvlJc w:val="left"/>
      <w:pPr>
        <w:ind w:left="2160" w:hanging="360"/>
      </w:pPr>
      <w:rPr>
        <w:rFonts w:ascii="Wingdings" w:hAnsi="Wingdings" w:hint="default"/>
      </w:rPr>
    </w:lvl>
    <w:lvl w:ilvl="3" w:tplc="FD203774">
      <w:start w:val="1"/>
      <w:numFmt w:val="bullet"/>
      <w:lvlText w:val=""/>
      <w:lvlJc w:val="left"/>
      <w:pPr>
        <w:ind w:left="2880" w:hanging="360"/>
      </w:pPr>
      <w:rPr>
        <w:rFonts w:ascii="Symbol" w:hAnsi="Symbol" w:hint="default"/>
      </w:rPr>
    </w:lvl>
    <w:lvl w:ilvl="4" w:tplc="B540CF68">
      <w:start w:val="1"/>
      <w:numFmt w:val="bullet"/>
      <w:lvlText w:val="o"/>
      <w:lvlJc w:val="left"/>
      <w:pPr>
        <w:ind w:left="3600" w:hanging="360"/>
      </w:pPr>
      <w:rPr>
        <w:rFonts w:ascii="Courier New" w:hAnsi="Courier New" w:cs="Courier New" w:hint="default"/>
      </w:rPr>
    </w:lvl>
    <w:lvl w:ilvl="5" w:tplc="69A6860E">
      <w:start w:val="1"/>
      <w:numFmt w:val="bullet"/>
      <w:lvlText w:val=""/>
      <w:lvlJc w:val="left"/>
      <w:pPr>
        <w:ind w:left="4320" w:hanging="360"/>
      </w:pPr>
      <w:rPr>
        <w:rFonts w:ascii="Wingdings" w:hAnsi="Wingdings" w:hint="default"/>
      </w:rPr>
    </w:lvl>
    <w:lvl w:ilvl="6" w:tplc="35508E3E">
      <w:start w:val="1"/>
      <w:numFmt w:val="bullet"/>
      <w:lvlText w:val=""/>
      <w:lvlJc w:val="left"/>
      <w:pPr>
        <w:ind w:left="5040" w:hanging="360"/>
      </w:pPr>
      <w:rPr>
        <w:rFonts w:ascii="Symbol" w:hAnsi="Symbol" w:hint="default"/>
      </w:rPr>
    </w:lvl>
    <w:lvl w:ilvl="7" w:tplc="87D6B800">
      <w:start w:val="1"/>
      <w:numFmt w:val="bullet"/>
      <w:lvlText w:val="o"/>
      <w:lvlJc w:val="left"/>
      <w:pPr>
        <w:ind w:left="5760" w:hanging="360"/>
      </w:pPr>
      <w:rPr>
        <w:rFonts w:ascii="Courier New" w:hAnsi="Courier New" w:cs="Courier New" w:hint="default"/>
      </w:rPr>
    </w:lvl>
    <w:lvl w:ilvl="8" w:tplc="8FAE803E">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8EDC2416">
      <w:start w:val="1"/>
      <w:numFmt w:val="decimal"/>
      <w:lvlText w:val="%1."/>
      <w:lvlJc w:val="left"/>
      <w:pPr>
        <w:ind w:left="720" w:hanging="360"/>
      </w:pPr>
    </w:lvl>
    <w:lvl w:ilvl="1" w:tplc="BE80DCF0">
      <w:start w:val="1"/>
      <w:numFmt w:val="lowerLetter"/>
      <w:lvlText w:val="%2."/>
      <w:lvlJc w:val="left"/>
      <w:pPr>
        <w:ind w:left="1440" w:hanging="360"/>
      </w:pPr>
    </w:lvl>
    <w:lvl w:ilvl="2" w:tplc="61A2DA16">
      <w:start w:val="1"/>
      <w:numFmt w:val="lowerRoman"/>
      <w:lvlText w:val="%3."/>
      <w:lvlJc w:val="right"/>
      <w:pPr>
        <w:ind w:left="2160" w:hanging="180"/>
      </w:pPr>
    </w:lvl>
    <w:lvl w:ilvl="3" w:tplc="347CE54C">
      <w:start w:val="1"/>
      <w:numFmt w:val="decimal"/>
      <w:lvlText w:val="%4."/>
      <w:lvlJc w:val="left"/>
      <w:pPr>
        <w:ind w:left="2880" w:hanging="360"/>
      </w:pPr>
    </w:lvl>
    <w:lvl w:ilvl="4" w:tplc="18722928">
      <w:start w:val="1"/>
      <w:numFmt w:val="lowerLetter"/>
      <w:lvlText w:val="%5."/>
      <w:lvlJc w:val="left"/>
      <w:pPr>
        <w:ind w:left="3600" w:hanging="360"/>
      </w:pPr>
    </w:lvl>
    <w:lvl w:ilvl="5" w:tplc="2BEA016E">
      <w:start w:val="1"/>
      <w:numFmt w:val="lowerRoman"/>
      <w:lvlText w:val="%6."/>
      <w:lvlJc w:val="right"/>
      <w:pPr>
        <w:ind w:left="4320" w:hanging="180"/>
      </w:pPr>
    </w:lvl>
    <w:lvl w:ilvl="6" w:tplc="4BFC93B0">
      <w:start w:val="1"/>
      <w:numFmt w:val="decimal"/>
      <w:lvlText w:val="%7."/>
      <w:lvlJc w:val="left"/>
      <w:pPr>
        <w:ind w:left="5040" w:hanging="360"/>
      </w:pPr>
    </w:lvl>
    <w:lvl w:ilvl="7" w:tplc="2D3E2A2C">
      <w:start w:val="1"/>
      <w:numFmt w:val="lowerLetter"/>
      <w:lvlText w:val="%8."/>
      <w:lvlJc w:val="left"/>
      <w:pPr>
        <w:ind w:left="5760" w:hanging="360"/>
      </w:pPr>
    </w:lvl>
    <w:lvl w:ilvl="8" w:tplc="5112A372">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076882"/>
    <w:rsid w:val="000C7BB8"/>
    <w:rsid w:val="000F4717"/>
    <w:rsid w:val="001231FA"/>
    <w:rsid w:val="00221A96"/>
    <w:rsid w:val="002B7D3B"/>
    <w:rsid w:val="002C1EC9"/>
    <w:rsid w:val="002F72CB"/>
    <w:rsid w:val="00315536"/>
    <w:rsid w:val="003B2C7B"/>
    <w:rsid w:val="003E1382"/>
    <w:rsid w:val="004133F7"/>
    <w:rsid w:val="00420224"/>
    <w:rsid w:val="00497D34"/>
    <w:rsid w:val="004A65DC"/>
    <w:rsid w:val="005529CC"/>
    <w:rsid w:val="005816D7"/>
    <w:rsid w:val="00620842"/>
    <w:rsid w:val="00625CFC"/>
    <w:rsid w:val="00712393"/>
    <w:rsid w:val="007B07AA"/>
    <w:rsid w:val="008D0121"/>
    <w:rsid w:val="008D4237"/>
    <w:rsid w:val="008D65F6"/>
    <w:rsid w:val="00913DED"/>
    <w:rsid w:val="00923D30"/>
    <w:rsid w:val="00993E0B"/>
    <w:rsid w:val="009A2B54"/>
    <w:rsid w:val="009F5693"/>
    <w:rsid w:val="00A03334"/>
    <w:rsid w:val="00A25BC6"/>
    <w:rsid w:val="00A30BA2"/>
    <w:rsid w:val="00AB0554"/>
    <w:rsid w:val="00B06016"/>
    <w:rsid w:val="00B46332"/>
    <w:rsid w:val="00B539FC"/>
    <w:rsid w:val="00B64945"/>
    <w:rsid w:val="00BB30BF"/>
    <w:rsid w:val="00BB34D4"/>
    <w:rsid w:val="00C243D3"/>
    <w:rsid w:val="00C66A0E"/>
    <w:rsid w:val="00C83B87"/>
    <w:rsid w:val="00CA1C68"/>
    <w:rsid w:val="00CF624E"/>
    <w:rsid w:val="00E2513D"/>
    <w:rsid w:val="00E30035"/>
    <w:rsid w:val="00E60B34"/>
    <w:rsid w:val="00E63734"/>
    <w:rsid w:val="00E829AD"/>
    <w:rsid w:val="00E943C5"/>
    <w:rsid w:val="00EA504B"/>
    <w:rsid w:val="00EA50CF"/>
    <w:rsid w:val="00EB4E07"/>
    <w:rsid w:val="00F53E75"/>
    <w:rsid w:val="00FC776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E88C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 w:type="paragraph" w:customStyle="1" w:styleId="Paint">
    <w:name w:val="Paint"/>
    <w:basedOn w:val="a8"/>
    <w:rsid w:val="00E829AD"/>
    <w:pPr>
      <w:tabs>
        <w:tab w:val="decimal" w:leader="dot" w:pos="9072"/>
      </w:tabs>
      <w:spacing w:before="120" w:line="240" w:lineRule="auto"/>
      <w:jc w:val="both"/>
    </w:pPr>
    <w:rPr>
      <w:rFonts w:ascii="Times Roman AzCyr" w:eastAsia="MS Mincho" w:hAnsi="Times Roman AzCyr" w:cs="Times New Roman"/>
      <w:kern w:val="24"/>
      <w:sz w:val="24"/>
      <w:szCs w:val="20"/>
      <w:lang w:eastAsia="ru-RU"/>
    </w:rPr>
  </w:style>
  <w:style w:type="paragraph" w:styleId="a8">
    <w:name w:val="Body Text"/>
    <w:basedOn w:val="a"/>
    <w:link w:val="a9"/>
    <w:uiPriority w:val="99"/>
    <w:semiHidden/>
    <w:unhideWhenUsed/>
    <w:rsid w:val="00E829AD"/>
    <w:pPr>
      <w:spacing w:after="120"/>
    </w:pPr>
  </w:style>
  <w:style w:type="character" w:customStyle="1" w:styleId="a9">
    <w:name w:val="Основной текст Знак"/>
    <w:basedOn w:val="a0"/>
    <w:link w:val="a8"/>
    <w:uiPriority w:val="99"/>
    <w:semiHidden/>
    <w:rsid w:val="00E829AD"/>
    <w:rPr>
      <w:lang w:val="ru-RU"/>
    </w:rPr>
  </w:style>
  <w:style w:type="character" w:customStyle="1" w:styleId="bumpedfont15">
    <w:name w:val="bumpedfont15"/>
    <w:basedOn w:val="a0"/>
    <w:rsid w:val="003E1382"/>
  </w:style>
  <w:style w:type="paragraph" w:customStyle="1" w:styleId="msonormal0">
    <w:name w:val="msonormal"/>
    <w:basedOn w:val="a"/>
    <w:rsid w:val="00BB34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6">
    <w:name w:val="font6"/>
    <w:basedOn w:val="a"/>
    <w:rsid w:val="00BB34D4"/>
    <w:pPr>
      <w:spacing w:before="100" w:beforeAutospacing="1" w:after="100" w:afterAutospacing="1" w:line="240" w:lineRule="auto"/>
    </w:pPr>
    <w:rPr>
      <w:rFonts w:ascii="Times New Roman" w:eastAsia="Times New Roman" w:hAnsi="Times New Roman" w:cs="Times New Roman"/>
      <w:color w:val="000000"/>
      <w:sz w:val="24"/>
      <w:szCs w:val="24"/>
      <w:lang w:val="en-US"/>
    </w:rPr>
  </w:style>
  <w:style w:type="paragraph" w:customStyle="1" w:styleId="font7">
    <w:name w:val="font7"/>
    <w:basedOn w:val="a"/>
    <w:rsid w:val="00BB34D4"/>
    <w:pPr>
      <w:spacing w:before="100" w:beforeAutospacing="1" w:after="100" w:afterAutospacing="1" w:line="240" w:lineRule="auto"/>
    </w:pPr>
    <w:rPr>
      <w:rFonts w:ascii="Times New Roman" w:eastAsia="Times New Roman" w:hAnsi="Times New Roman" w:cs="Times New Roman"/>
      <w:color w:val="333333"/>
      <w:sz w:val="20"/>
      <w:szCs w:val="20"/>
      <w:lang w:val="en-US"/>
    </w:rPr>
  </w:style>
  <w:style w:type="paragraph" w:customStyle="1" w:styleId="font8">
    <w:name w:val="font8"/>
    <w:basedOn w:val="a"/>
    <w:rsid w:val="00BB34D4"/>
    <w:pPr>
      <w:spacing w:before="100" w:beforeAutospacing="1" w:after="100" w:afterAutospacing="1" w:line="240" w:lineRule="auto"/>
    </w:pPr>
    <w:rPr>
      <w:rFonts w:ascii="Times New Roman" w:eastAsia="Times New Roman" w:hAnsi="Times New Roman" w:cs="Times New Roman"/>
      <w:color w:val="000000"/>
      <w:sz w:val="20"/>
      <w:szCs w:val="20"/>
      <w:lang w:val="en-US"/>
    </w:rPr>
  </w:style>
  <w:style w:type="paragraph" w:customStyle="1" w:styleId="font9">
    <w:name w:val="font9"/>
    <w:basedOn w:val="a"/>
    <w:rsid w:val="00BB34D4"/>
    <w:pPr>
      <w:spacing w:before="100" w:beforeAutospacing="1" w:after="100" w:afterAutospacing="1" w:line="240" w:lineRule="auto"/>
    </w:pPr>
    <w:rPr>
      <w:rFonts w:ascii="Times New Roman" w:eastAsia="Times New Roman" w:hAnsi="Times New Roman" w:cs="Times New Roman"/>
      <w:color w:val="000000"/>
      <w:lang w:val="en-US"/>
    </w:rPr>
  </w:style>
  <w:style w:type="paragraph" w:customStyle="1" w:styleId="xl63">
    <w:name w:val="xl6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000000"/>
      <w:sz w:val="24"/>
      <w:szCs w:val="24"/>
      <w:lang w:val="en-US"/>
    </w:rPr>
  </w:style>
  <w:style w:type="paragraph" w:customStyle="1" w:styleId="xl64">
    <w:name w:val="xl6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val="en-US"/>
    </w:rPr>
  </w:style>
  <w:style w:type="paragraph" w:customStyle="1" w:styleId="xl65">
    <w:name w:val="xl6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66">
    <w:name w:val="xl6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67">
    <w:name w:val="xl6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8">
    <w:name w:val="xl6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en-US"/>
    </w:rPr>
  </w:style>
  <w:style w:type="paragraph" w:customStyle="1" w:styleId="xl69">
    <w:name w:val="xl6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0">
    <w:name w:val="xl7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1">
    <w:name w:val="xl71"/>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2">
    <w:name w:val="xl7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0"/>
      <w:szCs w:val="20"/>
      <w:lang w:val="en-US"/>
    </w:rPr>
  </w:style>
  <w:style w:type="paragraph" w:customStyle="1" w:styleId="xl73">
    <w:name w:val="xl7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val="en-US"/>
    </w:rPr>
  </w:style>
  <w:style w:type="paragraph" w:customStyle="1" w:styleId="xl74">
    <w:name w:val="xl7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color w:val="000000"/>
      <w:sz w:val="24"/>
      <w:szCs w:val="24"/>
      <w:lang w:val="en-US"/>
    </w:rPr>
  </w:style>
  <w:style w:type="paragraph" w:customStyle="1" w:styleId="xl75">
    <w:name w:val="xl7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6">
    <w:name w:val="xl7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7">
    <w:name w:val="xl7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customStyle="1" w:styleId="xl78">
    <w:name w:val="xl7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9">
    <w:name w:val="xl7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en-US"/>
    </w:rPr>
  </w:style>
  <w:style w:type="paragraph" w:customStyle="1" w:styleId="xl80">
    <w:name w:val="xl8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en-US"/>
    </w:rPr>
  </w:style>
  <w:style w:type="paragraph" w:customStyle="1" w:styleId="xl81">
    <w:name w:val="xl8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82">
    <w:name w:val="xl8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sz w:val="24"/>
      <w:szCs w:val="24"/>
      <w:lang w:val="en-US"/>
    </w:rPr>
  </w:style>
  <w:style w:type="paragraph" w:customStyle="1" w:styleId="xl83">
    <w:name w:val="xl8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4">
    <w:name w:val="xl84"/>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5">
    <w:name w:val="xl8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86">
    <w:name w:val="xl86"/>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87">
    <w:name w:val="xl8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88">
    <w:name w:val="xl88"/>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89">
    <w:name w:val="xl89"/>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0">
    <w:name w:val="xl90"/>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val="en-US"/>
    </w:rPr>
  </w:style>
  <w:style w:type="paragraph" w:customStyle="1" w:styleId="xl91">
    <w:name w:val="xl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92">
    <w:name w:val="xl92"/>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val="en-US"/>
    </w:rPr>
  </w:style>
  <w:style w:type="paragraph" w:customStyle="1" w:styleId="xl93">
    <w:name w:val="xl93"/>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val="en-US"/>
    </w:rPr>
  </w:style>
  <w:style w:type="paragraph" w:customStyle="1" w:styleId="xl94">
    <w:name w:val="xl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5">
    <w:name w:val="xl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0"/>
      <w:szCs w:val="20"/>
      <w:lang w:val="en-US"/>
    </w:rPr>
  </w:style>
  <w:style w:type="paragraph" w:customStyle="1" w:styleId="xl96">
    <w:name w:val="xl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a">
    <w:name w:val="annotation text"/>
    <w:basedOn w:val="a"/>
    <w:link w:val="ab"/>
    <w:uiPriority w:val="99"/>
    <w:semiHidden/>
    <w:unhideWhenUsed/>
    <w:rsid w:val="00BB34D4"/>
    <w:pPr>
      <w:spacing w:after="0" w:line="240" w:lineRule="auto"/>
    </w:pPr>
    <w:rPr>
      <w:rFonts w:ascii="Times New Roman" w:eastAsia="Times New Roman" w:hAnsi="Times New Roman" w:cs="Times New Roman"/>
      <w:sz w:val="20"/>
      <w:szCs w:val="20"/>
      <w:vertAlign w:val="superscript"/>
      <w:lang w:eastAsia="ru-RU"/>
    </w:rPr>
  </w:style>
  <w:style w:type="character" w:customStyle="1" w:styleId="ab">
    <w:name w:val="Текст примечания Знак"/>
    <w:basedOn w:val="a0"/>
    <w:link w:val="aa"/>
    <w:uiPriority w:val="99"/>
    <w:semiHidden/>
    <w:rsid w:val="00BB34D4"/>
    <w:rPr>
      <w:rFonts w:ascii="Times New Roman" w:eastAsia="Times New Roman" w:hAnsi="Times New Roman" w:cs="Times New Roman"/>
      <w:sz w:val="20"/>
      <w:szCs w:val="20"/>
      <w:vertAlign w:val="superscript"/>
      <w:lang w:val="ru-RU" w:eastAsia="ru-RU"/>
    </w:rPr>
  </w:style>
  <w:style w:type="character" w:customStyle="1" w:styleId="ac">
    <w:name w:val="Тема примечания Знак"/>
    <w:basedOn w:val="ab"/>
    <w:link w:val="ad"/>
    <w:uiPriority w:val="99"/>
    <w:semiHidden/>
    <w:rsid w:val="00BB34D4"/>
    <w:rPr>
      <w:rFonts w:ascii="Times New Roman" w:eastAsia="Times New Roman" w:hAnsi="Times New Roman" w:cs="Times New Roman"/>
      <w:b/>
      <w:bCs/>
      <w:sz w:val="20"/>
      <w:szCs w:val="20"/>
      <w:vertAlign w:val="superscript"/>
      <w:lang w:val="ru-RU" w:eastAsia="ru-RU"/>
    </w:rPr>
  </w:style>
  <w:style w:type="paragraph" w:styleId="ad">
    <w:name w:val="annotation subject"/>
    <w:basedOn w:val="aa"/>
    <w:next w:val="aa"/>
    <w:link w:val="ac"/>
    <w:uiPriority w:val="99"/>
    <w:semiHidden/>
    <w:unhideWhenUsed/>
    <w:rsid w:val="00BB34D4"/>
    <w:rPr>
      <w:b/>
      <w:bCs/>
    </w:rPr>
  </w:style>
  <w:style w:type="paragraph" w:customStyle="1" w:styleId="xl5591">
    <w:name w:val="xl5591"/>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2">
    <w:name w:val="xl559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3">
    <w:name w:val="xl559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Palatino Linotype" w:eastAsia="Times New Roman" w:hAnsi="Palatino Linotype" w:cs="Times New Roman"/>
      <w:sz w:val="24"/>
      <w:szCs w:val="24"/>
      <w:lang w:val="en-US"/>
    </w:rPr>
  </w:style>
  <w:style w:type="paragraph" w:customStyle="1" w:styleId="xl5594">
    <w:name w:val="xl559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en-US"/>
    </w:rPr>
  </w:style>
  <w:style w:type="paragraph" w:customStyle="1" w:styleId="xl5595">
    <w:name w:val="xl5595"/>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596">
    <w:name w:val="xl5596"/>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5597">
    <w:name w:val="xl5597"/>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598">
    <w:name w:val="xl5598"/>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5599">
    <w:name w:val="xl5599"/>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5600">
    <w:name w:val="xl5600"/>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1">
    <w:name w:val="xl5601"/>
    <w:basedOn w:val="a"/>
    <w:rsid w:val="00BB34D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5602">
    <w:name w:val="xl5602"/>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5603">
    <w:name w:val="xl5603"/>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4">
    <w:name w:val="xl5604"/>
    <w:basedOn w:val="a"/>
    <w:rsid w:val="00BB34D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5">
    <w:name w:val="xl5605"/>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0"/>
      <w:szCs w:val="20"/>
      <w:lang w:val="en-US"/>
    </w:rPr>
  </w:style>
  <w:style w:type="paragraph" w:customStyle="1" w:styleId="xl5606">
    <w:name w:val="xl5606"/>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5607">
    <w:name w:val="xl5607"/>
    <w:basedOn w:val="a"/>
    <w:rsid w:val="00BB34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val="en-US"/>
    </w:rPr>
  </w:style>
  <w:style w:type="paragraph" w:styleId="ae">
    <w:name w:val="header"/>
    <w:basedOn w:val="a"/>
    <w:link w:val="af"/>
    <w:uiPriority w:val="99"/>
    <w:unhideWhenUsed/>
    <w:rsid w:val="008D65F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8D65F6"/>
    <w:rPr>
      <w:lang w:val="ru-RU"/>
    </w:rPr>
  </w:style>
  <w:style w:type="paragraph" w:styleId="af0">
    <w:name w:val="footer"/>
    <w:basedOn w:val="a"/>
    <w:link w:val="af1"/>
    <w:uiPriority w:val="99"/>
    <w:unhideWhenUsed/>
    <w:rsid w:val="008D65F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D65F6"/>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asco.a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hasanov@asco.a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ender@asco.a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asco.az"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3639</Words>
  <Characters>20745</Characters>
  <Application>Microsoft Office Word</Application>
  <DocSecurity>0</DocSecurity>
  <Lines>172</Lines>
  <Paragraphs>48</Paragraphs>
  <ScaleCrop>false</ScaleCrop>
  <Company/>
  <LinksUpToDate>false</LinksUpToDate>
  <CharactersWithSpaces>24336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2023-08-17T21:07:00Z</dcterms:created>
  <dcterms:modified xsi:type="dcterms:W3CDTF">2023-09-04T11:35:00Z</dcterms:modified>
</cp:coreProperties>
</file>