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363" w:rsidRPr="00E30035" w:rsidRDefault="00C32363" w:rsidP="00C32363">
      <w:pPr>
        <w:tabs>
          <w:tab w:val="left" w:pos="1418"/>
        </w:tabs>
        <w:spacing w:after="0" w:line="240" w:lineRule="auto"/>
        <w:ind w:left="5812" w:right="4"/>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of "Azerbaijan Caspian Shipping" Closed Joint Stock Company  </w:t>
      </w:r>
      <w:r>
        <w:rPr>
          <w:rFonts w:ascii="Arial" w:hAnsi="Arial" w:cs="Arial"/>
          <w:b/>
          <w:sz w:val="20"/>
          <w:szCs w:val="20"/>
          <w:lang w:val="az-Latn-AZ"/>
        </w:rPr>
        <w:t xml:space="preserve"> </w:t>
      </w:r>
      <w:r>
        <w:rPr>
          <w:rFonts w:ascii="Arial" w:eastAsia="Arial" w:hAnsi="Arial" w:cs="Arial"/>
          <w:sz w:val="20"/>
          <w:szCs w:val="20"/>
          <w:lang w:val="en-US"/>
        </w:rPr>
        <w:t>dated 1st of December 2016No. 216.</w:t>
      </w:r>
    </w:p>
    <w:p w:rsidR="00221A96" w:rsidRPr="00E30035" w:rsidRDefault="00DD2F87" w:rsidP="00221A96">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024244"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1A96" w:rsidRPr="00C32363" w:rsidRDefault="00221A96" w:rsidP="00C32363">
      <w:pPr>
        <w:spacing w:after="0" w:line="240" w:lineRule="auto"/>
        <w:jc w:val="center"/>
        <w:rPr>
          <w:rFonts w:ascii="Arial" w:hAnsi="Arial" w:cs="Arial"/>
          <w:b/>
          <w:sz w:val="16"/>
          <w:szCs w:val="16"/>
          <w:lang w:val="az-Latn-AZ" w:eastAsia="ru-RU"/>
        </w:rPr>
      </w:pPr>
    </w:p>
    <w:p w:rsidR="00221A96" w:rsidRPr="00C32363" w:rsidRDefault="00DD2F87" w:rsidP="00C32363">
      <w:pPr>
        <w:shd w:val="clear" w:color="auto" w:fill="FFFFFF"/>
        <w:tabs>
          <w:tab w:val="left" w:pos="331"/>
        </w:tabs>
        <w:spacing w:line="240" w:lineRule="auto"/>
        <w:ind w:left="360"/>
        <w:jc w:val="center"/>
        <w:rPr>
          <w:rFonts w:ascii="Arial" w:hAnsi="Arial" w:cs="Arial"/>
          <w:b/>
          <w:sz w:val="24"/>
          <w:szCs w:val="24"/>
          <w:lang w:val="az-Latn-AZ"/>
        </w:rPr>
      </w:pPr>
      <w:r w:rsidRPr="00C32363">
        <w:rPr>
          <w:rFonts w:ascii="Arial" w:eastAsia="Arial" w:hAnsi="Arial" w:cs="Arial"/>
          <w:b/>
          <w:sz w:val="24"/>
          <w:szCs w:val="24"/>
          <w:lang w:val="en-US"/>
        </w:rPr>
        <w:t>AZERBAIJAN CASPIAN SHIPPING CLOSED JOINT STOCK COMPANY</w:t>
      </w:r>
      <w:r w:rsidR="00C32363" w:rsidRPr="00C32363">
        <w:rPr>
          <w:rFonts w:ascii="Arial" w:eastAsia="Arial" w:hAnsi="Arial" w:cs="Arial"/>
          <w:b/>
          <w:sz w:val="24"/>
          <w:szCs w:val="24"/>
          <w:lang w:val="en-US"/>
        </w:rPr>
        <w:t xml:space="preserve"> </w:t>
      </w:r>
      <w:r w:rsidRPr="00C32363">
        <w:rPr>
          <w:rFonts w:ascii="Arial" w:eastAsia="Arial" w:hAnsi="Arial" w:cs="Arial"/>
          <w:b/>
          <w:sz w:val="24"/>
          <w:szCs w:val="24"/>
          <w:lang w:val="en-US"/>
        </w:rPr>
        <w:t>IS ANNOUNCING OPEN BIDDING FOR THE PROCUREMENT OF VARIOUS ELECTRICAL GOODS FOR STRUCTURAL DEPARTMENTS OF ASCO</w:t>
      </w:r>
    </w:p>
    <w:p w:rsidR="00221A96" w:rsidRPr="00C32363" w:rsidRDefault="00DD2F87" w:rsidP="00C32363">
      <w:pPr>
        <w:spacing w:after="0" w:line="240" w:lineRule="auto"/>
        <w:jc w:val="center"/>
        <w:rPr>
          <w:rFonts w:ascii="Arial" w:hAnsi="Arial" w:cs="Arial"/>
          <w:b/>
          <w:sz w:val="24"/>
          <w:szCs w:val="24"/>
          <w:lang w:val="en-US" w:eastAsia="ru-RU"/>
        </w:rPr>
      </w:pPr>
      <w:r w:rsidRPr="00C32363">
        <w:rPr>
          <w:rFonts w:ascii="Arial" w:eastAsia="Arial" w:hAnsi="Arial" w:cs="Arial"/>
          <w:b/>
          <w:sz w:val="24"/>
          <w:szCs w:val="24"/>
          <w:lang w:val="en-US" w:eastAsia="ru-RU"/>
        </w:rPr>
        <w:t xml:space="preserve">B I D </w:t>
      </w:r>
      <w:proofErr w:type="spellStart"/>
      <w:r w:rsidRPr="00C32363">
        <w:rPr>
          <w:rFonts w:ascii="Arial" w:eastAsia="Arial" w:hAnsi="Arial" w:cs="Arial"/>
          <w:b/>
          <w:sz w:val="24"/>
          <w:szCs w:val="24"/>
          <w:lang w:val="en-US" w:eastAsia="ru-RU"/>
        </w:rPr>
        <w:t>D</w:t>
      </w:r>
      <w:proofErr w:type="spellEnd"/>
      <w:r w:rsidRPr="00C32363">
        <w:rPr>
          <w:rFonts w:ascii="Arial" w:eastAsia="Arial" w:hAnsi="Arial" w:cs="Arial"/>
          <w:b/>
          <w:sz w:val="24"/>
          <w:szCs w:val="24"/>
          <w:lang w:val="en-US" w:eastAsia="ru-RU"/>
        </w:rPr>
        <w:t xml:space="preserve"> I N G No. AM10</w:t>
      </w:r>
      <w:r w:rsidRPr="00C32363">
        <w:rPr>
          <w:rFonts w:ascii="Arial" w:eastAsia="Arial" w:hAnsi="Arial" w:cs="Arial"/>
          <w:b/>
          <w:sz w:val="24"/>
          <w:szCs w:val="24"/>
          <w:lang w:val="en-US" w:eastAsia="ru-RU"/>
        </w:rPr>
        <w:t>1/2023</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F74F9A" w:rsidRPr="00C32363"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DD2F87" w:rsidP="00625CFC">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1A96" w:rsidRPr="00E30035" w:rsidRDefault="00DD2F87"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w:t>
            </w:r>
            <w:r>
              <w:rPr>
                <w:rFonts w:ascii="Arial" w:eastAsia="Arial" w:hAnsi="Arial" w:cs="Arial"/>
                <w:sz w:val="20"/>
                <w:szCs w:val="20"/>
                <w:lang w:val="en-US" w:eastAsia="ru-RU"/>
              </w:rPr>
              <w:t>participation in the bidding (template has been attached hereto);</w:t>
            </w:r>
          </w:p>
          <w:p w:rsidR="00221A96" w:rsidRPr="00E30035" w:rsidRDefault="00DD2F87"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221A96" w:rsidRDefault="00DD2F87"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1A96" w:rsidRDefault="00DD2F87"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221A96" w:rsidRPr="008D4237" w:rsidRDefault="00DD2F87"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w:t>
            </w:r>
            <w:r>
              <w:rPr>
                <w:rFonts w:ascii="Arial" w:eastAsia="Arial" w:hAnsi="Arial" w:cs="Arial"/>
                <w:color w:val="000000"/>
                <w:sz w:val="20"/>
                <w:szCs w:val="20"/>
                <w:lang w:val="en-US"/>
              </w:rPr>
              <w:t>de of the Republic of Azerbaijan for the last one year (excluding the period of suspension).</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DD2F87" w:rsidP="00625CFC">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w:t>
            </w:r>
            <w:r>
              <w:rPr>
                <w:rFonts w:ascii="Arial" w:eastAsia="Arial" w:hAnsi="Arial" w:cs="Arial"/>
                <w:sz w:val="20"/>
                <w:szCs w:val="20"/>
                <w:lang w:val="en-US" w:eastAsia="ru-RU"/>
              </w:rPr>
              <w:t>ed ) and bank evidence proving payment of participation fee (excluding bidding offer) shall be submitted in English, Russian or in Azerbaijani languages to the official address of "Azerbaijan Caspian Shipping" CJSC (hereinafter referred to as "ASCO" or "Pr</w:t>
            </w:r>
            <w:r>
              <w:rPr>
                <w:rFonts w:ascii="Arial" w:eastAsia="Arial" w:hAnsi="Arial" w:cs="Arial"/>
                <w:sz w:val="20"/>
                <w:szCs w:val="20"/>
                <w:lang w:val="en-US" w:eastAsia="ru-RU"/>
              </w:rPr>
              <w:t xml:space="preserve">ocuring Organization") through email address of contact person in charge by </w:t>
            </w:r>
            <w:r w:rsidRPr="00C32363">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C32363">
              <w:rPr>
                <w:rFonts w:ascii="Arial" w:eastAsia="Arial" w:hAnsi="Arial" w:cs="Arial"/>
                <w:b/>
                <w:sz w:val="20"/>
                <w:szCs w:val="20"/>
                <w:lang w:val="en-US" w:eastAsia="ru-RU"/>
              </w:rPr>
              <w:t>17.08.2023</w:t>
            </w:r>
            <w:r>
              <w:rPr>
                <w:rFonts w:ascii="Arial" w:eastAsia="Arial" w:hAnsi="Arial" w:cs="Arial"/>
                <w:sz w:val="20"/>
                <w:szCs w:val="20"/>
                <w:lang w:val="en-US" w:eastAsia="ru-RU"/>
              </w:rPr>
              <w:t xml:space="preserve">. Whereas, other necessary documents shall be submitted as enclosed in the bidding offer envelope. </w:t>
            </w:r>
          </w:p>
          <w:p w:rsidR="00221A96" w:rsidRPr="00E30035" w:rsidRDefault="00DD2F87"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DD2F87" w:rsidP="00625CFC">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F74F9A" w:rsidRPr="00C32363"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DD2F87"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221A96" w:rsidRPr="00E30035" w:rsidRDefault="00DD2F87"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participants (bidders), who have fulfilled these requirements, may obtain General Terms and Conditions relating to the</w:t>
            </w:r>
            <w:r>
              <w:rPr>
                <w:rFonts w:ascii="Arial" w:eastAsia="Arial" w:hAnsi="Arial" w:cs="Arial"/>
                <w:sz w:val="20"/>
                <w:szCs w:val="20"/>
                <w:lang w:val="en-US" w:eastAsia="ru-RU"/>
              </w:rPr>
              <w:t xml:space="preserve"> procurement subject from the contact person in charge by the date envisaged in section IV of this announcement at any time from 08.00 till 17.00 in any business day of the week. </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DD2F87"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Amount of participation fee (excluding VAT):</w:t>
            </w:r>
            <w:r>
              <w:rPr>
                <w:rFonts w:ascii="Arial" w:eastAsia="Arial" w:hAnsi="Arial" w:cs="Arial"/>
                <w:b/>
                <w:bCs/>
                <w:sz w:val="20"/>
                <w:szCs w:val="20"/>
                <w:lang w:val="en-US" w:eastAsia="ru-RU"/>
              </w:rPr>
              <w:t>There is no participation fee for this bidding.</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DD2F87"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par</w:t>
            </w:r>
            <w:r>
              <w:rPr>
                <w:rFonts w:ascii="Arial" w:eastAsia="Arial" w:hAnsi="Arial" w:cs="Arial"/>
                <w:sz w:val="20"/>
                <w:szCs w:val="20"/>
                <w:lang w:val="en-US" w:eastAsia="ru-RU"/>
              </w:rPr>
              <w:t xml:space="preserve">ticipation fee may be paid in AZN or  equivalent amount thereof in USD or EURO.   </w:t>
            </w:r>
          </w:p>
          <w:p w:rsidR="00221A96" w:rsidRPr="00E30035" w:rsidRDefault="00DD2F87"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F74F9A"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DD2F87" w:rsidP="00625CFC">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DD2F87" w:rsidP="00625CFC">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DD2F87" w:rsidP="00625CFC">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F74F9A" w:rsidRPr="00C32363"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DD2F87" w:rsidP="00625CFC">
                  <w:pPr>
                    <w:spacing w:line="240" w:lineRule="auto"/>
                    <w:rPr>
                      <w:rFonts w:ascii="Arial" w:hAnsi="Arial" w:cs="Arial"/>
                      <w:bCs/>
                      <w:sz w:val="20"/>
                      <w:szCs w:val="20"/>
                      <w:lang w:val="az-Latn-AZ"/>
                    </w:rPr>
                  </w:pPr>
                  <w:r>
                    <w:rPr>
                      <w:rFonts w:ascii="Arial" w:eastAsia="Arial" w:hAnsi="Arial" w:cs="Arial"/>
                      <w:bCs/>
                      <w:sz w:val="20"/>
                      <w:szCs w:val="20"/>
                      <w:lang w:val="en-US"/>
                    </w:rPr>
                    <w:t xml:space="preserve">Name: </w:t>
                  </w:r>
                  <w:r>
                    <w:rPr>
                      <w:rFonts w:ascii="Arial" w:eastAsia="Arial" w:hAnsi="Arial" w:cs="Arial"/>
                      <w:bCs/>
                      <w:sz w:val="20"/>
                      <w:szCs w:val="20"/>
                      <w:lang w:val="en-US"/>
                    </w:rPr>
                    <w:t xml:space="preserve">The International Bank of Azerbaijan </w:t>
                  </w:r>
                </w:p>
                <w:p w:rsidR="00221A96" w:rsidRPr="00E30035" w:rsidRDefault="00DD2F87" w:rsidP="00625CFC">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1A96" w:rsidRPr="00E30035" w:rsidRDefault="00DD2F87" w:rsidP="00625CFC">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1A96" w:rsidRPr="00E30035" w:rsidRDefault="00DD2F87" w:rsidP="00625CFC">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1A96" w:rsidRPr="00E30035" w:rsidRDefault="00DD2F87" w:rsidP="00625CFC">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221A96" w:rsidRPr="00E30035" w:rsidRDefault="00DD2F87" w:rsidP="00625CFC">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1A96" w:rsidRPr="00E30035" w:rsidRDefault="00DD2F87"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Beneficiary: AZARB.XAZAR DANIZ GAMICILIYI QSC</w:t>
                  </w:r>
                </w:p>
                <w:p w:rsidR="00221A96" w:rsidRPr="00C32363" w:rsidRDefault="00DD2F87" w:rsidP="00625CFC">
                  <w:pPr>
                    <w:spacing w:line="240" w:lineRule="auto"/>
                    <w:rPr>
                      <w:rStyle w:val="nwt1"/>
                      <w:rFonts w:ascii="Arial" w:hAnsi="Arial" w:cs="Arial"/>
                      <w:lang w:val="en-US"/>
                    </w:rPr>
                  </w:pPr>
                  <w:r>
                    <w:rPr>
                      <w:rFonts w:ascii="Arial" w:eastAsia="Arial" w:hAnsi="Arial" w:cs="Arial"/>
                      <w:bCs/>
                      <w:sz w:val="20"/>
                      <w:szCs w:val="20"/>
                      <w:lang w:val="en-US"/>
                    </w:rPr>
                    <w:t>TAX ID: 1701</w:t>
                  </w:r>
                  <w:r>
                    <w:rPr>
                      <w:rFonts w:ascii="Arial" w:eastAsia="Arial" w:hAnsi="Arial" w:cs="Arial"/>
                      <w:bCs/>
                      <w:sz w:val="20"/>
                      <w:szCs w:val="20"/>
                      <w:lang w:val="en-US"/>
                    </w:rPr>
                    <w:t>579951</w:t>
                  </w:r>
                </w:p>
                <w:p w:rsidR="00221A96" w:rsidRPr="00C32363" w:rsidRDefault="00DD2F87" w:rsidP="00625CFC">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DD2F87" w:rsidP="00625CFC">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1A96" w:rsidRPr="00E30035" w:rsidRDefault="00DD2F87" w:rsidP="00625CFC">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1A96" w:rsidRPr="00E30035" w:rsidRDefault="00DD2F87" w:rsidP="00625CFC">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221A96" w:rsidRPr="00E30035" w:rsidRDefault="00DD2F87" w:rsidP="00625CFC">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221A96" w:rsidRPr="00E30035" w:rsidRDefault="00DD2F87" w:rsidP="00625CFC">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221A96" w:rsidRPr="00E30035" w:rsidRDefault="00DD2F87" w:rsidP="00625CFC">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w:t>
                  </w:r>
                  <w:r>
                    <w:rPr>
                      <w:rFonts w:ascii="Arial" w:eastAsia="Arial" w:hAnsi="Arial" w:cs="Arial"/>
                      <w:bCs/>
                      <w:sz w:val="20"/>
                      <w:szCs w:val="20"/>
                      <w:lang w:val="en-US"/>
                    </w:rPr>
                    <w:t xml:space="preserve">IBAZAZ2X </w:t>
                  </w:r>
                </w:p>
                <w:p w:rsidR="00221A96" w:rsidRPr="00E30035" w:rsidRDefault="00DD2F87" w:rsidP="00625CFC">
                  <w:pPr>
                    <w:spacing w:line="240" w:lineRule="auto"/>
                    <w:rPr>
                      <w:rStyle w:val="nwt1"/>
                      <w:rFonts w:ascii="Arial" w:hAnsi="Arial" w:cs="Arial"/>
                      <w:lang w:val="en-US"/>
                    </w:rPr>
                  </w:pPr>
                  <w:r>
                    <w:rPr>
                      <w:rFonts w:ascii="Arial" w:eastAsia="Arial" w:hAnsi="Arial" w:cs="Arial"/>
                      <w:bCs/>
                      <w:sz w:val="20"/>
                      <w:szCs w:val="20"/>
                      <w:lang w:val="en-US"/>
                    </w:rPr>
                    <w:lastRenderedPageBreak/>
                    <w:t>Nizami str., 67</w:t>
                  </w:r>
                  <w:r>
                    <w:rPr>
                      <w:rFonts w:ascii="Arial" w:eastAsia="Arial" w:hAnsi="Arial" w:cs="Arial"/>
                      <w:bCs/>
                      <w:sz w:val="20"/>
                      <w:szCs w:val="20"/>
                      <w:lang w:val="en-US"/>
                    </w:rPr>
                    <w:br/>
                    <w:t>Beneficiary:   AZARB.XAZAR DANIZ GAMICILIYI QSC</w:t>
                  </w:r>
                </w:p>
                <w:p w:rsidR="00221A96" w:rsidRPr="00C32363" w:rsidRDefault="00DD2F87"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C32363" w:rsidRDefault="00DD2F87" w:rsidP="00625CFC">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DD2F87"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221A96" w:rsidRPr="00E30035" w:rsidRDefault="00DD2F87" w:rsidP="00625CFC">
                  <w:pPr>
                    <w:spacing w:line="240" w:lineRule="auto"/>
                    <w:rPr>
                      <w:rFonts w:ascii="Arial" w:hAnsi="Arial" w:cs="Arial"/>
                      <w:sz w:val="20"/>
                      <w:szCs w:val="20"/>
                      <w:lang w:val="en-US"/>
                    </w:rPr>
                  </w:pPr>
                  <w:r>
                    <w:rPr>
                      <w:rFonts w:ascii="Arial" w:eastAsia="Arial" w:hAnsi="Arial" w:cs="Arial"/>
                      <w:sz w:val="20"/>
                      <w:szCs w:val="20"/>
                      <w:lang w:val="en-US"/>
                    </w:rPr>
                    <w:t>SWIFT: COBADEFF</w:t>
                  </w:r>
                </w:p>
                <w:p w:rsidR="00221A96" w:rsidRPr="00E30035" w:rsidRDefault="00DD2F87" w:rsidP="00625CFC">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1A96" w:rsidRPr="00E30035" w:rsidRDefault="00DD2F87" w:rsidP="00625CFC">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221A96" w:rsidRPr="00E30035" w:rsidRDefault="00DD2F87" w:rsidP="00625CFC">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221A96" w:rsidRPr="00E30035" w:rsidRDefault="00DD2F87" w:rsidP="00625CFC">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lastRenderedPageBreak/>
                    <w:t>SWI</w:t>
                  </w:r>
                  <w:r>
                    <w:rPr>
                      <w:rFonts w:ascii="Arial" w:eastAsia="Arial" w:hAnsi="Arial" w:cs="Arial"/>
                      <w:b w:val="0"/>
                      <w:i w:val="0"/>
                      <w:sz w:val="20"/>
                      <w:szCs w:val="20"/>
                      <w:lang w:val="en-US"/>
                    </w:rPr>
                    <w:t xml:space="preserve">FT: IBAZAZ2X </w:t>
                  </w:r>
                </w:p>
                <w:p w:rsidR="00221A96" w:rsidRPr="00E30035" w:rsidRDefault="00DD2F87" w:rsidP="00625CFC">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221A96" w:rsidRPr="00C32363" w:rsidRDefault="00DD2F87"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C32363" w:rsidRDefault="00DD2F87" w:rsidP="00625CFC">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DD2F87"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w:t>
            </w:r>
            <w:r>
              <w:rPr>
                <w:rFonts w:ascii="Arial" w:eastAsia="Arial" w:hAnsi="Arial" w:cs="Arial"/>
                <w:b/>
                <w:bCs/>
                <w:sz w:val="20"/>
                <w:szCs w:val="20"/>
                <w:lang w:val="en-US" w:eastAsia="ru-RU"/>
              </w:rPr>
              <w:t>cancelled by ASCO, participation fee shall in no case be refunded!</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F74F9A" w:rsidRPr="00C32363"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DD2F87" w:rsidP="00625CFC">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1A96" w:rsidRPr="00E30035" w:rsidRDefault="00DD2F87"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221A96" w:rsidRPr="00E30035" w:rsidRDefault="00DD2F87"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w:t>
            </w:r>
            <w:r>
              <w:rPr>
                <w:rFonts w:ascii="Arial" w:eastAsia="Arial" w:hAnsi="Arial" w:cs="Arial"/>
                <w:sz w:val="20"/>
                <w:szCs w:val="20"/>
                <w:lang w:val="en-US" w:eastAsia="ru-RU"/>
              </w:rPr>
              <w:t xml:space="preserve">k guarantees shall be submitted as enclosed in the bidding offer envelope along with the bidding offer.  Otherwise, the Purchasing Organization shall reserve the right to reject such offer. </w:t>
            </w:r>
          </w:p>
          <w:p w:rsidR="00221A96" w:rsidRPr="00E30035" w:rsidRDefault="00DD2F87"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financial institution that issued the guarantee should be acknowledged in the Republic of Azerbaijan and / or international financial transactions. The purchasing organization shall reserve the right not to accept and reject any unreliable </w:t>
            </w:r>
            <w:r>
              <w:rPr>
                <w:rFonts w:ascii="Arial" w:eastAsia="Arial" w:hAnsi="Arial" w:cs="Arial"/>
                <w:sz w:val="20"/>
                <w:szCs w:val="20"/>
                <w:lang w:val="en-US" w:eastAsia="ru-RU"/>
              </w:rPr>
              <w:t>bank guarantee.</w:t>
            </w:r>
          </w:p>
          <w:p w:rsidR="00221A96" w:rsidRPr="00E30035" w:rsidRDefault="00DD2F87"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w:t>
            </w:r>
            <w:r>
              <w:rPr>
                <w:rFonts w:ascii="Arial" w:eastAsia="Arial" w:hAnsi="Arial" w:cs="Arial"/>
                <w:sz w:val="20"/>
                <w:szCs w:val="20"/>
                <w:lang w:val="en-US" w:eastAsia="ru-RU"/>
              </w:rPr>
              <w:t>king account set forth by the Procuring Organization in the bidding documents, deposit and other financial assets) shall request and obtain a consent from ASCO through the contact person reflected in the announcement on the acceptability of such type of wa</w:t>
            </w:r>
            <w:r>
              <w:rPr>
                <w:rFonts w:ascii="Arial" w:eastAsia="Arial" w:hAnsi="Arial" w:cs="Arial"/>
                <w:sz w:val="20"/>
                <w:szCs w:val="20"/>
                <w:lang w:val="en-US" w:eastAsia="ru-RU"/>
              </w:rPr>
              <w:t xml:space="preserve">rranty.   </w:t>
            </w:r>
          </w:p>
          <w:p w:rsidR="00221A96" w:rsidRPr="00E30035" w:rsidRDefault="00DD2F87" w:rsidP="00625CFC">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rsidR="00221A96" w:rsidRPr="00E30035" w:rsidRDefault="00DD2F87"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221A96" w:rsidRPr="005816D7" w:rsidRDefault="00DD2F87" w:rsidP="00625CFC">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rsidR="00221A96" w:rsidRPr="000C7BB8" w:rsidRDefault="00DD2F87"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 </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F74F9A" w:rsidRPr="00C32363"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DD2F87"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1A96" w:rsidRPr="00C32363" w:rsidRDefault="00DD2F87" w:rsidP="00625CFC">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w:t>
            </w:r>
            <w:r>
              <w:rPr>
                <w:rFonts w:ascii="Arial" w:eastAsia="Arial" w:hAnsi="Arial" w:cs="Arial"/>
                <w:sz w:val="20"/>
                <w:szCs w:val="20"/>
                <w:lang w:val="en-US" w:eastAsia="ru-RU"/>
              </w:rPr>
              <w:t xml:space="preserve">submitted their application for participation in the bidding and bank evidence as a proof of payment of participation fee by the date and time stipulated in section one, and shall submit their bidding offer (one original and two copies) enclosed in sealed </w:t>
            </w:r>
            <w:r>
              <w:rPr>
                <w:rFonts w:ascii="Arial" w:eastAsia="Arial" w:hAnsi="Arial" w:cs="Arial"/>
                <w:sz w:val="20"/>
                <w:szCs w:val="20"/>
                <w:lang w:val="en-US" w:eastAsia="ru-RU"/>
              </w:rPr>
              <w:t xml:space="preserve">envelope to ASCO by </w:t>
            </w:r>
            <w:r w:rsidRPr="00C32363">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C32363">
              <w:rPr>
                <w:rFonts w:ascii="Arial" w:eastAsia="Arial" w:hAnsi="Arial" w:cs="Arial"/>
                <w:b/>
                <w:sz w:val="20"/>
                <w:szCs w:val="20"/>
                <w:lang w:val="en-US" w:eastAsia="ru-RU"/>
              </w:rPr>
              <w:t>August 24, 2023.</w:t>
            </w:r>
          </w:p>
          <w:p w:rsidR="00221A96" w:rsidRPr="00C32363" w:rsidRDefault="00221A96" w:rsidP="00625CFC">
            <w:pPr>
              <w:tabs>
                <w:tab w:val="left" w:pos="261"/>
                <w:tab w:val="left" w:pos="402"/>
              </w:tabs>
              <w:spacing w:after="0" w:line="240" w:lineRule="auto"/>
              <w:ind w:left="261"/>
              <w:jc w:val="both"/>
              <w:rPr>
                <w:rFonts w:ascii="Arial" w:hAnsi="Arial" w:cs="Arial"/>
                <w:b/>
                <w:sz w:val="20"/>
                <w:szCs w:val="20"/>
                <w:lang w:val="az-Latn-AZ" w:eastAsia="ru-RU"/>
              </w:rPr>
            </w:pPr>
          </w:p>
          <w:p w:rsidR="00221A96" w:rsidRDefault="00DD2F87"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F74F9A" w:rsidRPr="00C32363"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DD2F87"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1A96" w:rsidRDefault="00DD2F87"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Mikayil Useynov street, Procurement Committee of ASCO. </w:t>
            </w:r>
          </w:p>
          <w:p w:rsidR="00221A96" w:rsidRPr="00E30035" w:rsidRDefault="00DD2F87"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persons (coordinating person) in charge:</w:t>
            </w:r>
          </w:p>
          <w:p w:rsidR="00221A96" w:rsidRPr="00076882" w:rsidRDefault="00DD2F87"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rsidR="002B7D3B" w:rsidRPr="00076882" w:rsidRDefault="00DD2F87"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rsidR="00B06016" w:rsidRPr="00E943C5" w:rsidRDefault="00DD2F87" w:rsidP="00B06016">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rsidR="00B06016" w:rsidRDefault="00DD2F87" w:rsidP="00B06016">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8" w:history="1">
              <w:r>
                <w:rPr>
                  <w:rFonts w:ascii="Arial" w:eastAsia="Arial" w:hAnsi="Arial" w:cs="Arial"/>
                  <w:color w:val="0563C1"/>
                  <w:sz w:val="20"/>
                  <w:szCs w:val="20"/>
                  <w:highlight w:val="yellow"/>
                  <w:u w:val="single"/>
                  <w:lang w:val="en-US"/>
                </w:rPr>
                <w:t>tender@asco.az</w:t>
              </w:r>
            </w:hyperlink>
          </w:p>
          <w:p w:rsidR="002B7D3B" w:rsidRDefault="002B7D3B" w:rsidP="00B06016">
            <w:pPr>
              <w:tabs>
                <w:tab w:val="left" w:pos="261"/>
              </w:tabs>
              <w:spacing w:after="0" w:line="240" w:lineRule="auto"/>
              <w:rPr>
                <w:rStyle w:val="Hyperlink"/>
                <w:rFonts w:ascii="Arial" w:hAnsi="Arial" w:cs="Arial"/>
                <w:sz w:val="20"/>
                <w:szCs w:val="20"/>
                <w:lang w:val="az-Latn-AZ"/>
              </w:rPr>
            </w:pPr>
          </w:p>
          <w:p w:rsidR="002B7D3B" w:rsidRPr="00076882" w:rsidRDefault="00DD2F87" w:rsidP="002B7D3B">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Specialist</w:t>
            </w:r>
            <w:r>
              <w:rPr>
                <w:rFonts w:ascii="Arial" w:eastAsia="Arial" w:hAnsi="Arial" w:cs="Arial"/>
                <w:sz w:val="20"/>
                <w:szCs w:val="20"/>
                <w:lang w:val="en-US" w:eastAsia="ru-RU"/>
              </w:rPr>
              <w:t xml:space="preserve"> of the Procurement Department of ASCO</w:t>
            </w:r>
          </w:p>
          <w:p w:rsidR="00221A96" w:rsidRDefault="00DD2F87" w:rsidP="00625CFC">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Aytan Novruzova  </w:t>
            </w:r>
          </w:p>
          <w:p w:rsidR="002B7D3B" w:rsidRPr="00E943C5" w:rsidRDefault="00DD2F87" w:rsidP="002B7D3B">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extension 1064</w:t>
            </w:r>
          </w:p>
          <w:p w:rsidR="002B7D3B" w:rsidRDefault="00DD2F87" w:rsidP="002B7D3B">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ayten.novruzova@asco.az, </w:t>
            </w:r>
            <w:r w:rsidR="00420224">
              <w:fldChar w:fldCharType="begin"/>
            </w:r>
            <w:r w:rsidR="00420224" w:rsidRPr="00420224">
              <w:rPr>
                <w:lang w:val="en-US"/>
              </w:rPr>
              <w:instrText xml:space="preserve"> HYPERLINK "mailto:tender@asco.az" </w:instrText>
            </w:r>
            <w:r w:rsidR="00420224">
              <w:fldChar w:fldCharType="separate"/>
            </w:r>
            <w:r>
              <w:rPr>
                <w:rFonts w:ascii="Arial" w:eastAsia="Arial" w:hAnsi="Arial" w:cs="Arial"/>
                <w:color w:val="0563C1"/>
                <w:sz w:val="20"/>
                <w:szCs w:val="20"/>
                <w:highlight w:val="yellow"/>
                <w:u w:val="single"/>
                <w:lang w:val="en-US"/>
              </w:rPr>
              <w:t>tender@asco.az</w:t>
            </w:r>
            <w:r w:rsidR="00420224">
              <w:rPr>
                <w:rStyle w:val="Hyperlink"/>
                <w:rFonts w:ascii="Arial" w:hAnsi="Arial" w:cs="Arial"/>
                <w:sz w:val="20"/>
                <w:szCs w:val="20"/>
                <w:highlight w:val="yellow"/>
                <w:lang w:val="az-Latn-AZ"/>
              </w:rPr>
              <w:fldChar w:fldCharType="end"/>
            </w:r>
          </w:p>
          <w:p w:rsidR="002B7D3B" w:rsidRPr="00E30035" w:rsidRDefault="002B7D3B" w:rsidP="00625CFC">
            <w:pPr>
              <w:tabs>
                <w:tab w:val="left" w:pos="261"/>
              </w:tabs>
              <w:spacing w:after="0" w:line="240" w:lineRule="auto"/>
              <w:rPr>
                <w:rFonts w:ascii="Arial" w:hAnsi="Arial" w:cs="Arial"/>
                <w:sz w:val="20"/>
                <w:szCs w:val="20"/>
                <w:lang w:val="az-Latn-AZ"/>
              </w:rPr>
            </w:pPr>
          </w:p>
          <w:p w:rsidR="00221A96" w:rsidRPr="00E30035" w:rsidRDefault="00DD2F87" w:rsidP="00625CFC">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221A96" w:rsidRPr="00E30035" w:rsidRDefault="00DD2F87" w:rsidP="00625CFC">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 xml:space="preserve">Landline No.: +994 12 4043700 (ext: 1262) </w:t>
            </w:r>
          </w:p>
          <w:p w:rsidR="00221A96" w:rsidRPr="00E30035" w:rsidRDefault="00DD2F87" w:rsidP="00625CFC">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r>
              <w:fldChar w:fldCharType="begin"/>
            </w:r>
            <w:r w:rsidRPr="00981A6C">
              <w:rPr>
                <w:lang w:val="en-US"/>
              </w:rPr>
              <w:instrText xml:space="preserve"> HYPERLINK "mailto:tender@asco.az" </w:instrText>
            </w:r>
            <w:r>
              <w:fldChar w:fldCharType="separate"/>
            </w:r>
            <w:r>
              <w:rPr>
                <w:rFonts w:ascii="Arial" w:eastAsia="Arial" w:hAnsi="Arial" w:cs="Arial"/>
                <w:color w:val="000000"/>
                <w:sz w:val="20"/>
                <w:szCs w:val="20"/>
                <w:highlight w:val="lightGray"/>
                <w:lang w:val="en-US"/>
              </w:rPr>
              <w:t xml:space="preserve">: </w:t>
            </w:r>
            <w:r>
              <w:rPr>
                <w:rStyle w:val="Hyperlink"/>
                <w:rFonts w:ascii="Arial" w:hAnsi="Arial" w:cs="Arial"/>
                <w:sz w:val="20"/>
                <w:szCs w:val="20"/>
                <w:lang w:val="az-Latn-AZ"/>
              </w:rPr>
              <w:fldChar w:fldCharType="end"/>
            </w:r>
            <w:r>
              <w:rPr>
                <w:rFonts w:ascii="Arial" w:eastAsia="Arial" w:hAnsi="Arial" w:cs="Arial"/>
                <w:color w:val="0563C1"/>
                <w:sz w:val="20"/>
                <w:szCs w:val="20"/>
                <w:lang w:val="en-US"/>
              </w:rPr>
              <w:t>tender@asco.az</w:t>
            </w:r>
          </w:p>
        </w:tc>
      </w:tr>
      <w:tr w:rsidR="00F74F9A" w:rsidRPr="00C32363"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DD2F87"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w:t>
            </w:r>
            <w:r>
              <w:rPr>
                <w:rFonts w:ascii="Arial" w:eastAsia="Arial" w:hAnsi="Arial" w:cs="Arial"/>
                <w:b/>
                <w:bCs/>
                <w:sz w:val="20"/>
                <w:szCs w:val="20"/>
                <w:lang w:val="en-US" w:eastAsia="ru-RU"/>
              </w:rPr>
              <w:t xml:space="preserve"> opening of bidding offer envelopes:</w:t>
            </w:r>
          </w:p>
          <w:p w:rsidR="00221A96" w:rsidRDefault="00DD2F87"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C32363">
              <w:rPr>
                <w:rFonts w:ascii="Arial" w:eastAsia="Arial" w:hAnsi="Arial" w:cs="Arial"/>
                <w:b/>
                <w:sz w:val="20"/>
                <w:szCs w:val="20"/>
                <w:lang w:val="en-US" w:eastAsia="ru-RU"/>
              </w:rPr>
              <w:t>August 25, 2023</w:t>
            </w:r>
            <w:r>
              <w:rPr>
                <w:rFonts w:ascii="Arial" w:eastAsia="Arial" w:hAnsi="Arial" w:cs="Arial"/>
                <w:sz w:val="20"/>
                <w:szCs w:val="20"/>
                <w:lang w:val="en-US" w:eastAsia="ru-RU"/>
              </w:rPr>
              <w:t xml:space="preserve"> at </w:t>
            </w:r>
            <w:r w:rsidRPr="00C32363">
              <w:rPr>
                <w:rFonts w:ascii="Arial" w:eastAsia="Arial" w:hAnsi="Arial" w:cs="Arial"/>
                <w:b/>
                <w:sz w:val="20"/>
                <w:szCs w:val="20"/>
                <w:lang w:val="en-US" w:eastAsia="ru-RU"/>
              </w:rPr>
              <w:t>11.00</w:t>
            </w:r>
            <w:r>
              <w:rPr>
                <w:rFonts w:ascii="Arial" w:eastAsia="Arial" w:hAnsi="Arial" w:cs="Arial"/>
                <w:sz w:val="20"/>
                <w:szCs w:val="20"/>
                <w:lang w:val="en-US" w:eastAsia="ru-RU"/>
              </w:rPr>
              <w:t xml:space="preserve"> Baku time in the address stated in section V of the announcement.  </w:t>
            </w:r>
          </w:p>
          <w:p w:rsidR="00221A96" w:rsidRPr="00E30035" w:rsidRDefault="00DD2F87"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w:t>
            </w:r>
            <w:r>
              <w:rPr>
                <w:rFonts w:ascii="Arial" w:eastAsia="Arial" w:hAnsi="Arial" w:cs="Arial"/>
                <w:sz w:val="20"/>
                <w:szCs w:val="20"/>
                <w:lang w:val="en-US" w:eastAsia="ru-RU"/>
              </w:rPr>
              <w:t>g legal entity or natural person) and the ID card at least half an hour before the commencement of the bidding.</w:t>
            </w:r>
          </w:p>
        </w:tc>
      </w:tr>
      <w:tr w:rsidR="00F74F9A" w:rsidRPr="00C32363"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DD2F87" w:rsidP="00625CFC">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221A96" w:rsidRDefault="00DD2F87"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221A96" w:rsidRPr="00E30035" w:rsidRDefault="00DD2F87"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bookmarkStart w:id="0" w:name="_GoBack"/>
      <w:bookmarkEnd w:id="0"/>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DD2F87" w:rsidP="00221A96">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participant`s letter head)</w:t>
      </w:r>
    </w:p>
    <w:p w:rsidR="00221A96" w:rsidRDefault="00DD2F87"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221A96" w:rsidRDefault="00DD2F87"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 xml:space="preserve">THE </w:t>
      </w:r>
      <w:r>
        <w:rPr>
          <w:rFonts w:ascii="Arial" w:eastAsia="Arial" w:hAnsi="Arial" w:cs="Arial"/>
          <w:b/>
          <w:bCs/>
          <w:sz w:val="24"/>
          <w:szCs w:val="24"/>
          <w:lang w:val="en-US"/>
        </w:rPr>
        <w:t>OPEN BIDDING</w:t>
      </w:r>
    </w:p>
    <w:p w:rsidR="00221A96" w:rsidRDefault="00221A96" w:rsidP="00221A96">
      <w:pPr>
        <w:spacing w:after="0" w:line="360" w:lineRule="auto"/>
        <w:rPr>
          <w:rFonts w:ascii="Arial" w:hAnsi="Arial" w:cs="Arial"/>
          <w:b/>
          <w:sz w:val="24"/>
          <w:szCs w:val="24"/>
          <w:lang w:val="az-Latn-AZ"/>
        </w:rPr>
      </w:pPr>
    </w:p>
    <w:p w:rsidR="00221A96" w:rsidRDefault="00DD2F87" w:rsidP="00221A9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1A96" w:rsidRDefault="00DD2F87"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DD2F87" w:rsidP="00221A96">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221A96" w:rsidRDefault="00DD2F87"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221A96" w:rsidRDefault="00221A96" w:rsidP="00221A96">
      <w:pPr>
        <w:spacing w:after="0" w:line="240" w:lineRule="auto"/>
        <w:jc w:val="both"/>
        <w:rPr>
          <w:rFonts w:ascii="Arial" w:hAnsi="Arial" w:cs="Arial"/>
          <w:bCs/>
          <w:sz w:val="24"/>
          <w:szCs w:val="24"/>
          <w:lang w:val="az-Latn-AZ" w:eastAsia="ru-RU"/>
        </w:rPr>
      </w:pPr>
    </w:p>
    <w:p w:rsidR="00221A96" w:rsidRDefault="00DD2F87" w:rsidP="00221A96">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w:t>
      </w:r>
      <w:r>
        <w:rPr>
          <w:rFonts w:ascii="Arial" w:eastAsia="Arial" w:hAnsi="Arial" w:cs="Arial"/>
          <w:sz w:val="24"/>
          <w:szCs w:val="24"/>
          <w:lang w:val="en-US"/>
        </w:rPr>
        <w:t xml:space="preserve"> by ASCO in respect of procurement of "__________________" .</w:t>
      </w:r>
    </w:p>
    <w:p w:rsidR="00221A96" w:rsidRDefault="00DD2F87" w:rsidP="00221A96">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w:t>
      </w:r>
      <w:r>
        <w:rPr>
          <w:rFonts w:ascii="Arial" w:eastAsia="Arial" w:hAnsi="Arial" w:cs="Arial"/>
          <w:sz w:val="24"/>
          <w:szCs w:val="24"/>
          <w:lang w:val="en-US"/>
        </w:rPr>
        <w:t xml:space="preserve">essation of activities or any other circumstance that may impede participation of [ to state full name of the participant ]  in the stated bidding. </w:t>
      </w:r>
    </w:p>
    <w:p w:rsidR="00221A96" w:rsidRDefault="00DD2F87" w:rsidP="00221A96">
      <w:pPr>
        <w:spacing w:after="120"/>
        <w:jc w:val="both"/>
        <w:rPr>
          <w:rFonts w:ascii="Arial" w:hAnsi="Arial" w:cs="Arial"/>
          <w:sz w:val="24"/>
          <w:szCs w:val="24"/>
          <w:lang w:val="az-Latn-AZ"/>
        </w:rPr>
      </w:pPr>
      <w:r>
        <w:rPr>
          <w:rFonts w:ascii="Arial" w:eastAsia="Arial" w:hAnsi="Arial" w:cs="Arial"/>
          <w:sz w:val="24"/>
          <w:szCs w:val="24"/>
          <w:lang w:val="en-US"/>
        </w:rPr>
        <w:t>In addition, we warrant that [</w:t>
      </w:r>
      <w:r>
        <w:rPr>
          <w:rFonts w:ascii="Arial" w:eastAsia="Arial" w:hAnsi="Arial" w:cs="Arial"/>
          <w:sz w:val="24"/>
          <w:szCs w:val="24"/>
          <w:lang w:val="en-US"/>
        </w:rPr>
        <w:t xml:space="preserve"> to state full name of the participant ] is not an affiliate of ASCO.</w:t>
      </w:r>
    </w:p>
    <w:p w:rsidR="00221A96" w:rsidRDefault="00DD2F87" w:rsidP="00221A96">
      <w:pPr>
        <w:spacing w:after="0"/>
        <w:jc w:val="both"/>
        <w:rPr>
          <w:rFonts w:ascii="Arial" w:hAnsi="Arial" w:cs="Arial"/>
          <w:sz w:val="24"/>
          <w:szCs w:val="24"/>
          <w:lang w:val="az-Latn-AZ"/>
        </w:rPr>
      </w:pPr>
      <w:r>
        <w:rPr>
          <w:rFonts w:ascii="Arial" w:eastAsia="Arial" w:hAnsi="Arial" w:cs="Arial"/>
          <w:sz w:val="24"/>
          <w:szCs w:val="24"/>
          <w:lang w:val="en-US"/>
        </w:rPr>
        <w:t>Below-mentioned contact details are available to respond to any question that may emerge in relation to the d</w:t>
      </w:r>
      <w:r>
        <w:rPr>
          <w:rFonts w:ascii="Arial" w:eastAsia="Arial" w:hAnsi="Arial" w:cs="Arial"/>
          <w:sz w:val="24"/>
          <w:szCs w:val="24"/>
          <w:lang w:val="en-US"/>
        </w:rPr>
        <w:t xml:space="preserve">ocuments submitted and other issues: </w:t>
      </w:r>
    </w:p>
    <w:p w:rsidR="00221A96" w:rsidRDefault="00221A96" w:rsidP="00221A96">
      <w:pPr>
        <w:spacing w:after="0"/>
        <w:jc w:val="both"/>
        <w:rPr>
          <w:rFonts w:ascii="Arial" w:hAnsi="Arial" w:cs="Arial"/>
          <w:sz w:val="24"/>
          <w:szCs w:val="24"/>
          <w:lang w:val="az-Latn-AZ"/>
        </w:rPr>
      </w:pPr>
    </w:p>
    <w:p w:rsidR="00221A96" w:rsidRDefault="00DD2F87"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1A96" w:rsidRDefault="00DD2F87"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1A96" w:rsidRPr="00923D30" w:rsidRDefault="00DD2F87"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1A96" w:rsidRDefault="00DD2F87"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DD2F87" w:rsidP="00221A96">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221A96" w:rsidRDefault="00DD2F87"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DD2F87"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DD2F87"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(initials of the authorized person)                                                                                                        (signature of the </w:t>
      </w:r>
      <w:r>
        <w:rPr>
          <w:rFonts w:ascii="Arial" w:eastAsia="Arial" w:hAnsi="Arial" w:cs="Arial"/>
          <w:i/>
          <w:iCs/>
          <w:sz w:val="24"/>
          <w:szCs w:val="24"/>
          <w:vertAlign w:val="superscript"/>
          <w:lang w:val="en-US" w:eastAsia="ru-RU"/>
        </w:rPr>
        <w:t>authorized person)</w:t>
      </w:r>
    </w:p>
    <w:p w:rsidR="00221A96" w:rsidRDefault="00DD2F87"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DD2F87"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221A96" w:rsidRDefault="00DD2F87"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DD2F87"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C32363" w:rsidRDefault="00DD2F87"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C32363" w:rsidRDefault="00C32363" w:rsidP="00221A96">
      <w:pPr>
        <w:rPr>
          <w:rFonts w:ascii="Arial" w:hAnsi="Arial" w:cs="Arial"/>
          <w:sz w:val="24"/>
          <w:szCs w:val="24"/>
          <w:lang w:val="az-Latn-AZ"/>
        </w:rPr>
      </w:pPr>
    </w:p>
    <w:p w:rsidR="00C32363" w:rsidRDefault="00C32363" w:rsidP="00221A96">
      <w:pPr>
        <w:rPr>
          <w:rFonts w:ascii="Arial" w:hAnsi="Arial" w:cs="Arial"/>
          <w:sz w:val="24"/>
          <w:szCs w:val="24"/>
          <w:lang w:val="az-Latn-AZ"/>
        </w:rPr>
      </w:pPr>
    </w:p>
    <w:p w:rsidR="00C32363" w:rsidRDefault="00C32363" w:rsidP="00221A96">
      <w:pPr>
        <w:rPr>
          <w:rFonts w:ascii="Arial" w:hAnsi="Arial" w:cs="Arial"/>
          <w:sz w:val="24"/>
          <w:szCs w:val="24"/>
          <w:lang w:val="az-Latn-AZ"/>
        </w:rPr>
      </w:pPr>
    </w:p>
    <w:p w:rsidR="00221A96" w:rsidRDefault="00DD2F87" w:rsidP="00221A96">
      <w:pPr>
        <w:rPr>
          <w:rFonts w:ascii="Arial" w:hAnsi="Arial" w:cs="Arial"/>
          <w:sz w:val="24"/>
          <w:szCs w:val="24"/>
          <w:lang w:val="az-Latn-AZ"/>
        </w:rPr>
      </w:pPr>
      <w:r>
        <w:rPr>
          <w:rFonts w:ascii="Arial" w:hAnsi="Arial" w:cs="Arial"/>
          <w:sz w:val="24"/>
          <w:szCs w:val="24"/>
          <w:lang w:val="az-Latn-AZ"/>
        </w:rPr>
        <w:t xml:space="preserve">         </w:t>
      </w:r>
    </w:p>
    <w:p w:rsidR="00221A96" w:rsidRDefault="00DD2F87" w:rsidP="00221A96">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w:t>
      </w:r>
      <w:r>
        <w:rPr>
          <w:rFonts w:ascii="Arial" w:eastAsia="Arial" w:hAnsi="Arial" w:cs="Arial"/>
          <w:b/>
          <w:bCs/>
          <w:sz w:val="24"/>
          <w:szCs w:val="24"/>
          <w:lang w:val="en-US"/>
        </w:rPr>
        <w:t>OODS:</w:t>
      </w:r>
    </w:p>
    <w:p w:rsidR="009F5693" w:rsidRDefault="009F5693" w:rsidP="00221A96">
      <w:pPr>
        <w:rPr>
          <w:rFonts w:ascii="Arial" w:hAnsi="Arial" w:cs="Arial"/>
          <w:b/>
          <w:sz w:val="24"/>
          <w:szCs w:val="24"/>
          <w:lang w:val="az-Latn-AZ"/>
        </w:rPr>
      </w:pPr>
    </w:p>
    <w:tbl>
      <w:tblPr>
        <w:tblW w:w="10386" w:type="dxa"/>
        <w:tblLook w:val="04A0" w:firstRow="1" w:lastRow="0" w:firstColumn="1" w:lastColumn="0" w:noHBand="0" w:noVBand="1"/>
      </w:tblPr>
      <w:tblGrid>
        <w:gridCol w:w="419"/>
        <w:gridCol w:w="4491"/>
        <w:gridCol w:w="897"/>
        <w:gridCol w:w="1317"/>
        <w:gridCol w:w="1197"/>
        <w:gridCol w:w="2065"/>
      </w:tblGrid>
      <w:tr w:rsidR="00F74F9A" w:rsidTr="00474EC4">
        <w:trPr>
          <w:trHeight w:val="20"/>
        </w:trPr>
        <w:tc>
          <w:tcPr>
            <w:tcW w:w="420" w:type="dxa"/>
            <w:tcBorders>
              <w:top w:val="single" w:sz="4" w:space="0" w:color="auto"/>
              <w:left w:val="single" w:sz="4" w:space="0" w:color="auto"/>
              <w:bottom w:val="single" w:sz="4" w:space="0" w:color="auto"/>
              <w:right w:val="single" w:sz="4" w:space="0" w:color="auto"/>
            </w:tcBorders>
            <w:shd w:val="clear" w:color="000000" w:fill="FFFFFF"/>
            <w:hideMark/>
          </w:tcPr>
          <w:p w:rsidR="00474EC4" w:rsidRPr="00C32363" w:rsidRDefault="00DD2F87" w:rsidP="00D16870">
            <w:pPr>
              <w:jc w:val="center"/>
              <w:rPr>
                <w:rFonts w:ascii="Arial" w:hAnsi="Arial" w:cs="Arial"/>
                <w:i/>
                <w:sz w:val="18"/>
                <w:szCs w:val="24"/>
                <w:lang w:val="az-Latn-AZ"/>
              </w:rPr>
            </w:pPr>
            <w:r w:rsidRPr="00C32363">
              <w:rPr>
                <w:rFonts w:ascii="Arial" w:hAnsi="Arial" w:cs="Arial"/>
                <w:i/>
                <w:sz w:val="18"/>
                <w:szCs w:val="24"/>
                <w:lang w:val="az-Latn-AZ"/>
              </w:rPr>
              <w:t>№</w:t>
            </w:r>
          </w:p>
        </w:tc>
        <w:tc>
          <w:tcPr>
            <w:tcW w:w="5104" w:type="dxa"/>
            <w:tcBorders>
              <w:top w:val="single" w:sz="4" w:space="0" w:color="auto"/>
              <w:left w:val="nil"/>
              <w:bottom w:val="single" w:sz="4" w:space="0" w:color="auto"/>
              <w:right w:val="single" w:sz="4" w:space="0" w:color="auto"/>
            </w:tcBorders>
            <w:shd w:val="clear" w:color="000000" w:fill="FFFFFF"/>
            <w:hideMark/>
          </w:tcPr>
          <w:p w:rsidR="00474EC4" w:rsidRPr="00C32363" w:rsidRDefault="00DD2F87" w:rsidP="00D16870">
            <w:pPr>
              <w:rPr>
                <w:rFonts w:ascii="Arial" w:hAnsi="Arial" w:cs="Arial"/>
                <w:i/>
                <w:sz w:val="18"/>
                <w:szCs w:val="24"/>
                <w:lang w:val="az-Latn-AZ"/>
              </w:rPr>
            </w:pPr>
            <w:r w:rsidRPr="00C32363">
              <w:rPr>
                <w:rFonts w:ascii="Arial" w:eastAsia="Arial" w:hAnsi="Arial" w:cs="Arial"/>
                <w:i/>
                <w:sz w:val="18"/>
                <w:szCs w:val="18"/>
                <w:lang w:val="en-US"/>
              </w:rPr>
              <w:t>Nomination of materials and equipment</w:t>
            </w:r>
          </w:p>
        </w:tc>
        <w:tc>
          <w:tcPr>
            <w:tcW w:w="899" w:type="dxa"/>
            <w:tcBorders>
              <w:top w:val="single" w:sz="4" w:space="0" w:color="auto"/>
              <w:left w:val="nil"/>
              <w:bottom w:val="single" w:sz="4" w:space="0" w:color="auto"/>
              <w:right w:val="single" w:sz="4" w:space="0" w:color="auto"/>
            </w:tcBorders>
            <w:shd w:val="clear" w:color="000000" w:fill="FFFFFF"/>
            <w:hideMark/>
          </w:tcPr>
          <w:p w:rsidR="00474EC4" w:rsidRPr="00C32363" w:rsidRDefault="00DD2F87" w:rsidP="00D16870">
            <w:pPr>
              <w:rPr>
                <w:rFonts w:ascii="Arial" w:hAnsi="Arial" w:cs="Arial"/>
                <w:i/>
                <w:sz w:val="18"/>
                <w:szCs w:val="24"/>
                <w:lang w:val="az-Latn-AZ"/>
              </w:rPr>
            </w:pPr>
            <w:r w:rsidRPr="00C32363">
              <w:rPr>
                <w:rFonts w:ascii="Arial" w:eastAsia="Arial" w:hAnsi="Arial" w:cs="Arial"/>
                <w:i/>
                <w:sz w:val="18"/>
                <w:szCs w:val="18"/>
                <w:lang w:val="en-US"/>
              </w:rPr>
              <w:t>Quantity</w:t>
            </w:r>
          </w:p>
        </w:tc>
        <w:tc>
          <w:tcPr>
            <w:tcW w:w="871" w:type="dxa"/>
            <w:tcBorders>
              <w:top w:val="single" w:sz="4" w:space="0" w:color="auto"/>
              <w:left w:val="nil"/>
              <w:bottom w:val="single" w:sz="4" w:space="0" w:color="auto"/>
              <w:right w:val="single" w:sz="4" w:space="0" w:color="auto"/>
            </w:tcBorders>
            <w:shd w:val="clear" w:color="000000" w:fill="FFFFFF"/>
            <w:hideMark/>
          </w:tcPr>
          <w:p w:rsidR="00474EC4" w:rsidRPr="00C32363" w:rsidRDefault="00DD2F87" w:rsidP="00D16870">
            <w:pPr>
              <w:rPr>
                <w:rFonts w:ascii="Arial" w:hAnsi="Arial" w:cs="Arial"/>
                <w:i/>
                <w:sz w:val="18"/>
                <w:szCs w:val="24"/>
                <w:lang w:val="az-Latn-AZ"/>
              </w:rPr>
            </w:pPr>
            <w:r w:rsidRPr="00C32363">
              <w:rPr>
                <w:rFonts w:ascii="Arial" w:eastAsia="Arial" w:hAnsi="Arial" w:cs="Arial"/>
                <w:i/>
                <w:sz w:val="18"/>
                <w:szCs w:val="18"/>
                <w:lang w:val="en-US"/>
              </w:rPr>
              <w:t>Measurement unit</w:t>
            </w:r>
          </w:p>
        </w:tc>
        <w:tc>
          <w:tcPr>
            <w:tcW w:w="1215" w:type="dxa"/>
            <w:tcBorders>
              <w:top w:val="single" w:sz="4" w:space="0" w:color="auto"/>
              <w:left w:val="nil"/>
              <w:bottom w:val="single" w:sz="4" w:space="0" w:color="auto"/>
              <w:right w:val="single" w:sz="4" w:space="0" w:color="auto"/>
            </w:tcBorders>
            <w:shd w:val="clear" w:color="000000" w:fill="FFFFFF"/>
            <w:hideMark/>
          </w:tcPr>
          <w:p w:rsidR="00474EC4" w:rsidRPr="00C32363" w:rsidRDefault="00DD2F87" w:rsidP="00D16870">
            <w:pPr>
              <w:rPr>
                <w:rFonts w:ascii="Arial" w:hAnsi="Arial" w:cs="Arial"/>
                <w:i/>
                <w:sz w:val="18"/>
                <w:szCs w:val="24"/>
                <w:lang w:val="az-Latn-AZ"/>
              </w:rPr>
            </w:pPr>
            <w:r w:rsidRPr="00C32363">
              <w:rPr>
                <w:rFonts w:ascii="Arial" w:eastAsia="Arial" w:hAnsi="Arial" w:cs="Arial"/>
                <w:i/>
                <w:sz w:val="18"/>
                <w:szCs w:val="18"/>
                <w:lang w:val="en-US"/>
              </w:rPr>
              <w:t>Requisition</w:t>
            </w:r>
          </w:p>
        </w:tc>
        <w:tc>
          <w:tcPr>
            <w:tcW w:w="1877" w:type="dxa"/>
            <w:tcBorders>
              <w:top w:val="single" w:sz="4" w:space="0" w:color="auto"/>
              <w:left w:val="nil"/>
              <w:bottom w:val="single" w:sz="4" w:space="0" w:color="auto"/>
              <w:right w:val="single" w:sz="4" w:space="0" w:color="auto"/>
            </w:tcBorders>
            <w:shd w:val="clear" w:color="000000" w:fill="FFFFFF"/>
            <w:hideMark/>
          </w:tcPr>
          <w:p w:rsidR="00474EC4" w:rsidRPr="00C32363" w:rsidRDefault="00DD2F87" w:rsidP="00D16870">
            <w:pPr>
              <w:rPr>
                <w:rFonts w:ascii="Arial" w:hAnsi="Arial" w:cs="Arial"/>
                <w:i/>
                <w:sz w:val="18"/>
                <w:szCs w:val="24"/>
                <w:lang w:val="az-Latn-AZ"/>
              </w:rPr>
            </w:pPr>
            <w:r w:rsidRPr="00C32363">
              <w:rPr>
                <w:rFonts w:ascii="Arial" w:eastAsia="Arial" w:hAnsi="Arial" w:cs="Arial"/>
                <w:i/>
                <w:sz w:val="18"/>
                <w:szCs w:val="18"/>
                <w:lang w:val="en-US"/>
              </w:rPr>
              <w:t>Function</w:t>
            </w:r>
          </w:p>
        </w:tc>
      </w:tr>
      <w:tr w:rsidR="00F74F9A" w:rsidRPr="00C32363"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DD2F87" w:rsidP="00D16870">
            <w:pPr>
              <w:jc w:val="center"/>
              <w:rPr>
                <w:rFonts w:ascii="Arial" w:hAnsi="Arial" w:cs="Arial"/>
                <w:sz w:val="18"/>
                <w:szCs w:val="24"/>
                <w:lang w:val="az-Latn-AZ"/>
              </w:rPr>
            </w:pPr>
            <w:r>
              <w:rPr>
                <w:rFonts w:ascii="Arial" w:eastAsia="Arial" w:hAnsi="Arial" w:cs="Arial"/>
                <w:sz w:val="18"/>
                <w:szCs w:val="18"/>
                <w:lang w:val="en-US"/>
              </w:rPr>
              <w:t>1</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Limit switch 380V 2A 110 x 50 x 40 mm</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2</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pcs</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10066337</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The Caspian Sea Oil Fleet - "Shirvan-3"</w:t>
            </w:r>
          </w:p>
        </w:tc>
      </w:tr>
      <w:tr w:rsidR="00F74F9A" w:rsidRPr="00C32363"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DD2F87" w:rsidP="00D16870">
            <w:pPr>
              <w:jc w:val="center"/>
              <w:rPr>
                <w:rFonts w:ascii="Arial" w:hAnsi="Arial" w:cs="Arial"/>
                <w:sz w:val="18"/>
                <w:szCs w:val="24"/>
                <w:lang w:val="az-Latn-AZ"/>
              </w:rPr>
            </w:pPr>
            <w:r>
              <w:rPr>
                <w:rFonts w:ascii="Arial" w:eastAsia="Arial" w:hAnsi="Arial" w:cs="Arial"/>
                <w:sz w:val="18"/>
                <w:szCs w:val="18"/>
                <w:lang w:val="en-US"/>
              </w:rPr>
              <w:t>2</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Selector switch (package) 3 - phase; 16 A;  220 V</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10</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pcs</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10067166</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The Caspian Sea Oil Fleet - "Shirvan-3"</w:t>
            </w:r>
          </w:p>
        </w:tc>
      </w:tr>
      <w:tr w:rsidR="00F74F9A" w:rsidRPr="00C32363"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DD2F87" w:rsidP="00D16870">
            <w:pPr>
              <w:jc w:val="center"/>
              <w:rPr>
                <w:rFonts w:ascii="Arial" w:hAnsi="Arial" w:cs="Arial"/>
                <w:sz w:val="18"/>
                <w:szCs w:val="24"/>
                <w:lang w:val="az-Latn-AZ"/>
              </w:rPr>
            </w:pPr>
            <w:r>
              <w:rPr>
                <w:rFonts w:ascii="Arial" w:eastAsia="Arial" w:hAnsi="Arial" w:cs="Arial"/>
                <w:sz w:val="18"/>
                <w:szCs w:val="18"/>
                <w:lang w:val="en-US"/>
              </w:rPr>
              <w:t>3</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Selector switch 220 V, 10 A  0-1</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15</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pcs</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10067584</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 xml:space="preserve">The </w:t>
            </w:r>
            <w:r>
              <w:rPr>
                <w:rFonts w:ascii="Arial" w:eastAsia="Arial" w:hAnsi="Arial" w:cs="Arial"/>
                <w:sz w:val="18"/>
                <w:szCs w:val="18"/>
                <w:lang w:val="en-US"/>
              </w:rPr>
              <w:t>Caspian Sea Oil Fleet - "Shirvan-3"</w:t>
            </w:r>
          </w:p>
        </w:tc>
      </w:tr>
      <w:tr w:rsidR="00F74F9A" w:rsidRPr="00C32363"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DD2F87" w:rsidP="00D16870">
            <w:pPr>
              <w:jc w:val="center"/>
              <w:rPr>
                <w:rFonts w:ascii="Arial" w:hAnsi="Arial" w:cs="Arial"/>
                <w:sz w:val="18"/>
                <w:szCs w:val="24"/>
                <w:lang w:val="az-Latn-AZ"/>
              </w:rPr>
            </w:pPr>
            <w:r>
              <w:rPr>
                <w:rFonts w:ascii="Arial" w:eastAsia="Arial" w:hAnsi="Arial" w:cs="Arial"/>
                <w:sz w:val="18"/>
                <w:szCs w:val="18"/>
                <w:lang w:val="en-US"/>
              </w:rPr>
              <w:t>4</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End limit circuit breaker  Schneider XCK - M 102, 500 V, AC, 10</w:t>
            </w:r>
            <w:r>
              <w:rPr>
                <w:rFonts w:ascii="Arial" w:eastAsia="Arial" w:hAnsi="Arial" w:cs="Arial"/>
                <w:sz w:val="18"/>
                <w:szCs w:val="18"/>
                <w:lang w:val="en-US"/>
              </w:rPr>
              <w:t>A, 1NC, 1NO ,64 x 64 x 30 mm, IP66</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6</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pcs</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10067206</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The Caspian Sea Oil Fleet -  Z. Hajiyev</w:t>
            </w:r>
          </w:p>
        </w:tc>
      </w:tr>
      <w:tr w:rsidR="00F74F9A" w:rsidRPr="00C32363"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DD2F87" w:rsidP="00D16870">
            <w:pPr>
              <w:jc w:val="center"/>
              <w:rPr>
                <w:rFonts w:ascii="Arial" w:hAnsi="Arial" w:cs="Arial"/>
                <w:sz w:val="18"/>
                <w:szCs w:val="24"/>
                <w:lang w:val="az-Latn-AZ"/>
              </w:rPr>
            </w:pPr>
            <w:r>
              <w:rPr>
                <w:rFonts w:ascii="Arial" w:eastAsia="Arial" w:hAnsi="Arial" w:cs="Arial"/>
                <w:sz w:val="18"/>
                <w:szCs w:val="18"/>
                <w:lang w:val="en-US"/>
              </w:rPr>
              <w:t>5</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Start button ACl 1 220 V</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10</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pcs</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10068625</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The Caspian Sea Oil Fleet - "Athlete - 8"</w:t>
            </w:r>
          </w:p>
        </w:tc>
      </w:tr>
      <w:tr w:rsidR="00F74F9A" w:rsidRPr="00C32363"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DD2F87" w:rsidP="00D16870">
            <w:pPr>
              <w:jc w:val="center"/>
              <w:rPr>
                <w:rFonts w:ascii="Arial" w:hAnsi="Arial" w:cs="Arial"/>
                <w:sz w:val="18"/>
                <w:szCs w:val="24"/>
                <w:lang w:val="az-Latn-AZ"/>
              </w:rPr>
            </w:pPr>
            <w:r>
              <w:rPr>
                <w:rFonts w:ascii="Arial" w:eastAsia="Arial" w:hAnsi="Arial" w:cs="Arial"/>
                <w:sz w:val="18"/>
                <w:szCs w:val="18"/>
                <w:lang w:val="en-US"/>
              </w:rPr>
              <w:t>6</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Stop button PMb1/1A or KPS1-1;25 10 A</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10</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pcs</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10068625</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The Caspia</w:t>
            </w:r>
            <w:r>
              <w:rPr>
                <w:rFonts w:ascii="Arial" w:eastAsia="Arial" w:hAnsi="Arial" w:cs="Arial"/>
                <w:sz w:val="18"/>
                <w:szCs w:val="18"/>
                <w:lang w:val="en-US"/>
              </w:rPr>
              <w:t>n Sea Oil Fleet - "Athlete - 8"</w:t>
            </w:r>
          </w:p>
        </w:tc>
      </w:tr>
      <w:tr w:rsidR="00F74F9A" w:rsidRPr="00C32363"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DD2F87" w:rsidP="00D16870">
            <w:pPr>
              <w:jc w:val="center"/>
              <w:rPr>
                <w:rFonts w:ascii="Arial" w:hAnsi="Arial" w:cs="Arial"/>
                <w:sz w:val="18"/>
                <w:szCs w:val="24"/>
                <w:lang w:val="az-Latn-AZ"/>
              </w:rPr>
            </w:pPr>
            <w:r>
              <w:rPr>
                <w:rFonts w:ascii="Arial" w:eastAsia="Arial" w:hAnsi="Arial" w:cs="Arial"/>
                <w:sz w:val="18"/>
                <w:szCs w:val="18"/>
                <w:lang w:val="en-US"/>
              </w:rPr>
              <w:t>7</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Frequency transformer (Inverter) "Altivar - 71", ATV71HD75N4, 75 Kw</w:t>
            </w:r>
            <w:r>
              <w:rPr>
                <w:rFonts w:ascii="Arial" w:eastAsia="Arial" w:hAnsi="Arial" w:cs="Arial"/>
                <w:sz w:val="18"/>
                <w:szCs w:val="18"/>
                <w:lang w:val="en-US"/>
              </w:rPr>
              <w:t>t, 380 / 480V, 50 / 60 Hz</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1</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pcs</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10070001</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The Caspian Sea Oil Fleet - "Ulluchay"</w:t>
            </w:r>
          </w:p>
        </w:tc>
      </w:tr>
      <w:tr w:rsidR="00F74F9A" w:rsidRPr="00C32363"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DD2F87" w:rsidP="00D16870">
            <w:pPr>
              <w:jc w:val="center"/>
              <w:rPr>
                <w:rFonts w:ascii="Arial" w:hAnsi="Arial" w:cs="Arial"/>
                <w:sz w:val="18"/>
                <w:szCs w:val="24"/>
                <w:lang w:val="az-Latn-AZ"/>
              </w:rPr>
            </w:pPr>
            <w:r>
              <w:rPr>
                <w:rFonts w:ascii="Arial" w:eastAsia="Arial" w:hAnsi="Arial" w:cs="Arial"/>
                <w:sz w:val="18"/>
                <w:szCs w:val="18"/>
                <w:lang w:val="en-US"/>
              </w:rPr>
              <w:t>8</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End limit circuit breaker XCKN - 2120, 1NO / 1NC, 240 V, 3 A</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4</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pcs</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10068828</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The Marine Transportation Fleet -  "J. Hashimov"</w:t>
            </w:r>
          </w:p>
        </w:tc>
      </w:tr>
      <w:tr w:rsidR="00F74F9A" w:rsidRPr="00C32363"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DD2F87" w:rsidP="00D16870">
            <w:pPr>
              <w:jc w:val="center"/>
              <w:rPr>
                <w:rFonts w:ascii="Arial" w:hAnsi="Arial" w:cs="Arial"/>
                <w:sz w:val="18"/>
                <w:szCs w:val="24"/>
                <w:lang w:val="az-Latn-AZ"/>
              </w:rPr>
            </w:pPr>
            <w:r>
              <w:rPr>
                <w:rFonts w:ascii="Arial" w:eastAsia="Arial" w:hAnsi="Arial" w:cs="Arial"/>
                <w:sz w:val="18"/>
                <w:szCs w:val="18"/>
                <w:lang w:val="en-US"/>
              </w:rPr>
              <w:t>9</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 xml:space="preserve">Power transformer  JBK3-160VA, 380 / 220 V, dimensions  L - 35 cm, B - 26 cm, H - 8 cm, Weight 2.6 </w:t>
            </w:r>
            <w:r>
              <w:rPr>
                <w:rFonts w:ascii="Arial" w:eastAsia="Arial" w:hAnsi="Arial" w:cs="Arial"/>
                <w:sz w:val="18"/>
                <w:szCs w:val="18"/>
                <w:lang w:val="en-US"/>
              </w:rPr>
              <w:t>kg. Insulation resistance -≥ 20 MOhm, Efficiency - 80%, Single-phase,</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2</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pcs</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10064896</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The Marine Transportation Fleet -  "Mercury-1"</w:t>
            </w:r>
          </w:p>
        </w:tc>
      </w:tr>
      <w:tr w:rsidR="00F74F9A" w:rsidRPr="00C32363"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DD2F87" w:rsidP="00D16870">
            <w:pPr>
              <w:jc w:val="center"/>
              <w:rPr>
                <w:rFonts w:ascii="Arial" w:hAnsi="Arial" w:cs="Arial"/>
                <w:sz w:val="18"/>
                <w:szCs w:val="24"/>
                <w:lang w:val="az-Latn-AZ"/>
              </w:rPr>
            </w:pPr>
            <w:r>
              <w:rPr>
                <w:rFonts w:ascii="Arial" w:eastAsia="Arial" w:hAnsi="Arial" w:cs="Arial"/>
                <w:sz w:val="18"/>
                <w:szCs w:val="18"/>
                <w:lang w:val="en-US"/>
              </w:rPr>
              <w:t>10</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Selector switch TV1-4 (ТВ), 220 V AC, 5 A, 100 MOhm, 43 × 18 × 63 mm, IP40</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4</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pcs</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10067020</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 xml:space="preserve">The Marine Transportation </w:t>
            </w:r>
            <w:r>
              <w:rPr>
                <w:rFonts w:ascii="Arial" w:eastAsia="Arial" w:hAnsi="Arial" w:cs="Arial"/>
                <w:sz w:val="18"/>
                <w:szCs w:val="18"/>
                <w:lang w:val="en-US"/>
              </w:rPr>
              <w:t>Fleet -  N. Narimanov</w:t>
            </w:r>
          </w:p>
        </w:tc>
      </w:tr>
      <w:tr w:rsidR="00F74F9A" w:rsidRPr="00C32363" w:rsidTr="00474EC4">
        <w:trPr>
          <w:trHeight w:val="20"/>
        </w:trPr>
        <w:tc>
          <w:tcPr>
            <w:tcW w:w="420" w:type="dxa"/>
            <w:tcBorders>
              <w:top w:val="nil"/>
              <w:left w:val="single" w:sz="4" w:space="0" w:color="auto"/>
              <w:bottom w:val="single" w:sz="4" w:space="0" w:color="auto"/>
              <w:right w:val="single" w:sz="4" w:space="0" w:color="auto"/>
            </w:tcBorders>
            <w:shd w:val="clear" w:color="000000" w:fill="FFFFFF"/>
          </w:tcPr>
          <w:p w:rsidR="00474EC4" w:rsidRPr="00AE44D7" w:rsidRDefault="00DD2F87" w:rsidP="00D16870">
            <w:pPr>
              <w:jc w:val="center"/>
              <w:rPr>
                <w:rFonts w:ascii="Arial" w:hAnsi="Arial" w:cs="Arial"/>
                <w:sz w:val="18"/>
                <w:szCs w:val="24"/>
                <w:lang w:val="az-Latn-AZ"/>
              </w:rPr>
            </w:pPr>
            <w:r>
              <w:rPr>
                <w:rFonts w:ascii="Arial" w:eastAsia="Arial" w:hAnsi="Arial" w:cs="Arial"/>
                <w:sz w:val="18"/>
                <w:szCs w:val="18"/>
                <w:lang w:val="en-US"/>
              </w:rPr>
              <w:t>11</w:t>
            </w:r>
          </w:p>
        </w:tc>
        <w:tc>
          <w:tcPr>
            <w:tcW w:w="5104" w:type="dxa"/>
            <w:tcBorders>
              <w:top w:val="nil"/>
              <w:left w:val="nil"/>
              <w:bottom w:val="single" w:sz="4" w:space="0" w:color="auto"/>
              <w:right w:val="single" w:sz="4" w:space="0" w:color="auto"/>
            </w:tcBorders>
            <w:shd w:val="clear" w:color="000000" w:fill="FFFFFF"/>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 xml:space="preserve">Selector switch PMF 45 - 334466 (ПМФ), 24 - 380 V AC, 24 - 320 V DC, 0.25 - </w:t>
            </w:r>
            <w:r>
              <w:rPr>
                <w:rFonts w:ascii="Arial" w:eastAsia="Arial" w:hAnsi="Arial" w:cs="Arial"/>
                <w:sz w:val="18"/>
                <w:szCs w:val="18"/>
                <w:lang w:val="en-US"/>
              </w:rPr>
              <w:t>6.3 A</w:t>
            </w:r>
          </w:p>
        </w:tc>
        <w:tc>
          <w:tcPr>
            <w:tcW w:w="899" w:type="dxa"/>
            <w:tcBorders>
              <w:top w:val="nil"/>
              <w:left w:val="nil"/>
              <w:bottom w:val="single" w:sz="4" w:space="0" w:color="auto"/>
              <w:right w:val="single" w:sz="4" w:space="0" w:color="auto"/>
            </w:tcBorders>
            <w:shd w:val="clear" w:color="000000" w:fill="FFFFFF"/>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1</w:t>
            </w:r>
          </w:p>
        </w:tc>
        <w:tc>
          <w:tcPr>
            <w:tcW w:w="871" w:type="dxa"/>
            <w:tcBorders>
              <w:top w:val="nil"/>
              <w:left w:val="nil"/>
              <w:bottom w:val="single" w:sz="4" w:space="0" w:color="auto"/>
              <w:right w:val="single" w:sz="4" w:space="0" w:color="auto"/>
            </w:tcBorders>
            <w:shd w:val="clear" w:color="000000" w:fill="FFFFFF"/>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pcs</w:t>
            </w:r>
          </w:p>
        </w:tc>
        <w:tc>
          <w:tcPr>
            <w:tcW w:w="1215" w:type="dxa"/>
            <w:tcBorders>
              <w:top w:val="nil"/>
              <w:left w:val="nil"/>
              <w:bottom w:val="single" w:sz="4" w:space="0" w:color="auto"/>
              <w:right w:val="single" w:sz="4" w:space="0" w:color="auto"/>
            </w:tcBorders>
            <w:shd w:val="clear" w:color="000000" w:fill="FFFFFF"/>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10067020</w:t>
            </w:r>
          </w:p>
        </w:tc>
        <w:tc>
          <w:tcPr>
            <w:tcW w:w="1877" w:type="dxa"/>
            <w:tcBorders>
              <w:top w:val="nil"/>
              <w:left w:val="nil"/>
              <w:bottom w:val="single" w:sz="4" w:space="0" w:color="auto"/>
              <w:right w:val="single" w:sz="4" w:space="0" w:color="auto"/>
            </w:tcBorders>
            <w:shd w:val="clear" w:color="000000" w:fill="FFFFFF"/>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The Marine Transportation Fleet -  N. Narimanov</w:t>
            </w:r>
          </w:p>
        </w:tc>
      </w:tr>
      <w:tr w:rsidR="00F74F9A" w:rsidRPr="00C32363"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DD2F87" w:rsidP="00D16870">
            <w:pPr>
              <w:jc w:val="center"/>
              <w:rPr>
                <w:rFonts w:ascii="Arial" w:hAnsi="Arial" w:cs="Arial"/>
                <w:sz w:val="18"/>
                <w:szCs w:val="24"/>
                <w:lang w:val="az-Latn-AZ"/>
              </w:rPr>
            </w:pPr>
            <w:r>
              <w:rPr>
                <w:rFonts w:ascii="Arial" w:eastAsia="Arial" w:hAnsi="Arial" w:cs="Arial"/>
                <w:sz w:val="18"/>
                <w:szCs w:val="18"/>
                <w:lang w:val="en-US"/>
              </w:rPr>
              <w:t>12</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Selector switch GPVZ 40 (ГПВ3), 220 V AC, 50 / 60 Hz, 400 V DC, 40 А, IP54</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2</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pcs</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10067020</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 xml:space="preserve">The Marine Transportation Fleet -  </w:t>
            </w:r>
            <w:r>
              <w:rPr>
                <w:rFonts w:ascii="Arial" w:eastAsia="Arial" w:hAnsi="Arial" w:cs="Arial"/>
                <w:sz w:val="18"/>
                <w:szCs w:val="18"/>
                <w:lang w:val="en-US"/>
              </w:rPr>
              <w:t>N. Narimanov</w:t>
            </w:r>
          </w:p>
        </w:tc>
      </w:tr>
      <w:tr w:rsidR="00F74F9A" w:rsidRPr="00C32363"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DD2F87" w:rsidP="00D16870">
            <w:pPr>
              <w:jc w:val="center"/>
              <w:rPr>
                <w:rFonts w:ascii="Arial" w:hAnsi="Arial" w:cs="Arial"/>
                <w:sz w:val="18"/>
                <w:szCs w:val="24"/>
                <w:lang w:val="az-Latn-AZ"/>
              </w:rPr>
            </w:pPr>
            <w:r>
              <w:rPr>
                <w:rFonts w:ascii="Arial" w:eastAsia="Arial" w:hAnsi="Arial" w:cs="Arial"/>
                <w:sz w:val="18"/>
                <w:szCs w:val="18"/>
                <w:lang w:val="en-US"/>
              </w:rPr>
              <w:t>13</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End limit circuit breaker XCKN - 2120, 1NO / 1NC, 240 V, 3 A</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4</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pcs</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10067476</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The Marine Transportation Fleet - "Garadagh"</w:t>
            </w:r>
          </w:p>
        </w:tc>
      </w:tr>
      <w:tr w:rsidR="00F74F9A" w:rsidRPr="00C32363"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DD2F87" w:rsidP="00D16870">
            <w:pPr>
              <w:jc w:val="center"/>
              <w:rPr>
                <w:rFonts w:ascii="Arial" w:hAnsi="Arial" w:cs="Arial"/>
                <w:sz w:val="18"/>
                <w:szCs w:val="24"/>
                <w:lang w:val="az-Latn-AZ"/>
              </w:rPr>
            </w:pPr>
            <w:r>
              <w:rPr>
                <w:rFonts w:ascii="Arial" w:eastAsia="Arial" w:hAnsi="Arial" w:cs="Arial"/>
                <w:sz w:val="18"/>
                <w:szCs w:val="18"/>
                <w:lang w:val="en-US"/>
              </w:rPr>
              <w:t>14</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Power transformer  JBK3-160VA, 380 / 220 V, dimensions  L - 35 cm, B - 26 cm, H - 8 cm, Weight 2.6 kg. Insulation resistance -≥ 20 MOhm, Efficiency - 80%, Single-phase,</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3</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pcs</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10064042</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The</w:t>
            </w:r>
            <w:r>
              <w:rPr>
                <w:rFonts w:ascii="Arial" w:eastAsia="Arial" w:hAnsi="Arial" w:cs="Arial"/>
                <w:sz w:val="18"/>
                <w:szCs w:val="18"/>
                <w:lang w:val="en-US"/>
              </w:rPr>
              <w:t xml:space="preserve"> Marine Transportation Fleet -  "Mercury-1"</w:t>
            </w:r>
          </w:p>
        </w:tc>
      </w:tr>
      <w:tr w:rsidR="00F74F9A" w:rsidRPr="00C32363"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DD2F87" w:rsidP="00D16870">
            <w:pPr>
              <w:jc w:val="center"/>
              <w:rPr>
                <w:rFonts w:ascii="Arial" w:hAnsi="Arial" w:cs="Arial"/>
                <w:sz w:val="18"/>
                <w:szCs w:val="24"/>
                <w:lang w:val="az-Latn-AZ"/>
              </w:rPr>
            </w:pPr>
            <w:r>
              <w:rPr>
                <w:rFonts w:ascii="Arial" w:eastAsia="Arial" w:hAnsi="Arial" w:cs="Arial"/>
                <w:sz w:val="18"/>
                <w:szCs w:val="18"/>
                <w:lang w:val="en-US"/>
              </w:rPr>
              <w:lastRenderedPageBreak/>
              <w:t>15</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Emergency exit alarm XJW - 03B 165 - 240 V AC, 50 / 60</w:t>
            </w:r>
            <w:r>
              <w:rPr>
                <w:rFonts w:ascii="Arial" w:eastAsia="Arial" w:hAnsi="Arial" w:cs="Arial"/>
                <w:sz w:val="18"/>
                <w:szCs w:val="18"/>
                <w:lang w:val="en-US"/>
              </w:rPr>
              <w:t xml:space="preserve"> Hz, IP20, 3.7 V, 1800 mAh, Ni-Cd, 3 W, 365 x 35 x 255  mm</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40</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pcs</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10066188</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The Marine Transportation Fleet -  "Mercury-1"</w:t>
            </w:r>
          </w:p>
        </w:tc>
      </w:tr>
      <w:tr w:rsidR="00F74F9A" w:rsidRPr="00C32363"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DD2F87" w:rsidP="00D16870">
            <w:pPr>
              <w:jc w:val="center"/>
              <w:rPr>
                <w:rFonts w:ascii="Arial" w:hAnsi="Arial" w:cs="Arial"/>
                <w:sz w:val="18"/>
                <w:szCs w:val="24"/>
                <w:lang w:val="az-Latn-AZ"/>
              </w:rPr>
            </w:pPr>
            <w:r>
              <w:rPr>
                <w:rFonts w:ascii="Arial" w:eastAsia="Arial" w:hAnsi="Arial" w:cs="Arial"/>
                <w:sz w:val="18"/>
                <w:szCs w:val="18"/>
                <w:lang w:val="en-US"/>
              </w:rPr>
              <w:t>16</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Emergency stop button P1EC400E40K, 250 VAC</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2</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pcs</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10060946</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The Marine Transportation Fleet -  "Mercury-1"</w:t>
            </w:r>
          </w:p>
        </w:tc>
      </w:tr>
      <w:tr w:rsidR="00F74F9A" w:rsidRPr="00C32363"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DD2F87" w:rsidP="00D16870">
            <w:pPr>
              <w:jc w:val="center"/>
              <w:rPr>
                <w:rFonts w:ascii="Arial" w:hAnsi="Arial" w:cs="Arial"/>
                <w:sz w:val="18"/>
                <w:szCs w:val="24"/>
                <w:lang w:val="az-Latn-AZ"/>
              </w:rPr>
            </w:pPr>
            <w:r>
              <w:rPr>
                <w:rFonts w:ascii="Arial" w:eastAsia="Arial" w:hAnsi="Arial" w:cs="Arial"/>
                <w:sz w:val="18"/>
                <w:szCs w:val="18"/>
                <w:lang w:val="en-US"/>
              </w:rPr>
              <w:t>17</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End limit circuit breaker XCKN - 2120, 1NO / 1NC, 240 V, 3 A</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5</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pcs</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10066344</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The Marine Transportation Fleet - "Gen. Aslanov"</w:t>
            </w:r>
          </w:p>
        </w:tc>
      </w:tr>
      <w:tr w:rsidR="00F74F9A" w:rsidRPr="00C32363"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DD2F87" w:rsidP="00D16870">
            <w:pPr>
              <w:jc w:val="center"/>
              <w:rPr>
                <w:rFonts w:ascii="Arial" w:hAnsi="Arial" w:cs="Arial"/>
                <w:sz w:val="18"/>
                <w:szCs w:val="24"/>
                <w:lang w:val="az-Latn-AZ"/>
              </w:rPr>
            </w:pPr>
            <w:r>
              <w:rPr>
                <w:rFonts w:ascii="Arial" w:eastAsia="Arial" w:hAnsi="Arial" w:cs="Arial"/>
                <w:sz w:val="18"/>
                <w:szCs w:val="18"/>
                <w:lang w:val="en-US"/>
              </w:rPr>
              <w:t>18</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End limit circuit breaker XCKN - 2120, 1NO / 1NC, 240 V, 3 A</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10</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pcs</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10068277</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The Marine Transportation Fleet - "Shahdag"</w:t>
            </w:r>
          </w:p>
        </w:tc>
      </w:tr>
      <w:tr w:rsidR="00F74F9A" w:rsidRPr="00C32363"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DD2F87" w:rsidP="00D16870">
            <w:pPr>
              <w:jc w:val="center"/>
              <w:rPr>
                <w:rFonts w:ascii="Arial" w:hAnsi="Arial" w:cs="Arial"/>
                <w:sz w:val="18"/>
                <w:szCs w:val="24"/>
                <w:lang w:val="az-Latn-AZ"/>
              </w:rPr>
            </w:pPr>
            <w:r>
              <w:rPr>
                <w:rFonts w:ascii="Arial" w:eastAsia="Arial" w:hAnsi="Arial" w:cs="Arial"/>
                <w:sz w:val="18"/>
                <w:szCs w:val="18"/>
                <w:lang w:val="en-US"/>
              </w:rPr>
              <w:t>19</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Microswitch MP2101LUXLZ (МП2101Л УХЛ3), 660 V, 16 A</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2</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pcs</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10069952</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The Marine Transportation Fleet  - Shusha</w:t>
            </w:r>
          </w:p>
        </w:tc>
      </w:tr>
      <w:tr w:rsidR="00F74F9A" w:rsidRPr="00C32363"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DD2F87" w:rsidP="00D16870">
            <w:pPr>
              <w:jc w:val="center"/>
              <w:rPr>
                <w:rFonts w:ascii="Arial" w:hAnsi="Arial" w:cs="Arial"/>
                <w:sz w:val="18"/>
                <w:szCs w:val="24"/>
                <w:lang w:val="az-Latn-AZ"/>
              </w:rPr>
            </w:pPr>
            <w:r>
              <w:rPr>
                <w:rFonts w:ascii="Arial" w:eastAsia="Arial" w:hAnsi="Arial" w:cs="Arial"/>
                <w:sz w:val="18"/>
                <w:szCs w:val="18"/>
                <w:lang w:val="en-US"/>
              </w:rPr>
              <w:t>20</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Input module Wago 750-467, 0-10V,</w:t>
            </w:r>
            <w:r>
              <w:rPr>
                <w:rFonts w:ascii="Arial" w:eastAsia="Arial" w:hAnsi="Arial" w:cs="Arial"/>
                <w:sz w:val="18"/>
                <w:szCs w:val="18"/>
                <w:lang w:val="en-US"/>
              </w:rPr>
              <w:t xml:space="preserve"> 2-channel analog input, 60 mA, IP20, 12 x 100 x 69.8 x 62.6 mm</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1</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pcs</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10069852</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The Marine Transportation Fleet - Zangazur</w:t>
            </w:r>
          </w:p>
        </w:tc>
      </w:tr>
      <w:tr w:rsidR="00F74F9A"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DD2F87" w:rsidP="00D16870">
            <w:pPr>
              <w:jc w:val="center"/>
              <w:rPr>
                <w:rFonts w:ascii="Arial" w:hAnsi="Arial" w:cs="Arial"/>
                <w:sz w:val="18"/>
                <w:szCs w:val="24"/>
                <w:lang w:val="az-Latn-AZ"/>
              </w:rPr>
            </w:pPr>
            <w:r>
              <w:rPr>
                <w:rFonts w:ascii="Arial" w:eastAsia="Arial" w:hAnsi="Arial" w:cs="Arial"/>
                <w:sz w:val="18"/>
                <w:szCs w:val="18"/>
                <w:lang w:val="en-US"/>
              </w:rPr>
              <w:t>21</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End limit switch KU - 701, 220 - 550 V, 10 A, IP54</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2</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pcs</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10068124</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w:t>
            </w:r>
            <w:proofErr w:type="spellStart"/>
            <w:r>
              <w:rPr>
                <w:rFonts w:ascii="Arial" w:eastAsia="Arial" w:hAnsi="Arial" w:cs="Arial"/>
                <w:sz w:val="18"/>
                <w:szCs w:val="18"/>
                <w:lang w:val="en-US"/>
              </w:rPr>
              <w:t>Bibiheybat</w:t>
            </w:r>
            <w:proofErr w:type="spellEnd"/>
            <w:r>
              <w:rPr>
                <w:rFonts w:ascii="Arial" w:eastAsia="Arial" w:hAnsi="Arial" w:cs="Arial"/>
                <w:sz w:val="18"/>
                <w:szCs w:val="18"/>
                <w:lang w:val="en-US"/>
              </w:rPr>
              <w:t>" Ship Repair Yard</w:t>
            </w:r>
          </w:p>
        </w:tc>
      </w:tr>
      <w:tr w:rsidR="00F74F9A"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DD2F87" w:rsidP="00D16870">
            <w:pPr>
              <w:jc w:val="center"/>
              <w:rPr>
                <w:rFonts w:ascii="Arial" w:hAnsi="Arial" w:cs="Arial"/>
                <w:sz w:val="18"/>
                <w:szCs w:val="24"/>
                <w:lang w:val="az-Latn-AZ"/>
              </w:rPr>
            </w:pPr>
            <w:r>
              <w:rPr>
                <w:rFonts w:ascii="Arial" w:eastAsia="Arial" w:hAnsi="Arial" w:cs="Arial"/>
                <w:sz w:val="18"/>
                <w:szCs w:val="18"/>
                <w:lang w:val="en-US"/>
              </w:rPr>
              <w:t>22</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End limit switch KU - 701, 220 - 550 V, 10 A, IP54</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2</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pcs</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10068076</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w:t>
            </w:r>
            <w:proofErr w:type="spellStart"/>
            <w:r>
              <w:rPr>
                <w:rFonts w:ascii="Arial" w:eastAsia="Arial" w:hAnsi="Arial" w:cs="Arial"/>
                <w:sz w:val="18"/>
                <w:szCs w:val="18"/>
                <w:lang w:val="en-US"/>
              </w:rPr>
              <w:t>Bibiheybat</w:t>
            </w:r>
            <w:proofErr w:type="spellEnd"/>
            <w:r>
              <w:rPr>
                <w:rFonts w:ascii="Arial" w:eastAsia="Arial" w:hAnsi="Arial" w:cs="Arial"/>
                <w:sz w:val="18"/>
                <w:szCs w:val="18"/>
                <w:lang w:val="en-US"/>
              </w:rPr>
              <w:t>" Ship Repair Yard</w:t>
            </w:r>
          </w:p>
        </w:tc>
      </w:tr>
      <w:tr w:rsidR="00F74F9A" w:rsidRPr="00C32363" w:rsidTr="00474EC4">
        <w:trPr>
          <w:trHeight w:val="20"/>
        </w:trPr>
        <w:tc>
          <w:tcPr>
            <w:tcW w:w="420" w:type="dxa"/>
            <w:tcBorders>
              <w:top w:val="single" w:sz="4" w:space="0" w:color="auto"/>
              <w:left w:val="single" w:sz="4" w:space="0" w:color="auto"/>
              <w:bottom w:val="single" w:sz="4" w:space="0" w:color="auto"/>
              <w:right w:val="single" w:sz="4" w:space="0" w:color="auto"/>
            </w:tcBorders>
            <w:shd w:val="clear" w:color="000000" w:fill="FFFFFF"/>
            <w:hideMark/>
          </w:tcPr>
          <w:p w:rsidR="00474EC4" w:rsidRPr="00AE44D7" w:rsidRDefault="00DD2F87" w:rsidP="00D16870">
            <w:pPr>
              <w:jc w:val="center"/>
              <w:rPr>
                <w:rFonts w:ascii="Arial" w:hAnsi="Arial" w:cs="Arial"/>
                <w:sz w:val="18"/>
                <w:szCs w:val="24"/>
                <w:lang w:val="az-Latn-AZ"/>
              </w:rPr>
            </w:pPr>
            <w:r>
              <w:rPr>
                <w:rFonts w:ascii="Arial" w:eastAsia="Arial" w:hAnsi="Arial" w:cs="Arial"/>
                <w:sz w:val="18"/>
                <w:szCs w:val="18"/>
                <w:lang w:val="en-US"/>
              </w:rPr>
              <w:t>23</w:t>
            </w:r>
          </w:p>
        </w:tc>
        <w:tc>
          <w:tcPr>
            <w:tcW w:w="5104" w:type="dxa"/>
            <w:tcBorders>
              <w:top w:val="single" w:sz="4" w:space="0" w:color="auto"/>
              <w:left w:val="nil"/>
              <w:bottom w:val="single" w:sz="4" w:space="0" w:color="auto"/>
              <w:right w:val="single" w:sz="4" w:space="0" w:color="auto"/>
            </w:tcBorders>
            <w:shd w:val="clear" w:color="000000" w:fill="FFFFFF"/>
            <w:hideMark/>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 xml:space="preserve">Fan Aircol 300 MS (round) Product code: </w:t>
            </w:r>
            <w:r>
              <w:rPr>
                <w:rFonts w:ascii="Arial" w:eastAsia="Arial" w:hAnsi="Arial" w:cs="Arial"/>
                <w:sz w:val="18"/>
                <w:szCs w:val="18"/>
                <w:lang w:val="en-US"/>
              </w:rPr>
              <w:t>TM.21351 38,1 x 9,08 x 7 cm ø30 cm R</w:t>
            </w:r>
            <w:r>
              <w:rPr>
                <w:rFonts w:ascii="Arial" w:eastAsia="Arial" w:hAnsi="Arial" w:cs="Arial"/>
                <w:sz w:val="18"/>
                <w:szCs w:val="18"/>
                <w:lang w:val="en-US"/>
              </w:rPr>
              <w:t>ə</w:t>
            </w:r>
            <w:r>
              <w:rPr>
                <w:rFonts w:ascii="Arial" w:eastAsia="Arial" w:hAnsi="Arial" w:cs="Arial"/>
                <w:sz w:val="18"/>
                <w:szCs w:val="18"/>
                <w:lang w:val="en-US"/>
              </w:rPr>
              <w:t>ng: Black</w:t>
            </w:r>
          </w:p>
        </w:tc>
        <w:tc>
          <w:tcPr>
            <w:tcW w:w="899" w:type="dxa"/>
            <w:tcBorders>
              <w:top w:val="single" w:sz="4" w:space="0" w:color="auto"/>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6</w:t>
            </w:r>
          </w:p>
        </w:tc>
        <w:tc>
          <w:tcPr>
            <w:tcW w:w="871" w:type="dxa"/>
            <w:tcBorders>
              <w:top w:val="single" w:sz="4" w:space="0" w:color="auto"/>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pcs</w:t>
            </w:r>
          </w:p>
        </w:tc>
        <w:tc>
          <w:tcPr>
            <w:tcW w:w="1215" w:type="dxa"/>
            <w:tcBorders>
              <w:top w:val="single" w:sz="4" w:space="0" w:color="auto"/>
              <w:left w:val="nil"/>
              <w:bottom w:val="single" w:sz="4" w:space="0" w:color="auto"/>
              <w:right w:val="single" w:sz="4" w:space="0" w:color="auto"/>
            </w:tcBorders>
            <w:shd w:val="clear" w:color="000000" w:fill="FFFFFF"/>
            <w:hideMark/>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10070201</w:t>
            </w:r>
          </w:p>
        </w:tc>
        <w:tc>
          <w:tcPr>
            <w:tcW w:w="1877" w:type="dxa"/>
            <w:tcBorders>
              <w:top w:val="single" w:sz="4" w:space="0" w:color="auto"/>
              <w:left w:val="nil"/>
              <w:bottom w:val="single" w:sz="4" w:space="0" w:color="auto"/>
              <w:right w:val="single" w:sz="4" w:space="0" w:color="auto"/>
            </w:tcBorders>
            <w:shd w:val="clear" w:color="000000" w:fill="FFFFFF"/>
            <w:hideMark/>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“Zigh” Ship Repair and Construction Yard</w:t>
            </w:r>
          </w:p>
        </w:tc>
      </w:tr>
      <w:tr w:rsidR="00F74F9A" w:rsidTr="00474EC4">
        <w:trPr>
          <w:trHeight w:val="20"/>
        </w:trPr>
        <w:tc>
          <w:tcPr>
            <w:tcW w:w="420" w:type="dxa"/>
            <w:tcBorders>
              <w:top w:val="single" w:sz="4" w:space="0" w:color="auto"/>
              <w:left w:val="single" w:sz="4" w:space="0" w:color="auto"/>
              <w:bottom w:val="single" w:sz="4" w:space="0" w:color="auto"/>
              <w:right w:val="single" w:sz="4" w:space="0" w:color="auto"/>
            </w:tcBorders>
            <w:shd w:val="clear" w:color="000000" w:fill="FFFFFF"/>
          </w:tcPr>
          <w:p w:rsidR="00474EC4" w:rsidRPr="00AE44D7" w:rsidRDefault="00DD2F87" w:rsidP="00D16870">
            <w:pPr>
              <w:jc w:val="center"/>
              <w:rPr>
                <w:rFonts w:ascii="Arial" w:hAnsi="Arial" w:cs="Arial"/>
                <w:sz w:val="18"/>
                <w:szCs w:val="24"/>
                <w:lang w:val="az-Latn-AZ"/>
              </w:rPr>
            </w:pPr>
            <w:r>
              <w:rPr>
                <w:rFonts w:ascii="Arial" w:eastAsia="Arial" w:hAnsi="Arial" w:cs="Arial"/>
                <w:sz w:val="18"/>
                <w:szCs w:val="18"/>
                <w:lang w:val="en-US"/>
              </w:rPr>
              <w:t>24</w:t>
            </w:r>
          </w:p>
        </w:tc>
        <w:tc>
          <w:tcPr>
            <w:tcW w:w="5104" w:type="dxa"/>
            <w:tcBorders>
              <w:top w:val="single" w:sz="4" w:space="0" w:color="auto"/>
              <w:left w:val="nil"/>
              <w:bottom w:val="single" w:sz="4" w:space="0" w:color="auto"/>
              <w:right w:val="single" w:sz="4" w:space="0" w:color="auto"/>
            </w:tcBorders>
            <w:shd w:val="clear" w:color="000000" w:fill="FFFFFF"/>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End limit circuit breaker XCKN - 2120, 1NO / 1NC, 240 V, 3 A</w:t>
            </w:r>
            <w:r>
              <w:rPr>
                <w:rFonts w:ascii="Arial" w:eastAsia="Arial" w:hAnsi="Arial" w:cs="Arial"/>
                <w:sz w:val="18"/>
                <w:szCs w:val="18"/>
                <w:lang w:val="en-US"/>
              </w:rPr>
              <w:tab/>
            </w:r>
            <w:r>
              <w:rPr>
                <w:rFonts w:ascii="Arial" w:eastAsia="Arial" w:hAnsi="Arial" w:cs="Arial"/>
                <w:sz w:val="18"/>
                <w:szCs w:val="18"/>
                <w:lang w:val="en-US"/>
              </w:rPr>
              <w:tab/>
            </w:r>
          </w:p>
        </w:tc>
        <w:tc>
          <w:tcPr>
            <w:tcW w:w="899" w:type="dxa"/>
            <w:tcBorders>
              <w:top w:val="single" w:sz="4" w:space="0" w:color="auto"/>
              <w:left w:val="nil"/>
              <w:bottom w:val="single" w:sz="4" w:space="0" w:color="auto"/>
              <w:right w:val="single" w:sz="4" w:space="0" w:color="auto"/>
            </w:tcBorders>
            <w:shd w:val="clear" w:color="000000" w:fill="FFFFFF"/>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4</w:t>
            </w:r>
          </w:p>
        </w:tc>
        <w:tc>
          <w:tcPr>
            <w:tcW w:w="871" w:type="dxa"/>
            <w:tcBorders>
              <w:top w:val="single" w:sz="4" w:space="0" w:color="auto"/>
              <w:left w:val="nil"/>
              <w:bottom w:val="single" w:sz="4" w:space="0" w:color="auto"/>
              <w:right w:val="single" w:sz="4" w:space="0" w:color="auto"/>
            </w:tcBorders>
            <w:shd w:val="clear" w:color="000000" w:fill="FFFFFF"/>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pcs</w:t>
            </w:r>
          </w:p>
        </w:tc>
        <w:tc>
          <w:tcPr>
            <w:tcW w:w="1215" w:type="dxa"/>
            <w:tcBorders>
              <w:top w:val="single" w:sz="4" w:space="0" w:color="auto"/>
              <w:left w:val="nil"/>
              <w:bottom w:val="single" w:sz="4" w:space="0" w:color="auto"/>
              <w:right w:val="single" w:sz="4" w:space="0" w:color="auto"/>
            </w:tcBorders>
            <w:shd w:val="clear" w:color="000000" w:fill="FFFFFF"/>
          </w:tcPr>
          <w:p w:rsidR="00474EC4" w:rsidRPr="00AE44D7" w:rsidRDefault="00DD2F87" w:rsidP="00D16870">
            <w:pPr>
              <w:rPr>
                <w:rFonts w:ascii="Arial" w:hAnsi="Arial" w:cs="Arial"/>
                <w:sz w:val="18"/>
                <w:szCs w:val="24"/>
                <w:lang w:val="az-Latn-AZ"/>
              </w:rPr>
            </w:pPr>
            <w:r>
              <w:rPr>
                <w:rFonts w:ascii="Arial" w:eastAsia="Arial" w:hAnsi="Arial" w:cs="Arial"/>
                <w:sz w:val="18"/>
                <w:szCs w:val="18"/>
                <w:lang w:val="en-US"/>
              </w:rPr>
              <w:t>10067440</w:t>
            </w:r>
          </w:p>
        </w:tc>
        <w:tc>
          <w:tcPr>
            <w:tcW w:w="1877" w:type="dxa"/>
            <w:tcBorders>
              <w:top w:val="single" w:sz="4" w:space="0" w:color="auto"/>
              <w:left w:val="nil"/>
              <w:bottom w:val="single" w:sz="4" w:space="0" w:color="auto"/>
              <w:right w:val="single" w:sz="4" w:space="0" w:color="auto"/>
            </w:tcBorders>
            <w:shd w:val="clear" w:color="000000" w:fill="FFFFFF"/>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The Marine Transportation Fleet</w:t>
            </w:r>
          </w:p>
        </w:tc>
      </w:tr>
      <w:tr w:rsidR="00F74F9A" w:rsidRPr="00C32363" w:rsidTr="00474EC4">
        <w:trPr>
          <w:trHeight w:val="20"/>
        </w:trPr>
        <w:tc>
          <w:tcPr>
            <w:tcW w:w="420" w:type="dxa"/>
            <w:tcBorders>
              <w:top w:val="single" w:sz="4" w:space="0" w:color="auto"/>
              <w:left w:val="single" w:sz="4" w:space="0" w:color="auto"/>
              <w:bottom w:val="single" w:sz="4" w:space="0" w:color="auto"/>
              <w:right w:val="single" w:sz="4" w:space="0" w:color="auto"/>
            </w:tcBorders>
            <w:shd w:val="clear" w:color="000000" w:fill="FFFFFF"/>
          </w:tcPr>
          <w:p w:rsidR="00474EC4" w:rsidRPr="00AE44D7" w:rsidRDefault="00DD2F87" w:rsidP="00D16870">
            <w:pPr>
              <w:jc w:val="center"/>
              <w:rPr>
                <w:rFonts w:ascii="Arial" w:hAnsi="Arial" w:cs="Arial"/>
                <w:sz w:val="18"/>
                <w:szCs w:val="24"/>
                <w:lang w:val="az-Latn-AZ"/>
              </w:rPr>
            </w:pPr>
            <w:r>
              <w:rPr>
                <w:rFonts w:ascii="Arial" w:eastAsia="Arial" w:hAnsi="Arial" w:cs="Arial"/>
                <w:sz w:val="18"/>
                <w:szCs w:val="18"/>
                <w:lang w:val="en-US"/>
              </w:rPr>
              <w:t>25</w:t>
            </w:r>
          </w:p>
        </w:tc>
        <w:tc>
          <w:tcPr>
            <w:tcW w:w="5104" w:type="dxa"/>
            <w:tcBorders>
              <w:top w:val="single" w:sz="4" w:space="0" w:color="auto"/>
              <w:left w:val="nil"/>
              <w:bottom w:val="single" w:sz="4" w:space="0" w:color="auto"/>
              <w:right w:val="single" w:sz="4" w:space="0" w:color="auto"/>
            </w:tcBorders>
            <w:shd w:val="clear" w:color="000000" w:fill="FFFFFF"/>
          </w:tcPr>
          <w:p w:rsidR="00474EC4" w:rsidRPr="00AE44D7" w:rsidRDefault="00DD2F87" w:rsidP="00D16870">
            <w:pPr>
              <w:rPr>
                <w:rFonts w:ascii="Arial" w:hAnsi="Arial" w:cs="Arial"/>
                <w:sz w:val="18"/>
                <w:szCs w:val="24"/>
                <w:lang w:val="az-Latn-AZ"/>
              </w:rPr>
            </w:pPr>
            <w:r>
              <w:rPr>
                <w:rFonts w:ascii="Calibri" w:eastAsia="Calibri" w:hAnsi="Calibri" w:cs="Times New Roman"/>
                <w:lang w:val="en-US"/>
              </w:rPr>
              <w:t xml:space="preserve">End limit circuit breaker VK - 300 - BR - 11 - 67U2 - 21, 660 V - AC, 440 V - DC, 16 A, 1NC-1NO, 176 x 75 x 60 </w:t>
            </w:r>
            <w:r>
              <w:rPr>
                <w:rFonts w:ascii="Calibri" w:eastAsia="Calibri" w:hAnsi="Calibri" w:cs="Times New Roman"/>
                <w:lang w:val="en-US"/>
              </w:rPr>
              <w:t>mm, IP67</w:t>
            </w:r>
          </w:p>
        </w:tc>
        <w:tc>
          <w:tcPr>
            <w:tcW w:w="899" w:type="dxa"/>
            <w:tcBorders>
              <w:top w:val="single" w:sz="4" w:space="0" w:color="auto"/>
              <w:left w:val="nil"/>
              <w:bottom w:val="single" w:sz="4" w:space="0" w:color="auto"/>
              <w:right w:val="single" w:sz="4" w:space="0" w:color="auto"/>
            </w:tcBorders>
            <w:shd w:val="clear" w:color="000000" w:fill="FFFFFF"/>
          </w:tcPr>
          <w:p w:rsidR="00474EC4" w:rsidRPr="00AE44D7" w:rsidRDefault="00DD2F87" w:rsidP="00C32363">
            <w:pPr>
              <w:jc w:val="center"/>
              <w:rPr>
                <w:rFonts w:ascii="Arial" w:hAnsi="Arial" w:cs="Arial"/>
                <w:sz w:val="18"/>
                <w:szCs w:val="24"/>
                <w:lang w:val="az-Latn-AZ"/>
              </w:rPr>
            </w:pPr>
            <w:r>
              <w:rPr>
                <w:rFonts w:ascii="Calibri" w:eastAsia="Calibri" w:hAnsi="Calibri" w:cs="Times New Roman"/>
                <w:lang w:val="en-US"/>
              </w:rPr>
              <w:t>6</w:t>
            </w:r>
          </w:p>
        </w:tc>
        <w:tc>
          <w:tcPr>
            <w:tcW w:w="871" w:type="dxa"/>
            <w:tcBorders>
              <w:top w:val="single" w:sz="4" w:space="0" w:color="auto"/>
              <w:left w:val="nil"/>
              <w:bottom w:val="single" w:sz="4" w:space="0" w:color="auto"/>
              <w:right w:val="single" w:sz="4" w:space="0" w:color="auto"/>
            </w:tcBorders>
            <w:shd w:val="clear" w:color="000000" w:fill="FFFFFF"/>
          </w:tcPr>
          <w:p w:rsidR="00474EC4" w:rsidRPr="009C39CF" w:rsidRDefault="00DD2F87" w:rsidP="00C32363">
            <w:pPr>
              <w:jc w:val="center"/>
              <w:rPr>
                <w:rFonts w:ascii="Arial" w:hAnsi="Arial" w:cs="Arial"/>
                <w:sz w:val="18"/>
                <w:szCs w:val="24"/>
                <w:lang w:val="az-Latn-AZ"/>
              </w:rPr>
            </w:pPr>
            <w:r>
              <w:rPr>
                <w:rFonts w:ascii="Calibri" w:eastAsia="Calibri" w:hAnsi="Calibri" w:cs="Times New Roman"/>
                <w:lang w:val="en-US"/>
              </w:rPr>
              <w:t>pcs</w:t>
            </w:r>
          </w:p>
        </w:tc>
        <w:tc>
          <w:tcPr>
            <w:tcW w:w="1215" w:type="dxa"/>
            <w:tcBorders>
              <w:top w:val="single" w:sz="4" w:space="0" w:color="auto"/>
              <w:left w:val="nil"/>
              <w:bottom w:val="single" w:sz="4" w:space="0" w:color="auto"/>
              <w:right w:val="single" w:sz="4" w:space="0" w:color="auto"/>
            </w:tcBorders>
            <w:shd w:val="clear" w:color="000000" w:fill="FFFFFF"/>
          </w:tcPr>
          <w:p w:rsidR="00474EC4" w:rsidRPr="00AE44D7" w:rsidRDefault="00DD2F87" w:rsidP="00D16870">
            <w:pPr>
              <w:rPr>
                <w:rFonts w:ascii="Arial" w:hAnsi="Arial" w:cs="Arial"/>
                <w:sz w:val="18"/>
                <w:szCs w:val="24"/>
                <w:lang w:val="az-Latn-AZ"/>
              </w:rPr>
            </w:pPr>
            <w:r>
              <w:rPr>
                <w:rFonts w:ascii="Calibri" w:eastAsia="Calibri" w:hAnsi="Calibri" w:cs="Times New Roman"/>
                <w:lang w:val="en-US"/>
              </w:rPr>
              <w:t>10070180</w:t>
            </w:r>
          </w:p>
        </w:tc>
        <w:tc>
          <w:tcPr>
            <w:tcW w:w="1877" w:type="dxa"/>
            <w:tcBorders>
              <w:top w:val="single" w:sz="4" w:space="0" w:color="auto"/>
              <w:left w:val="nil"/>
              <w:bottom w:val="single" w:sz="4" w:space="0" w:color="auto"/>
              <w:right w:val="single" w:sz="4" w:space="0" w:color="auto"/>
            </w:tcBorders>
            <w:shd w:val="clear" w:color="000000" w:fill="FFFFFF"/>
          </w:tcPr>
          <w:p w:rsidR="00474EC4" w:rsidRPr="00AE44D7" w:rsidRDefault="00DD2F87" w:rsidP="00C32363">
            <w:pPr>
              <w:jc w:val="center"/>
              <w:rPr>
                <w:rFonts w:ascii="Arial" w:hAnsi="Arial" w:cs="Arial"/>
                <w:sz w:val="18"/>
                <w:szCs w:val="24"/>
                <w:lang w:val="az-Latn-AZ"/>
              </w:rPr>
            </w:pPr>
            <w:r>
              <w:rPr>
                <w:rFonts w:ascii="Arial" w:eastAsia="Arial" w:hAnsi="Arial" w:cs="Arial"/>
                <w:sz w:val="18"/>
                <w:szCs w:val="18"/>
                <w:lang w:val="en-US"/>
              </w:rPr>
              <w:t>The Marine Transportation Fleet -  "J.Mammadguluzadeh"</w:t>
            </w:r>
          </w:p>
        </w:tc>
      </w:tr>
      <w:tr w:rsidR="00F74F9A" w:rsidRPr="00C32363" w:rsidTr="00474EC4">
        <w:trPr>
          <w:trHeight w:val="20"/>
        </w:trPr>
        <w:tc>
          <w:tcPr>
            <w:tcW w:w="420" w:type="dxa"/>
            <w:tcBorders>
              <w:top w:val="single" w:sz="4" w:space="0" w:color="auto"/>
              <w:left w:val="single" w:sz="4" w:space="0" w:color="auto"/>
              <w:bottom w:val="single" w:sz="4" w:space="0" w:color="auto"/>
              <w:right w:val="single" w:sz="4" w:space="0" w:color="auto"/>
            </w:tcBorders>
            <w:shd w:val="clear" w:color="000000" w:fill="FFFFFF"/>
          </w:tcPr>
          <w:p w:rsidR="00474EC4" w:rsidRPr="00AE44D7" w:rsidRDefault="00DD2F87" w:rsidP="00D16870">
            <w:pPr>
              <w:jc w:val="center"/>
              <w:rPr>
                <w:rFonts w:ascii="Arial" w:hAnsi="Arial" w:cs="Arial"/>
                <w:sz w:val="18"/>
                <w:szCs w:val="24"/>
                <w:lang w:val="az-Latn-AZ"/>
              </w:rPr>
            </w:pPr>
            <w:r>
              <w:rPr>
                <w:rFonts w:ascii="Arial" w:eastAsia="Arial" w:hAnsi="Arial" w:cs="Arial"/>
                <w:sz w:val="18"/>
                <w:szCs w:val="18"/>
                <w:lang w:val="en-US"/>
              </w:rPr>
              <w:t>26</w:t>
            </w:r>
          </w:p>
        </w:tc>
        <w:tc>
          <w:tcPr>
            <w:tcW w:w="5104" w:type="dxa"/>
            <w:tcBorders>
              <w:top w:val="single" w:sz="4" w:space="0" w:color="auto"/>
              <w:left w:val="nil"/>
              <w:bottom w:val="single" w:sz="4" w:space="0" w:color="auto"/>
              <w:right w:val="single" w:sz="4" w:space="0" w:color="auto"/>
            </w:tcBorders>
            <w:shd w:val="clear" w:color="000000" w:fill="FFFFFF"/>
          </w:tcPr>
          <w:p w:rsidR="00474EC4" w:rsidRPr="009C39CF" w:rsidRDefault="00DD2F87" w:rsidP="00D16870">
            <w:pPr>
              <w:rPr>
                <w:lang w:val="en-US"/>
              </w:rPr>
            </w:pPr>
            <w:r>
              <w:rPr>
                <w:rFonts w:ascii="Calibri" w:eastAsia="Calibri" w:hAnsi="Calibri" w:cs="Times New Roman"/>
                <w:lang w:val="en-US"/>
              </w:rPr>
              <w:t>End limit circuit breaker VK - 300 - BR - 11 - 67U2 - 21, 660 V - AC, 440 V - DC, 16 A, 1NC-1NO, 176 x 75 x 60 mm, IP67</w:t>
            </w:r>
          </w:p>
        </w:tc>
        <w:tc>
          <w:tcPr>
            <w:tcW w:w="899" w:type="dxa"/>
            <w:tcBorders>
              <w:top w:val="single" w:sz="4" w:space="0" w:color="auto"/>
              <w:left w:val="nil"/>
              <w:bottom w:val="single" w:sz="4" w:space="0" w:color="auto"/>
              <w:right w:val="single" w:sz="4" w:space="0" w:color="auto"/>
            </w:tcBorders>
            <w:shd w:val="clear" w:color="000000" w:fill="FFFFFF"/>
          </w:tcPr>
          <w:p w:rsidR="00474EC4" w:rsidRPr="00D67D6E" w:rsidRDefault="00DD2F87" w:rsidP="00C32363">
            <w:pPr>
              <w:jc w:val="center"/>
            </w:pPr>
            <w:r>
              <w:rPr>
                <w:rFonts w:ascii="Calibri" w:eastAsia="Calibri" w:hAnsi="Calibri" w:cs="Times New Roman"/>
                <w:lang w:val="en-US"/>
              </w:rPr>
              <w:t>4</w:t>
            </w:r>
          </w:p>
        </w:tc>
        <w:tc>
          <w:tcPr>
            <w:tcW w:w="871" w:type="dxa"/>
            <w:tcBorders>
              <w:top w:val="single" w:sz="4" w:space="0" w:color="auto"/>
              <w:left w:val="nil"/>
              <w:bottom w:val="single" w:sz="4" w:space="0" w:color="auto"/>
              <w:right w:val="single" w:sz="4" w:space="0" w:color="auto"/>
            </w:tcBorders>
            <w:shd w:val="clear" w:color="000000" w:fill="FFFFFF"/>
          </w:tcPr>
          <w:p w:rsidR="00474EC4" w:rsidRPr="009C39CF" w:rsidRDefault="00DD2F87" w:rsidP="00C32363">
            <w:pPr>
              <w:jc w:val="center"/>
              <w:rPr>
                <w:lang w:val="az-Latn-AZ"/>
              </w:rPr>
            </w:pPr>
            <w:r>
              <w:rPr>
                <w:rFonts w:ascii="Calibri" w:eastAsia="Calibri" w:hAnsi="Calibri" w:cs="Times New Roman"/>
                <w:lang w:val="en-US"/>
              </w:rPr>
              <w:t>pcs</w:t>
            </w:r>
          </w:p>
        </w:tc>
        <w:tc>
          <w:tcPr>
            <w:tcW w:w="1215" w:type="dxa"/>
            <w:tcBorders>
              <w:top w:val="single" w:sz="4" w:space="0" w:color="auto"/>
              <w:left w:val="nil"/>
              <w:bottom w:val="single" w:sz="4" w:space="0" w:color="auto"/>
              <w:right w:val="single" w:sz="4" w:space="0" w:color="auto"/>
            </w:tcBorders>
            <w:shd w:val="clear" w:color="000000" w:fill="FFFFFF"/>
          </w:tcPr>
          <w:p w:rsidR="00474EC4" w:rsidRPr="00D67D6E" w:rsidRDefault="00DD2F87" w:rsidP="00D16870">
            <w:r>
              <w:rPr>
                <w:rFonts w:ascii="Calibri" w:eastAsia="Calibri" w:hAnsi="Calibri" w:cs="Times New Roman"/>
                <w:lang w:val="en-US"/>
              </w:rPr>
              <w:t>10063843</w:t>
            </w:r>
          </w:p>
        </w:tc>
        <w:tc>
          <w:tcPr>
            <w:tcW w:w="1877" w:type="dxa"/>
            <w:tcBorders>
              <w:top w:val="single" w:sz="4" w:space="0" w:color="auto"/>
              <w:left w:val="nil"/>
              <w:bottom w:val="single" w:sz="4" w:space="0" w:color="auto"/>
              <w:right w:val="single" w:sz="4" w:space="0" w:color="auto"/>
            </w:tcBorders>
            <w:shd w:val="clear" w:color="000000" w:fill="FFFFFF"/>
          </w:tcPr>
          <w:p w:rsidR="00474EC4" w:rsidRDefault="00DD2F87" w:rsidP="00C32363">
            <w:pPr>
              <w:jc w:val="center"/>
              <w:rPr>
                <w:rFonts w:ascii="Arial" w:hAnsi="Arial" w:cs="Arial"/>
                <w:sz w:val="18"/>
                <w:szCs w:val="24"/>
                <w:lang w:val="az-Latn-AZ"/>
              </w:rPr>
            </w:pPr>
            <w:r>
              <w:rPr>
                <w:rFonts w:ascii="Arial" w:eastAsia="Arial" w:hAnsi="Arial" w:cs="Arial"/>
                <w:sz w:val="18"/>
                <w:szCs w:val="18"/>
                <w:lang w:val="en-US"/>
              </w:rPr>
              <w:t xml:space="preserve">The Marine Transportation Fleet - </w:t>
            </w:r>
            <w:r>
              <w:rPr>
                <w:rFonts w:ascii="Arial" w:eastAsia="Arial" w:hAnsi="Arial" w:cs="Arial"/>
                <w:sz w:val="18"/>
                <w:szCs w:val="18"/>
                <w:lang w:val="en-US"/>
              </w:rPr>
              <w:t xml:space="preserve"> "Mercury-1"</w:t>
            </w:r>
          </w:p>
        </w:tc>
      </w:tr>
      <w:tr w:rsidR="00F74F9A" w:rsidRPr="00C32363" w:rsidTr="00474EC4">
        <w:trPr>
          <w:trHeight w:val="20"/>
        </w:trPr>
        <w:tc>
          <w:tcPr>
            <w:tcW w:w="420" w:type="dxa"/>
            <w:tcBorders>
              <w:top w:val="single" w:sz="4" w:space="0" w:color="auto"/>
              <w:left w:val="single" w:sz="4" w:space="0" w:color="auto"/>
              <w:bottom w:val="single" w:sz="4" w:space="0" w:color="auto"/>
              <w:right w:val="single" w:sz="4" w:space="0" w:color="auto"/>
            </w:tcBorders>
            <w:shd w:val="clear" w:color="000000" w:fill="FFFFFF"/>
          </w:tcPr>
          <w:p w:rsidR="00474EC4" w:rsidRPr="00AE44D7" w:rsidRDefault="00DD2F87" w:rsidP="00D16870">
            <w:pPr>
              <w:jc w:val="center"/>
              <w:rPr>
                <w:rFonts w:ascii="Arial" w:hAnsi="Arial" w:cs="Arial"/>
                <w:sz w:val="18"/>
                <w:szCs w:val="24"/>
                <w:lang w:val="az-Latn-AZ"/>
              </w:rPr>
            </w:pPr>
            <w:r>
              <w:rPr>
                <w:rFonts w:ascii="Arial" w:eastAsia="Arial" w:hAnsi="Arial" w:cs="Arial"/>
                <w:sz w:val="18"/>
                <w:szCs w:val="18"/>
                <w:lang w:val="en-US"/>
              </w:rPr>
              <w:t>27</w:t>
            </w:r>
          </w:p>
        </w:tc>
        <w:tc>
          <w:tcPr>
            <w:tcW w:w="5104" w:type="dxa"/>
            <w:tcBorders>
              <w:top w:val="single" w:sz="4" w:space="0" w:color="auto"/>
              <w:left w:val="nil"/>
              <w:bottom w:val="single" w:sz="4" w:space="0" w:color="auto"/>
              <w:right w:val="single" w:sz="4" w:space="0" w:color="auto"/>
            </w:tcBorders>
            <w:shd w:val="clear" w:color="000000" w:fill="FFFFFF"/>
          </w:tcPr>
          <w:p w:rsidR="00474EC4" w:rsidRPr="009C39CF" w:rsidRDefault="00DD2F87" w:rsidP="00D16870">
            <w:pPr>
              <w:rPr>
                <w:lang w:val="az-Latn-AZ"/>
              </w:rPr>
            </w:pPr>
            <w:r>
              <w:rPr>
                <w:rFonts w:ascii="Calibri" w:eastAsia="Calibri" w:hAnsi="Calibri" w:cs="Times New Roman"/>
                <w:lang w:val="en-US"/>
              </w:rPr>
              <w:t>Power transformer  JBK3-160VA, 380 / 220 V, dimensions  L - 35 cm, B - 26 cm, H - 8 c</w:t>
            </w:r>
            <w:r>
              <w:rPr>
                <w:rFonts w:ascii="Calibri" w:eastAsia="Calibri" w:hAnsi="Calibri" w:cs="Times New Roman"/>
                <w:lang w:val="en-US"/>
              </w:rPr>
              <w:t>m, Weight 2.6 kg. Insulation resistance -≥ 20 MOhm, Efficiency - 80%, Single-phase,</w:t>
            </w:r>
          </w:p>
        </w:tc>
        <w:tc>
          <w:tcPr>
            <w:tcW w:w="899" w:type="dxa"/>
            <w:tcBorders>
              <w:top w:val="single" w:sz="4" w:space="0" w:color="auto"/>
              <w:left w:val="nil"/>
              <w:bottom w:val="single" w:sz="4" w:space="0" w:color="auto"/>
              <w:right w:val="single" w:sz="4" w:space="0" w:color="auto"/>
            </w:tcBorders>
            <w:shd w:val="clear" w:color="000000" w:fill="FFFFFF"/>
          </w:tcPr>
          <w:p w:rsidR="00474EC4" w:rsidRPr="009C39CF" w:rsidRDefault="00DD2F87" w:rsidP="00C32363">
            <w:pPr>
              <w:jc w:val="center"/>
              <w:rPr>
                <w:lang w:val="az-Latn-AZ"/>
              </w:rPr>
            </w:pPr>
            <w:r>
              <w:rPr>
                <w:rFonts w:ascii="Calibri" w:eastAsia="Calibri" w:hAnsi="Calibri" w:cs="Times New Roman"/>
                <w:lang w:val="en-US"/>
              </w:rPr>
              <w:t>2</w:t>
            </w:r>
          </w:p>
        </w:tc>
        <w:tc>
          <w:tcPr>
            <w:tcW w:w="871" w:type="dxa"/>
            <w:tcBorders>
              <w:top w:val="single" w:sz="4" w:space="0" w:color="auto"/>
              <w:left w:val="nil"/>
              <w:bottom w:val="single" w:sz="4" w:space="0" w:color="auto"/>
              <w:right w:val="single" w:sz="4" w:space="0" w:color="auto"/>
            </w:tcBorders>
            <w:shd w:val="clear" w:color="000000" w:fill="FFFFFF"/>
          </w:tcPr>
          <w:p w:rsidR="00474EC4" w:rsidRPr="009C39CF" w:rsidRDefault="00DD2F87" w:rsidP="00C32363">
            <w:pPr>
              <w:jc w:val="center"/>
              <w:rPr>
                <w:lang w:val="az-Latn-AZ"/>
              </w:rPr>
            </w:pPr>
            <w:r>
              <w:rPr>
                <w:rFonts w:ascii="Calibri" w:eastAsia="Calibri" w:hAnsi="Calibri" w:cs="Times New Roman"/>
                <w:lang w:val="en-US"/>
              </w:rPr>
              <w:t>pcs</w:t>
            </w:r>
          </w:p>
        </w:tc>
        <w:tc>
          <w:tcPr>
            <w:tcW w:w="1215" w:type="dxa"/>
            <w:tcBorders>
              <w:top w:val="single" w:sz="4" w:space="0" w:color="auto"/>
              <w:left w:val="nil"/>
              <w:bottom w:val="single" w:sz="4" w:space="0" w:color="auto"/>
              <w:right w:val="single" w:sz="4" w:space="0" w:color="auto"/>
            </w:tcBorders>
            <w:shd w:val="clear" w:color="000000" w:fill="FFFFFF"/>
          </w:tcPr>
          <w:p w:rsidR="00474EC4" w:rsidRPr="009C39CF" w:rsidRDefault="00DD2F87" w:rsidP="00D16870">
            <w:pPr>
              <w:rPr>
                <w:lang w:val="az-Latn-AZ"/>
              </w:rPr>
            </w:pPr>
            <w:r>
              <w:rPr>
                <w:rFonts w:ascii="Calibri" w:eastAsia="Calibri" w:hAnsi="Calibri" w:cs="Times New Roman"/>
                <w:lang w:val="en-US"/>
              </w:rPr>
              <w:t>10064721</w:t>
            </w:r>
          </w:p>
        </w:tc>
        <w:tc>
          <w:tcPr>
            <w:tcW w:w="1877" w:type="dxa"/>
            <w:tcBorders>
              <w:top w:val="single" w:sz="4" w:space="0" w:color="auto"/>
              <w:left w:val="nil"/>
              <w:bottom w:val="single" w:sz="4" w:space="0" w:color="auto"/>
              <w:right w:val="single" w:sz="4" w:space="0" w:color="auto"/>
            </w:tcBorders>
            <w:shd w:val="clear" w:color="000000" w:fill="FFFFFF"/>
          </w:tcPr>
          <w:p w:rsidR="00474EC4" w:rsidRDefault="00DD2F87" w:rsidP="00C32363">
            <w:pPr>
              <w:jc w:val="center"/>
              <w:rPr>
                <w:rFonts w:ascii="Arial" w:hAnsi="Arial" w:cs="Arial"/>
                <w:sz w:val="18"/>
                <w:szCs w:val="24"/>
                <w:lang w:val="az-Latn-AZ"/>
              </w:rPr>
            </w:pPr>
            <w:r>
              <w:rPr>
                <w:rFonts w:ascii="Arial" w:eastAsia="Arial" w:hAnsi="Arial" w:cs="Arial"/>
                <w:sz w:val="18"/>
                <w:szCs w:val="18"/>
                <w:lang w:val="en-US"/>
              </w:rPr>
              <w:t>The Marine Transportation Fleet -  "Mercury-1"</w:t>
            </w:r>
          </w:p>
        </w:tc>
      </w:tr>
      <w:tr w:rsidR="00F74F9A" w:rsidRPr="00C32363" w:rsidTr="00474EC4">
        <w:trPr>
          <w:trHeight w:val="20"/>
        </w:trPr>
        <w:tc>
          <w:tcPr>
            <w:tcW w:w="420" w:type="dxa"/>
            <w:tcBorders>
              <w:top w:val="single" w:sz="4" w:space="0" w:color="auto"/>
              <w:left w:val="single" w:sz="4" w:space="0" w:color="auto"/>
              <w:bottom w:val="single" w:sz="4" w:space="0" w:color="auto"/>
              <w:right w:val="single" w:sz="4" w:space="0" w:color="auto"/>
            </w:tcBorders>
            <w:shd w:val="clear" w:color="000000" w:fill="FFFFFF"/>
          </w:tcPr>
          <w:p w:rsidR="00474EC4" w:rsidRPr="00AE44D7" w:rsidRDefault="00DD2F87" w:rsidP="00D16870">
            <w:pPr>
              <w:jc w:val="center"/>
              <w:rPr>
                <w:rFonts w:ascii="Arial" w:hAnsi="Arial" w:cs="Arial"/>
                <w:sz w:val="18"/>
                <w:szCs w:val="24"/>
                <w:lang w:val="az-Latn-AZ"/>
              </w:rPr>
            </w:pPr>
            <w:r>
              <w:rPr>
                <w:rFonts w:ascii="Arial" w:eastAsia="Arial" w:hAnsi="Arial" w:cs="Arial"/>
                <w:sz w:val="18"/>
                <w:szCs w:val="18"/>
                <w:lang w:val="en-US"/>
              </w:rPr>
              <w:t>28</w:t>
            </w:r>
          </w:p>
        </w:tc>
        <w:tc>
          <w:tcPr>
            <w:tcW w:w="5104" w:type="dxa"/>
            <w:tcBorders>
              <w:top w:val="single" w:sz="4" w:space="0" w:color="auto"/>
              <w:left w:val="nil"/>
              <w:bottom w:val="single" w:sz="4" w:space="0" w:color="auto"/>
              <w:right w:val="single" w:sz="4" w:space="0" w:color="auto"/>
            </w:tcBorders>
            <w:shd w:val="clear" w:color="000000" w:fill="FFFFFF"/>
          </w:tcPr>
          <w:p w:rsidR="00474EC4" w:rsidRPr="009C39CF" w:rsidRDefault="00DD2F87" w:rsidP="00D16870">
            <w:pPr>
              <w:rPr>
                <w:lang w:val="az-Latn-AZ"/>
              </w:rPr>
            </w:pPr>
            <w:r>
              <w:rPr>
                <w:rFonts w:ascii="Calibri" w:eastAsia="Calibri" w:hAnsi="Calibri" w:cs="Times New Roman"/>
                <w:lang w:val="en-US"/>
              </w:rPr>
              <w:t>Input module Wago 750 - 650 / 003 - 000, RS - 232 - C, 55 mA, 5 V, DC, 12 x 100 x 69.8 mm, IP20</w:t>
            </w:r>
          </w:p>
        </w:tc>
        <w:tc>
          <w:tcPr>
            <w:tcW w:w="899" w:type="dxa"/>
            <w:tcBorders>
              <w:top w:val="single" w:sz="4" w:space="0" w:color="auto"/>
              <w:left w:val="nil"/>
              <w:bottom w:val="single" w:sz="4" w:space="0" w:color="auto"/>
              <w:right w:val="single" w:sz="4" w:space="0" w:color="auto"/>
            </w:tcBorders>
            <w:shd w:val="clear" w:color="000000" w:fill="FFFFFF"/>
          </w:tcPr>
          <w:p w:rsidR="00474EC4" w:rsidRPr="00893004" w:rsidRDefault="00DD2F87" w:rsidP="00C32363">
            <w:pPr>
              <w:jc w:val="center"/>
            </w:pPr>
            <w:r>
              <w:rPr>
                <w:rFonts w:ascii="Calibri" w:eastAsia="Calibri" w:hAnsi="Calibri" w:cs="Times New Roman"/>
                <w:lang w:val="en-US"/>
              </w:rPr>
              <w:t>1</w:t>
            </w:r>
          </w:p>
        </w:tc>
        <w:tc>
          <w:tcPr>
            <w:tcW w:w="871" w:type="dxa"/>
            <w:tcBorders>
              <w:top w:val="single" w:sz="4" w:space="0" w:color="auto"/>
              <w:left w:val="nil"/>
              <w:bottom w:val="single" w:sz="4" w:space="0" w:color="auto"/>
              <w:right w:val="single" w:sz="4" w:space="0" w:color="auto"/>
            </w:tcBorders>
            <w:shd w:val="clear" w:color="000000" w:fill="FFFFFF"/>
          </w:tcPr>
          <w:p w:rsidR="00474EC4" w:rsidRPr="009C39CF" w:rsidRDefault="00DD2F87" w:rsidP="00C32363">
            <w:pPr>
              <w:jc w:val="center"/>
              <w:rPr>
                <w:lang w:val="az-Latn-AZ"/>
              </w:rPr>
            </w:pPr>
            <w:r>
              <w:rPr>
                <w:rFonts w:ascii="Calibri" w:eastAsia="Calibri" w:hAnsi="Calibri" w:cs="Times New Roman"/>
                <w:lang w:val="en-US"/>
              </w:rPr>
              <w:t>pcs</w:t>
            </w:r>
          </w:p>
        </w:tc>
        <w:tc>
          <w:tcPr>
            <w:tcW w:w="1215" w:type="dxa"/>
            <w:tcBorders>
              <w:top w:val="single" w:sz="4" w:space="0" w:color="auto"/>
              <w:left w:val="nil"/>
              <w:bottom w:val="single" w:sz="4" w:space="0" w:color="auto"/>
              <w:right w:val="single" w:sz="4" w:space="0" w:color="auto"/>
            </w:tcBorders>
            <w:shd w:val="clear" w:color="000000" w:fill="FFFFFF"/>
          </w:tcPr>
          <w:p w:rsidR="00474EC4" w:rsidRPr="00893004" w:rsidRDefault="00DD2F87" w:rsidP="00D16870">
            <w:r>
              <w:rPr>
                <w:rFonts w:ascii="Calibri" w:eastAsia="Calibri" w:hAnsi="Calibri" w:cs="Times New Roman"/>
                <w:lang w:val="en-US"/>
              </w:rPr>
              <w:t>10069940</w:t>
            </w:r>
          </w:p>
        </w:tc>
        <w:tc>
          <w:tcPr>
            <w:tcW w:w="1877" w:type="dxa"/>
            <w:tcBorders>
              <w:top w:val="single" w:sz="4" w:space="0" w:color="auto"/>
              <w:left w:val="nil"/>
              <w:bottom w:val="single" w:sz="4" w:space="0" w:color="auto"/>
              <w:right w:val="single" w:sz="4" w:space="0" w:color="auto"/>
            </w:tcBorders>
            <w:shd w:val="clear" w:color="000000" w:fill="FFFFFF"/>
          </w:tcPr>
          <w:p w:rsidR="00474EC4" w:rsidRDefault="00DD2F87" w:rsidP="00C32363">
            <w:pPr>
              <w:jc w:val="center"/>
              <w:rPr>
                <w:rFonts w:ascii="Arial" w:hAnsi="Arial" w:cs="Arial"/>
                <w:sz w:val="18"/>
                <w:szCs w:val="24"/>
                <w:lang w:val="az-Latn-AZ"/>
              </w:rPr>
            </w:pPr>
            <w:r>
              <w:rPr>
                <w:rFonts w:ascii="Arial" w:eastAsia="Arial" w:hAnsi="Arial" w:cs="Arial"/>
                <w:sz w:val="18"/>
                <w:szCs w:val="18"/>
                <w:lang w:val="en-US"/>
              </w:rPr>
              <w:t>The Marine Transportation Fleet - Zangazur</w:t>
            </w:r>
          </w:p>
        </w:tc>
      </w:tr>
    </w:tbl>
    <w:p w:rsidR="00625CFC" w:rsidRDefault="00625CFC" w:rsidP="00221A96">
      <w:pPr>
        <w:jc w:val="center"/>
        <w:rPr>
          <w:rFonts w:ascii="Arial" w:eastAsia="@Arial Unicode MS" w:hAnsi="Arial" w:cs="Arial"/>
          <w:b/>
          <w:color w:val="000000" w:themeColor="text1"/>
          <w:sz w:val="20"/>
          <w:szCs w:val="20"/>
          <w:lang w:val="az-Latn-AZ"/>
        </w:rPr>
      </w:pPr>
    </w:p>
    <w:p w:rsidR="00BB34D4" w:rsidRPr="00E829AD" w:rsidRDefault="00DD2F87" w:rsidP="00C32363">
      <w:pPr>
        <w:spacing w:line="276" w:lineRule="auto"/>
        <w:jc w:val="center"/>
        <w:rPr>
          <w:rFonts w:ascii="Arial" w:hAnsi="Arial" w:cs="Arial"/>
          <w:b/>
          <w:lang w:val="az-Latn-AZ"/>
        </w:rPr>
      </w:pPr>
      <w:r>
        <w:rPr>
          <w:rFonts w:ascii="Arial" w:eastAsia="Arial" w:hAnsi="Arial" w:cs="Arial"/>
          <w:b/>
          <w:bCs/>
          <w:highlight w:val="yellow"/>
          <w:lang w:val="en-US"/>
        </w:rPr>
        <w:t>Payment condition will be accepted "on actual basis" only. Differ</w:t>
      </w:r>
      <w:r>
        <w:rPr>
          <w:rFonts w:ascii="Arial" w:eastAsia="Arial" w:hAnsi="Arial" w:cs="Arial"/>
          <w:b/>
          <w:bCs/>
          <w:highlight w:val="yellow"/>
          <w:lang w:val="en-US"/>
        </w:rPr>
        <w:t>ent kind of payment condition proposal offering advance payment will be excluded.</w:t>
      </w:r>
      <w:r>
        <w:rPr>
          <w:rFonts w:ascii="Arial" w:eastAsia="Arial" w:hAnsi="Arial" w:cs="Arial"/>
          <w:b/>
          <w:bCs/>
          <w:lang w:val="en-US"/>
        </w:rPr>
        <w:t xml:space="preserve"> </w:t>
      </w:r>
      <w:r>
        <w:rPr>
          <w:rFonts w:ascii="Arial" w:eastAsia="Arial" w:hAnsi="Arial" w:cs="Arial"/>
          <w:b/>
          <w:bCs/>
          <w:highlight w:val="yellow"/>
          <w:lang w:val="en-US"/>
        </w:rPr>
        <w:t>Certificate of origi</w:t>
      </w:r>
      <w:r>
        <w:rPr>
          <w:rFonts w:ascii="Arial" w:eastAsia="Arial" w:hAnsi="Arial" w:cs="Arial"/>
          <w:b/>
          <w:bCs/>
          <w:highlight w:val="yellow"/>
          <w:lang w:val="en-US"/>
        </w:rPr>
        <w:t>n and conformity for the  supplied goods is required.</w:t>
      </w:r>
    </w:p>
    <w:p w:rsidR="00BB34D4" w:rsidRPr="00E829AD" w:rsidRDefault="00DD2F87" w:rsidP="00C32363">
      <w:pPr>
        <w:spacing w:line="276" w:lineRule="auto"/>
        <w:jc w:val="center"/>
        <w:rPr>
          <w:b/>
          <w:sz w:val="28"/>
          <w:szCs w:val="28"/>
          <w:highlight w:val="yellow"/>
          <w:lang w:val="az-Latn-AZ"/>
        </w:rPr>
      </w:pPr>
      <w:r>
        <w:rPr>
          <w:rFonts w:ascii="Calibri" w:eastAsia="Calibri" w:hAnsi="Calibri" w:cs="Times New Roman"/>
          <w:b/>
          <w:bCs/>
          <w:sz w:val="28"/>
          <w:szCs w:val="28"/>
          <w:highlight w:val="yellow"/>
          <w:lang w:val="en-US"/>
        </w:rPr>
        <w:lastRenderedPageBreak/>
        <w:t>Only DDP shall be accepted as a delivery term form local entities. Price offers shall be accepted in manats. Other conditions</w:t>
      </w:r>
      <w:r>
        <w:rPr>
          <w:rFonts w:ascii="Calibri" w:eastAsia="Calibri" w:hAnsi="Calibri" w:cs="Times New Roman"/>
          <w:b/>
          <w:bCs/>
          <w:sz w:val="28"/>
          <w:szCs w:val="28"/>
          <w:highlight w:val="yellow"/>
          <w:lang w:val="en-US"/>
        </w:rPr>
        <w:t xml:space="preserve"> shall not be accepted.</w:t>
      </w:r>
    </w:p>
    <w:p w:rsidR="00E829AD" w:rsidRPr="00C243D3" w:rsidRDefault="00DD2F87" w:rsidP="00E829AD">
      <w:pPr>
        <w:jc w:val="center"/>
        <w:rPr>
          <w:rFonts w:ascii="Arial" w:hAnsi="Arial" w:cs="Arial"/>
          <w:b/>
          <w:sz w:val="20"/>
          <w:szCs w:val="20"/>
          <w:lang w:val="az-Latn-AZ"/>
        </w:rPr>
      </w:pP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rsidR="00E829AD" w:rsidRPr="001231FA" w:rsidRDefault="00DD2F87" w:rsidP="00E829AD">
      <w:pPr>
        <w:tabs>
          <w:tab w:val="left" w:pos="261"/>
        </w:tabs>
        <w:spacing w:after="0" w:line="240" w:lineRule="auto"/>
        <w:jc w:val="center"/>
        <w:rPr>
          <w:rFonts w:ascii="Arial" w:hAnsi="Arial" w:cs="Arial"/>
          <w:b/>
          <w:sz w:val="20"/>
          <w:szCs w:val="20"/>
          <w:lang w:val="az-Latn-AZ" w:eastAsia="ru-RU"/>
        </w:rPr>
      </w:pPr>
      <w:r>
        <w:rPr>
          <w:rFonts w:ascii="Arial" w:eastAsia="Arial" w:hAnsi="Arial" w:cs="Arial"/>
          <w:sz w:val="20"/>
          <w:szCs w:val="20"/>
          <w:lang w:val="en-US" w:eastAsia="ru-RU"/>
        </w:rPr>
        <w:t>Emil Hasanov - ASCO Procurement Dep</w:t>
      </w:r>
      <w:r>
        <w:rPr>
          <w:rFonts w:ascii="Arial" w:eastAsia="Arial" w:hAnsi="Arial" w:cs="Arial"/>
          <w:sz w:val="20"/>
          <w:szCs w:val="20"/>
          <w:lang w:val="en-US" w:eastAsia="ru-RU"/>
        </w:rPr>
        <w:t>artment Senior procurement specialist</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E829AD" w:rsidRPr="001231FA" w:rsidRDefault="00DD2F87" w:rsidP="00E829AD">
      <w:pPr>
        <w:pStyle w:val="Paint"/>
        <w:tabs>
          <w:tab w:val="clear" w:pos="9072"/>
        </w:tabs>
        <w:spacing w:before="0" w:after="0"/>
        <w:jc w:val="center"/>
        <w:rPr>
          <w:rFonts w:ascii="Arial" w:eastAsia="@Arial Unicode MS" w:hAnsi="Arial" w:cs="Arial"/>
          <w:color w:val="292929"/>
          <w:kern w:val="0"/>
          <w:szCs w:val="24"/>
          <w:lang w:val="az-Latn-AZ"/>
        </w:rPr>
      </w:pPr>
      <w:r>
        <w:rPr>
          <w:rFonts w:ascii="Arial" w:eastAsia="Arial" w:hAnsi="Arial" w:cs="Arial"/>
          <w:b/>
          <w:bCs/>
          <w:sz w:val="20"/>
          <w:lang w:val="en-US"/>
        </w:rPr>
        <w:t>T:</w:t>
      </w:r>
      <w:r>
        <w:rPr>
          <w:rFonts w:ascii="Arial" w:eastAsia="Arial" w:hAnsi="Arial" w:cs="Arial"/>
          <w:color w:val="292929"/>
          <w:szCs w:val="24"/>
          <w:lang w:val="en-US"/>
        </w:rPr>
        <w:t>+994 504220011</w:t>
      </w:r>
    </w:p>
    <w:p w:rsidR="00E829AD" w:rsidRPr="001231FA" w:rsidRDefault="00DD2F87" w:rsidP="00E829AD">
      <w:pPr>
        <w:spacing w:line="240" w:lineRule="auto"/>
        <w:jc w:val="center"/>
        <w:rPr>
          <w:rFonts w:ascii="Lucida Sans Unicode" w:hAnsi="Lucida Sans Unicode" w:cs="Lucida Sans Unicode"/>
          <w:sz w:val="24"/>
          <w:szCs w:val="24"/>
          <w:shd w:val="clear" w:color="auto" w:fill="F7F9FA"/>
          <w:lang w:val="en-US"/>
        </w:rPr>
      </w:pPr>
      <w:r>
        <w:rPr>
          <w:rFonts w:ascii="Arial" w:eastAsia="Arial" w:hAnsi="Arial" w:cs="Arial"/>
          <w:b/>
          <w:bCs/>
          <w:sz w:val="20"/>
          <w:szCs w:val="20"/>
          <w:shd w:val="clear" w:color="auto" w:fill="FAFAFA"/>
          <w:lang w:val="en-US"/>
        </w:rPr>
        <w:t xml:space="preserve">E-mail: </w:t>
      </w:r>
      <w:r>
        <w:rPr>
          <w:rFonts w:ascii="Arial" w:eastAsia="Arial" w:hAnsi="Arial" w:cs="Arial"/>
          <w:color w:val="000000"/>
          <w:sz w:val="20"/>
          <w:szCs w:val="20"/>
          <w:lang w:val="en-US"/>
        </w:rPr>
        <w:t>: emil.hasanov@asco.az</w:t>
      </w:r>
      <w:r>
        <w:rPr>
          <w:rFonts w:ascii="Lucida Sans Unicode" w:eastAsia="Lucida Sans Unicode" w:hAnsi="Lucida Sans Unicode" w:cs="Lucida Sans Unicode"/>
          <w:sz w:val="24"/>
          <w:szCs w:val="24"/>
          <w:shd w:val="clear" w:color="auto" w:fill="F7F9FA"/>
          <w:lang w:val="en-US"/>
        </w:rPr>
        <w:t xml:space="preserve"> </w:t>
      </w:r>
      <w:r w:rsidRPr="001231FA">
        <w:rPr>
          <w:rFonts w:ascii="Lucida Sans Unicode" w:hAnsi="Lucida Sans Unicode" w:cs="Lucida Sans Unicode"/>
          <w:sz w:val="24"/>
          <w:szCs w:val="24"/>
          <w:shd w:val="clear" w:color="auto" w:fill="F7F9FA"/>
        </w:rPr>
        <w:fldChar w:fldCharType="begin"/>
      </w:r>
      <w:r w:rsidRPr="001231FA">
        <w:rPr>
          <w:rFonts w:ascii="Lucida Sans Unicode" w:hAnsi="Lucida Sans Unicode" w:cs="Lucida Sans Unicode"/>
          <w:sz w:val="24"/>
          <w:szCs w:val="24"/>
          <w:shd w:val="clear" w:color="auto" w:fill="F7F9FA"/>
          <w:lang w:val="az-Latn-AZ"/>
        </w:rPr>
        <w:instrText xml:space="preserve"> HYPERLINK "mailto:</w:instrText>
      </w:r>
    </w:p>
    <w:p w:rsidR="00E829AD" w:rsidRPr="001231FA" w:rsidRDefault="00DD2F87" w:rsidP="00E829AD">
      <w:pPr>
        <w:spacing w:line="240" w:lineRule="auto"/>
        <w:jc w:val="center"/>
        <w:rPr>
          <w:rStyle w:val="Hyperlink"/>
          <w:rFonts w:ascii="Lucida Sans Unicode" w:hAnsi="Lucida Sans Unicode" w:cs="Lucida Sans Unicode"/>
          <w:color w:val="auto"/>
          <w:sz w:val="24"/>
          <w:szCs w:val="24"/>
          <w:shd w:val="clear" w:color="auto" w:fill="F7F9FA"/>
          <w:lang w:val="az-Latn-AZ"/>
        </w:rPr>
      </w:pPr>
      <w:r w:rsidRPr="001231FA">
        <w:rPr>
          <w:rFonts w:ascii="Lucida Sans Unicode" w:hAnsi="Lucida Sans Unicode" w:cs="Lucida Sans Unicode"/>
          <w:sz w:val="24"/>
          <w:szCs w:val="24"/>
          <w:shd w:val="clear" w:color="auto" w:fill="F7F9FA"/>
          <w:lang w:val="az-Latn-AZ"/>
        </w:rPr>
        <w:instrText xml:space="preserve">elshad.m.abdullayev@acsc.az" </w:instrText>
      </w:r>
      <w:r w:rsidRPr="001231FA">
        <w:rPr>
          <w:rFonts w:ascii="Lucida Sans Unicode" w:hAnsi="Lucida Sans Unicode" w:cs="Lucida Sans Unicode"/>
          <w:sz w:val="24"/>
          <w:szCs w:val="24"/>
          <w:shd w:val="clear" w:color="auto" w:fill="F7F9FA"/>
        </w:rPr>
        <w:fldChar w:fldCharType="separate"/>
      </w:r>
    </w:p>
    <w:p w:rsidR="00221A96" w:rsidRDefault="00DD2F87" w:rsidP="00C32363">
      <w:pPr>
        <w:jc w:val="center"/>
        <w:rPr>
          <w:rFonts w:ascii="Arial" w:eastAsia="@Arial Unicode MS" w:hAnsi="Arial" w:cs="Arial"/>
          <w:b/>
          <w:color w:val="000000" w:themeColor="text1"/>
          <w:sz w:val="20"/>
          <w:szCs w:val="20"/>
          <w:lang w:val="az-Latn-AZ"/>
        </w:rPr>
      </w:pPr>
      <w:r w:rsidRPr="001231FA">
        <w:rPr>
          <w:rFonts w:ascii="Lucida Sans Unicode" w:hAnsi="Lucida Sans Unicode" w:cs="Lucida Sans Unicode"/>
          <w:sz w:val="24"/>
          <w:szCs w:val="24"/>
          <w:shd w:val="clear" w:color="auto" w:fill="F7F9FA"/>
        </w:rPr>
        <w:fldChar w:fldCharType="end"/>
      </w:r>
    </w:p>
    <w:p w:rsidR="00221A96" w:rsidRPr="00993E0B" w:rsidRDefault="00DD2F87" w:rsidP="00C32363">
      <w:pPr>
        <w:jc w:val="center"/>
        <w:rPr>
          <w:rFonts w:ascii="Arial" w:hAnsi="Arial" w:cs="Arial"/>
          <w:sz w:val="20"/>
          <w:szCs w:val="20"/>
          <w:lang w:val="az-Latn-AZ"/>
        </w:rPr>
      </w:pPr>
      <w:r>
        <w:rPr>
          <w:rFonts w:ascii="Arial" w:eastAsia="Arial" w:hAnsi="Arial" w:cs="Arial"/>
          <w:sz w:val="20"/>
          <w:szCs w:val="20"/>
          <w:lang w:val="en-US"/>
        </w:rPr>
        <w:t>Due diligence shall be performed in accordance with the Procurement Guidelines of ASCO prior to the conclusion of the purchase agreement with the winner of the bidding.</w:t>
      </w:r>
    </w:p>
    <w:p w:rsidR="00221A96" w:rsidRPr="00497D34" w:rsidRDefault="00DD2F87" w:rsidP="00C32363">
      <w:pPr>
        <w:jc w:val="center"/>
        <w:rPr>
          <w:rFonts w:ascii="Arial" w:hAnsi="Arial" w:cs="Arial"/>
          <w:sz w:val="18"/>
          <w:szCs w:val="18"/>
          <w:lang w:val="az-Latn-AZ"/>
        </w:rPr>
      </w:pPr>
      <w:r>
        <w:rPr>
          <w:rFonts w:ascii="Arial" w:eastAsia="Arial" w:hAnsi="Arial" w:cs="Arial"/>
          <w:sz w:val="20"/>
          <w:szCs w:val="20"/>
          <w:lang w:val="en-US"/>
        </w:rPr>
        <w:t xml:space="preserve">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w:t>
      </w:r>
    </w:p>
    <w:p w:rsidR="00221A96" w:rsidRPr="00497D34" w:rsidRDefault="00DD2F87"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221A96" w:rsidRPr="00497D34" w:rsidRDefault="00DD2F87"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 xml:space="preserve">An extract from state registry of commercial legal entities  (such extract to be issued not later </w:t>
      </w:r>
      <w:r>
        <w:rPr>
          <w:rFonts w:ascii="Arial" w:eastAsia="Arial" w:hAnsi="Arial" w:cs="Arial"/>
          <w:sz w:val="18"/>
          <w:szCs w:val="18"/>
          <w:lang w:val="en-US"/>
        </w:rPr>
        <w:t>than last 1 month)</w:t>
      </w:r>
    </w:p>
    <w:p w:rsidR="00221A96" w:rsidRPr="00497D34" w:rsidRDefault="00DD2F87"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221A96" w:rsidRPr="00497D34" w:rsidRDefault="00DD2F87"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Certificate of Tax Payer`s Identification Number </w:t>
      </w:r>
    </w:p>
    <w:p w:rsidR="00221A96" w:rsidRPr="00497D34" w:rsidRDefault="00DD2F87"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Audited accounting balance sheet or tax declaration  (depending on the taxation system) / reference issued by taxation bodies on </w:t>
      </w:r>
      <w:r>
        <w:rPr>
          <w:rFonts w:ascii="Arial" w:eastAsia="Arial" w:hAnsi="Arial" w:cs="Arial"/>
          <w:sz w:val="18"/>
          <w:szCs w:val="18"/>
          <w:lang w:val="en-US"/>
        </w:rPr>
        <w:t xml:space="preserve">non-existence of debts for tax </w:t>
      </w:r>
    </w:p>
    <w:p w:rsidR="00221A96" w:rsidRPr="00497D34" w:rsidRDefault="00DD2F87"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Identification card of the legal representative </w:t>
      </w:r>
    </w:p>
    <w:p w:rsidR="00221A96" w:rsidRPr="00497D34" w:rsidRDefault="00DD2F87" w:rsidP="00221A96">
      <w:pPr>
        <w:pStyle w:val="ListParagraph"/>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u w:val="single"/>
          <w:lang w:val="en-US"/>
        </w:rPr>
        <w:t>Licenses necessary fo</w:t>
      </w:r>
      <w:r>
        <w:rPr>
          <w:rFonts w:ascii="Arial" w:eastAsia="Arial" w:hAnsi="Arial" w:cs="Arial"/>
          <w:sz w:val="18"/>
          <w:szCs w:val="18"/>
          <w:u w:val="single"/>
          <w:lang w:val="en-US"/>
        </w:rPr>
        <w:t>r provision of the relevant services / works  (if any)</w:t>
      </w:r>
    </w:p>
    <w:p w:rsidR="00221A96" w:rsidRPr="00497D34" w:rsidRDefault="00221A96" w:rsidP="00221A96">
      <w:pPr>
        <w:jc w:val="both"/>
        <w:rPr>
          <w:rFonts w:ascii="Arial" w:hAnsi="Arial" w:cs="Arial"/>
          <w:sz w:val="18"/>
          <w:szCs w:val="18"/>
          <w:lang w:val="en-US"/>
        </w:rPr>
      </w:pPr>
    </w:p>
    <w:p w:rsidR="00221A96" w:rsidRPr="002F72CB" w:rsidRDefault="00DD2F87" w:rsidP="00221A96">
      <w:pPr>
        <w:jc w:val="both"/>
        <w:rPr>
          <w:lang w:val="en-US"/>
        </w:rPr>
      </w:pPr>
      <w:r>
        <w:rPr>
          <w:rFonts w:ascii="Arial" w:eastAsia="Arial" w:hAnsi="Arial" w:cs="Arial"/>
          <w:sz w:val="18"/>
          <w:szCs w:val="18"/>
          <w:lang w:val="en-US"/>
        </w:rPr>
        <w:t xml:space="preserve">No agreement of purchase shall be concluded with the company which did not present the above-mentioned documents or failed </w:t>
      </w:r>
      <w:r>
        <w:rPr>
          <w:rFonts w:ascii="Arial" w:eastAsia="Arial" w:hAnsi="Arial" w:cs="Arial"/>
          <w:sz w:val="18"/>
          <w:szCs w:val="18"/>
          <w:lang w:val="en-US"/>
        </w:rPr>
        <w:t xml:space="preserve">to be assessed positively as a result of the due diligence performed and shall be excluded from the bidding! </w:t>
      </w:r>
    </w:p>
    <w:p w:rsidR="004A65DC" w:rsidRPr="00221A96" w:rsidRDefault="004A65DC">
      <w:pPr>
        <w:rPr>
          <w:lang w:val="en-US"/>
        </w:rPr>
      </w:pPr>
    </w:p>
    <w:sectPr w:rsidR="004A65DC" w:rsidRPr="00221A96" w:rsidSect="00C32363">
      <w:headerReference w:type="even" r:id="rId9"/>
      <w:headerReference w:type="default" r:id="rId10"/>
      <w:footerReference w:type="even" r:id="rId11"/>
      <w:footerReference w:type="default" r:id="rId12"/>
      <w:headerReference w:type="first" r:id="rId13"/>
      <w:footerReference w:type="first" r:id="rId14"/>
      <w:pgSz w:w="12240" w:h="15840"/>
      <w:pgMar w:top="851" w:right="1183"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F87" w:rsidRDefault="00DD2F87" w:rsidP="000F1D4C">
      <w:pPr>
        <w:spacing w:after="0" w:line="240" w:lineRule="auto"/>
      </w:pPr>
      <w:r>
        <w:separator/>
      </w:r>
    </w:p>
  </w:endnote>
  <w:endnote w:type="continuationSeparator" w:id="0">
    <w:p w:rsidR="00DD2F87" w:rsidRDefault="00DD2F87" w:rsidP="000F1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panose1 w:val="02020603050405020304"/>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D4C" w:rsidRDefault="000F1D4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D4C" w:rsidRDefault="000F1D4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D4C" w:rsidRDefault="000F1D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F87" w:rsidRDefault="00DD2F87" w:rsidP="000F1D4C">
      <w:pPr>
        <w:spacing w:after="0" w:line="240" w:lineRule="auto"/>
      </w:pPr>
      <w:r>
        <w:separator/>
      </w:r>
    </w:p>
  </w:footnote>
  <w:footnote w:type="continuationSeparator" w:id="0">
    <w:p w:rsidR="00DD2F87" w:rsidRDefault="00DD2F87" w:rsidP="000F1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D4C" w:rsidRDefault="000F1D4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D4C" w:rsidRDefault="000F1D4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D4C" w:rsidRDefault="000F1D4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933E4ACC">
      <w:start w:val="25"/>
      <w:numFmt w:val="bullet"/>
      <w:lvlText w:val="-"/>
      <w:lvlJc w:val="left"/>
      <w:pPr>
        <w:tabs>
          <w:tab w:val="num" w:pos="720"/>
        </w:tabs>
        <w:ind w:left="720" w:hanging="360"/>
      </w:pPr>
      <w:rPr>
        <w:rFonts w:ascii="Times New Roman" w:eastAsia="Times New Roman" w:hAnsi="Times New Roman" w:cs="Times New Roman" w:hint="default"/>
      </w:rPr>
    </w:lvl>
    <w:lvl w:ilvl="1" w:tplc="CC0463D4">
      <w:start w:val="1"/>
      <w:numFmt w:val="bullet"/>
      <w:lvlText w:val="o"/>
      <w:lvlJc w:val="left"/>
      <w:pPr>
        <w:tabs>
          <w:tab w:val="num" w:pos="1440"/>
        </w:tabs>
        <w:ind w:left="1440" w:hanging="360"/>
      </w:pPr>
      <w:rPr>
        <w:rFonts w:ascii="Courier New" w:hAnsi="Courier New" w:cs="Times New Roman" w:hint="default"/>
      </w:rPr>
    </w:lvl>
    <w:lvl w:ilvl="2" w:tplc="24043386">
      <w:start w:val="1"/>
      <w:numFmt w:val="bullet"/>
      <w:lvlText w:val=""/>
      <w:lvlJc w:val="left"/>
      <w:pPr>
        <w:tabs>
          <w:tab w:val="num" w:pos="2160"/>
        </w:tabs>
        <w:ind w:left="2160" w:hanging="360"/>
      </w:pPr>
      <w:rPr>
        <w:rFonts w:ascii="Wingdings" w:hAnsi="Wingdings" w:hint="default"/>
      </w:rPr>
    </w:lvl>
    <w:lvl w:ilvl="3" w:tplc="0BD69500">
      <w:start w:val="1"/>
      <w:numFmt w:val="bullet"/>
      <w:lvlText w:val=""/>
      <w:lvlJc w:val="left"/>
      <w:pPr>
        <w:tabs>
          <w:tab w:val="num" w:pos="2880"/>
        </w:tabs>
        <w:ind w:left="2880" w:hanging="360"/>
      </w:pPr>
      <w:rPr>
        <w:rFonts w:ascii="Symbol" w:hAnsi="Symbol" w:hint="default"/>
      </w:rPr>
    </w:lvl>
    <w:lvl w:ilvl="4" w:tplc="85C6A2B4">
      <w:start w:val="1"/>
      <w:numFmt w:val="bullet"/>
      <w:lvlText w:val="o"/>
      <w:lvlJc w:val="left"/>
      <w:pPr>
        <w:tabs>
          <w:tab w:val="num" w:pos="3600"/>
        </w:tabs>
        <w:ind w:left="3600" w:hanging="360"/>
      </w:pPr>
      <w:rPr>
        <w:rFonts w:ascii="Courier New" w:hAnsi="Courier New" w:cs="Times New Roman" w:hint="default"/>
      </w:rPr>
    </w:lvl>
    <w:lvl w:ilvl="5" w:tplc="7354FB8E">
      <w:start w:val="1"/>
      <w:numFmt w:val="bullet"/>
      <w:lvlText w:val=""/>
      <w:lvlJc w:val="left"/>
      <w:pPr>
        <w:tabs>
          <w:tab w:val="num" w:pos="4320"/>
        </w:tabs>
        <w:ind w:left="4320" w:hanging="360"/>
      </w:pPr>
      <w:rPr>
        <w:rFonts w:ascii="Wingdings" w:hAnsi="Wingdings" w:hint="default"/>
      </w:rPr>
    </w:lvl>
    <w:lvl w:ilvl="6" w:tplc="139243B4">
      <w:start w:val="1"/>
      <w:numFmt w:val="bullet"/>
      <w:lvlText w:val=""/>
      <w:lvlJc w:val="left"/>
      <w:pPr>
        <w:tabs>
          <w:tab w:val="num" w:pos="5040"/>
        </w:tabs>
        <w:ind w:left="5040" w:hanging="360"/>
      </w:pPr>
      <w:rPr>
        <w:rFonts w:ascii="Symbol" w:hAnsi="Symbol" w:hint="default"/>
      </w:rPr>
    </w:lvl>
    <w:lvl w:ilvl="7" w:tplc="9CCA689C">
      <w:start w:val="1"/>
      <w:numFmt w:val="bullet"/>
      <w:lvlText w:val="o"/>
      <w:lvlJc w:val="left"/>
      <w:pPr>
        <w:tabs>
          <w:tab w:val="num" w:pos="5760"/>
        </w:tabs>
        <w:ind w:left="5760" w:hanging="360"/>
      </w:pPr>
      <w:rPr>
        <w:rFonts w:ascii="Courier New" w:hAnsi="Courier New" w:cs="Times New Roman" w:hint="default"/>
      </w:rPr>
    </w:lvl>
    <w:lvl w:ilvl="8" w:tplc="9AC629A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EADCA5A6">
      <w:start w:val="1"/>
      <w:numFmt w:val="bullet"/>
      <w:lvlText w:val=""/>
      <w:lvlJc w:val="left"/>
      <w:pPr>
        <w:ind w:left="720" w:hanging="360"/>
      </w:pPr>
      <w:rPr>
        <w:rFonts w:ascii="Symbol" w:hAnsi="Symbol" w:hint="default"/>
      </w:rPr>
    </w:lvl>
    <w:lvl w:ilvl="1" w:tplc="662AD418">
      <w:start w:val="1"/>
      <w:numFmt w:val="bullet"/>
      <w:lvlText w:val="o"/>
      <w:lvlJc w:val="left"/>
      <w:pPr>
        <w:ind w:left="1440" w:hanging="360"/>
      </w:pPr>
      <w:rPr>
        <w:rFonts w:ascii="Courier New" w:hAnsi="Courier New" w:cs="Courier New" w:hint="default"/>
      </w:rPr>
    </w:lvl>
    <w:lvl w:ilvl="2" w:tplc="1D302AB2">
      <w:start w:val="1"/>
      <w:numFmt w:val="bullet"/>
      <w:lvlText w:val=""/>
      <w:lvlJc w:val="left"/>
      <w:pPr>
        <w:ind w:left="2160" w:hanging="360"/>
      </w:pPr>
      <w:rPr>
        <w:rFonts w:ascii="Wingdings" w:hAnsi="Wingdings" w:hint="default"/>
      </w:rPr>
    </w:lvl>
    <w:lvl w:ilvl="3" w:tplc="62886E0E">
      <w:start w:val="1"/>
      <w:numFmt w:val="bullet"/>
      <w:lvlText w:val=""/>
      <w:lvlJc w:val="left"/>
      <w:pPr>
        <w:ind w:left="2880" w:hanging="360"/>
      </w:pPr>
      <w:rPr>
        <w:rFonts w:ascii="Symbol" w:hAnsi="Symbol" w:hint="default"/>
      </w:rPr>
    </w:lvl>
    <w:lvl w:ilvl="4" w:tplc="6DFCD456">
      <w:start w:val="1"/>
      <w:numFmt w:val="bullet"/>
      <w:lvlText w:val="o"/>
      <w:lvlJc w:val="left"/>
      <w:pPr>
        <w:ind w:left="3600" w:hanging="360"/>
      </w:pPr>
      <w:rPr>
        <w:rFonts w:ascii="Courier New" w:hAnsi="Courier New" w:cs="Courier New" w:hint="default"/>
      </w:rPr>
    </w:lvl>
    <w:lvl w:ilvl="5" w:tplc="A2A4E2A0">
      <w:start w:val="1"/>
      <w:numFmt w:val="bullet"/>
      <w:lvlText w:val=""/>
      <w:lvlJc w:val="left"/>
      <w:pPr>
        <w:ind w:left="4320" w:hanging="360"/>
      </w:pPr>
      <w:rPr>
        <w:rFonts w:ascii="Wingdings" w:hAnsi="Wingdings" w:hint="default"/>
      </w:rPr>
    </w:lvl>
    <w:lvl w:ilvl="6" w:tplc="D19A9E78">
      <w:start w:val="1"/>
      <w:numFmt w:val="bullet"/>
      <w:lvlText w:val=""/>
      <w:lvlJc w:val="left"/>
      <w:pPr>
        <w:ind w:left="5040" w:hanging="360"/>
      </w:pPr>
      <w:rPr>
        <w:rFonts w:ascii="Symbol" w:hAnsi="Symbol" w:hint="default"/>
      </w:rPr>
    </w:lvl>
    <w:lvl w:ilvl="7" w:tplc="09FC43B4">
      <w:start w:val="1"/>
      <w:numFmt w:val="bullet"/>
      <w:lvlText w:val="o"/>
      <w:lvlJc w:val="left"/>
      <w:pPr>
        <w:ind w:left="5760" w:hanging="360"/>
      </w:pPr>
      <w:rPr>
        <w:rFonts w:ascii="Courier New" w:hAnsi="Courier New" w:cs="Courier New" w:hint="default"/>
      </w:rPr>
    </w:lvl>
    <w:lvl w:ilvl="8" w:tplc="9CA26DAC">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391C3B6A">
      <w:start w:val="1"/>
      <w:numFmt w:val="bullet"/>
      <w:lvlText w:val=""/>
      <w:lvlJc w:val="left"/>
      <w:pPr>
        <w:ind w:left="720" w:hanging="360"/>
      </w:pPr>
      <w:rPr>
        <w:rFonts w:ascii="Wingdings" w:hAnsi="Wingdings" w:hint="default"/>
      </w:rPr>
    </w:lvl>
    <w:lvl w:ilvl="1" w:tplc="B73880FC">
      <w:start w:val="1"/>
      <w:numFmt w:val="bullet"/>
      <w:lvlText w:val="o"/>
      <w:lvlJc w:val="left"/>
      <w:pPr>
        <w:ind w:left="1440" w:hanging="360"/>
      </w:pPr>
      <w:rPr>
        <w:rFonts w:ascii="Courier New" w:hAnsi="Courier New" w:cs="Courier New" w:hint="default"/>
      </w:rPr>
    </w:lvl>
    <w:lvl w:ilvl="2" w:tplc="E174C4A4">
      <w:start w:val="1"/>
      <w:numFmt w:val="bullet"/>
      <w:lvlText w:val=""/>
      <w:lvlJc w:val="left"/>
      <w:pPr>
        <w:ind w:left="2160" w:hanging="360"/>
      </w:pPr>
      <w:rPr>
        <w:rFonts w:ascii="Wingdings" w:hAnsi="Wingdings" w:hint="default"/>
      </w:rPr>
    </w:lvl>
    <w:lvl w:ilvl="3" w:tplc="45308E94">
      <w:start w:val="1"/>
      <w:numFmt w:val="bullet"/>
      <w:lvlText w:val=""/>
      <w:lvlJc w:val="left"/>
      <w:pPr>
        <w:ind w:left="2880" w:hanging="360"/>
      </w:pPr>
      <w:rPr>
        <w:rFonts w:ascii="Symbol" w:hAnsi="Symbol" w:hint="default"/>
      </w:rPr>
    </w:lvl>
    <w:lvl w:ilvl="4" w:tplc="39B072E2">
      <w:start w:val="1"/>
      <w:numFmt w:val="bullet"/>
      <w:lvlText w:val="o"/>
      <w:lvlJc w:val="left"/>
      <w:pPr>
        <w:ind w:left="3600" w:hanging="360"/>
      </w:pPr>
      <w:rPr>
        <w:rFonts w:ascii="Courier New" w:hAnsi="Courier New" w:cs="Courier New" w:hint="default"/>
      </w:rPr>
    </w:lvl>
    <w:lvl w:ilvl="5" w:tplc="A9385B0C">
      <w:start w:val="1"/>
      <w:numFmt w:val="bullet"/>
      <w:lvlText w:val=""/>
      <w:lvlJc w:val="left"/>
      <w:pPr>
        <w:ind w:left="4320" w:hanging="360"/>
      </w:pPr>
      <w:rPr>
        <w:rFonts w:ascii="Wingdings" w:hAnsi="Wingdings" w:hint="default"/>
      </w:rPr>
    </w:lvl>
    <w:lvl w:ilvl="6" w:tplc="35AC5A98">
      <w:start w:val="1"/>
      <w:numFmt w:val="bullet"/>
      <w:lvlText w:val=""/>
      <w:lvlJc w:val="left"/>
      <w:pPr>
        <w:ind w:left="5040" w:hanging="360"/>
      </w:pPr>
      <w:rPr>
        <w:rFonts w:ascii="Symbol" w:hAnsi="Symbol" w:hint="default"/>
      </w:rPr>
    </w:lvl>
    <w:lvl w:ilvl="7" w:tplc="F9E0D14E">
      <w:start w:val="1"/>
      <w:numFmt w:val="bullet"/>
      <w:lvlText w:val="o"/>
      <w:lvlJc w:val="left"/>
      <w:pPr>
        <w:ind w:left="5760" w:hanging="360"/>
      </w:pPr>
      <w:rPr>
        <w:rFonts w:ascii="Courier New" w:hAnsi="Courier New" w:cs="Courier New" w:hint="default"/>
      </w:rPr>
    </w:lvl>
    <w:lvl w:ilvl="8" w:tplc="14009302">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DEC85982">
      <w:start w:val="5"/>
      <w:numFmt w:val="bullet"/>
      <w:lvlText w:val="-"/>
      <w:lvlJc w:val="left"/>
      <w:pPr>
        <w:ind w:left="720" w:hanging="360"/>
      </w:pPr>
      <w:rPr>
        <w:rFonts w:ascii="Arial" w:eastAsia="@Arial Unicode MS" w:hAnsi="Arial" w:cs="Arial" w:hint="default"/>
      </w:rPr>
    </w:lvl>
    <w:lvl w:ilvl="1" w:tplc="27D8DC1C" w:tentative="1">
      <w:start w:val="1"/>
      <w:numFmt w:val="bullet"/>
      <w:lvlText w:val="o"/>
      <w:lvlJc w:val="left"/>
      <w:pPr>
        <w:ind w:left="1440" w:hanging="360"/>
      </w:pPr>
      <w:rPr>
        <w:rFonts w:ascii="Courier New" w:hAnsi="Courier New" w:cs="Courier New" w:hint="default"/>
      </w:rPr>
    </w:lvl>
    <w:lvl w:ilvl="2" w:tplc="9D38F2EA" w:tentative="1">
      <w:start w:val="1"/>
      <w:numFmt w:val="bullet"/>
      <w:lvlText w:val=""/>
      <w:lvlJc w:val="left"/>
      <w:pPr>
        <w:ind w:left="2160" w:hanging="360"/>
      </w:pPr>
      <w:rPr>
        <w:rFonts w:ascii="Wingdings" w:hAnsi="Wingdings" w:hint="default"/>
      </w:rPr>
    </w:lvl>
    <w:lvl w:ilvl="3" w:tplc="A0E4CF78" w:tentative="1">
      <w:start w:val="1"/>
      <w:numFmt w:val="bullet"/>
      <w:lvlText w:val=""/>
      <w:lvlJc w:val="left"/>
      <w:pPr>
        <w:ind w:left="2880" w:hanging="360"/>
      </w:pPr>
      <w:rPr>
        <w:rFonts w:ascii="Symbol" w:hAnsi="Symbol" w:hint="default"/>
      </w:rPr>
    </w:lvl>
    <w:lvl w:ilvl="4" w:tplc="E592D0E6" w:tentative="1">
      <w:start w:val="1"/>
      <w:numFmt w:val="bullet"/>
      <w:lvlText w:val="o"/>
      <w:lvlJc w:val="left"/>
      <w:pPr>
        <w:ind w:left="3600" w:hanging="360"/>
      </w:pPr>
      <w:rPr>
        <w:rFonts w:ascii="Courier New" w:hAnsi="Courier New" w:cs="Courier New" w:hint="default"/>
      </w:rPr>
    </w:lvl>
    <w:lvl w:ilvl="5" w:tplc="BBAA1070" w:tentative="1">
      <w:start w:val="1"/>
      <w:numFmt w:val="bullet"/>
      <w:lvlText w:val=""/>
      <w:lvlJc w:val="left"/>
      <w:pPr>
        <w:ind w:left="4320" w:hanging="360"/>
      </w:pPr>
      <w:rPr>
        <w:rFonts w:ascii="Wingdings" w:hAnsi="Wingdings" w:hint="default"/>
      </w:rPr>
    </w:lvl>
    <w:lvl w:ilvl="6" w:tplc="E06297F2" w:tentative="1">
      <w:start w:val="1"/>
      <w:numFmt w:val="bullet"/>
      <w:lvlText w:val=""/>
      <w:lvlJc w:val="left"/>
      <w:pPr>
        <w:ind w:left="5040" w:hanging="360"/>
      </w:pPr>
      <w:rPr>
        <w:rFonts w:ascii="Symbol" w:hAnsi="Symbol" w:hint="default"/>
      </w:rPr>
    </w:lvl>
    <w:lvl w:ilvl="7" w:tplc="BA607072" w:tentative="1">
      <w:start w:val="1"/>
      <w:numFmt w:val="bullet"/>
      <w:lvlText w:val="o"/>
      <w:lvlJc w:val="left"/>
      <w:pPr>
        <w:ind w:left="5760" w:hanging="360"/>
      </w:pPr>
      <w:rPr>
        <w:rFonts w:ascii="Courier New" w:hAnsi="Courier New" w:cs="Courier New" w:hint="default"/>
      </w:rPr>
    </w:lvl>
    <w:lvl w:ilvl="8" w:tplc="4738B0F8" w:tentative="1">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3B522910">
      <w:start w:val="1"/>
      <w:numFmt w:val="upperRoman"/>
      <w:lvlText w:val="%1."/>
      <w:lvlJc w:val="right"/>
      <w:pPr>
        <w:ind w:left="720" w:hanging="360"/>
      </w:pPr>
    </w:lvl>
    <w:lvl w:ilvl="1" w:tplc="AABA571A">
      <w:start w:val="1"/>
      <w:numFmt w:val="lowerLetter"/>
      <w:lvlText w:val="%2."/>
      <w:lvlJc w:val="left"/>
      <w:pPr>
        <w:ind w:left="1440" w:hanging="360"/>
      </w:pPr>
    </w:lvl>
    <w:lvl w:ilvl="2" w:tplc="E4228C24">
      <w:start w:val="1"/>
      <w:numFmt w:val="lowerRoman"/>
      <w:lvlText w:val="%3."/>
      <w:lvlJc w:val="right"/>
      <w:pPr>
        <w:ind w:left="2160" w:hanging="180"/>
      </w:pPr>
    </w:lvl>
    <w:lvl w:ilvl="3" w:tplc="D1846336">
      <w:start w:val="1"/>
      <w:numFmt w:val="decimal"/>
      <w:lvlText w:val="%4."/>
      <w:lvlJc w:val="left"/>
      <w:pPr>
        <w:ind w:left="2880" w:hanging="360"/>
      </w:pPr>
    </w:lvl>
    <w:lvl w:ilvl="4" w:tplc="8F961656">
      <w:start w:val="1"/>
      <w:numFmt w:val="lowerLetter"/>
      <w:lvlText w:val="%5."/>
      <w:lvlJc w:val="left"/>
      <w:pPr>
        <w:ind w:left="3600" w:hanging="360"/>
      </w:pPr>
    </w:lvl>
    <w:lvl w:ilvl="5" w:tplc="2FC867B8">
      <w:start w:val="1"/>
      <w:numFmt w:val="lowerRoman"/>
      <w:lvlText w:val="%6."/>
      <w:lvlJc w:val="right"/>
      <w:pPr>
        <w:ind w:left="4320" w:hanging="180"/>
      </w:pPr>
    </w:lvl>
    <w:lvl w:ilvl="6" w:tplc="87FC504C">
      <w:start w:val="1"/>
      <w:numFmt w:val="decimal"/>
      <w:lvlText w:val="%7."/>
      <w:lvlJc w:val="left"/>
      <w:pPr>
        <w:ind w:left="5040" w:hanging="360"/>
      </w:pPr>
    </w:lvl>
    <w:lvl w:ilvl="7" w:tplc="C6D0D77C">
      <w:start w:val="1"/>
      <w:numFmt w:val="lowerLetter"/>
      <w:lvlText w:val="%8."/>
      <w:lvlJc w:val="left"/>
      <w:pPr>
        <w:ind w:left="5760" w:hanging="360"/>
      </w:pPr>
    </w:lvl>
    <w:lvl w:ilvl="8" w:tplc="30F0E08C">
      <w:start w:val="1"/>
      <w:numFmt w:val="lowerRoman"/>
      <w:lvlText w:val="%9."/>
      <w:lvlJc w:val="right"/>
      <w:pPr>
        <w:ind w:left="6480" w:hanging="180"/>
      </w:pPr>
    </w:lvl>
  </w:abstractNum>
  <w:abstractNum w:abstractNumId="5" w15:restartNumberingAfterBreak="0">
    <w:nsid w:val="79226FC0"/>
    <w:multiLevelType w:val="hybridMultilevel"/>
    <w:tmpl w:val="E9EA68F0"/>
    <w:lvl w:ilvl="0" w:tplc="E6FA98C8">
      <w:start w:val="1"/>
      <w:numFmt w:val="bullet"/>
      <w:lvlText w:val=""/>
      <w:lvlJc w:val="left"/>
      <w:pPr>
        <w:ind w:left="720" w:hanging="360"/>
      </w:pPr>
      <w:rPr>
        <w:rFonts w:ascii="Wingdings" w:hAnsi="Wingdings" w:hint="default"/>
      </w:rPr>
    </w:lvl>
    <w:lvl w:ilvl="1" w:tplc="BF0EED2E">
      <w:start w:val="1"/>
      <w:numFmt w:val="bullet"/>
      <w:lvlText w:val="o"/>
      <w:lvlJc w:val="left"/>
      <w:pPr>
        <w:ind w:left="1440" w:hanging="360"/>
      </w:pPr>
      <w:rPr>
        <w:rFonts w:ascii="Courier New" w:hAnsi="Courier New" w:cs="Courier New" w:hint="default"/>
      </w:rPr>
    </w:lvl>
    <w:lvl w:ilvl="2" w:tplc="C0B67BB4">
      <w:start w:val="1"/>
      <w:numFmt w:val="bullet"/>
      <w:lvlText w:val=""/>
      <w:lvlJc w:val="left"/>
      <w:pPr>
        <w:ind w:left="2160" w:hanging="360"/>
      </w:pPr>
      <w:rPr>
        <w:rFonts w:ascii="Wingdings" w:hAnsi="Wingdings" w:hint="default"/>
      </w:rPr>
    </w:lvl>
    <w:lvl w:ilvl="3" w:tplc="46C8DC56">
      <w:start w:val="1"/>
      <w:numFmt w:val="bullet"/>
      <w:lvlText w:val=""/>
      <w:lvlJc w:val="left"/>
      <w:pPr>
        <w:ind w:left="2880" w:hanging="360"/>
      </w:pPr>
      <w:rPr>
        <w:rFonts w:ascii="Symbol" w:hAnsi="Symbol" w:hint="default"/>
      </w:rPr>
    </w:lvl>
    <w:lvl w:ilvl="4" w:tplc="781E7D68">
      <w:start w:val="1"/>
      <w:numFmt w:val="bullet"/>
      <w:lvlText w:val="o"/>
      <w:lvlJc w:val="left"/>
      <w:pPr>
        <w:ind w:left="3600" w:hanging="360"/>
      </w:pPr>
      <w:rPr>
        <w:rFonts w:ascii="Courier New" w:hAnsi="Courier New" w:cs="Courier New" w:hint="default"/>
      </w:rPr>
    </w:lvl>
    <w:lvl w:ilvl="5" w:tplc="98BE151C">
      <w:start w:val="1"/>
      <w:numFmt w:val="bullet"/>
      <w:lvlText w:val=""/>
      <w:lvlJc w:val="left"/>
      <w:pPr>
        <w:ind w:left="4320" w:hanging="360"/>
      </w:pPr>
      <w:rPr>
        <w:rFonts w:ascii="Wingdings" w:hAnsi="Wingdings" w:hint="default"/>
      </w:rPr>
    </w:lvl>
    <w:lvl w:ilvl="6" w:tplc="586220D0">
      <w:start w:val="1"/>
      <w:numFmt w:val="bullet"/>
      <w:lvlText w:val=""/>
      <w:lvlJc w:val="left"/>
      <w:pPr>
        <w:ind w:left="5040" w:hanging="360"/>
      </w:pPr>
      <w:rPr>
        <w:rFonts w:ascii="Symbol" w:hAnsi="Symbol" w:hint="default"/>
      </w:rPr>
    </w:lvl>
    <w:lvl w:ilvl="7" w:tplc="2BD4B614">
      <w:start w:val="1"/>
      <w:numFmt w:val="bullet"/>
      <w:lvlText w:val="o"/>
      <w:lvlJc w:val="left"/>
      <w:pPr>
        <w:ind w:left="5760" w:hanging="360"/>
      </w:pPr>
      <w:rPr>
        <w:rFonts w:ascii="Courier New" w:hAnsi="Courier New" w:cs="Courier New" w:hint="default"/>
      </w:rPr>
    </w:lvl>
    <w:lvl w:ilvl="8" w:tplc="BFB072EC">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185851AC">
      <w:start w:val="1"/>
      <w:numFmt w:val="bullet"/>
      <w:lvlText w:val=""/>
      <w:lvlJc w:val="left"/>
      <w:pPr>
        <w:ind w:left="720" w:hanging="360"/>
      </w:pPr>
      <w:rPr>
        <w:rFonts w:ascii="Wingdings" w:hAnsi="Wingdings" w:hint="default"/>
      </w:rPr>
    </w:lvl>
    <w:lvl w:ilvl="1" w:tplc="8CBC6E32">
      <w:start w:val="1"/>
      <w:numFmt w:val="bullet"/>
      <w:lvlText w:val="o"/>
      <w:lvlJc w:val="left"/>
      <w:pPr>
        <w:ind w:left="1440" w:hanging="360"/>
      </w:pPr>
      <w:rPr>
        <w:rFonts w:ascii="Courier New" w:hAnsi="Courier New" w:cs="Courier New" w:hint="default"/>
      </w:rPr>
    </w:lvl>
    <w:lvl w:ilvl="2" w:tplc="F00C8AF6">
      <w:start w:val="1"/>
      <w:numFmt w:val="bullet"/>
      <w:lvlText w:val=""/>
      <w:lvlJc w:val="left"/>
      <w:pPr>
        <w:ind w:left="2160" w:hanging="360"/>
      </w:pPr>
      <w:rPr>
        <w:rFonts w:ascii="Wingdings" w:hAnsi="Wingdings" w:hint="default"/>
      </w:rPr>
    </w:lvl>
    <w:lvl w:ilvl="3" w:tplc="A162DE40">
      <w:start w:val="1"/>
      <w:numFmt w:val="bullet"/>
      <w:lvlText w:val=""/>
      <w:lvlJc w:val="left"/>
      <w:pPr>
        <w:ind w:left="2880" w:hanging="360"/>
      </w:pPr>
      <w:rPr>
        <w:rFonts w:ascii="Symbol" w:hAnsi="Symbol" w:hint="default"/>
      </w:rPr>
    </w:lvl>
    <w:lvl w:ilvl="4" w:tplc="F2B6D7F8">
      <w:start w:val="1"/>
      <w:numFmt w:val="bullet"/>
      <w:lvlText w:val="o"/>
      <w:lvlJc w:val="left"/>
      <w:pPr>
        <w:ind w:left="3600" w:hanging="360"/>
      </w:pPr>
      <w:rPr>
        <w:rFonts w:ascii="Courier New" w:hAnsi="Courier New" w:cs="Courier New" w:hint="default"/>
      </w:rPr>
    </w:lvl>
    <w:lvl w:ilvl="5" w:tplc="F8209178">
      <w:start w:val="1"/>
      <w:numFmt w:val="bullet"/>
      <w:lvlText w:val=""/>
      <w:lvlJc w:val="left"/>
      <w:pPr>
        <w:ind w:left="4320" w:hanging="360"/>
      </w:pPr>
      <w:rPr>
        <w:rFonts w:ascii="Wingdings" w:hAnsi="Wingdings" w:hint="default"/>
      </w:rPr>
    </w:lvl>
    <w:lvl w:ilvl="6" w:tplc="40C4EE5E">
      <w:start w:val="1"/>
      <w:numFmt w:val="bullet"/>
      <w:lvlText w:val=""/>
      <w:lvlJc w:val="left"/>
      <w:pPr>
        <w:ind w:left="5040" w:hanging="360"/>
      </w:pPr>
      <w:rPr>
        <w:rFonts w:ascii="Symbol" w:hAnsi="Symbol" w:hint="default"/>
      </w:rPr>
    </w:lvl>
    <w:lvl w:ilvl="7" w:tplc="2C1A46A0">
      <w:start w:val="1"/>
      <w:numFmt w:val="bullet"/>
      <w:lvlText w:val="o"/>
      <w:lvlJc w:val="left"/>
      <w:pPr>
        <w:ind w:left="5760" w:hanging="360"/>
      </w:pPr>
      <w:rPr>
        <w:rFonts w:ascii="Courier New" w:hAnsi="Courier New" w:cs="Courier New" w:hint="default"/>
      </w:rPr>
    </w:lvl>
    <w:lvl w:ilvl="8" w:tplc="C7EC1E4A">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8DC65274">
      <w:start w:val="1"/>
      <w:numFmt w:val="decimal"/>
      <w:lvlText w:val="%1."/>
      <w:lvlJc w:val="left"/>
      <w:pPr>
        <w:ind w:left="720" w:hanging="360"/>
      </w:pPr>
    </w:lvl>
    <w:lvl w:ilvl="1" w:tplc="81CE3A34">
      <w:start w:val="1"/>
      <w:numFmt w:val="lowerLetter"/>
      <w:lvlText w:val="%2."/>
      <w:lvlJc w:val="left"/>
      <w:pPr>
        <w:ind w:left="1440" w:hanging="360"/>
      </w:pPr>
    </w:lvl>
    <w:lvl w:ilvl="2" w:tplc="53845B1C">
      <w:start w:val="1"/>
      <w:numFmt w:val="lowerRoman"/>
      <w:lvlText w:val="%3."/>
      <w:lvlJc w:val="right"/>
      <w:pPr>
        <w:ind w:left="2160" w:hanging="180"/>
      </w:pPr>
    </w:lvl>
    <w:lvl w:ilvl="3" w:tplc="C6042B40">
      <w:start w:val="1"/>
      <w:numFmt w:val="decimal"/>
      <w:lvlText w:val="%4."/>
      <w:lvlJc w:val="left"/>
      <w:pPr>
        <w:ind w:left="2880" w:hanging="360"/>
      </w:pPr>
    </w:lvl>
    <w:lvl w:ilvl="4" w:tplc="7CB82510">
      <w:start w:val="1"/>
      <w:numFmt w:val="lowerLetter"/>
      <w:lvlText w:val="%5."/>
      <w:lvlJc w:val="left"/>
      <w:pPr>
        <w:ind w:left="3600" w:hanging="360"/>
      </w:pPr>
    </w:lvl>
    <w:lvl w:ilvl="5" w:tplc="57BC519C">
      <w:start w:val="1"/>
      <w:numFmt w:val="lowerRoman"/>
      <w:lvlText w:val="%6."/>
      <w:lvlJc w:val="right"/>
      <w:pPr>
        <w:ind w:left="4320" w:hanging="180"/>
      </w:pPr>
    </w:lvl>
    <w:lvl w:ilvl="6" w:tplc="3C42266A">
      <w:start w:val="1"/>
      <w:numFmt w:val="decimal"/>
      <w:lvlText w:val="%7."/>
      <w:lvlJc w:val="left"/>
      <w:pPr>
        <w:ind w:left="5040" w:hanging="360"/>
      </w:pPr>
    </w:lvl>
    <w:lvl w:ilvl="7" w:tplc="2764770E">
      <w:start w:val="1"/>
      <w:numFmt w:val="lowerLetter"/>
      <w:lvlText w:val="%8."/>
      <w:lvlJc w:val="left"/>
      <w:pPr>
        <w:ind w:left="5760" w:hanging="360"/>
      </w:pPr>
    </w:lvl>
    <w:lvl w:ilvl="8" w:tplc="FA0C3AA2">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76882"/>
    <w:rsid w:val="000C7BB8"/>
    <w:rsid w:val="000F1D4C"/>
    <w:rsid w:val="001231FA"/>
    <w:rsid w:val="00221A96"/>
    <w:rsid w:val="002B7D3B"/>
    <w:rsid w:val="002F72CB"/>
    <w:rsid w:val="003B2C7B"/>
    <w:rsid w:val="003E1382"/>
    <w:rsid w:val="004133F7"/>
    <w:rsid w:val="00420224"/>
    <w:rsid w:val="00474EC4"/>
    <w:rsid w:val="00497D34"/>
    <w:rsid w:val="004A65DC"/>
    <w:rsid w:val="005529CC"/>
    <w:rsid w:val="005816D7"/>
    <w:rsid w:val="00620842"/>
    <w:rsid w:val="00625CFC"/>
    <w:rsid w:val="00712393"/>
    <w:rsid w:val="007B07AA"/>
    <w:rsid w:val="00893004"/>
    <w:rsid w:val="008D0121"/>
    <w:rsid w:val="008D38CE"/>
    <w:rsid w:val="008D4237"/>
    <w:rsid w:val="00913DED"/>
    <w:rsid w:val="00923D30"/>
    <w:rsid w:val="00981A6C"/>
    <w:rsid w:val="00993E0B"/>
    <w:rsid w:val="009A2B54"/>
    <w:rsid w:val="009C39CF"/>
    <w:rsid w:val="009F5693"/>
    <w:rsid w:val="00A03334"/>
    <w:rsid w:val="00A30BA2"/>
    <w:rsid w:val="00AB0554"/>
    <w:rsid w:val="00AE44D7"/>
    <w:rsid w:val="00B06016"/>
    <w:rsid w:val="00B539FC"/>
    <w:rsid w:val="00B64945"/>
    <w:rsid w:val="00BB30BF"/>
    <w:rsid w:val="00BB34D4"/>
    <w:rsid w:val="00C243D3"/>
    <w:rsid w:val="00C32363"/>
    <w:rsid w:val="00C66A0E"/>
    <w:rsid w:val="00C83B87"/>
    <w:rsid w:val="00CA1C68"/>
    <w:rsid w:val="00CF624E"/>
    <w:rsid w:val="00D16870"/>
    <w:rsid w:val="00D67D6E"/>
    <w:rsid w:val="00DD2F87"/>
    <w:rsid w:val="00E2513D"/>
    <w:rsid w:val="00E30035"/>
    <w:rsid w:val="00E63734"/>
    <w:rsid w:val="00E829AD"/>
    <w:rsid w:val="00E943C5"/>
    <w:rsid w:val="00EA504B"/>
    <w:rsid w:val="00EA50CF"/>
    <w:rsid w:val="00EB4E07"/>
    <w:rsid w:val="00F53E75"/>
    <w:rsid w:val="00F74F9A"/>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32D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96"/>
    <w:pPr>
      <w:spacing w:line="254" w:lineRule="auto"/>
    </w:pPr>
    <w:rPr>
      <w:lang w:val="ru-RU"/>
    </w:rPr>
  </w:style>
  <w:style w:type="paragraph" w:styleId="Heading2">
    <w:name w:val="heading 2"/>
    <w:basedOn w:val="Normal"/>
    <w:next w:val="Normal"/>
    <w:link w:val="Heading2Char"/>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1A96"/>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21A96"/>
    <w:rPr>
      <w:color w:val="0563C1"/>
      <w:u w:val="single"/>
    </w:rPr>
  </w:style>
  <w:style w:type="paragraph" w:styleId="ListParagraph">
    <w:name w:val="List Paragraph"/>
    <w:basedOn w:val="Normal"/>
    <w:uiPriority w:val="34"/>
    <w:qFormat/>
    <w:rsid w:val="00221A96"/>
    <w:pPr>
      <w:spacing w:after="200" w:line="276" w:lineRule="auto"/>
      <w:ind w:left="720"/>
      <w:contextualSpacing/>
    </w:pPr>
    <w:rPr>
      <w:rFonts w:eastAsia="MS Mincho"/>
    </w:rPr>
  </w:style>
  <w:style w:type="character" w:customStyle="1" w:styleId="nwt1">
    <w:name w:val="nwt1"/>
    <w:basedOn w:val="DefaultParagraphFont"/>
    <w:rsid w:val="00221A96"/>
  </w:style>
  <w:style w:type="table" w:styleId="TableGrid">
    <w:name w:val="Table Grid"/>
    <w:basedOn w:val="TableNormal"/>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A96"/>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21A96"/>
    <w:rPr>
      <w:rFonts w:ascii="Segoe UI" w:hAnsi="Segoe UI" w:cs="Segoe UI"/>
      <w:sz w:val="18"/>
      <w:szCs w:val="18"/>
      <w:lang w:val="en-US"/>
    </w:rPr>
  </w:style>
  <w:style w:type="paragraph" w:customStyle="1" w:styleId="Paint">
    <w:name w:val="Paint"/>
    <w:basedOn w:val="BodyText"/>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iPriority w:val="99"/>
    <w:semiHidden/>
    <w:unhideWhenUsed/>
    <w:rsid w:val="00E829AD"/>
    <w:pPr>
      <w:spacing w:after="120"/>
    </w:pPr>
  </w:style>
  <w:style w:type="character" w:customStyle="1" w:styleId="BodyTextChar">
    <w:name w:val="Body Text Char"/>
    <w:basedOn w:val="DefaultParagraphFont"/>
    <w:link w:val="BodyText"/>
    <w:uiPriority w:val="99"/>
    <w:semiHidden/>
    <w:rsid w:val="00E829AD"/>
    <w:rPr>
      <w:lang w:val="ru-RU"/>
    </w:rPr>
  </w:style>
  <w:style w:type="character" w:customStyle="1" w:styleId="bumpedfont15">
    <w:name w:val="bumpedfont15"/>
    <w:basedOn w:val="DefaultParagraphFont"/>
    <w:rsid w:val="003E1382"/>
  </w:style>
  <w:style w:type="paragraph" w:customStyle="1" w:styleId="msonormal0">
    <w:name w:val="msonormal"/>
    <w:basedOn w:val="Normal"/>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Normal"/>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Normal"/>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Normal"/>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Normal"/>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CommentTextChar">
    <w:name w:val="Comment Text Char"/>
    <w:basedOn w:val="DefaultParagraphFont"/>
    <w:link w:val="CommentText"/>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CommentSubjectChar">
    <w:name w:val="Comment Subject Char"/>
    <w:basedOn w:val="CommentTextChar"/>
    <w:link w:val="CommentSubject"/>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BB34D4"/>
    <w:rPr>
      <w:b/>
      <w:bCs/>
    </w:rPr>
  </w:style>
  <w:style w:type="paragraph" w:customStyle="1" w:styleId="xl5591">
    <w:name w:val="xl559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styleId="Header">
    <w:name w:val="header"/>
    <w:basedOn w:val="Normal"/>
    <w:link w:val="HeaderChar"/>
    <w:uiPriority w:val="99"/>
    <w:unhideWhenUsed/>
    <w:rsid w:val="000F1D4C"/>
    <w:pPr>
      <w:tabs>
        <w:tab w:val="center" w:pos="4677"/>
        <w:tab w:val="right" w:pos="9355"/>
      </w:tabs>
      <w:spacing w:after="0" w:line="240" w:lineRule="auto"/>
    </w:pPr>
  </w:style>
  <w:style w:type="character" w:customStyle="1" w:styleId="HeaderChar">
    <w:name w:val="Header Char"/>
    <w:basedOn w:val="DefaultParagraphFont"/>
    <w:link w:val="Header"/>
    <w:uiPriority w:val="99"/>
    <w:rsid w:val="000F1D4C"/>
    <w:rPr>
      <w:lang w:val="ru-RU"/>
    </w:rPr>
  </w:style>
  <w:style w:type="paragraph" w:styleId="Footer">
    <w:name w:val="footer"/>
    <w:basedOn w:val="Normal"/>
    <w:link w:val="FooterChar"/>
    <w:uiPriority w:val="99"/>
    <w:unhideWhenUsed/>
    <w:rsid w:val="000F1D4C"/>
    <w:pPr>
      <w:tabs>
        <w:tab w:val="center" w:pos="4677"/>
        <w:tab w:val="right" w:pos="9355"/>
      </w:tabs>
      <w:spacing w:after="0" w:line="240" w:lineRule="auto"/>
    </w:pPr>
  </w:style>
  <w:style w:type="character" w:customStyle="1" w:styleId="FooterChar">
    <w:name w:val="Footer Char"/>
    <w:basedOn w:val="DefaultParagraphFont"/>
    <w:link w:val="Footer"/>
    <w:uiPriority w:val="99"/>
    <w:rsid w:val="000F1D4C"/>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2213</Words>
  <Characters>12615</Characters>
  <Application>Microsoft Office Word</Application>
  <DocSecurity>0</DocSecurity>
  <Lines>105</Lines>
  <Paragraphs>29</Paragraphs>
  <ScaleCrop>false</ScaleCrop>
  <Company/>
  <LinksUpToDate>false</LinksUpToDate>
  <CharactersWithSpaces>14799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2023-08-14T13:44:00Z</dcterms:created>
  <dcterms:modified xsi:type="dcterms:W3CDTF">2023-08-14T13:44:00Z</dcterms:modified>
</cp:coreProperties>
</file>