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5E889" w14:textId="77777777" w:rsidR="00221A96" w:rsidRPr="00E30035" w:rsidRDefault="00221A96" w:rsidP="00221A96">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14:paraId="0E36A74A" w14:textId="77777777" w:rsidR="00221A96" w:rsidRPr="00E30035" w:rsidRDefault="00221A96" w:rsidP="00221A96">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14:paraId="61BC7B5A" w14:textId="77777777" w:rsidR="00221A96" w:rsidRPr="00E30035" w:rsidRDefault="00221A96" w:rsidP="00221A96">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14:paraId="16D511C0" w14:textId="77777777" w:rsidR="00221A96" w:rsidRPr="00E30035" w:rsidRDefault="00221A96" w:rsidP="00221A96">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14:paraId="0716B55D" w14:textId="77777777" w:rsidR="00221A96" w:rsidRPr="00E30035" w:rsidRDefault="00221A96" w:rsidP="00221A96">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14:anchorId="31E43528" wp14:editId="1AD81A7F">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14:paraId="0D38769F" w14:textId="77777777" w:rsidR="00221A96" w:rsidRPr="00623917" w:rsidRDefault="00221A96" w:rsidP="00221A96">
      <w:pPr>
        <w:spacing w:after="0" w:line="240" w:lineRule="auto"/>
        <w:jc w:val="center"/>
        <w:rPr>
          <w:rFonts w:ascii="Arial" w:hAnsi="Arial" w:cs="Arial"/>
          <w:b/>
          <w:sz w:val="24"/>
          <w:szCs w:val="24"/>
          <w:lang w:val="az-Latn-AZ"/>
        </w:rPr>
      </w:pPr>
    </w:p>
    <w:p w14:paraId="7F8113B0" w14:textId="1BE05779" w:rsidR="00221A96" w:rsidRPr="00A0492C" w:rsidRDefault="00221A96" w:rsidP="00A0492C">
      <w:pPr>
        <w:jc w:val="center"/>
        <w:rPr>
          <w:rFonts w:ascii="Arial" w:hAnsi="Arial" w:cs="Arial"/>
          <w:b/>
          <w:lang w:val="az-Latn-AZ"/>
        </w:rPr>
      </w:pPr>
      <w:bookmarkStart w:id="0" w:name="_Hlk167867148"/>
      <w:r w:rsidRPr="00A0492C">
        <w:rPr>
          <w:rFonts w:ascii="Arial" w:hAnsi="Arial" w:cs="Arial"/>
          <w:b/>
          <w:lang w:val="az-Latn-AZ"/>
        </w:rPr>
        <w:t>“Azərbaycan Xəzər Dəniz Gəmiçiliyi” Qapalı Səhmdar Cəmiyyə</w:t>
      </w:r>
      <w:r w:rsidR="00625CFC" w:rsidRPr="00A0492C">
        <w:rPr>
          <w:rFonts w:ascii="Arial" w:hAnsi="Arial" w:cs="Arial"/>
          <w:b/>
          <w:lang w:val="az-Latn-AZ"/>
        </w:rPr>
        <w:t>tinin</w:t>
      </w:r>
      <w:r w:rsidRPr="00A0492C">
        <w:rPr>
          <w:rFonts w:ascii="Arial" w:hAnsi="Arial" w:cs="Arial"/>
          <w:b/>
          <w:lang w:val="az-Latn-AZ"/>
        </w:rPr>
        <w:t xml:space="preserve"> </w:t>
      </w:r>
      <w:bookmarkEnd w:id="0"/>
      <w:r w:rsidR="004D1176" w:rsidRPr="00A0492C">
        <w:rPr>
          <w:rFonts w:ascii="Arial" w:hAnsi="Arial" w:cs="Arial"/>
          <w:b/>
          <w:lang w:val="az-Latn-AZ"/>
        </w:rPr>
        <w:t xml:space="preserve">tabeliyində olan </w:t>
      </w:r>
      <w:r w:rsidR="00A0492C" w:rsidRPr="00A0492C">
        <w:rPr>
          <w:rFonts w:ascii="Arial" w:hAnsi="Arial" w:cs="Arial"/>
          <w:b/>
          <w:lang w:val="az-Latn-AZ"/>
        </w:rPr>
        <w:t xml:space="preserve">“Bibiheybət” GTZ üçün  boya qatqılarının  </w:t>
      </w:r>
      <w:r w:rsidRPr="00A0492C">
        <w:rPr>
          <w:rFonts w:ascii="Arial" w:hAnsi="Arial" w:cs="Arial"/>
          <w:b/>
          <w:lang w:val="az-Latn-AZ"/>
        </w:rPr>
        <w:t>məqsədilə açıq müsabiqə elan edir:</w:t>
      </w:r>
    </w:p>
    <w:p w14:paraId="15DD4A97" w14:textId="568F1EC1" w:rsidR="00221A96" w:rsidRPr="00C83B87" w:rsidRDefault="00221A96" w:rsidP="00221A96">
      <w:pPr>
        <w:spacing w:after="0" w:line="240" w:lineRule="auto"/>
        <w:jc w:val="center"/>
        <w:rPr>
          <w:rFonts w:ascii="Arial" w:hAnsi="Arial" w:cs="Arial"/>
          <w:b/>
          <w:sz w:val="24"/>
          <w:szCs w:val="24"/>
          <w:lang w:val="en-US" w:eastAsia="ru-RU"/>
        </w:rPr>
      </w:pPr>
      <w:r w:rsidRPr="009643CC">
        <w:rPr>
          <w:rFonts w:ascii="Arial" w:hAnsi="Arial" w:cs="Arial"/>
          <w:b/>
          <w:sz w:val="24"/>
          <w:szCs w:val="24"/>
          <w:lang w:val="az-Latn-AZ" w:eastAsia="ru-RU"/>
        </w:rPr>
        <w:t>Müsabiqə №</w:t>
      </w:r>
      <w:r w:rsidR="00BB34D4">
        <w:rPr>
          <w:rFonts w:ascii="Arial" w:hAnsi="Arial" w:cs="Arial"/>
          <w:b/>
          <w:sz w:val="24"/>
          <w:szCs w:val="24"/>
          <w:lang w:val="az-Latn-AZ" w:eastAsia="ru-RU"/>
        </w:rPr>
        <w:t xml:space="preserve"> AM</w:t>
      </w:r>
      <w:r w:rsidR="0049326B">
        <w:rPr>
          <w:rFonts w:ascii="Arial" w:hAnsi="Arial" w:cs="Arial"/>
          <w:b/>
          <w:sz w:val="24"/>
          <w:szCs w:val="24"/>
          <w:lang w:val="az-Latn-AZ" w:eastAsia="ru-RU"/>
        </w:rPr>
        <w:t>0</w:t>
      </w:r>
      <w:r w:rsidR="00A0492C">
        <w:rPr>
          <w:rFonts w:ascii="Arial" w:hAnsi="Arial" w:cs="Arial"/>
          <w:b/>
          <w:sz w:val="24"/>
          <w:szCs w:val="24"/>
          <w:lang w:val="az-Latn-AZ" w:eastAsia="ru-RU"/>
        </w:rPr>
        <w:t>9</w:t>
      </w:r>
      <w:r w:rsidR="00906F6B">
        <w:rPr>
          <w:rFonts w:ascii="Arial" w:hAnsi="Arial" w:cs="Arial"/>
          <w:b/>
          <w:sz w:val="24"/>
          <w:szCs w:val="24"/>
          <w:lang w:val="az-Latn-AZ" w:eastAsia="ru-RU"/>
        </w:rPr>
        <w:t>3</w:t>
      </w:r>
      <w:r w:rsidR="005529CC">
        <w:rPr>
          <w:rFonts w:ascii="Arial" w:hAnsi="Arial" w:cs="Arial"/>
          <w:b/>
          <w:sz w:val="24"/>
          <w:szCs w:val="24"/>
          <w:lang w:val="az-Latn-AZ" w:eastAsia="ru-RU"/>
        </w:rPr>
        <w:t>/</w:t>
      </w:r>
      <w:r w:rsidRPr="009643CC">
        <w:rPr>
          <w:rFonts w:ascii="Arial" w:hAnsi="Arial" w:cs="Arial"/>
          <w:b/>
          <w:sz w:val="24"/>
          <w:szCs w:val="24"/>
          <w:lang w:val="az-Latn-AZ" w:eastAsia="ru-RU"/>
        </w:rPr>
        <w:t>202</w:t>
      </w:r>
      <w:r w:rsidR="0049326B">
        <w:rPr>
          <w:rFonts w:ascii="Arial" w:hAnsi="Arial" w:cs="Arial"/>
          <w:b/>
          <w:sz w:val="24"/>
          <w:szCs w:val="24"/>
          <w:lang w:val="az-Latn-AZ" w:eastAsia="ru-RU"/>
        </w:rPr>
        <w:t>4</w:t>
      </w:r>
    </w:p>
    <w:p w14:paraId="65833BE0" w14:textId="77777777" w:rsidR="00221A96" w:rsidRPr="00E2513D" w:rsidRDefault="00221A96" w:rsidP="00221A96">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221A96" w:rsidRPr="00BA3E94" w14:paraId="5DF95B0B" w14:textId="77777777" w:rsidTr="00625CFC">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14:paraId="769CE2FA"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7BBC9285" w14:textId="77777777" w:rsidR="00221A96" w:rsidRPr="00E30035" w:rsidRDefault="00221A96" w:rsidP="00625CFC">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14:paraId="0C4DE258" w14:textId="77777777" w:rsidR="00221A96" w:rsidRPr="00E30035"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14:paraId="22F0FE59" w14:textId="77777777" w:rsidR="00221A96" w:rsidRPr="00E30035"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14:paraId="125A4E89" w14:textId="77777777" w:rsidR="00221A96"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14:paraId="2D83AC12" w14:textId="77777777" w:rsidR="00221A96"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14:paraId="2F6D0143" w14:textId="77777777" w:rsidR="00221A96" w:rsidRPr="008D4237"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14:paraId="03D62F33" w14:textId="77777777" w:rsidR="00221A96" w:rsidRPr="00EB4E07" w:rsidRDefault="00221A96" w:rsidP="00625CFC">
            <w:pPr>
              <w:tabs>
                <w:tab w:val="left" w:pos="261"/>
              </w:tabs>
              <w:spacing w:after="0" w:line="240" w:lineRule="auto"/>
              <w:ind w:left="119"/>
              <w:jc w:val="both"/>
              <w:rPr>
                <w:rFonts w:ascii="Arial" w:hAnsi="Arial" w:cs="Arial"/>
                <w:sz w:val="20"/>
                <w:szCs w:val="20"/>
                <w:lang w:val="az-Latn-AZ" w:eastAsia="ru-RU"/>
              </w:rPr>
            </w:pPr>
          </w:p>
          <w:p w14:paraId="4ADD726C" w14:textId="61A0DB25" w:rsidR="00221A96" w:rsidRPr="00E30035" w:rsidRDefault="00221A96" w:rsidP="00625CFC">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sidR="00EA504B">
              <w:rPr>
                <w:rFonts w:ascii="Arial" w:hAnsi="Arial" w:cs="Arial"/>
                <w:b/>
                <w:sz w:val="20"/>
                <w:szCs w:val="20"/>
                <w:lang w:val="az-Latn-AZ" w:eastAsia="ru-RU"/>
              </w:rPr>
              <w:t xml:space="preserve"> </w:t>
            </w:r>
            <w:r w:rsidR="004D1176">
              <w:rPr>
                <w:rFonts w:ascii="Arial" w:hAnsi="Arial" w:cs="Arial"/>
                <w:b/>
                <w:sz w:val="20"/>
                <w:szCs w:val="20"/>
                <w:highlight w:val="yellow"/>
                <w:lang w:val="az-Latn-AZ" w:eastAsia="ru-RU"/>
              </w:rPr>
              <w:t>1</w:t>
            </w:r>
            <w:r w:rsidR="00A0492C">
              <w:rPr>
                <w:rFonts w:ascii="Arial" w:hAnsi="Arial" w:cs="Arial"/>
                <w:b/>
                <w:sz w:val="20"/>
                <w:szCs w:val="20"/>
                <w:highlight w:val="yellow"/>
                <w:lang w:val="az-Latn-AZ" w:eastAsia="ru-RU"/>
              </w:rPr>
              <w:t>5</w:t>
            </w:r>
            <w:r w:rsidR="0049326B">
              <w:rPr>
                <w:rFonts w:ascii="Arial" w:hAnsi="Arial" w:cs="Arial"/>
                <w:b/>
                <w:sz w:val="20"/>
                <w:szCs w:val="20"/>
                <w:highlight w:val="yellow"/>
                <w:lang w:val="az-Latn-AZ" w:eastAsia="ru-RU"/>
              </w:rPr>
              <w:t>.</w:t>
            </w:r>
            <w:r w:rsidR="00A0492C">
              <w:rPr>
                <w:rFonts w:ascii="Arial" w:hAnsi="Arial" w:cs="Arial"/>
                <w:b/>
                <w:sz w:val="20"/>
                <w:szCs w:val="20"/>
                <w:highlight w:val="yellow"/>
                <w:lang w:val="az-Latn-AZ" w:eastAsia="ru-RU"/>
              </w:rPr>
              <w:t>10</w:t>
            </w:r>
            <w:r w:rsidR="00625CFC" w:rsidRPr="00CA1C68">
              <w:rPr>
                <w:rFonts w:ascii="Arial" w:hAnsi="Arial" w:cs="Arial"/>
                <w:b/>
                <w:sz w:val="20"/>
                <w:szCs w:val="20"/>
                <w:highlight w:val="yellow"/>
                <w:lang w:val="az-Latn-AZ" w:eastAsia="ru-RU"/>
              </w:rPr>
              <w:t>.202</w:t>
            </w:r>
            <w:r w:rsidR="0049326B">
              <w:rPr>
                <w:rFonts w:ascii="Arial" w:hAnsi="Arial" w:cs="Arial"/>
                <w:b/>
                <w:sz w:val="20"/>
                <w:szCs w:val="20"/>
                <w:highlight w:val="yellow"/>
                <w:lang w:val="az-Latn-AZ" w:eastAsia="ru-RU"/>
              </w:rPr>
              <w:t>4</w:t>
            </w:r>
            <w:r w:rsidRPr="00CA1C68">
              <w:rPr>
                <w:rFonts w:ascii="Arial" w:hAnsi="Arial" w:cs="Arial"/>
                <w:b/>
                <w:sz w:val="20"/>
                <w:szCs w:val="20"/>
                <w:highlight w:val="yellow"/>
                <w:lang w:val="az-Latn-AZ" w:eastAsia="ru-RU"/>
              </w:rPr>
              <w:t>-</w:t>
            </w:r>
            <w:r w:rsidRPr="00EB4E07">
              <w:rPr>
                <w:rFonts w:ascii="Arial" w:hAnsi="Arial" w:cs="Arial"/>
                <w:b/>
                <w:sz w:val="20"/>
                <w:szCs w:val="20"/>
                <w:lang w:val="az-Latn-AZ" w:eastAsia="ru-RU"/>
              </w:rPr>
              <w:t>c</w:t>
            </w:r>
            <w:r w:rsidR="00625CFC">
              <w:rPr>
                <w:rFonts w:ascii="Arial" w:hAnsi="Arial" w:cs="Arial"/>
                <w:b/>
                <w:sz w:val="20"/>
                <w:szCs w:val="20"/>
                <w:lang w:val="az-Latn-AZ" w:eastAsia="ru-RU"/>
              </w:rPr>
              <w:t>ü</w:t>
            </w:r>
            <w:r w:rsidRPr="00EB4E07">
              <w:rPr>
                <w:rFonts w:ascii="Arial" w:hAnsi="Arial" w:cs="Arial"/>
                <w:b/>
                <w:sz w:val="20"/>
                <w:szCs w:val="20"/>
                <w:lang w:val="az-Latn-AZ" w:eastAsia="ru-RU"/>
              </w:rPr>
              <w:t xml:space="preserve">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Pr="00E30035">
              <w:rPr>
                <w:rFonts w:ascii="Arial" w:hAnsi="Arial" w:cs="Arial"/>
                <w:b/>
                <w:sz w:val="20"/>
                <w:szCs w:val="20"/>
                <w:lang w:val="az-Latn-AZ" w:eastAsia="ru-RU"/>
              </w:rPr>
              <w:t>1</w:t>
            </w:r>
            <w:r w:rsidRPr="00F5659A">
              <w:rPr>
                <w:rFonts w:ascii="Arial" w:hAnsi="Arial" w:cs="Arial"/>
                <w:b/>
                <w:sz w:val="20"/>
                <w:szCs w:val="20"/>
                <w:lang w:val="az-Latn-AZ" w:eastAsia="ru-RU"/>
              </w:rPr>
              <w:t>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14:paraId="2C7B6A3C" w14:textId="77777777" w:rsidR="00221A96" w:rsidRPr="00E30035" w:rsidRDefault="00221A96" w:rsidP="00625CFC">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14:paraId="15A740D6" w14:textId="77777777" w:rsidR="00221A96" w:rsidRPr="00F53E75" w:rsidRDefault="00221A96" w:rsidP="00625CFC">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14:paraId="4C6F1EB1" w14:textId="77777777" w:rsidR="00221A96" w:rsidRPr="00E30035" w:rsidRDefault="00221A96" w:rsidP="00625CFC">
            <w:pPr>
              <w:spacing w:after="0" w:line="240" w:lineRule="auto"/>
              <w:ind w:left="119"/>
              <w:jc w:val="both"/>
              <w:rPr>
                <w:rFonts w:ascii="Arial" w:hAnsi="Arial" w:cs="Arial"/>
                <w:sz w:val="16"/>
                <w:szCs w:val="16"/>
                <w:lang w:val="az-Latn-AZ" w:eastAsia="ru-RU"/>
              </w:rPr>
            </w:pPr>
          </w:p>
        </w:tc>
      </w:tr>
      <w:tr w:rsidR="00221A96" w:rsidRPr="00BA3E94" w14:paraId="1B43FB8B" w14:textId="77777777" w:rsidTr="00625CFC">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4226A0AB"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5EEE9AA2" w14:textId="77777777" w:rsidR="00221A96" w:rsidRPr="00E30035" w:rsidRDefault="00221A96" w:rsidP="00625CFC">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Pr>
                <w:rFonts w:ascii="Arial" w:hAnsi="Arial" w:cs="Arial"/>
                <w:b/>
                <w:sz w:val="20"/>
                <w:szCs w:val="20"/>
                <w:lang w:val="az-Latn-AZ" w:eastAsia="ru-RU"/>
              </w:rPr>
              <w:t>Əsas Ş</w:t>
            </w:r>
            <w:r w:rsidRPr="00E30035">
              <w:rPr>
                <w:rFonts w:ascii="Arial" w:hAnsi="Arial" w:cs="Arial"/>
                <w:b/>
                <w:sz w:val="20"/>
                <w:szCs w:val="20"/>
                <w:lang w:val="az-Latn-AZ" w:eastAsia="ru-RU"/>
              </w:rPr>
              <w:t>ərtlə</w:t>
            </w:r>
            <w:r>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14:paraId="02AF22E1" w14:textId="77777777" w:rsidR="00221A96" w:rsidRPr="00E30035" w:rsidRDefault="00221A96" w:rsidP="00625CFC">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Pr>
                <w:rFonts w:ascii="Arial" w:hAnsi="Arial" w:cs="Arial"/>
                <w:sz w:val="20"/>
                <w:szCs w:val="20"/>
                <w:lang w:val="az-Latn-AZ" w:eastAsia="ru-RU"/>
              </w:rPr>
              <w:t>Ş</w:t>
            </w:r>
            <w:r w:rsidRPr="00E30035">
              <w:rPr>
                <w:rFonts w:ascii="Arial" w:hAnsi="Arial" w:cs="Arial"/>
                <w:sz w:val="20"/>
                <w:szCs w:val="20"/>
                <w:lang w:val="az-Latn-AZ" w:eastAsia="ru-RU"/>
              </w:rPr>
              <w:t>ərtlə</w:t>
            </w:r>
            <w:r>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Pr>
                <w:rFonts w:ascii="Arial" w:hAnsi="Arial" w:cs="Arial"/>
                <w:sz w:val="20"/>
                <w:szCs w:val="20"/>
                <w:lang w:val="az-Latn-AZ" w:eastAsia="ru-RU"/>
              </w:rPr>
              <w:t>n iş günü saat 08:00-dan 17:0</w:t>
            </w:r>
            <w:r w:rsidRPr="00E30035">
              <w:rPr>
                <w:rFonts w:ascii="Arial" w:hAnsi="Arial" w:cs="Arial"/>
                <w:sz w:val="20"/>
                <w:szCs w:val="20"/>
                <w:lang w:val="az-Latn-AZ" w:eastAsia="ru-RU"/>
              </w:rPr>
              <w:t>0-a kimi ala bilərlər.</w:t>
            </w:r>
          </w:p>
          <w:p w14:paraId="13D9C60B" w14:textId="77777777" w:rsidR="00221A96" w:rsidRPr="00E30035" w:rsidRDefault="00221A96" w:rsidP="00625CFC">
            <w:pPr>
              <w:tabs>
                <w:tab w:val="left" w:pos="252"/>
                <w:tab w:val="left" w:pos="310"/>
                <w:tab w:val="left" w:pos="402"/>
              </w:tabs>
              <w:spacing w:after="0" w:line="240" w:lineRule="auto"/>
              <w:ind w:left="252"/>
              <w:jc w:val="both"/>
              <w:rPr>
                <w:rFonts w:ascii="Arial" w:hAnsi="Arial" w:cs="Arial"/>
                <w:sz w:val="20"/>
                <w:szCs w:val="20"/>
                <w:lang w:val="az-Latn-AZ" w:eastAsia="ru-RU"/>
              </w:rPr>
            </w:pPr>
          </w:p>
          <w:p w14:paraId="248F3F3C" w14:textId="68A0D78D" w:rsidR="00221A96" w:rsidRPr="00E30035" w:rsidRDefault="00221A96" w:rsidP="00625CFC">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İştirak haqqının məbləği</w:t>
            </w:r>
            <w:r>
              <w:rPr>
                <w:rFonts w:ascii="Arial" w:hAnsi="Arial" w:cs="Arial"/>
                <w:sz w:val="20"/>
                <w:szCs w:val="20"/>
                <w:lang w:val="az-Latn-AZ" w:eastAsia="ru-RU"/>
              </w:rPr>
              <w:t xml:space="preserve"> (ƏDV-siz):</w:t>
            </w:r>
            <w:r w:rsidRPr="00EE2FA3">
              <w:rPr>
                <w:rFonts w:ascii="Arial" w:hAnsi="Arial" w:cs="Arial"/>
                <w:b/>
                <w:sz w:val="20"/>
                <w:szCs w:val="20"/>
                <w:lang w:val="az-Latn-AZ" w:eastAsia="ru-RU"/>
              </w:rPr>
              <w:t xml:space="preserve"> </w:t>
            </w:r>
            <w:r w:rsidR="00A0492C">
              <w:rPr>
                <w:rFonts w:ascii="Arial" w:hAnsi="Arial" w:cs="Arial"/>
                <w:b/>
                <w:sz w:val="20"/>
                <w:szCs w:val="20"/>
                <w:lang w:val="az-Latn-AZ" w:eastAsia="ru-RU"/>
              </w:rPr>
              <w:t>3</w:t>
            </w:r>
            <w:r w:rsidR="00560293">
              <w:rPr>
                <w:rFonts w:ascii="Arial" w:hAnsi="Arial" w:cs="Arial"/>
                <w:b/>
                <w:sz w:val="20"/>
                <w:szCs w:val="20"/>
                <w:lang w:val="az-Latn-AZ" w:eastAsia="ru-RU"/>
              </w:rPr>
              <w:t>50 Azn</w:t>
            </w:r>
            <w:r w:rsidR="009F5693">
              <w:rPr>
                <w:rFonts w:ascii="Arial" w:hAnsi="Arial" w:cs="Arial"/>
                <w:b/>
                <w:sz w:val="20"/>
                <w:szCs w:val="20"/>
                <w:lang w:val="az-Latn-AZ" w:eastAsia="ru-RU"/>
              </w:rPr>
              <w:t>.</w:t>
            </w:r>
          </w:p>
          <w:p w14:paraId="2679A3DC" w14:textId="77777777" w:rsidR="00221A96" w:rsidRPr="00E30035" w:rsidRDefault="00221A96" w:rsidP="00625CFC">
            <w:pPr>
              <w:tabs>
                <w:tab w:val="left" w:pos="261"/>
                <w:tab w:val="left" w:pos="402"/>
                <w:tab w:val="left" w:pos="544"/>
              </w:tabs>
              <w:spacing w:after="0" w:line="240" w:lineRule="auto"/>
              <w:ind w:left="261"/>
              <w:jc w:val="both"/>
              <w:rPr>
                <w:rFonts w:ascii="Arial" w:hAnsi="Arial" w:cs="Arial"/>
                <w:sz w:val="20"/>
                <w:szCs w:val="20"/>
                <w:lang w:val="az-Latn-AZ" w:eastAsia="ru-RU"/>
              </w:rPr>
            </w:pPr>
          </w:p>
          <w:p w14:paraId="238FF834" w14:textId="77777777" w:rsidR="00221A96" w:rsidRPr="00E30035" w:rsidRDefault="00221A96" w:rsidP="00625CFC">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14:paraId="6531AF17" w14:textId="77777777" w:rsidR="00221A96" w:rsidRPr="00E30035" w:rsidRDefault="00221A96" w:rsidP="00625CFC">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221A96" w:rsidRPr="00E30035" w14:paraId="07658336" w14:textId="77777777" w:rsidTr="00625CFC">
              <w:tc>
                <w:tcPr>
                  <w:tcW w:w="3476" w:type="dxa"/>
                  <w:tcBorders>
                    <w:top w:val="single" w:sz="4" w:space="0" w:color="auto"/>
                    <w:left w:val="single" w:sz="4" w:space="0" w:color="auto"/>
                    <w:bottom w:val="single" w:sz="4" w:space="0" w:color="auto"/>
                    <w:right w:val="single" w:sz="4" w:space="0" w:color="auto"/>
                  </w:tcBorders>
                  <w:hideMark/>
                </w:tcPr>
                <w:p w14:paraId="3E16FB25" w14:textId="77777777" w:rsidR="00221A96" w:rsidRPr="00E30035" w:rsidRDefault="00221A96" w:rsidP="00625CFC">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14:paraId="12AD829A" w14:textId="77777777" w:rsidR="00221A96" w:rsidRPr="00E30035" w:rsidRDefault="00221A96" w:rsidP="00625CFC">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14:paraId="2577FE5A" w14:textId="77777777" w:rsidR="00221A96" w:rsidRPr="00E30035" w:rsidRDefault="00221A96" w:rsidP="00625CFC">
                  <w:pPr>
                    <w:spacing w:line="240" w:lineRule="auto"/>
                    <w:jc w:val="center"/>
                    <w:rPr>
                      <w:rFonts w:ascii="Arial" w:hAnsi="Arial" w:cs="Arial"/>
                      <w:sz w:val="20"/>
                      <w:szCs w:val="20"/>
                    </w:rPr>
                  </w:pPr>
                  <w:r w:rsidRPr="00E30035">
                    <w:rPr>
                      <w:rFonts w:ascii="Arial" w:hAnsi="Arial" w:cs="Arial"/>
                      <w:sz w:val="20"/>
                      <w:szCs w:val="20"/>
                    </w:rPr>
                    <w:t>EURO</w:t>
                  </w:r>
                </w:p>
              </w:tc>
            </w:tr>
            <w:tr w:rsidR="00221A96" w:rsidRPr="00E30035" w14:paraId="1888B9EE" w14:textId="77777777" w:rsidTr="00625CFC">
              <w:tc>
                <w:tcPr>
                  <w:tcW w:w="3476" w:type="dxa"/>
                  <w:tcBorders>
                    <w:top w:val="single" w:sz="4" w:space="0" w:color="auto"/>
                    <w:left w:val="single" w:sz="4" w:space="0" w:color="auto"/>
                    <w:bottom w:val="single" w:sz="4" w:space="0" w:color="auto"/>
                    <w:right w:val="single" w:sz="4" w:space="0" w:color="auto"/>
                  </w:tcBorders>
                  <w:hideMark/>
                </w:tcPr>
                <w:p w14:paraId="5C677127"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14:paraId="076CCA66"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14:paraId="739D6DBD"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14:paraId="7987DED2"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14:paraId="6C7C2588"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14:paraId="71B8CD5C"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14:paraId="59AB4578"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bCs/>
                      <w:sz w:val="20"/>
                      <w:szCs w:val="20"/>
                      <w:lang w:val="az-Latn-AZ"/>
                    </w:rPr>
                    <w:t>AZARB.XAZAR DANIZ GAMICILIYI QSC</w:t>
                  </w:r>
                </w:p>
                <w:p w14:paraId="1A9500F6" w14:textId="77777777" w:rsidR="00221A96" w:rsidRPr="00E30035" w:rsidRDefault="00221A96" w:rsidP="00625CFC">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14:paraId="61529437" w14:textId="77777777" w:rsidR="00221A96" w:rsidRPr="00E30035" w:rsidRDefault="00221A96" w:rsidP="00625CFC">
                  <w:pPr>
                    <w:spacing w:line="240" w:lineRule="auto"/>
                    <w:rPr>
                      <w:rFonts w:ascii="Arial" w:hAnsi="Arial" w:cs="Arial"/>
                    </w:rPr>
                  </w:pPr>
                  <w:r w:rsidRPr="00E30035">
                    <w:rPr>
                      <w:rFonts w:ascii="Arial" w:hAnsi="Arial" w:cs="Arial"/>
                      <w:bCs/>
                      <w:sz w:val="20"/>
                      <w:szCs w:val="20"/>
                      <w:lang w:val="az-Latn-AZ"/>
                    </w:rPr>
                    <w:lastRenderedPageBreak/>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380CDA52"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14:paraId="60205B8C"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14:paraId="5464E8F1"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14:paraId="3E4952A6"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sz w:val="20"/>
                      <w:szCs w:val="20"/>
                      <w:lang w:val="en-US"/>
                    </w:rPr>
                    <w:t>Beneficiary Bank:</w:t>
                  </w:r>
                  <w:r w:rsidRPr="00E30035">
                    <w:rPr>
                      <w:rFonts w:ascii="Arial" w:hAnsi="Arial" w:cs="Arial"/>
                      <w:bCs/>
                      <w:sz w:val="20"/>
                      <w:szCs w:val="20"/>
                      <w:lang w:val="az-Latn-AZ"/>
                    </w:rPr>
                    <w:t xml:space="preserve"> The International Bank of Azerbaijan</w:t>
                  </w:r>
                </w:p>
                <w:p w14:paraId="1DF46FC4"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14:paraId="4570744A" w14:textId="77777777"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14:paraId="062A1CAB" w14:textId="77777777" w:rsidR="00221A96" w:rsidRPr="00E30035" w:rsidRDefault="00221A96" w:rsidP="00625CFC">
                  <w:pPr>
                    <w:spacing w:line="240" w:lineRule="auto"/>
                    <w:rPr>
                      <w:rStyle w:val="nwt1"/>
                      <w:rFonts w:ascii="Arial" w:hAnsi="Arial" w:cs="Arial"/>
                      <w:lang w:val="en-US"/>
                    </w:rPr>
                  </w:pPr>
                  <w:r w:rsidRPr="00E30035">
                    <w:rPr>
                      <w:rFonts w:ascii="Arial" w:hAnsi="Arial" w:cs="Arial"/>
                      <w:bCs/>
                      <w:sz w:val="20"/>
                      <w:szCs w:val="20"/>
                      <w:lang w:val="az-Latn-AZ"/>
                    </w:rPr>
                    <w:lastRenderedPageBreak/>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14:paraId="189A812C" w14:textId="77777777" w:rsidR="00221A96" w:rsidRPr="00E30035" w:rsidRDefault="00221A96" w:rsidP="00625CFC">
                  <w:pPr>
                    <w:spacing w:line="240" w:lineRule="auto"/>
                    <w:rPr>
                      <w:rStyle w:val="nwt1"/>
                      <w:rFonts w:ascii="Arial" w:hAnsi="Arial" w:cs="Arial"/>
                      <w:bCs/>
                      <w:sz w:val="20"/>
                      <w:szCs w:val="20"/>
                    </w:rPr>
                  </w:pPr>
                  <w:r w:rsidRPr="00E30035">
                    <w:rPr>
                      <w:rFonts w:ascii="Arial" w:hAnsi="Arial" w:cs="Arial"/>
                      <w:sz w:val="20"/>
                      <w:szCs w:val="20"/>
                    </w:rPr>
                    <w:t xml:space="preserve">TAX </w:t>
                  </w:r>
                  <w:proofErr w:type="gramStart"/>
                  <w:r w:rsidRPr="00E30035">
                    <w:rPr>
                      <w:rFonts w:ascii="Arial" w:hAnsi="Arial" w:cs="Arial"/>
                      <w:sz w:val="20"/>
                      <w:szCs w:val="20"/>
                    </w:rPr>
                    <w:t xml:space="preserve">İD:  </w:t>
                  </w:r>
                  <w:r w:rsidRPr="00E30035">
                    <w:rPr>
                      <w:rStyle w:val="nwt1"/>
                      <w:rFonts w:ascii="Arial" w:hAnsi="Arial" w:cs="Arial"/>
                      <w:bCs/>
                      <w:sz w:val="20"/>
                      <w:szCs w:val="20"/>
                    </w:rPr>
                    <w:t>1701579951</w:t>
                  </w:r>
                  <w:proofErr w:type="gramEnd"/>
                </w:p>
                <w:p w14:paraId="7A5A3F89" w14:textId="77777777" w:rsidR="00221A96" w:rsidRPr="00E30035" w:rsidRDefault="00221A96" w:rsidP="00625CFC">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w:t>
                  </w:r>
                  <w:proofErr w:type="gramStart"/>
                  <w:r w:rsidRPr="00E30035">
                    <w:rPr>
                      <w:rFonts w:ascii="Arial" w:hAnsi="Arial" w:cs="Arial"/>
                      <w:sz w:val="20"/>
                      <w:szCs w:val="20"/>
                    </w:rPr>
                    <w:t xml:space="preserve">№: </w:t>
                  </w:r>
                  <w:r w:rsidRPr="00E30035">
                    <w:rPr>
                      <w:rFonts w:ascii="Arial" w:hAnsi="Arial" w:cs="Arial"/>
                      <w:bCs/>
                      <w:sz w:val="20"/>
                      <w:szCs w:val="20"/>
                      <w:lang w:val="az-Latn-AZ"/>
                    </w:rPr>
                    <w:t xml:space="preserve">  </w:t>
                  </w:r>
                  <w:proofErr w:type="gramEnd"/>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734460B4" w14:textId="77777777"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14:paraId="213ED600" w14:textId="77777777"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t>SWIFT: COBADEFF</w:t>
                  </w:r>
                </w:p>
                <w:p w14:paraId="02A4742D" w14:textId="77777777"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t>ACC # 400 88 660 3001</w:t>
                  </w:r>
                </w:p>
                <w:p w14:paraId="7A09A255" w14:textId="77777777"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14:paraId="5EA59BBA" w14:textId="77777777"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14:paraId="1254214A" w14:textId="77777777" w:rsidR="00221A96" w:rsidRPr="00E30035" w:rsidRDefault="00221A96" w:rsidP="00625CFC">
                  <w:pPr>
                    <w:pStyle w:val="2"/>
                    <w:spacing w:before="0" w:after="0" w:line="240" w:lineRule="auto"/>
                    <w:rPr>
                      <w:rFonts w:ascii="Arial" w:hAnsi="Arial" w:cs="Arial"/>
                      <w:b w:val="0"/>
                      <w:i w:val="0"/>
                      <w:sz w:val="20"/>
                      <w:szCs w:val="20"/>
                      <w:lang w:val="en-US"/>
                    </w:rPr>
                  </w:pPr>
                  <w:r w:rsidRPr="00E30035">
                    <w:rPr>
                      <w:rFonts w:ascii="Arial" w:hAnsi="Arial" w:cs="Arial"/>
                      <w:b w:val="0"/>
                      <w:i w:val="0"/>
                      <w:sz w:val="20"/>
                      <w:szCs w:val="20"/>
                      <w:lang w:val="en-US"/>
                    </w:rPr>
                    <w:lastRenderedPageBreak/>
                    <w:t xml:space="preserve">SWIFT: IBAZAZ2X </w:t>
                  </w:r>
                </w:p>
                <w:p w14:paraId="408DCAE1" w14:textId="77777777" w:rsidR="00221A96" w:rsidRPr="00E30035" w:rsidRDefault="00221A96" w:rsidP="00625CFC">
                  <w:pPr>
                    <w:spacing w:line="240" w:lineRule="auto"/>
                    <w:rPr>
                      <w:rStyle w:val="nwt1"/>
                      <w:rFonts w:ascii="Arial" w:hAnsi="Arial" w:cs="Arial"/>
                      <w:bCs/>
                      <w:lang w:val="en-US"/>
                    </w:rPr>
                  </w:pPr>
                  <w:r w:rsidRPr="00E30035">
                    <w:rPr>
                      <w:rFonts w:ascii="Arial" w:hAnsi="Arial" w:cs="Arial"/>
                      <w:sz w:val="20"/>
                      <w:szCs w:val="20"/>
                      <w:lang w:val="en-US"/>
                    </w:rPr>
                    <w:t>Nizami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14:paraId="1AAD0005" w14:textId="77777777" w:rsidR="00221A96" w:rsidRPr="00E30035" w:rsidRDefault="00221A96" w:rsidP="00625CFC">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14:paraId="79E670F7" w14:textId="77777777" w:rsidR="00221A96" w:rsidRPr="00E30035" w:rsidRDefault="00221A96" w:rsidP="00625CFC">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w:t>
                  </w:r>
                  <w:proofErr w:type="gramStart"/>
                  <w:r w:rsidRPr="00E30035">
                    <w:rPr>
                      <w:rFonts w:ascii="Arial" w:hAnsi="Arial" w:cs="Arial"/>
                      <w:sz w:val="20"/>
                      <w:szCs w:val="20"/>
                    </w:rPr>
                    <w:t xml:space="preserve">№: </w:t>
                  </w:r>
                  <w:r w:rsidRPr="00E30035">
                    <w:rPr>
                      <w:rFonts w:ascii="Arial" w:hAnsi="Arial" w:cs="Arial"/>
                      <w:bCs/>
                      <w:sz w:val="20"/>
                      <w:szCs w:val="20"/>
                      <w:lang w:val="az-Latn-AZ"/>
                    </w:rPr>
                    <w:t xml:space="preserve">  </w:t>
                  </w:r>
                  <w:proofErr w:type="gramEnd"/>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14:paraId="50519F39" w14:textId="77777777" w:rsidR="00221A96" w:rsidRPr="00E30035" w:rsidRDefault="00221A96" w:rsidP="00625CFC">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14:paraId="66563DA6" w14:textId="77777777" w:rsidR="00221A96" w:rsidRPr="00E30035" w:rsidRDefault="00221A96" w:rsidP="00625CFC">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14:paraId="1587F162" w14:textId="77777777" w:rsidR="00221A96" w:rsidRPr="00E30035" w:rsidRDefault="00221A96" w:rsidP="00625CFC">
            <w:pPr>
              <w:tabs>
                <w:tab w:val="left" w:pos="342"/>
                <w:tab w:val="left" w:pos="402"/>
              </w:tabs>
              <w:spacing w:after="0" w:line="240" w:lineRule="auto"/>
              <w:ind w:left="342"/>
              <w:jc w:val="both"/>
              <w:rPr>
                <w:rFonts w:ascii="Arial" w:hAnsi="Arial" w:cs="Arial"/>
                <w:b/>
                <w:sz w:val="20"/>
                <w:szCs w:val="20"/>
                <w:lang w:val="az-Latn-AZ" w:eastAsia="ru-RU"/>
              </w:rPr>
            </w:pPr>
          </w:p>
        </w:tc>
      </w:tr>
      <w:tr w:rsidR="00221A96" w:rsidRPr="00BA3E94" w14:paraId="55153640" w14:textId="77777777" w:rsidTr="00625CFC">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1A15CD27"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516C19D9" w14:textId="77777777" w:rsidR="00221A96" w:rsidRPr="00B64945" w:rsidRDefault="00221A96" w:rsidP="00625CFC">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14:paraId="3B287B04" w14:textId="77777777" w:rsidR="00221A96" w:rsidRPr="00E30035" w:rsidRDefault="00221A96"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Pr>
                <w:rFonts w:ascii="Arial" w:eastAsia="MS Mincho" w:hAnsi="Arial" w:cs="Arial"/>
                <w:sz w:val="20"/>
                <w:szCs w:val="20"/>
                <w:lang w:val="az-Latn-AZ" w:eastAsia="ru-RU"/>
              </w:rPr>
              <w:t xml:space="preserve">Bank qarantiyasının forması Əsas Şərtlər Toplusunda göstəriləcəkdir. </w:t>
            </w:r>
          </w:p>
          <w:p w14:paraId="1B04127C" w14:textId="77777777" w:rsidR="00221A96" w:rsidRPr="00E30035" w:rsidRDefault="00221A96"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14:paraId="0645E436" w14:textId="77777777" w:rsidR="00221A96" w:rsidRPr="00E30035" w:rsidRDefault="00221A96"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14:paraId="425091D5" w14:textId="77777777" w:rsidR="00221A96" w:rsidRPr="00E30035" w:rsidRDefault="00221A96"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14:paraId="27F76448" w14:textId="77777777" w:rsidR="00221A96" w:rsidRPr="00E30035" w:rsidRDefault="00221A96" w:rsidP="00625CFC">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14:paraId="58CEF812" w14:textId="77777777" w:rsidR="00221A96" w:rsidRPr="00E30035" w:rsidRDefault="00221A96" w:rsidP="00625CFC">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Pr>
                <w:rFonts w:ascii="Arial" w:eastAsia="MS Mincho" w:hAnsi="Arial" w:cs="Arial"/>
                <w:sz w:val="20"/>
                <w:szCs w:val="20"/>
                <w:lang w:val="az-Latn-AZ" w:eastAsia="ru-RU"/>
              </w:rPr>
              <w:t>, avans ödəniş nəzərdə tutulmamışdır.</w:t>
            </w:r>
          </w:p>
          <w:p w14:paraId="170FA32F" w14:textId="77777777" w:rsidR="00221A96" w:rsidRPr="005816D7" w:rsidRDefault="00221A96" w:rsidP="00625CFC">
            <w:pPr>
              <w:tabs>
                <w:tab w:val="left" w:pos="261"/>
              </w:tabs>
              <w:spacing w:before="120" w:after="120" w:line="240" w:lineRule="auto"/>
              <w:ind w:left="119"/>
              <w:jc w:val="both"/>
              <w:rPr>
                <w:rFonts w:ascii="Arial" w:hAnsi="Arial" w:cs="Arial"/>
                <w:b/>
                <w:sz w:val="32"/>
                <w:szCs w:val="32"/>
                <w:lang w:val="az-Latn-AZ"/>
              </w:rPr>
            </w:pPr>
            <w:r w:rsidRPr="00B64945">
              <w:rPr>
                <w:rFonts w:ascii="Arial" w:eastAsia="MS Mincho" w:hAnsi="Arial" w:cs="Arial"/>
                <w:b/>
                <w:sz w:val="20"/>
                <w:szCs w:val="20"/>
                <w:lang w:val="az-Latn-AZ" w:eastAsia="ru-RU"/>
              </w:rPr>
              <w:t>Müqavilənin icra müddəti:</w:t>
            </w:r>
          </w:p>
          <w:p w14:paraId="4DF3F0FB" w14:textId="77777777" w:rsidR="00221A96" w:rsidRPr="000C7BB8" w:rsidRDefault="00221A96" w:rsidP="00625CFC">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r w:rsidRPr="000C7BB8">
              <w:rPr>
                <w:rFonts w:ascii="Arial" w:eastAsia="MS Mincho" w:hAnsi="Arial" w:cs="Arial"/>
                <w:bCs/>
                <w:sz w:val="20"/>
                <w:szCs w:val="20"/>
                <w:lang w:val="az-Latn-AZ" w:eastAsia="ru-RU"/>
              </w:rPr>
              <w:t xml:space="preserve"> </w:t>
            </w:r>
            <w:r w:rsidRPr="000C7BB8">
              <w:rPr>
                <w:rFonts w:ascii="Arial" w:hAnsi="Arial" w:cs="Arial"/>
                <w:bCs/>
                <w:sz w:val="20"/>
                <w:szCs w:val="20"/>
                <w:lang w:val="az-Latn-AZ"/>
              </w:rPr>
              <w:t>Mallara təcili təlabat yarandığından çatdırılma müddəti 10 gün ərzində nəzərdə tutulmuşdur.</w:t>
            </w:r>
          </w:p>
          <w:p w14:paraId="22709BC9" w14:textId="77777777" w:rsidR="00221A96" w:rsidRPr="000C7BB8" w:rsidRDefault="00221A96" w:rsidP="00625CFC">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p>
        </w:tc>
      </w:tr>
      <w:tr w:rsidR="00221A96" w:rsidRPr="00BA3E94" w14:paraId="6E89686E" w14:textId="77777777" w:rsidTr="00625CFC">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29CF12FD"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0818304E" w14:textId="77777777" w:rsidR="00221A96" w:rsidRDefault="00221A96" w:rsidP="00625CFC">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14:paraId="2301E340" w14:textId="0E670757" w:rsidR="00221A96" w:rsidRDefault="00221A96" w:rsidP="00625CFC">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 1 surəti olmaqla</w:t>
            </w:r>
            <w:r w:rsidRPr="003313D7">
              <w:rPr>
                <w:rFonts w:ascii="Arial" w:hAnsi="Arial" w:cs="Arial"/>
                <w:sz w:val="20"/>
                <w:szCs w:val="20"/>
                <w:lang w:val="az-Latn-AZ" w:eastAsia="ru-RU"/>
              </w:rPr>
              <w:t>)</w:t>
            </w:r>
            <w:r>
              <w:rPr>
                <w:rFonts w:ascii="Arial" w:hAnsi="Arial" w:cs="Arial"/>
                <w:sz w:val="20"/>
                <w:szCs w:val="20"/>
                <w:lang w:val="az-Latn-AZ" w:eastAsia="ru-RU"/>
              </w:rPr>
              <w:t xml:space="preserve"> </w:t>
            </w:r>
            <w:r w:rsidR="0049326B">
              <w:rPr>
                <w:rFonts w:ascii="Arial" w:hAnsi="Arial" w:cs="Arial"/>
                <w:b/>
                <w:sz w:val="20"/>
                <w:szCs w:val="20"/>
                <w:highlight w:val="yellow"/>
                <w:lang w:val="az-Latn-AZ" w:eastAsia="ru-RU"/>
              </w:rPr>
              <w:t>2</w:t>
            </w:r>
            <w:r w:rsidR="00A0492C">
              <w:rPr>
                <w:rFonts w:ascii="Arial" w:hAnsi="Arial" w:cs="Arial"/>
                <w:b/>
                <w:sz w:val="20"/>
                <w:szCs w:val="20"/>
                <w:highlight w:val="yellow"/>
                <w:lang w:val="az-Latn-AZ" w:eastAsia="ru-RU"/>
              </w:rPr>
              <w:t>1</w:t>
            </w:r>
            <w:r w:rsidR="0049326B">
              <w:rPr>
                <w:rFonts w:ascii="Arial" w:hAnsi="Arial" w:cs="Arial"/>
                <w:b/>
                <w:sz w:val="20"/>
                <w:szCs w:val="20"/>
                <w:highlight w:val="yellow"/>
                <w:lang w:val="az-Latn-AZ" w:eastAsia="ru-RU"/>
              </w:rPr>
              <w:t xml:space="preserve"> </w:t>
            </w:r>
            <w:r w:rsidR="00A0492C">
              <w:rPr>
                <w:rFonts w:ascii="Arial" w:hAnsi="Arial" w:cs="Arial"/>
                <w:b/>
                <w:sz w:val="20"/>
                <w:szCs w:val="20"/>
                <w:highlight w:val="yellow"/>
                <w:lang w:val="az-Latn-AZ" w:eastAsia="ru-RU"/>
              </w:rPr>
              <w:t>OKTYABR</w:t>
            </w:r>
            <w:r w:rsidRPr="00CA1C68">
              <w:rPr>
                <w:rFonts w:ascii="Arial" w:hAnsi="Arial" w:cs="Arial"/>
                <w:b/>
                <w:sz w:val="20"/>
                <w:szCs w:val="20"/>
                <w:highlight w:val="yellow"/>
                <w:lang w:val="az-Latn-AZ" w:eastAsia="ru-RU"/>
              </w:rPr>
              <w:t xml:space="preserve"> 202</w:t>
            </w:r>
            <w:r w:rsidR="0049326B">
              <w:rPr>
                <w:rFonts w:ascii="Arial" w:hAnsi="Arial" w:cs="Arial"/>
                <w:b/>
                <w:sz w:val="20"/>
                <w:szCs w:val="20"/>
                <w:highlight w:val="yellow"/>
                <w:lang w:val="az-Latn-AZ" w:eastAsia="ru-RU"/>
              </w:rPr>
              <w:t>4</w:t>
            </w:r>
            <w:r w:rsidRPr="00CA1C68">
              <w:rPr>
                <w:rFonts w:ascii="Arial" w:hAnsi="Arial" w:cs="Arial"/>
                <w:b/>
                <w:sz w:val="20"/>
                <w:szCs w:val="20"/>
                <w:highlight w:val="yellow"/>
                <w:lang w:val="az-Latn-AZ" w:eastAsia="ru-RU"/>
              </w:rPr>
              <w:t>-c</w:t>
            </w:r>
            <w:r w:rsidR="00625CFC" w:rsidRPr="00CA1C68">
              <w:rPr>
                <w:rFonts w:ascii="Arial" w:hAnsi="Arial" w:cs="Arial"/>
                <w:b/>
                <w:sz w:val="20"/>
                <w:szCs w:val="20"/>
                <w:highlight w:val="yellow"/>
                <w:lang w:val="az-Latn-AZ" w:eastAsia="ru-RU"/>
              </w:rPr>
              <w:t>ü</w:t>
            </w:r>
            <w:r w:rsidRPr="00C243D3">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Pr>
                <w:rFonts w:ascii="Arial" w:hAnsi="Arial" w:cs="Arial"/>
                <w:b/>
                <w:sz w:val="20"/>
                <w:szCs w:val="20"/>
                <w:lang w:val="az-Latn-AZ" w:eastAsia="ru-RU"/>
              </w:rPr>
              <w:t>17:00-a</w:t>
            </w:r>
            <w:r>
              <w:rPr>
                <w:rFonts w:ascii="Arial" w:hAnsi="Arial" w:cs="Arial"/>
                <w:sz w:val="20"/>
                <w:szCs w:val="20"/>
                <w:lang w:val="az-Latn-AZ" w:eastAsia="ru-RU"/>
              </w:rPr>
              <w:t xml:space="preserve"> qədər ASCO-ya təqdim etməlidirlər.</w:t>
            </w:r>
          </w:p>
          <w:p w14:paraId="1A77C999" w14:textId="77777777" w:rsidR="00221A96" w:rsidRDefault="00221A96" w:rsidP="00625CFC">
            <w:pPr>
              <w:tabs>
                <w:tab w:val="left" w:pos="261"/>
                <w:tab w:val="left" w:pos="402"/>
              </w:tabs>
              <w:spacing w:after="0" w:line="240" w:lineRule="auto"/>
              <w:ind w:left="261"/>
              <w:jc w:val="both"/>
              <w:rPr>
                <w:rFonts w:ascii="Arial" w:hAnsi="Arial" w:cs="Arial"/>
                <w:sz w:val="20"/>
                <w:szCs w:val="20"/>
                <w:lang w:val="az-Latn-AZ" w:eastAsia="ru-RU"/>
              </w:rPr>
            </w:pPr>
          </w:p>
          <w:p w14:paraId="007DA0AB" w14:textId="77777777" w:rsidR="00221A96" w:rsidRDefault="00221A96" w:rsidP="00625CFC">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221A96" w:rsidRPr="00BA3E94" w14:paraId="6AA76763" w14:textId="77777777" w:rsidTr="00625CFC">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28783987"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2743AEE9" w14:textId="77777777" w:rsidR="00221A96" w:rsidRPr="00E30035" w:rsidRDefault="00221A96" w:rsidP="00B06016">
            <w:pPr>
              <w:tabs>
                <w:tab w:val="left" w:pos="261"/>
              </w:tabs>
              <w:spacing w:before="120" w:after="120" w:line="240" w:lineRule="auto"/>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14:paraId="6A99E354" w14:textId="77777777" w:rsidR="00221A96" w:rsidRDefault="00221A96" w:rsidP="00B06016">
            <w:pPr>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Azərbaycan Respublikası, Bakı şəhəri, AZ10</w:t>
            </w:r>
            <w:r>
              <w:rPr>
                <w:rFonts w:ascii="Arial" w:hAnsi="Arial" w:cs="Arial"/>
                <w:sz w:val="20"/>
                <w:szCs w:val="20"/>
                <w:lang w:val="az-Latn-AZ" w:eastAsia="ru-RU"/>
              </w:rPr>
              <w:t>03</w:t>
            </w:r>
            <w:r w:rsidRPr="00E30035">
              <w:rPr>
                <w:rFonts w:ascii="Arial" w:hAnsi="Arial" w:cs="Arial"/>
                <w:sz w:val="20"/>
                <w:szCs w:val="20"/>
                <w:lang w:val="az-Latn-AZ" w:eastAsia="ru-RU"/>
              </w:rPr>
              <w:t xml:space="preserve"> (indeks), </w:t>
            </w:r>
            <w:r>
              <w:rPr>
                <w:rFonts w:ascii="Arial" w:hAnsi="Arial" w:cs="Arial"/>
                <w:sz w:val="20"/>
                <w:szCs w:val="20"/>
                <w:lang w:val="az-Latn-AZ" w:eastAsia="ru-RU"/>
              </w:rPr>
              <w:t>Bakı şəhə</w:t>
            </w:r>
            <w:r w:rsidR="00CF624E">
              <w:rPr>
                <w:rFonts w:ascii="Arial" w:hAnsi="Arial" w:cs="Arial"/>
                <w:sz w:val="20"/>
                <w:szCs w:val="20"/>
                <w:lang w:val="az-Latn-AZ" w:eastAsia="ru-RU"/>
              </w:rPr>
              <w:t>ri Mikayıl U</w:t>
            </w:r>
            <w:r>
              <w:rPr>
                <w:rFonts w:ascii="Arial" w:hAnsi="Arial" w:cs="Arial"/>
                <w:sz w:val="20"/>
                <w:szCs w:val="20"/>
                <w:lang w:val="az-Latn-AZ" w:eastAsia="ru-RU"/>
              </w:rPr>
              <w:t>seynov küçəsi 2 ASCO-nun Satınalmalar K</w:t>
            </w:r>
            <w:r w:rsidRPr="00E30035">
              <w:rPr>
                <w:rFonts w:ascii="Arial" w:hAnsi="Arial" w:cs="Arial"/>
                <w:sz w:val="20"/>
                <w:szCs w:val="20"/>
                <w:lang w:val="az-Latn-AZ" w:eastAsia="ru-RU"/>
              </w:rPr>
              <w:t>omitəsi.</w:t>
            </w:r>
          </w:p>
          <w:p w14:paraId="2CB300AF" w14:textId="77777777" w:rsidR="00221A96" w:rsidRPr="00E30035" w:rsidRDefault="00221A96" w:rsidP="00B06016">
            <w:pPr>
              <w:tabs>
                <w:tab w:val="left" w:pos="261"/>
              </w:tabs>
              <w:spacing w:before="120" w:after="120" w:line="240" w:lineRule="auto"/>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r w:rsidR="002B7D3B">
              <w:rPr>
                <w:rFonts w:ascii="Arial" w:hAnsi="Arial" w:cs="Arial"/>
                <w:b/>
                <w:sz w:val="20"/>
                <w:szCs w:val="20"/>
                <w:lang w:val="az-Latn-AZ" w:eastAsia="ru-RU"/>
              </w:rPr>
              <w:t>lər</w:t>
            </w:r>
            <w:r w:rsidRPr="00E30035">
              <w:rPr>
                <w:rFonts w:ascii="Arial" w:hAnsi="Arial" w:cs="Arial"/>
                <w:b/>
                <w:sz w:val="20"/>
                <w:szCs w:val="20"/>
                <w:lang w:val="az-Latn-AZ" w:eastAsia="ru-RU"/>
              </w:rPr>
              <w:t>:</w:t>
            </w:r>
          </w:p>
          <w:p w14:paraId="6A2DF404" w14:textId="77777777" w:rsidR="00221A96" w:rsidRPr="00076882" w:rsidRDefault="00B06016" w:rsidP="00625CFC">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Emil Həsənov</w:t>
            </w:r>
          </w:p>
          <w:p w14:paraId="7FF7315D" w14:textId="77777777" w:rsidR="002B7D3B" w:rsidRPr="00076882" w:rsidRDefault="00221A96" w:rsidP="00625CFC">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ASCO-nun Satınalmalar Departame</w:t>
            </w:r>
            <w:r w:rsidR="002B7D3B">
              <w:rPr>
                <w:rFonts w:ascii="Arial" w:hAnsi="Arial" w:cs="Arial"/>
                <w:sz w:val="20"/>
                <w:szCs w:val="20"/>
                <w:lang w:val="az-Latn-AZ" w:eastAsia="ru-RU"/>
              </w:rPr>
              <w:t>ntinin</w:t>
            </w:r>
            <w:r w:rsidRPr="00076882">
              <w:rPr>
                <w:rFonts w:ascii="Arial" w:hAnsi="Arial" w:cs="Arial"/>
                <w:sz w:val="20"/>
                <w:szCs w:val="20"/>
                <w:lang w:val="az-Latn-AZ" w:eastAsia="ru-RU"/>
              </w:rPr>
              <w:t xml:space="preserve"> aparıcı mütəxəssisi</w:t>
            </w:r>
          </w:p>
          <w:p w14:paraId="492DBCEA" w14:textId="77777777" w:rsidR="00B06016" w:rsidRPr="00E943C5" w:rsidRDefault="00B06016" w:rsidP="00B06016">
            <w:pPr>
              <w:spacing w:after="0" w:line="240" w:lineRule="auto"/>
              <w:rPr>
                <w:rFonts w:ascii="Arial" w:hAnsi="Arial" w:cs="Arial"/>
                <w:sz w:val="20"/>
                <w:szCs w:val="20"/>
                <w:highlight w:val="yellow"/>
                <w:lang w:val="az-Latn-AZ"/>
              </w:rPr>
            </w:pPr>
            <w:r w:rsidRPr="00E943C5">
              <w:rPr>
                <w:rFonts w:ascii="Arial" w:hAnsi="Arial" w:cs="Arial"/>
                <w:sz w:val="20"/>
                <w:szCs w:val="20"/>
                <w:highlight w:val="yellow"/>
                <w:lang w:val="az-Latn-AZ"/>
              </w:rPr>
              <w:t xml:space="preserve">Telefon nömrəsi: +99450 </w:t>
            </w:r>
            <w:r>
              <w:rPr>
                <w:rFonts w:ascii="Arial" w:hAnsi="Arial" w:cs="Arial"/>
                <w:sz w:val="20"/>
                <w:szCs w:val="20"/>
                <w:highlight w:val="yellow"/>
                <w:lang w:val="az-Latn-AZ"/>
              </w:rPr>
              <w:t>422 00 11</w:t>
            </w:r>
          </w:p>
          <w:p w14:paraId="7AB527DC" w14:textId="77777777" w:rsidR="00B06016" w:rsidRDefault="00B06016" w:rsidP="00B06016">
            <w:pPr>
              <w:tabs>
                <w:tab w:val="left" w:pos="261"/>
              </w:tabs>
              <w:spacing w:after="0" w:line="240" w:lineRule="auto"/>
              <w:rPr>
                <w:rStyle w:val="a3"/>
                <w:rFonts w:ascii="Arial" w:hAnsi="Arial" w:cs="Arial"/>
                <w:sz w:val="20"/>
                <w:szCs w:val="20"/>
                <w:lang w:val="az-Latn-AZ"/>
              </w:rPr>
            </w:pPr>
            <w:r w:rsidRPr="00E943C5">
              <w:rPr>
                <w:rFonts w:ascii="Arial" w:hAnsi="Arial" w:cs="Arial"/>
                <w:sz w:val="20"/>
                <w:szCs w:val="20"/>
                <w:highlight w:val="yellow"/>
                <w:lang w:val="az-Latn-AZ"/>
              </w:rPr>
              <w:t>Elektron ünvan</w:t>
            </w:r>
            <w:r w:rsidRPr="00E72734">
              <w:rPr>
                <w:rFonts w:ascii="Arial" w:hAnsi="Arial" w:cs="Arial"/>
                <w:color w:val="000000" w:themeColor="text1"/>
                <w:sz w:val="20"/>
                <w:szCs w:val="20"/>
                <w:highlight w:val="yellow"/>
                <w:lang w:val="az-Latn-AZ"/>
              </w:rPr>
              <w:t xml:space="preserve">: emil.hasanov@asco.az, </w:t>
            </w:r>
            <w:r>
              <w:fldChar w:fldCharType="begin"/>
            </w:r>
            <w:r w:rsidRPr="00BA3E94">
              <w:rPr>
                <w:lang w:val="en-US"/>
              </w:rPr>
              <w:instrText>HYPERLINK "mailto:tender@asco.az"</w:instrText>
            </w:r>
            <w:r>
              <w:fldChar w:fldCharType="separate"/>
            </w:r>
            <w:r w:rsidRPr="00E943C5">
              <w:rPr>
                <w:rStyle w:val="a3"/>
                <w:rFonts w:ascii="Arial" w:hAnsi="Arial" w:cs="Arial"/>
                <w:sz w:val="20"/>
                <w:szCs w:val="20"/>
                <w:highlight w:val="yellow"/>
                <w:lang w:val="az-Latn-AZ"/>
              </w:rPr>
              <w:t>tender@asco.az</w:t>
            </w:r>
            <w:r>
              <w:rPr>
                <w:rStyle w:val="a3"/>
                <w:rFonts w:ascii="Arial" w:hAnsi="Arial" w:cs="Arial"/>
                <w:sz w:val="20"/>
                <w:szCs w:val="20"/>
                <w:highlight w:val="yellow"/>
                <w:lang w:val="az-Latn-AZ"/>
              </w:rPr>
              <w:fldChar w:fldCharType="end"/>
            </w:r>
          </w:p>
          <w:p w14:paraId="12C70E5F" w14:textId="77777777" w:rsidR="002B7D3B" w:rsidRDefault="002B7D3B" w:rsidP="00B06016">
            <w:pPr>
              <w:tabs>
                <w:tab w:val="left" w:pos="261"/>
              </w:tabs>
              <w:spacing w:after="0" w:line="240" w:lineRule="auto"/>
              <w:rPr>
                <w:rStyle w:val="a3"/>
                <w:rFonts w:ascii="Arial" w:hAnsi="Arial" w:cs="Arial"/>
                <w:sz w:val="20"/>
                <w:szCs w:val="20"/>
                <w:lang w:val="az-Latn-AZ"/>
              </w:rPr>
            </w:pPr>
          </w:p>
          <w:p w14:paraId="797F1844" w14:textId="77777777" w:rsidR="002B7D3B" w:rsidRPr="00076882" w:rsidRDefault="002B7D3B" w:rsidP="002B7D3B">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ASCO-n</w:t>
            </w:r>
            <w:r>
              <w:rPr>
                <w:rFonts w:ascii="Arial" w:hAnsi="Arial" w:cs="Arial"/>
                <w:sz w:val="20"/>
                <w:szCs w:val="20"/>
                <w:lang w:val="az-Latn-AZ" w:eastAsia="ru-RU"/>
              </w:rPr>
              <w:t xml:space="preserve">un Satınalmalar Departamentinin </w:t>
            </w:r>
            <w:r w:rsidRPr="00076882">
              <w:rPr>
                <w:rFonts w:ascii="Arial" w:hAnsi="Arial" w:cs="Arial"/>
                <w:sz w:val="20"/>
                <w:szCs w:val="20"/>
                <w:lang w:val="az-Latn-AZ" w:eastAsia="ru-RU"/>
              </w:rPr>
              <w:t>mütəxəssisi</w:t>
            </w:r>
          </w:p>
          <w:p w14:paraId="1BD2ED07" w14:textId="77777777" w:rsidR="00221A96" w:rsidRDefault="00420224" w:rsidP="00625CFC">
            <w:pPr>
              <w:tabs>
                <w:tab w:val="left" w:pos="261"/>
              </w:tabs>
              <w:spacing w:after="0" w:line="240" w:lineRule="auto"/>
              <w:rPr>
                <w:rFonts w:ascii="Arial" w:hAnsi="Arial" w:cs="Arial"/>
                <w:sz w:val="20"/>
                <w:szCs w:val="20"/>
                <w:lang w:val="az-Latn-AZ"/>
              </w:rPr>
            </w:pPr>
            <w:r>
              <w:rPr>
                <w:rFonts w:ascii="Arial" w:hAnsi="Arial" w:cs="Arial"/>
                <w:sz w:val="20"/>
                <w:szCs w:val="20"/>
                <w:lang w:val="az-Latn-AZ"/>
              </w:rPr>
              <w:t xml:space="preserve">Aytən </w:t>
            </w:r>
            <w:r w:rsidR="002B7D3B">
              <w:rPr>
                <w:rFonts w:ascii="Arial" w:hAnsi="Arial" w:cs="Arial"/>
                <w:sz w:val="20"/>
                <w:szCs w:val="20"/>
                <w:lang w:val="az-Latn-AZ"/>
              </w:rPr>
              <w:t xml:space="preserve">Novruzova </w:t>
            </w:r>
          </w:p>
          <w:p w14:paraId="05DBF6FE" w14:textId="77777777" w:rsidR="002B7D3B" w:rsidRPr="00E943C5" w:rsidRDefault="002B7D3B" w:rsidP="002B7D3B">
            <w:pPr>
              <w:spacing w:after="0" w:line="240" w:lineRule="auto"/>
              <w:rPr>
                <w:rFonts w:ascii="Arial" w:hAnsi="Arial" w:cs="Arial"/>
                <w:sz w:val="20"/>
                <w:szCs w:val="20"/>
                <w:highlight w:val="yellow"/>
                <w:lang w:val="az-Latn-AZ"/>
              </w:rPr>
            </w:pPr>
            <w:r w:rsidRPr="00E943C5">
              <w:rPr>
                <w:rFonts w:ascii="Arial" w:hAnsi="Arial" w:cs="Arial"/>
                <w:sz w:val="20"/>
                <w:szCs w:val="20"/>
                <w:highlight w:val="yellow"/>
                <w:lang w:val="az-Latn-AZ"/>
              </w:rPr>
              <w:t xml:space="preserve">Telefon nömrəsi: </w:t>
            </w:r>
            <w:r>
              <w:rPr>
                <w:rFonts w:ascii="Arial" w:hAnsi="Arial" w:cs="Arial"/>
                <w:sz w:val="20"/>
                <w:szCs w:val="20"/>
                <w:highlight w:val="yellow"/>
                <w:lang w:val="az-Latn-AZ"/>
              </w:rPr>
              <w:t>daxili nömrə 1064</w:t>
            </w:r>
          </w:p>
          <w:p w14:paraId="629F32C2" w14:textId="77777777" w:rsidR="002B7D3B" w:rsidRDefault="002B7D3B" w:rsidP="002B7D3B">
            <w:pPr>
              <w:tabs>
                <w:tab w:val="left" w:pos="261"/>
              </w:tabs>
              <w:spacing w:after="0" w:line="240" w:lineRule="auto"/>
              <w:rPr>
                <w:rStyle w:val="a3"/>
                <w:rFonts w:ascii="Arial" w:hAnsi="Arial" w:cs="Arial"/>
                <w:sz w:val="20"/>
                <w:szCs w:val="20"/>
                <w:lang w:val="az-Latn-AZ"/>
              </w:rPr>
            </w:pPr>
            <w:r w:rsidRPr="00E943C5">
              <w:rPr>
                <w:rFonts w:ascii="Arial" w:hAnsi="Arial" w:cs="Arial"/>
                <w:sz w:val="20"/>
                <w:szCs w:val="20"/>
                <w:highlight w:val="yellow"/>
                <w:lang w:val="az-Latn-AZ"/>
              </w:rPr>
              <w:t>Elektron ünvan</w:t>
            </w:r>
            <w:r w:rsidRPr="00E72734">
              <w:rPr>
                <w:rFonts w:ascii="Arial" w:hAnsi="Arial" w:cs="Arial"/>
                <w:color w:val="000000" w:themeColor="text1"/>
                <w:sz w:val="20"/>
                <w:szCs w:val="20"/>
                <w:highlight w:val="yellow"/>
                <w:lang w:val="az-Latn-AZ"/>
              </w:rPr>
              <w:t xml:space="preserve">: </w:t>
            </w:r>
            <w:r w:rsidRPr="002B7D3B">
              <w:rPr>
                <w:rFonts w:ascii="Arial" w:hAnsi="Arial" w:cs="Arial"/>
                <w:color w:val="000000" w:themeColor="text1"/>
                <w:sz w:val="20"/>
                <w:szCs w:val="20"/>
                <w:highlight w:val="yellow"/>
                <w:lang w:val="az-Latn-AZ"/>
              </w:rPr>
              <w:t xml:space="preserve">ayten.novruzova@asco.az, </w:t>
            </w:r>
            <w:r>
              <w:fldChar w:fldCharType="begin"/>
            </w:r>
            <w:r w:rsidRPr="00BA3E94">
              <w:rPr>
                <w:lang w:val="az-Latn-AZ"/>
              </w:rPr>
              <w:instrText>HYPERLINK "mailto:tender@asco.az"</w:instrText>
            </w:r>
            <w:r>
              <w:fldChar w:fldCharType="separate"/>
            </w:r>
            <w:r w:rsidRPr="002B7D3B">
              <w:rPr>
                <w:rStyle w:val="a3"/>
                <w:rFonts w:ascii="Arial" w:hAnsi="Arial" w:cs="Arial"/>
                <w:sz w:val="20"/>
                <w:szCs w:val="20"/>
                <w:highlight w:val="yellow"/>
                <w:lang w:val="az-Latn-AZ"/>
              </w:rPr>
              <w:t>tender@asco.az</w:t>
            </w:r>
            <w:r>
              <w:rPr>
                <w:rStyle w:val="a3"/>
                <w:rFonts w:ascii="Arial" w:hAnsi="Arial" w:cs="Arial"/>
                <w:sz w:val="20"/>
                <w:szCs w:val="20"/>
                <w:highlight w:val="yellow"/>
                <w:lang w:val="az-Latn-AZ"/>
              </w:rPr>
              <w:fldChar w:fldCharType="end"/>
            </w:r>
          </w:p>
          <w:p w14:paraId="106B1711" w14:textId="77777777" w:rsidR="002B7D3B" w:rsidRPr="00E30035" w:rsidRDefault="002B7D3B" w:rsidP="00625CFC">
            <w:pPr>
              <w:tabs>
                <w:tab w:val="left" w:pos="261"/>
              </w:tabs>
              <w:spacing w:after="0" w:line="240" w:lineRule="auto"/>
              <w:rPr>
                <w:rFonts w:ascii="Arial" w:hAnsi="Arial" w:cs="Arial"/>
                <w:sz w:val="20"/>
                <w:szCs w:val="20"/>
                <w:lang w:val="az-Latn-AZ"/>
              </w:rPr>
            </w:pPr>
          </w:p>
          <w:p w14:paraId="7760B1CD" w14:textId="77777777" w:rsidR="00221A96" w:rsidRPr="00E30035" w:rsidRDefault="00221A96" w:rsidP="00625CFC">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14:paraId="53920261" w14:textId="77777777" w:rsidR="00221A96" w:rsidRPr="00E30035" w:rsidRDefault="00221A96" w:rsidP="00625CFC">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lastRenderedPageBreak/>
              <w:t xml:space="preserve">Telefon nömrəsi: +994 </w:t>
            </w:r>
            <w:r>
              <w:rPr>
                <w:rFonts w:ascii="Arial" w:hAnsi="Arial" w:cs="Arial"/>
                <w:color w:val="000000" w:themeColor="text1"/>
                <w:sz w:val="20"/>
                <w:szCs w:val="20"/>
                <w:highlight w:val="lightGray"/>
                <w:lang w:val="az-Latn-AZ"/>
              </w:rPr>
              <w:t>12 4043700 (daxili: 1262)</w:t>
            </w:r>
          </w:p>
          <w:p w14:paraId="23721549" w14:textId="77777777" w:rsidR="00221A96" w:rsidRPr="00E30035" w:rsidRDefault="00221A96" w:rsidP="00625CFC">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fldChar w:fldCharType="begin"/>
            </w:r>
            <w:r w:rsidRPr="00BA3E94">
              <w:rPr>
                <w:lang w:val="en-US"/>
              </w:rPr>
              <w:instrText>HYPERLINK "mailto:tender@asco.az"</w:instrText>
            </w:r>
            <w:r>
              <w:fldChar w:fldCharType="separate"/>
            </w:r>
            <w:r w:rsidRPr="001A678A">
              <w:rPr>
                <w:rStyle w:val="a3"/>
                <w:rFonts w:ascii="Arial" w:hAnsi="Arial" w:cs="Arial"/>
                <w:sz w:val="20"/>
                <w:szCs w:val="20"/>
                <w:lang w:val="az-Latn-AZ"/>
              </w:rPr>
              <w:t>tender@asco.az</w:t>
            </w:r>
            <w:r>
              <w:rPr>
                <w:rStyle w:val="a3"/>
                <w:rFonts w:ascii="Arial" w:hAnsi="Arial" w:cs="Arial"/>
                <w:sz w:val="20"/>
                <w:szCs w:val="20"/>
                <w:lang w:val="az-Latn-AZ"/>
              </w:rPr>
              <w:fldChar w:fldCharType="end"/>
            </w:r>
            <w:r w:rsidRPr="001A678A">
              <w:rPr>
                <w:rFonts w:ascii="Arial" w:hAnsi="Arial" w:cs="Arial"/>
                <w:sz w:val="20"/>
                <w:szCs w:val="20"/>
                <w:lang w:val="az-Latn-AZ"/>
              </w:rPr>
              <w:t xml:space="preserve"> </w:t>
            </w:r>
          </w:p>
        </w:tc>
      </w:tr>
      <w:tr w:rsidR="00221A96" w:rsidRPr="00BA3E94" w14:paraId="648E0F22" w14:textId="77777777" w:rsidTr="00625CFC">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333620F3"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3E9AD7E7" w14:textId="77777777" w:rsidR="00221A96" w:rsidRPr="00E30035" w:rsidRDefault="00221A96" w:rsidP="00625CFC">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14:paraId="555999A6" w14:textId="57032CF3" w:rsidR="00221A96" w:rsidRDefault="00221A96" w:rsidP="00625CFC">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49326B">
              <w:rPr>
                <w:rFonts w:ascii="Arial" w:hAnsi="Arial" w:cs="Arial"/>
                <w:b/>
                <w:sz w:val="20"/>
                <w:szCs w:val="20"/>
                <w:highlight w:val="yellow"/>
                <w:lang w:val="az-Latn-AZ" w:eastAsia="ru-RU"/>
              </w:rPr>
              <w:t>2</w:t>
            </w:r>
            <w:r w:rsidR="00A0492C">
              <w:rPr>
                <w:rFonts w:ascii="Arial" w:hAnsi="Arial" w:cs="Arial"/>
                <w:b/>
                <w:sz w:val="20"/>
                <w:szCs w:val="20"/>
                <w:highlight w:val="yellow"/>
                <w:lang w:val="az-Latn-AZ" w:eastAsia="ru-RU"/>
              </w:rPr>
              <w:t>2</w:t>
            </w:r>
            <w:r w:rsidR="0049326B">
              <w:rPr>
                <w:rFonts w:ascii="Arial" w:hAnsi="Arial" w:cs="Arial"/>
                <w:b/>
                <w:sz w:val="20"/>
                <w:szCs w:val="20"/>
                <w:highlight w:val="yellow"/>
                <w:lang w:val="az-Latn-AZ" w:eastAsia="ru-RU"/>
              </w:rPr>
              <w:t xml:space="preserve"> </w:t>
            </w:r>
            <w:r w:rsidR="00A0492C">
              <w:rPr>
                <w:rFonts w:ascii="Arial" w:hAnsi="Arial" w:cs="Arial"/>
                <w:b/>
                <w:sz w:val="20"/>
                <w:szCs w:val="20"/>
                <w:highlight w:val="yellow"/>
                <w:lang w:val="az-Latn-AZ" w:eastAsia="ru-RU"/>
              </w:rPr>
              <w:t>OKTYABR</w:t>
            </w:r>
            <w:r w:rsidR="0049326B">
              <w:rPr>
                <w:rFonts w:ascii="Arial" w:hAnsi="Arial" w:cs="Arial"/>
                <w:b/>
                <w:sz w:val="20"/>
                <w:szCs w:val="20"/>
                <w:highlight w:val="yellow"/>
                <w:lang w:val="az-Latn-AZ" w:eastAsia="ru-RU"/>
              </w:rPr>
              <w:t xml:space="preserve"> </w:t>
            </w:r>
            <w:r w:rsidRPr="00CA1C68">
              <w:rPr>
                <w:rFonts w:ascii="Arial" w:hAnsi="Arial" w:cs="Arial"/>
                <w:b/>
                <w:sz w:val="20"/>
                <w:szCs w:val="20"/>
                <w:highlight w:val="yellow"/>
                <w:lang w:val="az-Latn-AZ" w:eastAsia="ru-RU"/>
              </w:rPr>
              <w:t>202</w:t>
            </w:r>
            <w:r w:rsidR="0049326B">
              <w:rPr>
                <w:rFonts w:ascii="Arial" w:hAnsi="Arial" w:cs="Arial"/>
                <w:b/>
                <w:sz w:val="20"/>
                <w:szCs w:val="20"/>
                <w:highlight w:val="yellow"/>
                <w:lang w:val="az-Latn-AZ" w:eastAsia="ru-RU"/>
              </w:rPr>
              <w:t>4</w:t>
            </w:r>
            <w:r w:rsidRPr="00CA1C68">
              <w:rPr>
                <w:rFonts w:ascii="Arial" w:hAnsi="Arial" w:cs="Arial"/>
                <w:b/>
                <w:sz w:val="20"/>
                <w:szCs w:val="20"/>
                <w:highlight w:val="yellow"/>
                <w:lang w:val="az-Latn-AZ" w:eastAsia="ru-RU"/>
              </w:rPr>
              <w:t>-</w:t>
            </w:r>
            <w:r w:rsidRPr="00C243D3">
              <w:rPr>
                <w:rFonts w:ascii="Arial" w:hAnsi="Arial" w:cs="Arial"/>
                <w:b/>
                <w:sz w:val="20"/>
                <w:szCs w:val="20"/>
                <w:lang w:val="az-Latn-AZ" w:eastAsia="ru-RU"/>
              </w:rPr>
              <w:t>c</w:t>
            </w:r>
            <w:r w:rsidR="00625CFC">
              <w:rPr>
                <w:rFonts w:ascii="Arial" w:hAnsi="Arial" w:cs="Arial"/>
                <w:b/>
                <w:sz w:val="20"/>
                <w:szCs w:val="20"/>
                <w:lang w:val="az-Latn-AZ" w:eastAsia="ru-RU"/>
              </w:rPr>
              <w:t>ü</w:t>
            </w:r>
            <w:r w:rsidRPr="00C243D3">
              <w:rPr>
                <w:rFonts w:ascii="Arial" w:hAnsi="Arial" w:cs="Arial"/>
                <w:b/>
                <w:sz w:val="20"/>
                <w:szCs w:val="20"/>
                <w:lang w:val="az-Latn-AZ" w:eastAsia="ru-RU"/>
              </w:rPr>
              <w:t xml:space="preserve"> il</w:t>
            </w:r>
            <w:r w:rsidRPr="00E30035">
              <w:rPr>
                <w:rFonts w:ascii="Arial" w:hAnsi="Arial" w:cs="Arial"/>
                <w:sz w:val="20"/>
                <w:szCs w:val="20"/>
                <w:lang w:val="az-Latn-AZ" w:eastAsia="ru-RU"/>
              </w:rPr>
              <w:t xml:space="preserve"> tarixdə, Bakı vaxtı ilə saat </w:t>
            </w:r>
            <w:r>
              <w:rPr>
                <w:rFonts w:ascii="Arial" w:hAnsi="Arial" w:cs="Arial"/>
                <w:b/>
                <w:sz w:val="20"/>
                <w:szCs w:val="20"/>
                <w:lang w:val="az-Latn-AZ" w:eastAsia="ru-RU"/>
              </w:rPr>
              <w:t>1</w:t>
            </w:r>
            <w:r w:rsidR="007B07AA">
              <w:rPr>
                <w:rFonts w:ascii="Arial" w:hAnsi="Arial" w:cs="Arial"/>
                <w:b/>
                <w:sz w:val="20"/>
                <w:szCs w:val="20"/>
                <w:lang w:val="az-Latn-AZ" w:eastAsia="ru-RU"/>
              </w:rPr>
              <w:t>1</w:t>
            </w:r>
            <w:r>
              <w:rPr>
                <w:rFonts w:ascii="Arial" w:hAnsi="Arial" w:cs="Arial"/>
                <w:b/>
                <w:sz w:val="20"/>
                <w:szCs w:val="20"/>
                <w:lang w:val="az-Latn-AZ" w:eastAsia="ru-RU"/>
              </w:rPr>
              <w:t>:00</w:t>
            </w:r>
            <w:r w:rsidRPr="00E30035">
              <w:rPr>
                <w:rFonts w:ascii="Arial" w:hAnsi="Arial" w:cs="Arial"/>
                <w:b/>
                <w:sz w:val="20"/>
                <w:szCs w:val="20"/>
                <w:lang w:val="az-Latn-AZ" w:eastAsia="ru-RU"/>
              </w:rPr>
              <w:t>-da</w:t>
            </w:r>
            <w:r w:rsidRPr="00E30035">
              <w:rPr>
                <w:rFonts w:ascii="Arial" w:hAnsi="Arial" w:cs="Arial"/>
                <w:sz w:val="20"/>
                <w:szCs w:val="20"/>
                <w:lang w:val="az-Latn-AZ" w:eastAsia="ru-RU"/>
              </w:rPr>
              <w:t xml:space="preserve">  elanın V bölməsində göstərilmiş ünvanda baş tutacaqdır. </w:t>
            </w:r>
          </w:p>
          <w:p w14:paraId="69686240" w14:textId="77777777" w:rsidR="00221A96" w:rsidRPr="00E30035" w:rsidRDefault="00221A96" w:rsidP="00625CFC">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Zərflərin açılışında iştirak etmək istəyən şəxslər iştirak səlahiyyətlərini təsdiq edən sənədi (iştirakçı hüquqi və ya fiziki şəxs tərəfindən verilmiş müvafiq etibarnamə) və şəxsiyyət vəsiqələrini müsabiqənin baş tutacağı tarixdən ən azı yarım saat qabaq Satınalan Təşkilata təqdim etməlidirlər.</w:t>
            </w:r>
          </w:p>
        </w:tc>
      </w:tr>
      <w:tr w:rsidR="00221A96" w:rsidRPr="00BA3E94" w14:paraId="6B353A3E" w14:textId="77777777" w:rsidTr="00625CFC">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38E77C0B" w14:textId="77777777"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238E9308" w14:textId="77777777" w:rsidR="00221A96" w:rsidRPr="00E30035" w:rsidRDefault="00221A96" w:rsidP="00625CFC">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14:paraId="2FAB5600" w14:textId="77777777" w:rsidR="00221A96" w:rsidRDefault="00221A96" w:rsidP="00625CFC">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14:paraId="5B0F0B66" w14:textId="77777777" w:rsidR="00221A96" w:rsidRPr="00E30035" w:rsidRDefault="00221A96" w:rsidP="00625CFC">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14:paraId="740855D4" w14:textId="77777777" w:rsidR="00221A96" w:rsidRPr="00E30035" w:rsidRDefault="00221A96" w:rsidP="00221A96">
      <w:pPr>
        <w:spacing w:after="0" w:line="240" w:lineRule="auto"/>
        <w:ind w:firstLine="708"/>
        <w:jc w:val="both"/>
        <w:rPr>
          <w:rFonts w:ascii="Arial" w:hAnsi="Arial" w:cs="Arial"/>
          <w:sz w:val="24"/>
          <w:szCs w:val="24"/>
          <w:lang w:val="az-Latn-AZ" w:eastAsia="ru-RU"/>
        </w:rPr>
      </w:pPr>
    </w:p>
    <w:p w14:paraId="7ED1A936" w14:textId="77777777" w:rsidR="00221A96" w:rsidRPr="00712393" w:rsidRDefault="00221A96" w:rsidP="00221A96">
      <w:pPr>
        <w:rPr>
          <w:rFonts w:ascii="Arial" w:hAnsi="Arial" w:cs="Arial"/>
          <w:lang w:val="az-Latn-AZ"/>
        </w:rPr>
      </w:pPr>
    </w:p>
    <w:p w14:paraId="4C557EEB" w14:textId="77777777" w:rsidR="00221A96" w:rsidRPr="00712393" w:rsidRDefault="00221A96" w:rsidP="00221A96">
      <w:pPr>
        <w:rPr>
          <w:lang w:val="az-Latn-AZ"/>
        </w:rPr>
      </w:pPr>
    </w:p>
    <w:p w14:paraId="06F2D26B" w14:textId="77777777" w:rsidR="00221A96" w:rsidRPr="00712393" w:rsidRDefault="00221A96" w:rsidP="00221A96">
      <w:pPr>
        <w:rPr>
          <w:lang w:val="az-Latn-AZ"/>
        </w:rPr>
      </w:pPr>
    </w:p>
    <w:p w14:paraId="2C7F0C91" w14:textId="77777777" w:rsidR="00221A96" w:rsidRPr="00712393" w:rsidRDefault="00221A96" w:rsidP="00221A96">
      <w:pPr>
        <w:rPr>
          <w:lang w:val="az-Latn-AZ"/>
        </w:rPr>
      </w:pPr>
    </w:p>
    <w:p w14:paraId="2111EB46" w14:textId="77777777" w:rsidR="00221A96" w:rsidRPr="00712393" w:rsidRDefault="00221A96" w:rsidP="00221A96">
      <w:pPr>
        <w:rPr>
          <w:lang w:val="az-Latn-AZ"/>
        </w:rPr>
      </w:pPr>
    </w:p>
    <w:p w14:paraId="477B92AD" w14:textId="77777777" w:rsidR="00221A96" w:rsidRPr="00712393" w:rsidRDefault="00221A96" w:rsidP="00221A96">
      <w:pPr>
        <w:rPr>
          <w:lang w:val="az-Latn-AZ"/>
        </w:rPr>
      </w:pPr>
    </w:p>
    <w:p w14:paraId="6AB6E42A" w14:textId="77777777" w:rsidR="00221A96" w:rsidRPr="00712393" w:rsidRDefault="00221A96" w:rsidP="00221A96">
      <w:pPr>
        <w:rPr>
          <w:lang w:val="az-Latn-AZ"/>
        </w:rPr>
      </w:pPr>
    </w:p>
    <w:p w14:paraId="055C1FFD" w14:textId="77777777" w:rsidR="00221A96" w:rsidRPr="00712393" w:rsidRDefault="00221A96" w:rsidP="00221A96">
      <w:pPr>
        <w:rPr>
          <w:lang w:val="az-Latn-AZ"/>
        </w:rPr>
      </w:pPr>
    </w:p>
    <w:p w14:paraId="3A43E2A2" w14:textId="77777777" w:rsidR="00221A96" w:rsidRPr="00712393" w:rsidRDefault="00221A96" w:rsidP="00221A96">
      <w:pPr>
        <w:rPr>
          <w:lang w:val="az-Latn-AZ"/>
        </w:rPr>
      </w:pPr>
    </w:p>
    <w:p w14:paraId="595A43C1" w14:textId="77777777" w:rsidR="00221A96" w:rsidRDefault="00221A96" w:rsidP="00221A96">
      <w:pPr>
        <w:rPr>
          <w:lang w:val="az-Latn-AZ"/>
        </w:rPr>
      </w:pPr>
    </w:p>
    <w:p w14:paraId="76E63A52" w14:textId="77777777" w:rsidR="00221A96" w:rsidRDefault="00221A96" w:rsidP="00221A96">
      <w:pPr>
        <w:rPr>
          <w:lang w:val="az-Latn-AZ"/>
        </w:rPr>
      </w:pPr>
    </w:p>
    <w:p w14:paraId="79585B9D" w14:textId="77777777" w:rsidR="00221A96" w:rsidRDefault="00221A96" w:rsidP="00221A96">
      <w:pPr>
        <w:rPr>
          <w:lang w:val="az-Latn-AZ"/>
        </w:rPr>
      </w:pPr>
    </w:p>
    <w:p w14:paraId="4DBF91BE" w14:textId="77777777" w:rsidR="00221A96" w:rsidRDefault="00221A96" w:rsidP="00221A96">
      <w:pPr>
        <w:rPr>
          <w:lang w:val="az-Latn-AZ"/>
        </w:rPr>
      </w:pPr>
    </w:p>
    <w:p w14:paraId="4946FBAB" w14:textId="77777777" w:rsidR="00221A96" w:rsidRDefault="00221A96" w:rsidP="00221A96">
      <w:pPr>
        <w:rPr>
          <w:lang w:val="az-Latn-AZ"/>
        </w:rPr>
      </w:pPr>
    </w:p>
    <w:p w14:paraId="43319A33" w14:textId="77777777" w:rsidR="00221A96" w:rsidRDefault="00221A96" w:rsidP="00221A96">
      <w:pPr>
        <w:rPr>
          <w:lang w:val="az-Latn-AZ"/>
        </w:rPr>
      </w:pPr>
    </w:p>
    <w:p w14:paraId="60F57084" w14:textId="77777777" w:rsidR="00221A96" w:rsidRDefault="00221A96" w:rsidP="00221A96">
      <w:pPr>
        <w:rPr>
          <w:lang w:val="az-Latn-AZ"/>
        </w:rPr>
      </w:pPr>
    </w:p>
    <w:p w14:paraId="42EA5790" w14:textId="77777777" w:rsidR="00221A96" w:rsidRDefault="00221A96" w:rsidP="00221A96">
      <w:pPr>
        <w:rPr>
          <w:lang w:val="az-Latn-AZ"/>
        </w:rPr>
      </w:pPr>
    </w:p>
    <w:p w14:paraId="332E0076" w14:textId="77777777" w:rsidR="00221A96" w:rsidRDefault="00221A96" w:rsidP="00221A96">
      <w:pPr>
        <w:rPr>
          <w:lang w:val="az-Latn-AZ"/>
        </w:rPr>
      </w:pPr>
    </w:p>
    <w:p w14:paraId="06D47DD8" w14:textId="77777777" w:rsidR="00221A96" w:rsidRDefault="00221A96" w:rsidP="00221A96">
      <w:pPr>
        <w:rPr>
          <w:lang w:val="az-Latn-AZ"/>
        </w:rPr>
      </w:pPr>
    </w:p>
    <w:p w14:paraId="20EC8C2E" w14:textId="77777777" w:rsidR="00221A96" w:rsidRDefault="00221A96" w:rsidP="00221A96">
      <w:pPr>
        <w:rPr>
          <w:lang w:val="az-Latn-AZ"/>
        </w:rPr>
      </w:pPr>
    </w:p>
    <w:p w14:paraId="2DCA89D8" w14:textId="77777777" w:rsidR="00221A96" w:rsidRDefault="00221A96" w:rsidP="00221A96">
      <w:pPr>
        <w:rPr>
          <w:lang w:val="az-Latn-AZ"/>
        </w:rPr>
      </w:pPr>
    </w:p>
    <w:p w14:paraId="4E16E1BC" w14:textId="77777777" w:rsidR="00221A96" w:rsidRDefault="00221A96" w:rsidP="00221A96">
      <w:pPr>
        <w:spacing w:after="0" w:line="360" w:lineRule="auto"/>
        <w:jc w:val="center"/>
        <w:rPr>
          <w:rFonts w:ascii="Arial" w:hAnsi="Arial" w:cs="Arial"/>
          <w:b/>
          <w:sz w:val="24"/>
          <w:szCs w:val="24"/>
          <w:lang w:val="az-Latn-AZ"/>
        </w:rPr>
      </w:pPr>
    </w:p>
    <w:p w14:paraId="5EDEC0F6" w14:textId="77777777" w:rsidR="00221A96" w:rsidRDefault="00221A96" w:rsidP="00221A96">
      <w:pPr>
        <w:spacing w:after="0" w:line="360" w:lineRule="auto"/>
        <w:jc w:val="center"/>
        <w:rPr>
          <w:rFonts w:ascii="Arial" w:hAnsi="Arial" w:cs="Arial"/>
          <w:b/>
          <w:sz w:val="24"/>
          <w:szCs w:val="24"/>
          <w:lang w:val="az-Latn-AZ"/>
        </w:rPr>
      </w:pPr>
    </w:p>
    <w:p w14:paraId="229D8B24" w14:textId="77777777" w:rsidR="004133F7" w:rsidRDefault="004133F7" w:rsidP="00221A96">
      <w:pPr>
        <w:spacing w:after="0" w:line="360" w:lineRule="auto"/>
        <w:jc w:val="center"/>
        <w:rPr>
          <w:rFonts w:ascii="Arial" w:hAnsi="Arial" w:cs="Arial"/>
          <w:b/>
          <w:sz w:val="24"/>
          <w:szCs w:val="24"/>
          <w:lang w:val="az-Latn-AZ"/>
        </w:rPr>
      </w:pPr>
    </w:p>
    <w:p w14:paraId="10EF9B87" w14:textId="77777777" w:rsidR="004133F7" w:rsidRDefault="004133F7" w:rsidP="00221A96">
      <w:pPr>
        <w:spacing w:after="0" w:line="360" w:lineRule="auto"/>
        <w:jc w:val="center"/>
        <w:rPr>
          <w:rFonts w:ascii="Arial" w:hAnsi="Arial" w:cs="Arial"/>
          <w:b/>
          <w:sz w:val="24"/>
          <w:szCs w:val="24"/>
          <w:lang w:val="az-Latn-AZ"/>
        </w:rPr>
      </w:pPr>
    </w:p>
    <w:p w14:paraId="0C276583" w14:textId="77777777" w:rsidR="00221A96" w:rsidRDefault="00221A96" w:rsidP="00221A96">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14:paraId="5E6DFD4C" w14:textId="77777777" w:rsidR="00221A96" w:rsidRDefault="00221A96" w:rsidP="00221A96">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14:paraId="3C9B3AFB" w14:textId="77777777" w:rsidR="00221A96" w:rsidRDefault="00221A96" w:rsidP="00221A96">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14:paraId="2A327804" w14:textId="77777777" w:rsidR="00221A96" w:rsidRDefault="00221A96" w:rsidP="00221A96">
      <w:pPr>
        <w:spacing w:after="0" w:line="360" w:lineRule="auto"/>
        <w:rPr>
          <w:rFonts w:ascii="Arial" w:hAnsi="Arial" w:cs="Arial"/>
          <w:b/>
          <w:sz w:val="24"/>
          <w:szCs w:val="24"/>
          <w:lang w:val="az-Latn-AZ"/>
        </w:rPr>
      </w:pPr>
    </w:p>
    <w:p w14:paraId="6D32FA35" w14:textId="77777777" w:rsidR="00221A96" w:rsidRDefault="00221A96" w:rsidP="00221A96">
      <w:pPr>
        <w:rPr>
          <w:rFonts w:ascii="Arial" w:hAnsi="Arial" w:cs="Arial"/>
          <w:sz w:val="24"/>
          <w:szCs w:val="24"/>
          <w:lang w:val="az-Latn-AZ" w:eastAsia="ru-RU"/>
        </w:rPr>
      </w:pPr>
      <w:r>
        <w:rPr>
          <w:rFonts w:ascii="Arial" w:hAnsi="Arial" w:cs="Arial"/>
          <w:sz w:val="24"/>
          <w:szCs w:val="24"/>
          <w:lang w:val="az-Latn-AZ" w:eastAsia="ru-RU"/>
        </w:rPr>
        <w:t>___________ şəhəri                                                                         “__”_______20_-ci il</w:t>
      </w:r>
    </w:p>
    <w:p w14:paraId="57B5AB67" w14:textId="77777777" w:rsidR="00221A96" w:rsidRDefault="00221A96" w:rsidP="00221A96">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14:paraId="6F7D7AD6" w14:textId="77777777" w:rsidR="00221A96" w:rsidRDefault="00221A96" w:rsidP="00221A96">
      <w:pPr>
        <w:spacing w:after="0" w:line="240" w:lineRule="auto"/>
        <w:rPr>
          <w:rFonts w:ascii="Arial" w:hAnsi="Arial" w:cs="Arial"/>
          <w:bCs/>
          <w:i/>
          <w:sz w:val="24"/>
          <w:szCs w:val="24"/>
          <w:lang w:val="az-Latn-AZ" w:eastAsia="ru-RU"/>
        </w:rPr>
      </w:pPr>
    </w:p>
    <w:p w14:paraId="3BDE5D94" w14:textId="77777777" w:rsidR="00221A96" w:rsidRDefault="00221A96" w:rsidP="00221A96">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14:paraId="5CB8B7BA" w14:textId="77777777" w:rsidR="00221A96" w:rsidRDefault="00221A96" w:rsidP="00221A96">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14:paraId="356D46EB" w14:textId="77777777" w:rsidR="00221A96" w:rsidRDefault="00221A96" w:rsidP="00221A96">
      <w:pPr>
        <w:spacing w:after="0" w:line="240" w:lineRule="auto"/>
        <w:jc w:val="both"/>
        <w:rPr>
          <w:rFonts w:ascii="Arial" w:hAnsi="Arial" w:cs="Arial"/>
          <w:bCs/>
          <w:sz w:val="24"/>
          <w:szCs w:val="24"/>
          <w:lang w:val="az-Latn-AZ" w:eastAsia="ru-RU"/>
        </w:rPr>
      </w:pPr>
    </w:p>
    <w:p w14:paraId="3C4671E0" w14:textId="77777777" w:rsidR="00221A96" w:rsidRDefault="00221A96" w:rsidP="00221A96">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14:paraId="758B634E" w14:textId="77777777" w:rsidR="00221A96" w:rsidRDefault="00221A96" w:rsidP="00221A96">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14:paraId="7F6DABBB" w14:textId="77777777" w:rsidR="00221A96" w:rsidRDefault="00221A96" w:rsidP="00221A96">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14:paraId="2D6223A4" w14:textId="77777777" w:rsidR="00221A96" w:rsidRDefault="00221A96" w:rsidP="00221A96">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14:paraId="28FE040D" w14:textId="77777777" w:rsidR="00221A96" w:rsidRDefault="00221A96" w:rsidP="00221A96">
      <w:pPr>
        <w:spacing w:after="0"/>
        <w:jc w:val="both"/>
        <w:rPr>
          <w:rFonts w:ascii="Arial" w:hAnsi="Arial" w:cs="Arial"/>
          <w:sz w:val="24"/>
          <w:szCs w:val="24"/>
          <w:lang w:val="az-Latn-AZ"/>
        </w:rPr>
      </w:pPr>
    </w:p>
    <w:p w14:paraId="33EE266A" w14:textId="77777777" w:rsidR="00221A96" w:rsidRDefault="00221A96"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14:paraId="5244731E" w14:textId="77777777" w:rsidR="00221A96" w:rsidRDefault="00221A96" w:rsidP="00221A96">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14:paraId="27013219" w14:textId="77777777" w:rsidR="00221A96" w:rsidRPr="00923D30" w:rsidRDefault="00221A96" w:rsidP="00221A96">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14:paraId="73EBA7A5" w14:textId="77777777" w:rsidR="00221A96" w:rsidRDefault="00221A96"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E-mail: </w:t>
      </w:r>
    </w:p>
    <w:p w14:paraId="328B587B" w14:textId="77777777" w:rsidR="00221A96" w:rsidRDefault="00221A96" w:rsidP="00221A96">
      <w:pPr>
        <w:spacing w:after="0" w:line="360" w:lineRule="auto"/>
        <w:rPr>
          <w:rFonts w:ascii="Arial" w:hAnsi="Arial" w:cs="Arial"/>
          <w:b/>
          <w:sz w:val="24"/>
          <w:szCs w:val="24"/>
          <w:lang w:val="az-Latn-AZ"/>
        </w:rPr>
      </w:pPr>
    </w:p>
    <w:p w14:paraId="26CE441F" w14:textId="77777777" w:rsidR="00221A96" w:rsidRDefault="00221A96" w:rsidP="00221A96">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14:paraId="52182025" w14:textId="77777777" w:rsidR="00221A96" w:rsidRDefault="00221A96" w:rsidP="00221A96">
      <w:pPr>
        <w:numPr>
          <w:ilvl w:val="0"/>
          <w:numId w:val="5"/>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14:paraId="0295FED7" w14:textId="77777777" w:rsidR="00221A96" w:rsidRDefault="00221A96" w:rsidP="00221A96">
      <w:pPr>
        <w:spacing w:after="0" w:line="240" w:lineRule="auto"/>
        <w:contextualSpacing/>
        <w:rPr>
          <w:rFonts w:ascii="Arial" w:hAnsi="Arial" w:cs="Arial"/>
          <w:i/>
          <w:sz w:val="24"/>
          <w:szCs w:val="24"/>
          <w:lang w:val="az-Latn-AZ"/>
        </w:rPr>
      </w:pPr>
    </w:p>
    <w:p w14:paraId="4F5E37F3" w14:textId="77777777" w:rsidR="00221A96" w:rsidRDefault="00221A96" w:rsidP="00221A96">
      <w:pPr>
        <w:spacing w:after="0" w:line="240" w:lineRule="auto"/>
        <w:contextualSpacing/>
        <w:rPr>
          <w:rFonts w:ascii="Arial" w:hAnsi="Arial" w:cs="Arial"/>
          <w:i/>
          <w:sz w:val="24"/>
          <w:szCs w:val="24"/>
          <w:lang w:val="az-Latn-AZ"/>
        </w:rPr>
      </w:pPr>
    </w:p>
    <w:p w14:paraId="6C9547CF" w14:textId="77777777" w:rsidR="00221A96" w:rsidRDefault="00221A96" w:rsidP="00221A96">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14:paraId="35F0BB93" w14:textId="77777777" w:rsidR="00221A96" w:rsidRDefault="00221A96" w:rsidP="00221A96">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14:paraId="6F58B51D" w14:textId="77777777" w:rsidR="00221A96" w:rsidRDefault="00221A96" w:rsidP="00221A96">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14:paraId="39291B03" w14:textId="77777777" w:rsidR="00221A96" w:rsidRDefault="00221A96" w:rsidP="00221A96">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14:paraId="78FE1721" w14:textId="77777777" w:rsidR="00221A96" w:rsidRDefault="00221A96" w:rsidP="00221A96">
      <w:pPr>
        <w:rPr>
          <w:rFonts w:ascii="Arial" w:hAnsi="Arial" w:cs="Arial"/>
          <w:sz w:val="24"/>
          <w:szCs w:val="24"/>
          <w:lang w:val="az-Latn-AZ" w:eastAsia="ru-RU"/>
        </w:rPr>
      </w:pPr>
      <w:r>
        <w:rPr>
          <w:rFonts w:ascii="Arial" w:hAnsi="Arial" w:cs="Arial"/>
          <w:sz w:val="24"/>
          <w:szCs w:val="24"/>
          <w:lang w:val="az-Latn-AZ" w:eastAsia="ru-RU"/>
        </w:rPr>
        <w:t xml:space="preserve">                                                                          </w:t>
      </w:r>
    </w:p>
    <w:p w14:paraId="46CA5369" w14:textId="77777777" w:rsidR="00221A96" w:rsidRPr="00923D30" w:rsidRDefault="00221A96" w:rsidP="00221A96">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14:paraId="3AE065E3" w14:textId="77777777" w:rsidR="004D1176" w:rsidRDefault="00221A96" w:rsidP="00221A96">
      <w:pPr>
        <w:rPr>
          <w:rFonts w:ascii="Arial" w:hAnsi="Arial" w:cs="Arial"/>
          <w:sz w:val="24"/>
          <w:szCs w:val="24"/>
          <w:lang w:val="az-Latn-AZ"/>
        </w:rPr>
      </w:pPr>
      <w:r w:rsidRPr="00A03334">
        <w:rPr>
          <w:rFonts w:ascii="Arial" w:hAnsi="Arial" w:cs="Arial"/>
          <w:sz w:val="24"/>
          <w:szCs w:val="24"/>
          <w:lang w:val="az-Latn-AZ"/>
        </w:rPr>
        <w:t xml:space="preserve">                               </w:t>
      </w:r>
    </w:p>
    <w:p w14:paraId="2F0D1DEF" w14:textId="77777777" w:rsidR="004D1176" w:rsidRDefault="004D1176" w:rsidP="00221A96">
      <w:pPr>
        <w:rPr>
          <w:rFonts w:ascii="Arial" w:hAnsi="Arial" w:cs="Arial"/>
          <w:sz w:val="24"/>
          <w:szCs w:val="24"/>
          <w:lang w:val="az-Latn-AZ"/>
        </w:rPr>
      </w:pPr>
    </w:p>
    <w:p w14:paraId="5AEEB7E3" w14:textId="4DB18A22" w:rsidR="00221A96" w:rsidRDefault="00221A96" w:rsidP="00221A96">
      <w:pPr>
        <w:rPr>
          <w:rFonts w:ascii="Arial" w:hAnsi="Arial" w:cs="Arial"/>
          <w:sz w:val="24"/>
          <w:szCs w:val="24"/>
          <w:lang w:val="az-Latn-AZ"/>
        </w:rPr>
      </w:pPr>
      <w:r>
        <w:rPr>
          <w:rFonts w:ascii="Arial" w:hAnsi="Arial" w:cs="Arial"/>
          <w:sz w:val="24"/>
          <w:szCs w:val="24"/>
          <w:lang w:val="az-Latn-AZ"/>
        </w:rPr>
        <w:t xml:space="preserve">                    </w:t>
      </w:r>
    </w:p>
    <w:p w14:paraId="13116A04" w14:textId="77777777" w:rsidR="00221A96" w:rsidRDefault="00221A96" w:rsidP="00221A96">
      <w:pPr>
        <w:rPr>
          <w:rFonts w:ascii="Arial" w:hAnsi="Arial" w:cs="Arial"/>
          <w:b/>
          <w:sz w:val="24"/>
          <w:szCs w:val="24"/>
          <w:lang w:val="az-Latn-AZ"/>
        </w:rPr>
      </w:pPr>
      <w:r w:rsidRPr="008D0121">
        <w:rPr>
          <w:rFonts w:ascii="Arial" w:hAnsi="Arial" w:cs="Arial"/>
          <w:sz w:val="24"/>
          <w:szCs w:val="24"/>
          <w:lang w:val="az-Latn-AZ"/>
        </w:rPr>
        <w:lastRenderedPageBreak/>
        <w:t xml:space="preserve">                                           </w:t>
      </w:r>
      <w:r>
        <w:rPr>
          <w:rFonts w:ascii="Arial" w:hAnsi="Arial" w:cs="Arial"/>
          <w:sz w:val="24"/>
          <w:szCs w:val="24"/>
          <w:lang w:val="az-Latn-AZ"/>
        </w:rPr>
        <w:t xml:space="preserve"> </w:t>
      </w:r>
      <w:r w:rsidRPr="00923D30">
        <w:rPr>
          <w:rFonts w:ascii="Arial" w:hAnsi="Arial" w:cs="Arial"/>
          <w:b/>
          <w:sz w:val="24"/>
          <w:szCs w:val="24"/>
          <w:lang w:val="az-Latn-AZ"/>
        </w:rPr>
        <w:t>MALLARIN SİYAHISI:</w:t>
      </w:r>
    </w:p>
    <w:tbl>
      <w:tblPr>
        <w:tblW w:w="9923" w:type="dxa"/>
        <w:tblInd w:w="-5" w:type="dxa"/>
        <w:tblLook w:val="04A0" w:firstRow="1" w:lastRow="0" w:firstColumn="1" w:lastColumn="0" w:noHBand="0" w:noVBand="1"/>
      </w:tblPr>
      <w:tblGrid>
        <w:gridCol w:w="453"/>
        <w:gridCol w:w="4367"/>
        <w:gridCol w:w="3544"/>
        <w:gridCol w:w="708"/>
        <w:gridCol w:w="851"/>
      </w:tblGrid>
      <w:tr w:rsidR="00BA3E94" w:rsidRPr="0093431D" w14:paraId="34F936C8" w14:textId="77777777" w:rsidTr="00E92A91">
        <w:trPr>
          <w:trHeight w:val="2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3B175" w14:textId="77777777" w:rsidR="00BA3E94" w:rsidRPr="0093431D" w:rsidRDefault="00BA3E94" w:rsidP="00E92A91">
            <w:pP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w:t>
            </w:r>
          </w:p>
        </w:tc>
        <w:tc>
          <w:tcPr>
            <w:tcW w:w="4367" w:type="dxa"/>
            <w:tcBorders>
              <w:top w:val="single" w:sz="4" w:space="0" w:color="auto"/>
              <w:left w:val="nil"/>
              <w:bottom w:val="single" w:sz="4" w:space="0" w:color="auto"/>
              <w:right w:val="single" w:sz="4" w:space="0" w:color="auto"/>
            </w:tcBorders>
            <w:shd w:val="clear" w:color="auto" w:fill="auto"/>
            <w:vAlign w:val="center"/>
            <w:hideMark/>
          </w:tcPr>
          <w:p w14:paraId="0ABBAC59" w14:textId="77777777" w:rsidR="00BA3E94" w:rsidRPr="0093431D" w:rsidRDefault="00BA3E94" w:rsidP="00E92A91">
            <w:pPr>
              <w:jc w:val="both"/>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 xml:space="preserve">Sifariş olunan   materialın  adı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5CCF99D0" w14:textId="77777777" w:rsidR="00BA3E94" w:rsidRPr="0093431D" w:rsidRDefault="00BA3E94" w:rsidP="00E92A91">
            <w:pPr>
              <w:jc w:val="both"/>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Materialın  spesifikasiyası</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34CA558" w14:textId="77777777" w:rsidR="00BA3E94" w:rsidRPr="0093431D" w:rsidRDefault="00BA3E94" w:rsidP="00E92A91">
            <w:pP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Ölçü vahidi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E6FE035" w14:textId="77777777" w:rsidR="00BA3E94" w:rsidRPr="0093431D" w:rsidRDefault="00BA3E94" w:rsidP="00E92A91">
            <w:pP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Sayı</w:t>
            </w:r>
          </w:p>
        </w:tc>
      </w:tr>
      <w:tr w:rsidR="00BA3E94" w:rsidRPr="0093431D" w14:paraId="4F48D5AF" w14:textId="77777777" w:rsidTr="00E92A91">
        <w:trPr>
          <w:trHeight w:val="20"/>
        </w:trPr>
        <w:tc>
          <w:tcPr>
            <w:tcW w:w="453" w:type="dxa"/>
            <w:tcBorders>
              <w:top w:val="nil"/>
              <w:left w:val="single" w:sz="4" w:space="0" w:color="auto"/>
              <w:bottom w:val="single" w:sz="4" w:space="0" w:color="auto"/>
              <w:right w:val="single" w:sz="4" w:space="0" w:color="auto"/>
            </w:tcBorders>
            <w:shd w:val="clear" w:color="auto" w:fill="auto"/>
            <w:vAlign w:val="center"/>
            <w:hideMark/>
          </w:tcPr>
          <w:p w14:paraId="57B77537" w14:textId="77777777" w:rsidR="00BA3E94" w:rsidRPr="0093431D" w:rsidRDefault="00BA3E94" w:rsidP="00E92A91">
            <w:pPr>
              <w:jc w:val="both"/>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 </w:t>
            </w:r>
          </w:p>
        </w:tc>
        <w:tc>
          <w:tcPr>
            <w:tcW w:w="4367" w:type="dxa"/>
            <w:tcBorders>
              <w:top w:val="nil"/>
              <w:left w:val="nil"/>
              <w:bottom w:val="single" w:sz="4" w:space="0" w:color="auto"/>
              <w:right w:val="single" w:sz="4" w:space="0" w:color="auto"/>
            </w:tcBorders>
            <w:shd w:val="clear" w:color="auto" w:fill="auto"/>
            <w:vAlign w:val="center"/>
            <w:hideMark/>
          </w:tcPr>
          <w:p w14:paraId="3418A1A9" w14:textId="77777777" w:rsidR="00BA3E94" w:rsidRPr="0093431D" w:rsidRDefault="00BA3E94" w:rsidP="00E92A91">
            <w:pPr>
              <w:jc w:val="both"/>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10087611</w:t>
            </w:r>
          </w:p>
        </w:tc>
        <w:tc>
          <w:tcPr>
            <w:tcW w:w="3544" w:type="dxa"/>
            <w:tcBorders>
              <w:top w:val="nil"/>
              <w:left w:val="nil"/>
              <w:bottom w:val="single" w:sz="4" w:space="0" w:color="auto"/>
              <w:right w:val="single" w:sz="4" w:space="0" w:color="auto"/>
            </w:tcBorders>
            <w:shd w:val="clear" w:color="auto" w:fill="auto"/>
            <w:vAlign w:val="center"/>
            <w:hideMark/>
          </w:tcPr>
          <w:p w14:paraId="2FFEB2B4" w14:textId="77777777" w:rsidR="00BA3E94" w:rsidRPr="0093431D" w:rsidRDefault="00BA3E94" w:rsidP="00E92A91">
            <w:pPr>
              <w:jc w:val="both"/>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 </w:t>
            </w:r>
          </w:p>
        </w:tc>
        <w:tc>
          <w:tcPr>
            <w:tcW w:w="708" w:type="dxa"/>
            <w:tcBorders>
              <w:top w:val="nil"/>
              <w:left w:val="nil"/>
              <w:bottom w:val="single" w:sz="4" w:space="0" w:color="auto"/>
              <w:right w:val="single" w:sz="4" w:space="0" w:color="auto"/>
            </w:tcBorders>
            <w:shd w:val="clear" w:color="auto" w:fill="auto"/>
            <w:vAlign w:val="center"/>
            <w:hideMark/>
          </w:tcPr>
          <w:p w14:paraId="591A62DB" w14:textId="77777777" w:rsidR="00BA3E94" w:rsidRPr="0093431D" w:rsidRDefault="00BA3E94" w:rsidP="00E92A91">
            <w:pPr>
              <w:jc w:val="both"/>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 </w:t>
            </w:r>
          </w:p>
        </w:tc>
        <w:tc>
          <w:tcPr>
            <w:tcW w:w="851" w:type="dxa"/>
            <w:tcBorders>
              <w:top w:val="nil"/>
              <w:left w:val="nil"/>
              <w:bottom w:val="single" w:sz="4" w:space="0" w:color="auto"/>
              <w:right w:val="single" w:sz="4" w:space="0" w:color="auto"/>
            </w:tcBorders>
            <w:shd w:val="clear" w:color="auto" w:fill="auto"/>
            <w:vAlign w:val="center"/>
            <w:hideMark/>
          </w:tcPr>
          <w:p w14:paraId="644F3FA0" w14:textId="77777777" w:rsidR="00BA3E94" w:rsidRPr="0093431D" w:rsidRDefault="00BA3E94" w:rsidP="00E92A91">
            <w:pPr>
              <w:jc w:val="both"/>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 </w:t>
            </w:r>
          </w:p>
        </w:tc>
      </w:tr>
      <w:tr w:rsidR="00BA3E94" w:rsidRPr="0093431D" w14:paraId="002455B3" w14:textId="77777777" w:rsidTr="00E92A91">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14:paraId="383A7E61"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1</w:t>
            </w:r>
          </w:p>
        </w:tc>
        <w:tc>
          <w:tcPr>
            <w:tcW w:w="4367" w:type="dxa"/>
            <w:tcBorders>
              <w:top w:val="nil"/>
              <w:left w:val="nil"/>
              <w:bottom w:val="single" w:sz="4" w:space="0" w:color="auto"/>
              <w:right w:val="single" w:sz="4" w:space="0" w:color="auto"/>
            </w:tcBorders>
            <w:shd w:val="clear" w:color="auto" w:fill="auto"/>
            <w:vAlign w:val="center"/>
            <w:hideMark/>
          </w:tcPr>
          <w:p w14:paraId="370F26FB" w14:textId="77777777" w:rsidR="00BA3E94" w:rsidRPr="0093431D" w:rsidRDefault="00BA3E94" w:rsidP="00E92A91">
            <w:pP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SURIK СУРИК М1 ГОСТ 19151-73</w:t>
            </w:r>
          </w:p>
        </w:tc>
        <w:tc>
          <w:tcPr>
            <w:tcW w:w="3544" w:type="dxa"/>
            <w:tcBorders>
              <w:top w:val="nil"/>
              <w:left w:val="nil"/>
              <w:bottom w:val="single" w:sz="4" w:space="0" w:color="auto"/>
              <w:right w:val="single" w:sz="4" w:space="0" w:color="auto"/>
            </w:tcBorders>
            <w:shd w:val="clear" w:color="auto" w:fill="auto"/>
            <w:vAlign w:val="center"/>
            <w:hideMark/>
          </w:tcPr>
          <w:p w14:paraId="5B57398F" w14:textId="77777777" w:rsidR="00BA3E94" w:rsidRPr="0093431D" w:rsidRDefault="00BA3E94" w:rsidP="00E92A91">
            <w:pPr>
              <w:jc w:val="both"/>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IRON OXIDE-RED130</w:t>
            </w:r>
          </w:p>
        </w:tc>
        <w:tc>
          <w:tcPr>
            <w:tcW w:w="708" w:type="dxa"/>
            <w:tcBorders>
              <w:top w:val="nil"/>
              <w:left w:val="nil"/>
              <w:bottom w:val="single" w:sz="4" w:space="0" w:color="auto"/>
              <w:right w:val="single" w:sz="4" w:space="0" w:color="auto"/>
            </w:tcBorders>
            <w:shd w:val="clear" w:color="auto" w:fill="auto"/>
            <w:noWrap/>
            <w:vAlign w:val="center"/>
            <w:hideMark/>
          </w:tcPr>
          <w:p w14:paraId="3C47FCA4"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KG</w:t>
            </w:r>
          </w:p>
        </w:tc>
        <w:tc>
          <w:tcPr>
            <w:tcW w:w="851" w:type="dxa"/>
            <w:tcBorders>
              <w:top w:val="nil"/>
              <w:left w:val="nil"/>
              <w:bottom w:val="single" w:sz="4" w:space="0" w:color="auto"/>
              <w:right w:val="single" w:sz="4" w:space="0" w:color="auto"/>
            </w:tcBorders>
            <w:shd w:val="clear" w:color="auto" w:fill="auto"/>
            <w:noWrap/>
            <w:vAlign w:val="center"/>
            <w:hideMark/>
          </w:tcPr>
          <w:p w14:paraId="30B3E351"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2500</w:t>
            </w:r>
          </w:p>
        </w:tc>
      </w:tr>
      <w:tr w:rsidR="00BA3E94" w:rsidRPr="0093431D" w14:paraId="72B6CE0B" w14:textId="77777777" w:rsidTr="00E92A91">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14:paraId="0CF85B25"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2</w:t>
            </w:r>
          </w:p>
        </w:tc>
        <w:tc>
          <w:tcPr>
            <w:tcW w:w="4367" w:type="dxa"/>
            <w:tcBorders>
              <w:top w:val="nil"/>
              <w:left w:val="nil"/>
              <w:bottom w:val="single" w:sz="4" w:space="0" w:color="auto"/>
              <w:right w:val="single" w:sz="4" w:space="0" w:color="auto"/>
            </w:tcBorders>
            <w:shd w:val="clear" w:color="auto" w:fill="auto"/>
            <w:vAlign w:val="center"/>
            <w:hideMark/>
          </w:tcPr>
          <w:p w14:paraId="2ECD46E0" w14:textId="77777777" w:rsidR="00BA3E94" w:rsidRPr="0093431D" w:rsidRDefault="00BA3E94" w:rsidP="00E92A91">
            <w:pP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OXRA Pigment Sarı</w:t>
            </w:r>
          </w:p>
        </w:tc>
        <w:tc>
          <w:tcPr>
            <w:tcW w:w="3544" w:type="dxa"/>
            <w:tcBorders>
              <w:top w:val="nil"/>
              <w:left w:val="nil"/>
              <w:bottom w:val="single" w:sz="4" w:space="0" w:color="auto"/>
              <w:right w:val="single" w:sz="4" w:space="0" w:color="auto"/>
            </w:tcBorders>
            <w:shd w:val="clear" w:color="auto" w:fill="auto"/>
            <w:vAlign w:val="center"/>
            <w:hideMark/>
          </w:tcPr>
          <w:p w14:paraId="1424DC94" w14:textId="77777777" w:rsidR="00BA3E94" w:rsidRPr="0093431D" w:rsidRDefault="00BA3E94" w:rsidP="00E92A91">
            <w:pPr>
              <w:jc w:val="both"/>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IRON OXIDE Yellow</w:t>
            </w:r>
          </w:p>
        </w:tc>
        <w:tc>
          <w:tcPr>
            <w:tcW w:w="708" w:type="dxa"/>
            <w:tcBorders>
              <w:top w:val="nil"/>
              <w:left w:val="nil"/>
              <w:bottom w:val="single" w:sz="4" w:space="0" w:color="auto"/>
              <w:right w:val="single" w:sz="4" w:space="0" w:color="auto"/>
            </w:tcBorders>
            <w:shd w:val="clear" w:color="auto" w:fill="auto"/>
            <w:noWrap/>
            <w:vAlign w:val="center"/>
            <w:hideMark/>
          </w:tcPr>
          <w:p w14:paraId="652EE2DB"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KG</w:t>
            </w:r>
          </w:p>
        </w:tc>
        <w:tc>
          <w:tcPr>
            <w:tcW w:w="851" w:type="dxa"/>
            <w:tcBorders>
              <w:top w:val="nil"/>
              <w:left w:val="nil"/>
              <w:bottom w:val="single" w:sz="4" w:space="0" w:color="auto"/>
              <w:right w:val="single" w:sz="4" w:space="0" w:color="auto"/>
            </w:tcBorders>
            <w:shd w:val="clear" w:color="auto" w:fill="auto"/>
            <w:noWrap/>
            <w:vAlign w:val="center"/>
            <w:hideMark/>
          </w:tcPr>
          <w:p w14:paraId="52C1DFE2"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1000</w:t>
            </w:r>
          </w:p>
        </w:tc>
      </w:tr>
      <w:tr w:rsidR="00BA3E94" w:rsidRPr="0093431D" w14:paraId="23133869" w14:textId="77777777" w:rsidTr="00E92A91">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14:paraId="6A0B803E"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3</w:t>
            </w:r>
          </w:p>
        </w:tc>
        <w:tc>
          <w:tcPr>
            <w:tcW w:w="4367" w:type="dxa"/>
            <w:tcBorders>
              <w:top w:val="nil"/>
              <w:left w:val="nil"/>
              <w:bottom w:val="single" w:sz="4" w:space="0" w:color="auto"/>
              <w:right w:val="single" w:sz="4" w:space="0" w:color="auto"/>
            </w:tcBorders>
            <w:shd w:val="clear" w:color="auto" w:fill="auto"/>
            <w:vAlign w:val="center"/>
            <w:hideMark/>
          </w:tcPr>
          <w:p w14:paraId="5643BB4A" w14:textId="77777777" w:rsidR="00BA3E94" w:rsidRPr="0093431D" w:rsidRDefault="00BA3E94" w:rsidP="00E92A91">
            <w:pP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QURUM Pigment Qara</w:t>
            </w:r>
          </w:p>
        </w:tc>
        <w:tc>
          <w:tcPr>
            <w:tcW w:w="3544" w:type="dxa"/>
            <w:tcBorders>
              <w:top w:val="nil"/>
              <w:left w:val="nil"/>
              <w:bottom w:val="single" w:sz="4" w:space="0" w:color="auto"/>
              <w:right w:val="single" w:sz="4" w:space="0" w:color="auto"/>
            </w:tcBorders>
            <w:shd w:val="clear" w:color="auto" w:fill="auto"/>
            <w:vAlign w:val="center"/>
            <w:hideMark/>
          </w:tcPr>
          <w:p w14:paraId="7F74EDE1" w14:textId="77777777" w:rsidR="00BA3E94" w:rsidRPr="0093431D" w:rsidRDefault="00BA3E94" w:rsidP="00E92A91">
            <w:pPr>
              <w:jc w:val="both"/>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PINTEX U  CARBON  BLASK</w:t>
            </w:r>
          </w:p>
        </w:tc>
        <w:tc>
          <w:tcPr>
            <w:tcW w:w="708" w:type="dxa"/>
            <w:tcBorders>
              <w:top w:val="nil"/>
              <w:left w:val="nil"/>
              <w:bottom w:val="single" w:sz="4" w:space="0" w:color="auto"/>
              <w:right w:val="single" w:sz="4" w:space="0" w:color="auto"/>
            </w:tcBorders>
            <w:shd w:val="clear" w:color="auto" w:fill="auto"/>
            <w:noWrap/>
            <w:vAlign w:val="center"/>
            <w:hideMark/>
          </w:tcPr>
          <w:p w14:paraId="43D6D570"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KG</w:t>
            </w:r>
          </w:p>
        </w:tc>
        <w:tc>
          <w:tcPr>
            <w:tcW w:w="851" w:type="dxa"/>
            <w:tcBorders>
              <w:top w:val="nil"/>
              <w:left w:val="nil"/>
              <w:bottom w:val="single" w:sz="4" w:space="0" w:color="auto"/>
              <w:right w:val="single" w:sz="4" w:space="0" w:color="auto"/>
            </w:tcBorders>
            <w:shd w:val="clear" w:color="auto" w:fill="auto"/>
            <w:noWrap/>
            <w:vAlign w:val="center"/>
            <w:hideMark/>
          </w:tcPr>
          <w:p w14:paraId="23C6F78A"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250</w:t>
            </w:r>
          </w:p>
        </w:tc>
      </w:tr>
      <w:tr w:rsidR="00BA3E94" w:rsidRPr="0093431D" w14:paraId="2C0E0CC9" w14:textId="77777777" w:rsidTr="00E92A91">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14:paraId="3367CE5D"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4</w:t>
            </w:r>
          </w:p>
        </w:tc>
        <w:tc>
          <w:tcPr>
            <w:tcW w:w="4367" w:type="dxa"/>
            <w:tcBorders>
              <w:top w:val="nil"/>
              <w:left w:val="nil"/>
              <w:bottom w:val="single" w:sz="4" w:space="0" w:color="auto"/>
              <w:right w:val="single" w:sz="4" w:space="0" w:color="auto"/>
            </w:tcBorders>
            <w:shd w:val="clear" w:color="auto" w:fill="auto"/>
            <w:vAlign w:val="center"/>
            <w:hideMark/>
          </w:tcPr>
          <w:p w14:paraId="3064A4CC" w14:textId="77777777" w:rsidR="00BA3E94" w:rsidRPr="0093431D" w:rsidRDefault="00BA3E94" w:rsidP="00E92A91">
            <w:pP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YAŞIL PİQMENT -7</w:t>
            </w:r>
          </w:p>
        </w:tc>
        <w:tc>
          <w:tcPr>
            <w:tcW w:w="3544" w:type="dxa"/>
            <w:tcBorders>
              <w:top w:val="nil"/>
              <w:left w:val="nil"/>
              <w:bottom w:val="single" w:sz="4" w:space="0" w:color="auto"/>
              <w:right w:val="single" w:sz="4" w:space="0" w:color="auto"/>
            </w:tcBorders>
            <w:shd w:val="clear" w:color="auto" w:fill="auto"/>
            <w:vAlign w:val="center"/>
            <w:hideMark/>
          </w:tcPr>
          <w:p w14:paraId="2012E5E0" w14:textId="77777777" w:rsidR="00BA3E94" w:rsidRPr="0093431D" w:rsidRDefault="00BA3E94" w:rsidP="00E92A91">
            <w:pPr>
              <w:jc w:val="both"/>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GREEN-787  №2302272</w:t>
            </w:r>
          </w:p>
        </w:tc>
        <w:tc>
          <w:tcPr>
            <w:tcW w:w="708" w:type="dxa"/>
            <w:tcBorders>
              <w:top w:val="nil"/>
              <w:left w:val="nil"/>
              <w:bottom w:val="single" w:sz="4" w:space="0" w:color="auto"/>
              <w:right w:val="single" w:sz="4" w:space="0" w:color="auto"/>
            </w:tcBorders>
            <w:shd w:val="clear" w:color="auto" w:fill="auto"/>
            <w:noWrap/>
            <w:vAlign w:val="center"/>
            <w:hideMark/>
          </w:tcPr>
          <w:p w14:paraId="10098BF5"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KG</w:t>
            </w:r>
          </w:p>
        </w:tc>
        <w:tc>
          <w:tcPr>
            <w:tcW w:w="851" w:type="dxa"/>
            <w:tcBorders>
              <w:top w:val="nil"/>
              <w:left w:val="nil"/>
              <w:bottom w:val="single" w:sz="4" w:space="0" w:color="auto"/>
              <w:right w:val="single" w:sz="4" w:space="0" w:color="auto"/>
            </w:tcBorders>
            <w:shd w:val="clear" w:color="auto" w:fill="auto"/>
            <w:noWrap/>
            <w:vAlign w:val="center"/>
            <w:hideMark/>
          </w:tcPr>
          <w:p w14:paraId="594AF7B7"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500</w:t>
            </w:r>
          </w:p>
        </w:tc>
      </w:tr>
      <w:tr w:rsidR="00BA3E94" w:rsidRPr="0093431D" w14:paraId="7144A0E2" w14:textId="77777777" w:rsidTr="00E92A91">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14:paraId="320D44AD"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5</w:t>
            </w:r>
          </w:p>
        </w:tc>
        <w:tc>
          <w:tcPr>
            <w:tcW w:w="4367" w:type="dxa"/>
            <w:tcBorders>
              <w:top w:val="nil"/>
              <w:left w:val="nil"/>
              <w:bottom w:val="single" w:sz="4" w:space="0" w:color="auto"/>
              <w:right w:val="single" w:sz="4" w:space="0" w:color="auto"/>
            </w:tcBorders>
            <w:shd w:val="clear" w:color="auto" w:fill="auto"/>
            <w:vAlign w:val="center"/>
            <w:hideMark/>
          </w:tcPr>
          <w:p w14:paraId="42106987" w14:textId="77777777" w:rsidR="00BA3E94" w:rsidRPr="0093431D" w:rsidRDefault="00BA3E94" w:rsidP="00E92A91">
            <w:pP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MAVI PİQMENT (Pigment Blue-15/3)</w:t>
            </w:r>
          </w:p>
        </w:tc>
        <w:tc>
          <w:tcPr>
            <w:tcW w:w="3544" w:type="dxa"/>
            <w:tcBorders>
              <w:top w:val="nil"/>
              <w:left w:val="nil"/>
              <w:bottom w:val="single" w:sz="4" w:space="0" w:color="auto"/>
              <w:right w:val="single" w:sz="4" w:space="0" w:color="auto"/>
            </w:tcBorders>
            <w:shd w:val="clear" w:color="auto" w:fill="auto"/>
            <w:vAlign w:val="center"/>
            <w:hideMark/>
          </w:tcPr>
          <w:p w14:paraId="0AAD413B" w14:textId="77777777" w:rsidR="00BA3E94" w:rsidRPr="0093431D" w:rsidRDefault="00BA3E94" w:rsidP="00E92A91">
            <w:pPr>
              <w:jc w:val="both"/>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BLUE  BGS   №2302273</w:t>
            </w:r>
          </w:p>
        </w:tc>
        <w:tc>
          <w:tcPr>
            <w:tcW w:w="708" w:type="dxa"/>
            <w:tcBorders>
              <w:top w:val="nil"/>
              <w:left w:val="nil"/>
              <w:bottom w:val="single" w:sz="4" w:space="0" w:color="auto"/>
              <w:right w:val="single" w:sz="4" w:space="0" w:color="auto"/>
            </w:tcBorders>
            <w:shd w:val="clear" w:color="auto" w:fill="auto"/>
            <w:noWrap/>
            <w:vAlign w:val="center"/>
            <w:hideMark/>
          </w:tcPr>
          <w:p w14:paraId="33AC181A"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KG</w:t>
            </w:r>
          </w:p>
        </w:tc>
        <w:tc>
          <w:tcPr>
            <w:tcW w:w="851" w:type="dxa"/>
            <w:tcBorders>
              <w:top w:val="nil"/>
              <w:left w:val="nil"/>
              <w:bottom w:val="single" w:sz="4" w:space="0" w:color="auto"/>
              <w:right w:val="single" w:sz="4" w:space="0" w:color="auto"/>
            </w:tcBorders>
            <w:shd w:val="clear" w:color="auto" w:fill="auto"/>
            <w:noWrap/>
            <w:vAlign w:val="center"/>
            <w:hideMark/>
          </w:tcPr>
          <w:p w14:paraId="6C25629A"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150</w:t>
            </w:r>
          </w:p>
        </w:tc>
      </w:tr>
      <w:tr w:rsidR="00BA3E94" w:rsidRPr="0093431D" w14:paraId="4C25BC01" w14:textId="77777777" w:rsidTr="00E92A91">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14:paraId="70DCF084"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6</w:t>
            </w:r>
          </w:p>
        </w:tc>
        <w:tc>
          <w:tcPr>
            <w:tcW w:w="4367" w:type="dxa"/>
            <w:tcBorders>
              <w:top w:val="nil"/>
              <w:left w:val="nil"/>
              <w:bottom w:val="single" w:sz="4" w:space="0" w:color="auto"/>
              <w:right w:val="single" w:sz="4" w:space="0" w:color="auto"/>
            </w:tcBorders>
            <w:shd w:val="clear" w:color="auto" w:fill="auto"/>
            <w:vAlign w:val="center"/>
            <w:hideMark/>
          </w:tcPr>
          <w:p w14:paraId="6703DFE0" w14:textId="77777777" w:rsidR="00BA3E94" w:rsidRPr="0093431D" w:rsidRDefault="00BA3E94" w:rsidP="00E92A91">
            <w:pP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SARI PİQMENT (Pigment Yellow )</w:t>
            </w:r>
          </w:p>
        </w:tc>
        <w:tc>
          <w:tcPr>
            <w:tcW w:w="3544" w:type="dxa"/>
            <w:tcBorders>
              <w:top w:val="nil"/>
              <w:left w:val="nil"/>
              <w:bottom w:val="single" w:sz="4" w:space="0" w:color="auto"/>
              <w:right w:val="single" w:sz="4" w:space="0" w:color="auto"/>
            </w:tcBorders>
            <w:shd w:val="clear" w:color="auto" w:fill="auto"/>
            <w:vAlign w:val="center"/>
            <w:hideMark/>
          </w:tcPr>
          <w:p w14:paraId="1AB0922F" w14:textId="77777777" w:rsidR="00BA3E94" w:rsidRPr="0093431D" w:rsidRDefault="00BA3E94" w:rsidP="00E92A91">
            <w:pPr>
              <w:jc w:val="both"/>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YELLOW  № 2208108</w:t>
            </w:r>
          </w:p>
        </w:tc>
        <w:tc>
          <w:tcPr>
            <w:tcW w:w="708" w:type="dxa"/>
            <w:tcBorders>
              <w:top w:val="nil"/>
              <w:left w:val="nil"/>
              <w:bottom w:val="single" w:sz="4" w:space="0" w:color="auto"/>
              <w:right w:val="single" w:sz="4" w:space="0" w:color="auto"/>
            </w:tcBorders>
            <w:shd w:val="clear" w:color="auto" w:fill="auto"/>
            <w:noWrap/>
            <w:vAlign w:val="center"/>
            <w:hideMark/>
          </w:tcPr>
          <w:p w14:paraId="02E4C794"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KG</w:t>
            </w:r>
          </w:p>
        </w:tc>
        <w:tc>
          <w:tcPr>
            <w:tcW w:w="851" w:type="dxa"/>
            <w:tcBorders>
              <w:top w:val="nil"/>
              <w:left w:val="nil"/>
              <w:bottom w:val="single" w:sz="4" w:space="0" w:color="auto"/>
              <w:right w:val="single" w:sz="4" w:space="0" w:color="auto"/>
            </w:tcBorders>
            <w:shd w:val="clear" w:color="auto" w:fill="auto"/>
            <w:noWrap/>
            <w:vAlign w:val="center"/>
            <w:hideMark/>
          </w:tcPr>
          <w:p w14:paraId="1DC93C94"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800</w:t>
            </w:r>
          </w:p>
        </w:tc>
      </w:tr>
      <w:tr w:rsidR="00BA3E94" w:rsidRPr="0093431D" w14:paraId="2B136E02" w14:textId="77777777" w:rsidTr="00E92A91">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14:paraId="5EAA52B8"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7</w:t>
            </w:r>
          </w:p>
        </w:tc>
        <w:tc>
          <w:tcPr>
            <w:tcW w:w="4367" w:type="dxa"/>
            <w:tcBorders>
              <w:top w:val="nil"/>
              <w:left w:val="nil"/>
              <w:bottom w:val="single" w:sz="4" w:space="0" w:color="auto"/>
              <w:right w:val="single" w:sz="4" w:space="0" w:color="auto"/>
            </w:tcBorders>
            <w:shd w:val="clear" w:color="auto" w:fill="auto"/>
            <w:vAlign w:val="center"/>
            <w:hideMark/>
          </w:tcPr>
          <w:p w14:paraId="47344D50" w14:textId="77777777" w:rsidR="00BA3E94" w:rsidRPr="0093431D" w:rsidRDefault="00BA3E94" w:rsidP="00E92A91">
            <w:pP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AL QIRMIZI PİQMENT</w:t>
            </w:r>
          </w:p>
        </w:tc>
        <w:tc>
          <w:tcPr>
            <w:tcW w:w="3544" w:type="dxa"/>
            <w:tcBorders>
              <w:top w:val="nil"/>
              <w:left w:val="nil"/>
              <w:bottom w:val="single" w:sz="4" w:space="0" w:color="auto"/>
              <w:right w:val="single" w:sz="4" w:space="0" w:color="auto"/>
            </w:tcBorders>
            <w:shd w:val="clear" w:color="auto" w:fill="auto"/>
            <w:vAlign w:val="center"/>
            <w:hideMark/>
          </w:tcPr>
          <w:p w14:paraId="3C86C231" w14:textId="77777777" w:rsidR="00BA3E94" w:rsidRPr="0093431D" w:rsidRDefault="00BA3E94" w:rsidP="00E92A91">
            <w:pPr>
              <w:jc w:val="both"/>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RUBIN 57: 1  №2009013</w:t>
            </w:r>
          </w:p>
        </w:tc>
        <w:tc>
          <w:tcPr>
            <w:tcW w:w="708" w:type="dxa"/>
            <w:tcBorders>
              <w:top w:val="nil"/>
              <w:left w:val="nil"/>
              <w:bottom w:val="single" w:sz="4" w:space="0" w:color="auto"/>
              <w:right w:val="single" w:sz="4" w:space="0" w:color="auto"/>
            </w:tcBorders>
            <w:shd w:val="clear" w:color="auto" w:fill="auto"/>
            <w:noWrap/>
            <w:vAlign w:val="center"/>
            <w:hideMark/>
          </w:tcPr>
          <w:p w14:paraId="18D49A42"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KG</w:t>
            </w:r>
          </w:p>
        </w:tc>
        <w:tc>
          <w:tcPr>
            <w:tcW w:w="851" w:type="dxa"/>
            <w:tcBorders>
              <w:top w:val="nil"/>
              <w:left w:val="nil"/>
              <w:bottom w:val="single" w:sz="4" w:space="0" w:color="auto"/>
              <w:right w:val="single" w:sz="4" w:space="0" w:color="auto"/>
            </w:tcBorders>
            <w:shd w:val="clear" w:color="auto" w:fill="auto"/>
            <w:noWrap/>
            <w:vAlign w:val="center"/>
            <w:hideMark/>
          </w:tcPr>
          <w:p w14:paraId="2F2EA241"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75</w:t>
            </w:r>
          </w:p>
        </w:tc>
      </w:tr>
      <w:tr w:rsidR="00BA3E94" w:rsidRPr="0093431D" w14:paraId="7070D577" w14:textId="77777777" w:rsidTr="00E92A91">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14:paraId="237006C3"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8</w:t>
            </w:r>
          </w:p>
        </w:tc>
        <w:tc>
          <w:tcPr>
            <w:tcW w:w="4367" w:type="dxa"/>
            <w:tcBorders>
              <w:top w:val="nil"/>
              <w:left w:val="nil"/>
              <w:bottom w:val="single" w:sz="4" w:space="0" w:color="auto"/>
              <w:right w:val="single" w:sz="4" w:space="0" w:color="auto"/>
            </w:tcBorders>
            <w:shd w:val="clear" w:color="auto" w:fill="auto"/>
            <w:vAlign w:val="center"/>
            <w:hideMark/>
          </w:tcPr>
          <w:p w14:paraId="1BC03DFC" w14:textId="77777777" w:rsidR="00BA3E94" w:rsidRPr="0093431D" w:rsidRDefault="00BA3E94" w:rsidP="00E92A91">
            <w:pP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NARINCI PİQMENT (Orange)</w:t>
            </w:r>
          </w:p>
        </w:tc>
        <w:tc>
          <w:tcPr>
            <w:tcW w:w="3544" w:type="dxa"/>
            <w:tcBorders>
              <w:top w:val="nil"/>
              <w:left w:val="nil"/>
              <w:bottom w:val="single" w:sz="4" w:space="0" w:color="auto"/>
              <w:right w:val="single" w:sz="4" w:space="0" w:color="auto"/>
            </w:tcBorders>
            <w:shd w:val="clear" w:color="auto" w:fill="auto"/>
            <w:vAlign w:val="center"/>
            <w:hideMark/>
          </w:tcPr>
          <w:p w14:paraId="3916A98A" w14:textId="77777777" w:rsidR="00BA3E94" w:rsidRPr="0093431D" w:rsidRDefault="00BA3E94" w:rsidP="00E92A91">
            <w:pPr>
              <w:jc w:val="both"/>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Orange PWH 1050</w:t>
            </w:r>
          </w:p>
        </w:tc>
        <w:tc>
          <w:tcPr>
            <w:tcW w:w="708" w:type="dxa"/>
            <w:tcBorders>
              <w:top w:val="nil"/>
              <w:left w:val="nil"/>
              <w:bottom w:val="single" w:sz="4" w:space="0" w:color="auto"/>
              <w:right w:val="single" w:sz="4" w:space="0" w:color="auto"/>
            </w:tcBorders>
            <w:shd w:val="clear" w:color="auto" w:fill="auto"/>
            <w:noWrap/>
            <w:vAlign w:val="center"/>
            <w:hideMark/>
          </w:tcPr>
          <w:p w14:paraId="3572E76E"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KG</w:t>
            </w:r>
          </w:p>
        </w:tc>
        <w:tc>
          <w:tcPr>
            <w:tcW w:w="851" w:type="dxa"/>
            <w:tcBorders>
              <w:top w:val="nil"/>
              <w:left w:val="nil"/>
              <w:bottom w:val="single" w:sz="4" w:space="0" w:color="auto"/>
              <w:right w:val="single" w:sz="4" w:space="0" w:color="auto"/>
            </w:tcBorders>
            <w:shd w:val="clear" w:color="auto" w:fill="auto"/>
            <w:noWrap/>
            <w:vAlign w:val="center"/>
            <w:hideMark/>
          </w:tcPr>
          <w:p w14:paraId="142527B4"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100</w:t>
            </w:r>
          </w:p>
        </w:tc>
      </w:tr>
      <w:tr w:rsidR="00BA3E94" w:rsidRPr="0093431D" w14:paraId="0F3C26B9" w14:textId="77777777" w:rsidTr="00E92A91">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14:paraId="33BA3576"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9</w:t>
            </w:r>
          </w:p>
        </w:tc>
        <w:tc>
          <w:tcPr>
            <w:tcW w:w="4367" w:type="dxa"/>
            <w:tcBorders>
              <w:top w:val="nil"/>
              <w:left w:val="nil"/>
              <w:bottom w:val="single" w:sz="4" w:space="0" w:color="auto"/>
              <w:right w:val="single" w:sz="4" w:space="0" w:color="auto"/>
            </w:tcBorders>
            <w:shd w:val="clear" w:color="auto" w:fill="auto"/>
            <w:vAlign w:val="center"/>
            <w:hideMark/>
          </w:tcPr>
          <w:p w14:paraId="09A1B3D5" w14:textId="77777777" w:rsidR="00BA3E94" w:rsidRPr="0093431D" w:rsidRDefault="00BA3E94" w:rsidP="00E92A91">
            <w:pP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TƏBAŞIR МЕЛ МК1 ГОСТ 17498-72</w:t>
            </w:r>
          </w:p>
        </w:tc>
        <w:tc>
          <w:tcPr>
            <w:tcW w:w="3544" w:type="dxa"/>
            <w:tcBorders>
              <w:top w:val="nil"/>
              <w:left w:val="nil"/>
              <w:bottom w:val="single" w:sz="4" w:space="0" w:color="auto"/>
              <w:right w:val="single" w:sz="4" w:space="0" w:color="auto"/>
            </w:tcBorders>
            <w:shd w:val="clear" w:color="auto" w:fill="auto"/>
            <w:vAlign w:val="center"/>
            <w:hideMark/>
          </w:tcPr>
          <w:p w14:paraId="1B7C9C31" w14:textId="77777777" w:rsidR="00BA3E94" w:rsidRPr="0093431D" w:rsidRDefault="00BA3E94" w:rsidP="00E92A91">
            <w:pPr>
              <w:jc w:val="both"/>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 xml:space="preserve">Kalsium karbonat  1500 </w:t>
            </w:r>
          </w:p>
        </w:tc>
        <w:tc>
          <w:tcPr>
            <w:tcW w:w="708" w:type="dxa"/>
            <w:tcBorders>
              <w:top w:val="nil"/>
              <w:left w:val="nil"/>
              <w:bottom w:val="single" w:sz="4" w:space="0" w:color="auto"/>
              <w:right w:val="single" w:sz="4" w:space="0" w:color="auto"/>
            </w:tcBorders>
            <w:shd w:val="clear" w:color="auto" w:fill="auto"/>
            <w:noWrap/>
            <w:vAlign w:val="center"/>
            <w:hideMark/>
          </w:tcPr>
          <w:p w14:paraId="1680C4EB"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KG</w:t>
            </w:r>
          </w:p>
        </w:tc>
        <w:tc>
          <w:tcPr>
            <w:tcW w:w="851" w:type="dxa"/>
            <w:tcBorders>
              <w:top w:val="nil"/>
              <w:left w:val="nil"/>
              <w:bottom w:val="single" w:sz="4" w:space="0" w:color="auto"/>
              <w:right w:val="single" w:sz="4" w:space="0" w:color="auto"/>
            </w:tcBorders>
            <w:shd w:val="clear" w:color="auto" w:fill="auto"/>
            <w:noWrap/>
            <w:vAlign w:val="center"/>
            <w:hideMark/>
          </w:tcPr>
          <w:p w14:paraId="650F18ED"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31000</w:t>
            </w:r>
          </w:p>
        </w:tc>
      </w:tr>
      <w:tr w:rsidR="00BA3E94" w:rsidRPr="0093431D" w14:paraId="525C4F48" w14:textId="77777777" w:rsidTr="00E92A91">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14:paraId="11A64CE5"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10</w:t>
            </w:r>
          </w:p>
        </w:tc>
        <w:tc>
          <w:tcPr>
            <w:tcW w:w="4367" w:type="dxa"/>
            <w:tcBorders>
              <w:top w:val="nil"/>
              <w:left w:val="nil"/>
              <w:bottom w:val="single" w:sz="4" w:space="0" w:color="auto"/>
              <w:right w:val="single" w:sz="4" w:space="0" w:color="auto"/>
            </w:tcBorders>
            <w:shd w:val="clear" w:color="auto" w:fill="auto"/>
            <w:vAlign w:val="center"/>
            <w:hideMark/>
          </w:tcPr>
          <w:p w14:paraId="33E09DD2" w14:textId="77777777" w:rsidR="00BA3E94" w:rsidRPr="0093431D" w:rsidRDefault="00BA3E94" w:rsidP="00E92A91">
            <w:pP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TITAN OKSIDI</w:t>
            </w:r>
          </w:p>
        </w:tc>
        <w:tc>
          <w:tcPr>
            <w:tcW w:w="3544" w:type="dxa"/>
            <w:tcBorders>
              <w:top w:val="nil"/>
              <w:left w:val="nil"/>
              <w:bottom w:val="single" w:sz="4" w:space="0" w:color="auto"/>
              <w:right w:val="single" w:sz="4" w:space="0" w:color="auto"/>
            </w:tcBorders>
            <w:shd w:val="clear" w:color="auto" w:fill="auto"/>
            <w:vAlign w:val="center"/>
            <w:hideMark/>
          </w:tcPr>
          <w:p w14:paraId="4B1356B5" w14:textId="77777777" w:rsidR="00BA3E94" w:rsidRPr="0093431D" w:rsidRDefault="00BA3E94" w:rsidP="00E92A91">
            <w:pPr>
              <w:jc w:val="both"/>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Titanium dioxide (RUTILE)</w:t>
            </w:r>
          </w:p>
        </w:tc>
        <w:tc>
          <w:tcPr>
            <w:tcW w:w="708" w:type="dxa"/>
            <w:tcBorders>
              <w:top w:val="nil"/>
              <w:left w:val="nil"/>
              <w:bottom w:val="single" w:sz="4" w:space="0" w:color="auto"/>
              <w:right w:val="single" w:sz="4" w:space="0" w:color="auto"/>
            </w:tcBorders>
            <w:shd w:val="clear" w:color="auto" w:fill="auto"/>
            <w:noWrap/>
            <w:vAlign w:val="center"/>
            <w:hideMark/>
          </w:tcPr>
          <w:p w14:paraId="3FF23A4A"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KG</w:t>
            </w:r>
          </w:p>
        </w:tc>
        <w:tc>
          <w:tcPr>
            <w:tcW w:w="851" w:type="dxa"/>
            <w:tcBorders>
              <w:top w:val="nil"/>
              <w:left w:val="nil"/>
              <w:bottom w:val="single" w:sz="4" w:space="0" w:color="auto"/>
              <w:right w:val="single" w:sz="4" w:space="0" w:color="auto"/>
            </w:tcBorders>
            <w:shd w:val="clear" w:color="auto" w:fill="auto"/>
            <w:noWrap/>
            <w:vAlign w:val="center"/>
            <w:hideMark/>
          </w:tcPr>
          <w:p w14:paraId="4AB30F3C"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3000</w:t>
            </w:r>
          </w:p>
        </w:tc>
      </w:tr>
      <w:tr w:rsidR="00BA3E94" w:rsidRPr="0093431D" w14:paraId="2D30573E" w14:textId="77777777" w:rsidTr="00E92A91">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14:paraId="3A5A58DF"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11</w:t>
            </w:r>
          </w:p>
        </w:tc>
        <w:tc>
          <w:tcPr>
            <w:tcW w:w="4367" w:type="dxa"/>
            <w:tcBorders>
              <w:top w:val="nil"/>
              <w:left w:val="nil"/>
              <w:bottom w:val="single" w:sz="4" w:space="0" w:color="auto"/>
              <w:right w:val="single" w:sz="4" w:space="0" w:color="auto"/>
            </w:tcBorders>
            <w:shd w:val="clear" w:color="auto" w:fill="auto"/>
            <w:vAlign w:val="center"/>
            <w:hideMark/>
          </w:tcPr>
          <w:p w14:paraId="37102314" w14:textId="77777777" w:rsidR="00BA3E94" w:rsidRPr="0093431D" w:rsidRDefault="00BA3E94" w:rsidP="00E92A91">
            <w:pP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KOBALT Kobalt pigmente 6%</w:t>
            </w:r>
          </w:p>
        </w:tc>
        <w:tc>
          <w:tcPr>
            <w:tcW w:w="3544" w:type="dxa"/>
            <w:tcBorders>
              <w:top w:val="nil"/>
              <w:left w:val="nil"/>
              <w:bottom w:val="single" w:sz="4" w:space="0" w:color="auto"/>
              <w:right w:val="single" w:sz="4" w:space="0" w:color="auto"/>
            </w:tcBorders>
            <w:shd w:val="clear" w:color="auto" w:fill="auto"/>
            <w:vAlign w:val="center"/>
            <w:hideMark/>
          </w:tcPr>
          <w:p w14:paraId="011E755C" w14:textId="77777777" w:rsidR="00BA3E94" w:rsidRPr="0093431D" w:rsidRDefault="00BA3E94" w:rsidP="00E92A91">
            <w:pPr>
              <w:jc w:val="both"/>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Cobalt ostoate EGED ry 12161-4</w:t>
            </w:r>
          </w:p>
        </w:tc>
        <w:tc>
          <w:tcPr>
            <w:tcW w:w="708" w:type="dxa"/>
            <w:tcBorders>
              <w:top w:val="nil"/>
              <w:left w:val="nil"/>
              <w:bottom w:val="single" w:sz="4" w:space="0" w:color="auto"/>
              <w:right w:val="single" w:sz="4" w:space="0" w:color="auto"/>
            </w:tcBorders>
            <w:shd w:val="clear" w:color="auto" w:fill="auto"/>
            <w:noWrap/>
            <w:vAlign w:val="center"/>
            <w:hideMark/>
          </w:tcPr>
          <w:p w14:paraId="0888FBA7"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KG</w:t>
            </w:r>
          </w:p>
        </w:tc>
        <w:tc>
          <w:tcPr>
            <w:tcW w:w="851" w:type="dxa"/>
            <w:tcBorders>
              <w:top w:val="nil"/>
              <w:left w:val="nil"/>
              <w:bottom w:val="single" w:sz="4" w:space="0" w:color="auto"/>
              <w:right w:val="single" w:sz="4" w:space="0" w:color="auto"/>
            </w:tcBorders>
            <w:shd w:val="clear" w:color="auto" w:fill="auto"/>
            <w:noWrap/>
            <w:vAlign w:val="center"/>
            <w:hideMark/>
          </w:tcPr>
          <w:p w14:paraId="0A2AF61C"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325</w:t>
            </w:r>
          </w:p>
        </w:tc>
      </w:tr>
      <w:tr w:rsidR="00BA3E94" w:rsidRPr="0093431D" w14:paraId="3C4D96E7" w14:textId="77777777" w:rsidTr="00E92A91">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14:paraId="328FB729"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12</w:t>
            </w:r>
          </w:p>
        </w:tc>
        <w:tc>
          <w:tcPr>
            <w:tcW w:w="4367" w:type="dxa"/>
            <w:tcBorders>
              <w:top w:val="nil"/>
              <w:left w:val="nil"/>
              <w:bottom w:val="single" w:sz="4" w:space="0" w:color="auto"/>
              <w:right w:val="single" w:sz="4" w:space="0" w:color="auto"/>
            </w:tcBorders>
            <w:shd w:val="clear" w:color="auto" w:fill="auto"/>
            <w:vAlign w:val="center"/>
            <w:hideMark/>
          </w:tcPr>
          <w:p w14:paraId="4E72629E" w14:textId="77777777" w:rsidR="00BA3E94" w:rsidRPr="0093431D" w:rsidRDefault="00BA3E94" w:rsidP="00E92A91">
            <w:pP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CALCİUM OCTOATE 4%</w:t>
            </w:r>
          </w:p>
        </w:tc>
        <w:tc>
          <w:tcPr>
            <w:tcW w:w="3544" w:type="dxa"/>
            <w:tcBorders>
              <w:top w:val="nil"/>
              <w:left w:val="nil"/>
              <w:bottom w:val="single" w:sz="4" w:space="0" w:color="auto"/>
              <w:right w:val="single" w:sz="4" w:space="0" w:color="auto"/>
            </w:tcBorders>
            <w:shd w:val="clear" w:color="auto" w:fill="auto"/>
            <w:vAlign w:val="center"/>
            <w:hideMark/>
          </w:tcPr>
          <w:p w14:paraId="153E2ADE" w14:textId="77777777" w:rsidR="00BA3E94" w:rsidRPr="0093431D" w:rsidRDefault="00BA3E94" w:rsidP="00E92A91">
            <w:pPr>
              <w:jc w:val="both"/>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Calsium İC 9-G 4WS</w:t>
            </w:r>
          </w:p>
        </w:tc>
        <w:tc>
          <w:tcPr>
            <w:tcW w:w="708" w:type="dxa"/>
            <w:tcBorders>
              <w:top w:val="nil"/>
              <w:left w:val="nil"/>
              <w:bottom w:val="single" w:sz="4" w:space="0" w:color="auto"/>
              <w:right w:val="single" w:sz="4" w:space="0" w:color="auto"/>
            </w:tcBorders>
            <w:shd w:val="clear" w:color="auto" w:fill="auto"/>
            <w:noWrap/>
            <w:vAlign w:val="center"/>
            <w:hideMark/>
          </w:tcPr>
          <w:p w14:paraId="0CFF522E"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KG</w:t>
            </w:r>
          </w:p>
        </w:tc>
        <w:tc>
          <w:tcPr>
            <w:tcW w:w="851" w:type="dxa"/>
            <w:tcBorders>
              <w:top w:val="nil"/>
              <w:left w:val="nil"/>
              <w:bottom w:val="single" w:sz="4" w:space="0" w:color="auto"/>
              <w:right w:val="single" w:sz="4" w:space="0" w:color="auto"/>
            </w:tcBorders>
            <w:shd w:val="clear" w:color="auto" w:fill="auto"/>
            <w:noWrap/>
            <w:vAlign w:val="center"/>
            <w:hideMark/>
          </w:tcPr>
          <w:p w14:paraId="3A0065C9"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450</w:t>
            </w:r>
          </w:p>
        </w:tc>
      </w:tr>
      <w:tr w:rsidR="00BA3E94" w:rsidRPr="0093431D" w14:paraId="153577A8" w14:textId="77777777" w:rsidTr="00E92A91">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14:paraId="07A2EF51"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13</w:t>
            </w:r>
          </w:p>
        </w:tc>
        <w:tc>
          <w:tcPr>
            <w:tcW w:w="4367" w:type="dxa"/>
            <w:tcBorders>
              <w:top w:val="nil"/>
              <w:left w:val="nil"/>
              <w:bottom w:val="single" w:sz="4" w:space="0" w:color="auto"/>
              <w:right w:val="single" w:sz="4" w:space="0" w:color="auto"/>
            </w:tcBorders>
            <w:shd w:val="clear" w:color="auto" w:fill="auto"/>
            <w:vAlign w:val="center"/>
            <w:hideMark/>
          </w:tcPr>
          <w:p w14:paraId="10C3B046" w14:textId="77777777" w:rsidR="00BA3E94" w:rsidRPr="0093431D" w:rsidRDefault="00BA3E94" w:rsidP="00E92A91">
            <w:pP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TROYSPEKSİL (TEXAFOR CD-1)</w:t>
            </w:r>
          </w:p>
        </w:tc>
        <w:tc>
          <w:tcPr>
            <w:tcW w:w="3544" w:type="dxa"/>
            <w:tcBorders>
              <w:top w:val="nil"/>
              <w:left w:val="nil"/>
              <w:bottom w:val="single" w:sz="4" w:space="0" w:color="auto"/>
              <w:right w:val="single" w:sz="4" w:space="0" w:color="auto"/>
            </w:tcBorders>
            <w:shd w:val="clear" w:color="auto" w:fill="auto"/>
            <w:vAlign w:val="center"/>
            <w:hideMark/>
          </w:tcPr>
          <w:p w14:paraId="3E4E2999" w14:textId="77777777" w:rsidR="00BA3E94" w:rsidRPr="0093431D" w:rsidRDefault="00BA3E94" w:rsidP="00E92A91">
            <w:pPr>
              <w:jc w:val="both"/>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Texafor SD1</w:t>
            </w:r>
          </w:p>
        </w:tc>
        <w:tc>
          <w:tcPr>
            <w:tcW w:w="708" w:type="dxa"/>
            <w:tcBorders>
              <w:top w:val="nil"/>
              <w:left w:val="nil"/>
              <w:bottom w:val="single" w:sz="4" w:space="0" w:color="auto"/>
              <w:right w:val="single" w:sz="4" w:space="0" w:color="auto"/>
            </w:tcBorders>
            <w:shd w:val="clear" w:color="auto" w:fill="auto"/>
            <w:noWrap/>
            <w:vAlign w:val="center"/>
            <w:hideMark/>
          </w:tcPr>
          <w:p w14:paraId="579EA6F3"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KG</w:t>
            </w:r>
          </w:p>
        </w:tc>
        <w:tc>
          <w:tcPr>
            <w:tcW w:w="851" w:type="dxa"/>
            <w:tcBorders>
              <w:top w:val="nil"/>
              <w:left w:val="nil"/>
              <w:bottom w:val="single" w:sz="4" w:space="0" w:color="auto"/>
              <w:right w:val="single" w:sz="4" w:space="0" w:color="auto"/>
            </w:tcBorders>
            <w:shd w:val="clear" w:color="auto" w:fill="auto"/>
            <w:noWrap/>
            <w:vAlign w:val="center"/>
            <w:hideMark/>
          </w:tcPr>
          <w:p w14:paraId="7C77A658"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150</w:t>
            </w:r>
          </w:p>
        </w:tc>
      </w:tr>
      <w:tr w:rsidR="00BA3E94" w:rsidRPr="0093431D" w14:paraId="6BA816DD" w14:textId="77777777" w:rsidTr="00E92A91">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14:paraId="3F3C1AE8"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14</w:t>
            </w:r>
          </w:p>
        </w:tc>
        <w:tc>
          <w:tcPr>
            <w:tcW w:w="4367" w:type="dxa"/>
            <w:tcBorders>
              <w:top w:val="nil"/>
              <w:left w:val="nil"/>
              <w:bottom w:val="single" w:sz="4" w:space="0" w:color="auto"/>
              <w:right w:val="single" w:sz="4" w:space="0" w:color="auto"/>
            </w:tcBorders>
            <w:shd w:val="clear" w:color="auto" w:fill="auto"/>
            <w:vAlign w:val="center"/>
            <w:hideMark/>
          </w:tcPr>
          <w:p w14:paraId="7FE11CEE" w14:textId="77777777" w:rsidR="00BA3E94" w:rsidRPr="0093431D" w:rsidRDefault="00BA3E94" w:rsidP="00E92A91">
            <w:pP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QURĞUŞUN KATALİZATOR (PB OCTOATE %36)</w:t>
            </w:r>
          </w:p>
        </w:tc>
        <w:tc>
          <w:tcPr>
            <w:tcW w:w="3544" w:type="dxa"/>
            <w:tcBorders>
              <w:top w:val="nil"/>
              <w:left w:val="nil"/>
              <w:bottom w:val="single" w:sz="4" w:space="0" w:color="auto"/>
              <w:right w:val="single" w:sz="4" w:space="0" w:color="auto"/>
            </w:tcBorders>
            <w:shd w:val="clear" w:color="auto" w:fill="auto"/>
            <w:vAlign w:val="center"/>
            <w:hideMark/>
          </w:tcPr>
          <w:p w14:paraId="7A1FD0D1" w14:textId="77777777" w:rsidR="00BA3E94" w:rsidRPr="0093431D" w:rsidRDefault="00BA3E94" w:rsidP="00E92A91">
            <w:pPr>
              <w:jc w:val="both"/>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EGED ry Lead Octoate 24 WS</w:t>
            </w:r>
          </w:p>
        </w:tc>
        <w:tc>
          <w:tcPr>
            <w:tcW w:w="708" w:type="dxa"/>
            <w:tcBorders>
              <w:top w:val="nil"/>
              <w:left w:val="nil"/>
              <w:bottom w:val="single" w:sz="4" w:space="0" w:color="auto"/>
              <w:right w:val="single" w:sz="4" w:space="0" w:color="auto"/>
            </w:tcBorders>
            <w:shd w:val="clear" w:color="auto" w:fill="auto"/>
            <w:noWrap/>
            <w:vAlign w:val="center"/>
            <w:hideMark/>
          </w:tcPr>
          <w:p w14:paraId="319AD398"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KG</w:t>
            </w:r>
          </w:p>
        </w:tc>
        <w:tc>
          <w:tcPr>
            <w:tcW w:w="851" w:type="dxa"/>
            <w:tcBorders>
              <w:top w:val="nil"/>
              <w:left w:val="nil"/>
              <w:bottom w:val="single" w:sz="4" w:space="0" w:color="auto"/>
              <w:right w:val="single" w:sz="4" w:space="0" w:color="auto"/>
            </w:tcBorders>
            <w:shd w:val="clear" w:color="auto" w:fill="auto"/>
            <w:noWrap/>
            <w:vAlign w:val="center"/>
            <w:hideMark/>
          </w:tcPr>
          <w:p w14:paraId="1BB436D4"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275</w:t>
            </w:r>
          </w:p>
        </w:tc>
      </w:tr>
      <w:tr w:rsidR="00BA3E94" w:rsidRPr="0093431D" w14:paraId="470232B1" w14:textId="77777777" w:rsidTr="00E92A91">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14:paraId="2A8210CD"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15</w:t>
            </w:r>
          </w:p>
        </w:tc>
        <w:tc>
          <w:tcPr>
            <w:tcW w:w="4367" w:type="dxa"/>
            <w:tcBorders>
              <w:top w:val="nil"/>
              <w:left w:val="nil"/>
              <w:bottom w:val="single" w:sz="4" w:space="0" w:color="auto"/>
              <w:right w:val="single" w:sz="4" w:space="0" w:color="auto"/>
            </w:tcBorders>
            <w:shd w:val="clear" w:color="auto" w:fill="auto"/>
            <w:vAlign w:val="center"/>
            <w:hideMark/>
          </w:tcPr>
          <w:p w14:paraId="5ACB4D55" w14:textId="77777777" w:rsidR="00BA3E94" w:rsidRPr="0093431D" w:rsidRDefault="00BA3E94" w:rsidP="00E92A91">
            <w:pP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Həlledici (УАЙТ-СПИРИТ ГОСТ 3134-1978)</w:t>
            </w:r>
          </w:p>
        </w:tc>
        <w:tc>
          <w:tcPr>
            <w:tcW w:w="3544" w:type="dxa"/>
            <w:tcBorders>
              <w:top w:val="nil"/>
              <w:left w:val="nil"/>
              <w:bottom w:val="single" w:sz="4" w:space="0" w:color="auto"/>
              <w:right w:val="single" w:sz="4" w:space="0" w:color="auto"/>
            </w:tcBorders>
            <w:shd w:val="clear" w:color="auto" w:fill="auto"/>
            <w:vAlign w:val="center"/>
            <w:hideMark/>
          </w:tcPr>
          <w:p w14:paraId="44628CF2" w14:textId="77777777" w:rsidR="00BA3E94" w:rsidRPr="0093431D" w:rsidRDefault="00BA3E94" w:rsidP="00E92A91">
            <w:pPr>
              <w:jc w:val="both"/>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 xml:space="preserve">WHITE SPRIT </w:t>
            </w:r>
          </w:p>
        </w:tc>
        <w:tc>
          <w:tcPr>
            <w:tcW w:w="708" w:type="dxa"/>
            <w:tcBorders>
              <w:top w:val="nil"/>
              <w:left w:val="nil"/>
              <w:bottom w:val="single" w:sz="4" w:space="0" w:color="auto"/>
              <w:right w:val="single" w:sz="4" w:space="0" w:color="auto"/>
            </w:tcBorders>
            <w:shd w:val="clear" w:color="auto" w:fill="auto"/>
            <w:noWrap/>
            <w:vAlign w:val="center"/>
            <w:hideMark/>
          </w:tcPr>
          <w:p w14:paraId="13C5FC4E"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L</w:t>
            </w:r>
          </w:p>
        </w:tc>
        <w:tc>
          <w:tcPr>
            <w:tcW w:w="851" w:type="dxa"/>
            <w:tcBorders>
              <w:top w:val="nil"/>
              <w:left w:val="nil"/>
              <w:bottom w:val="single" w:sz="4" w:space="0" w:color="auto"/>
              <w:right w:val="single" w:sz="4" w:space="0" w:color="auto"/>
            </w:tcBorders>
            <w:shd w:val="clear" w:color="auto" w:fill="auto"/>
            <w:noWrap/>
            <w:vAlign w:val="center"/>
            <w:hideMark/>
          </w:tcPr>
          <w:p w14:paraId="2D6CEE64"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50000</w:t>
            </w:r>
          </w:p>
        </w:tc>
      </w:tr>
      <w:tr w:rsidR="00BA3E94" w:rsidRPr="0093431D" w14:paraId="57BA13CD" w14:textId="77777777" w:rsidTr="00E92A91">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14:paraId="3A5F8B44"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16</w:t>
            </w:r>
          </w:p>
        </w:tc>
        <w:tc>
          <w:tcPr>
            <w:tcW w:w="4367" w:type="dxa"/>
            <w:tcBorders>
              <w:top w:val="nil"/>
              <w:left w:val="nil"/>
              <w:bottom w:val="single" w:sz="4" w:space="0" w:color="auto"/>
              <w:right w:val="single" w:sz="4" w:space="0" w:color="auto"/>
            </w:tcBorders>
            <w:shd w:val="clear" w:color="auto" w:fill="auto"/>
            <w:vAlign w:val="center"/>
            <w:hideMark/>
          </w:tcPr>
          <w:p w14:paraId="7E6E76CE" w14:textId="77777777" w:rsidR="00BA3E94" w:rsidRPr="0093431D" w:rsidRDefault="00BA3E94" w:rsidP="00E92A91">
            <w:pP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BENTOGEL BG4 (Ogano Clay-Bentogel)</w:t>
            </w:r>
          </w:p>
        </w:tc>
        <w:tc>
          <w:tcPr>
            <w:tcW w:w="3544" w:type="dxa"/>
            <w:tcBorders>
              <w:top w:val="nil"/>
              <w:left w:val="nil"/>
              <w:bottom w:val="single" w:sz="4" w:space="0" w:color="auto"/>
              <w:right w:val="single" w:sz="4" w:space="0" w:color="auto"/>
            </w:tcBorders>
            <w:shd w:val="clear" w:color="auto" w:fill="auto"/>
            <w:vAlign w:val="center"/>
            <w:hideMark/>
          </w:tcPr>
          <w:p w14:paraId="6ED0CB7F" w14:textId="77777777" w:rsidR="00BA3E94" w:rsidRPr="0093431D" w:rsidRDefault="00BA3E94" w:rsidP="00E92A91">
            <w:pP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BENTOGEL BG4 (Ogano Clay-Bentogel)</w:t>
            </w:r>
          </w:p>
        </w:tc>
        <w:tc>
          <w:tcPr>
            <w:tcW w:w="708" w:type="dxa"/>
            <w:tcBorders>
              <w:top w:val="nil"/>
              <w:left w:val="nil"/>
              <w:bottom w:val="single" w:sz="4" w:space="0" w:color="auto"/>
              <w:right w:val="single" w:sz="4" w:space="0" w:color="auto"/>
            </w:tcBorders>
            <w:shd w:val="clear" w:color="auto" w:fill="auto"/>
            <w:noWrap/>
            <w:vAlign w:val="center"/>
            <w:hideMark/>
          </w:tcPr>
          <w:p w14:paraId="5B1BC158"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KG</w:t>
            </w:r>
          </w:p>
        </w:tc>
        <w:tc>
          <w:tcPr>
            <w:tcW w:w="851" w:type="dxa"/>
            <w:tcBorders>
              <w:top w:val="nil"/>
              <w:left w:val="nil"/>
              <w:bottom w:val="single" w:sz="4" w:space="0" w:color="auto"/>
              <w:right w:val="single" w:sz="4" w:space="0" w:color="auto"/>
            </w:tcBorders>
            <w:shd w:val="clear" w:color="auto" w:fill="auto"/>
            <w:noWrap/>
            <w:vAlign w:val="center"/>
            <w:hideMark/>
          </w:tcPr>
          <w:p w14:paraId="52D530B3"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75</w:t>
            </w:r>
          </w:p>
        </w:tc>
      </w:tr>
      <w:tr w:rsidR="00BA3E94" w:rsidRPr="0093431D" w14:paraId="2EFB673D" w14:textId="77777777" w:rsidTr="00E92A91">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14:paraId="189671F9"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17</w:t>
            </w:r>
          </w:p>
        </w:tc>
        <w:tc>
          <w:tcPr>
            <w:tcW w:w="4367" w:type="dxa"/>
            <w:tcBorders>
              <w:top w:val="nil"/>
              <w:left w:val="nil"/>
              <w:bottom w:val="single" w:sz="4" w:space="0" w:color="auto"/>
              <w:right w:val="single" w:sz="4" w:space="0" w:color="auto"/>
            </w:tcBorders>
            <w:shd w:val="clear" w:color="auto" w:fill="auto"/>
            <w:vAlign w:val="center"/>
            <w:hideMark/>
          </w:tcPr>
          <w:p w14:paraId="5E9F1068" w14:textId="77777777" w:rsidR="00BA3E94" w:rsidRPr="0093431D" w:rsidRDefault="00BA3E94" w:rsidP="00E92A91">
            <w:pP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MEK (Метилэтилкетоксим мек-оксим (MEK-OXIME)</w:t>
            </w:r>
          </w:p>
        </w:tc>
        <w:tc>
          <w:tcPr>
            <w:tcW w:w="3544" w:type="dxa"/>
            <w:tcBorders>
              <w:top w:val="nil"/>
              <w:left w:val="nil"/>
              <w:bottom w:val="single" w:sz="4" w:space="0" w:color="auto"/>
              <w:right w:val="single" w:sz="4" w:space="0" w:color="auto"/>
            </w:tcBorders>
            <w:shd w:val="clear" w:color="auto" w:fill="auto"/>
            <w:vAlign w:val="center"/>
            <w:hideMark/>
          </w:tcPr>
          <w:p w14:paraId="17455367" w14:textId="77777777" w:rsidR="00BA3E94" w:rsidRPr="0093431D" w:rsidRDefault="00BA3E94" w:rsidP="00E92A91">
            <w:pPr>
              <w:jc w:val="both"/>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MEK-oxime 96-29-7</w:t>
            </w:r>
          </w:p>
        </w:tc>
        <w:tc>
          <w:tcPr>
            <w:tcW w:w="708" w:type="dxa"/>
            <w:tcBorders>
              <w:top w:val="nil"/>
              <w:left w:val="nil"/>
              <w:bottom w:val="single" w:sz="4" w:space="0" w:color="auto"/>
              <w:right w:val="single" w:sz="4" w:space="0" w:color="auto"/>
            </w:tcBorders>
            <w:shd w:val="clear" w:color="auto" w:fill="auto"/>
            <w:noWrap/>
            <w:vAlign w:val="center"/>
            <w:hideMark/>
          </w:tcPr>
          <w:p w14:paraId="599D664A"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KG</w:t>
            </w:r>
          </w:p>
        </w:tc>
        <w:tc>
          <w:tcPr>
            <w:tcW w:w="851" w:type="dxa"/>
            <w:tcBorders>
              <w:top w:val="nil"/>
              <w:left w:val="nil"/>
              <w:bottom w:val="single" w:sz="4" w:space="0" w:color="auto"/>
              <w:right w:val="single" w:sz="4" w:space="0" w:color="auto"/>
            </w:tcBorders>
            <w:shd w:val="clear" w:color="auto" w:fill="auto"/>
            <w:noWrap/>
            <w:vAlign w:val="center"/>
            <w:hideMark/>
          </w:tcPr>
          <w:p w14:paraId="066A16DA"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400</w:t>
            </w:r>
          </w:p>
        </w:tc>
      </w:tr>
      <w:tr w:rsidR="00BA3E94" w:rsidRPr="0093431D" w14:paraId="040D4B3B" w14:textId="77777777" w:rsidTr="00E92A91">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14:paraId="7DB451EB"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18</w:t>
            </w:r>
          </w:p>
        </w:tc>
        <w:tc>
          <w:tcPr>
            <w:tcW w:w="4367" w:type="dxa"/>
            <w:tcBorders>
              <w:top w:val="nil"/>
              <w:left w:val="nil"/>
              <w:bottom w:val="single" w:sz="4" w:space="0" w:color="auto"/>
              <w:right w:val="single" w:sz="4" w:space="0" w:color="auto"/>
            </w:tcBorders>
            <w:shd w:val="clear" w:color="auto" w:fill="auto"/>
            <w:vAlign w:val="center"/>
            <w:hideMark/>
          </w:tcPr>
          <w:p w14:paraId="09B79E82" w14:textId="77777777" w:rsidR="00BA3E94" w:rsidRPr="0093431D" w:rsidRDefault="00BA3E94" w:rsidP="00E92A91">
            <w:pP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ALKİD QƏTRANI AZS 051-2001(TS 11338/Nişan 1994)</w:t>
            </w:r>
          </w:p>
        </w:tc>
        <w:tc>
          <w:tcPr>
            <w:tcW w:w="3544" w:type="dxa"/>
            <w:tcBorders>
              <w:top w:val="nil"/>
              <w:left w:val="nil"/>
              <w:bottom w:val="single" w:sz="4" w:space="0" w:color="auto"/>
              <w:right w:val="single" w:sz="4" w:space="0" w:color="auto"/>
            </w:tcBorders>
            <w:shd w:val="clear" w:color="auto" w:fill="auto"/>
            <w:vAlign w:val="center"/>
            <w:hideMark/>
          </w:tcPr>
          <w:p w14:paraId="644897B3" w14:textId="77777777" w:rsidR="00BA3E94" w:rsidRPr="0093431D" w:rsidRDefault="00BA3E94" w:rsidP="00E92A91">
            <w:pPr>
              <w:jc w:val="both"/>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 xml:space="preserve">AZPOLKID 6370 H </w:t>
            </w:r>
          </w:p>
        </w:tc>
        <w:tc>
          <w:tcPr>
            <w:tcW w:w="708" w:type="dxa"/>
            <w:tcBorders>
              <w:top w:val="nil"/>
              <w:left w:val="nil"/>
              <w:bottom w:val="single" w:sz="4" w:space="0" w:color="auto"/>
              <w:right w:val="single" w:sz="4" w:space="0" w:color="auto"/>
            </w:tcBorders>
            <w:shd w:val="clear" w:color="auto" w:fill="auto"/>
            <w:noWrap/>
            <w:vAlign w:val="center"/>
            <w:hideMark/>
          </w:tcPr>
          <w:p w14:paraId="4FF089E4"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KG</w:t>
            </w:r>
          </w:p>
        </w:tc>
        <w:tc>
          <w:tcPr>
            <w:tcW w:w="851" w:type="dxa"/>
            <w:tcBorders>
              <w:top w:val="nil"/>
              <w:left w:val="nil"/>
              <w:bottom w:val="single" w:sz="4" w:space="0" w:color="auto"/>
              <w:right w:val="single" w:sz="4" w:space="0" w:color="auto"/>
            </w:tcBorders>
            <w:shd w:val="clear" w:color="auto" w:fill="auto"/>
            <w:noWrap/>
            <w:vAlign w:val="center"/>
            <w:hideMark/>
          </w:tcPr>
          <w:p w14:paraId="59E6BDD4"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50540</w:t>
            </w:r>
          </w:p>
        </w:tc>
      </w:tr>
      <w:tr w:rsidR="00BA3E94" w:rsidRPr="0093431D" w14:paraId="56EDC395" w14:textId="77777777" w:rsidTr="00E92A91">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14:paraId="0D0BC86A"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19</w:t>
            </w:r>
          </w:p>
        </w:tc>
        <w:tc>
          <w:tcPr>
            <w:tcW w:w="4367" w:type="dxa"/>
            <w:tcBorders>
              <w:top w:val="nil"/>
              <w:left w:val="nil"/>
              <w:bottom w:val="single" w:sz="4" w:space="0" w:color="auto"/>
              <w:right w:val="single" w:sz="4" w:space="0" w:color="auto"/>
            </w:tcBorders>
            <w:shd w:val="clear" w:color="auto" w:fill="auto"/>
            <w:vAlign w:val="center"/>
            <w:hideMark/>
          </w:tcPr>
          <w:p w14:paraId="181443E8" w14:textId="77777777" w:rsidR="00BA3E94" w:rsidRPr="0093431D" w:rsidRDefault="00BA3E94" w:rsidP="00E92A91">
            <w:pP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Dəmir vedrə 15L</w:t>
            </w:r>
          </w:p>
        </w:tc>
        <w:tc>
          <w:tcPr>
            <w:tcW w:w="3544" w:type="dxa"/>
            <w:tcBorders>
              <w:top w:val="nil"/>
              <w:left w:val="nil"/>
              <w:bottom w:val="single" w:sz="4" w:space="0" w:color="auto"/>
              <w:right w:val="single" w:sz="4" w:space="0" w:color="auto"/>
            </w:tcBorders>
            <w:shd w:val="clear" w:color="auto" w:fill="auto"/>
            <w:vAlign w:val="center"/>
            <w:hideMark/>
          </w:tcPr>
          <w:p w14:paraId="5C7DD400" w14:textId="77777777" w:rsidR="00BA3E94" w:rsidRPr="0093431D" w:rsidRDefault="00BA3E94" w:rsidP="00E92A91">
            <w:pP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Dəmir vedrə 15L (Boya üçün, qermetik qapaqlı)</w:t>
            </w:r>
          </w:p>
        </w:tc>
        <w:tc>
          <w:tcPr>
            <w:tcW w:w="708" w:type="dxa"/>
            <w:tcBorders>
              <w:top w:val="nil"/>
              <w:left w:val="nil"/>
              <w:bottom w:val="single" w:sz="4" w:space="0" w:color="auto"/>
              <w:right w:val="single" w:sz="4" w:space="0" w:color="auto"/>
            </w:tcBorders>
            <w:shd w:val="clear" w:color="auto" w:fill="auto"/>
            <w:noWrap/>
            <w:vAlign w:val="center"/>
            <w:hideMark/>
          </w:tcPr>
          <w:p w14:paraId="623AF118"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ədəd</w:t>
            </w:r>
          </w:p>
        </w:tc>
        <w:tc>
          <w:tcPr>
            <w:tcW w:w="851" w:type="dxa"/>
            <w:tcBorders>
              <w:top w:val="nil"/>
              <w:left w:val="nil"/>
              <w:bottom w:val="single" w:sz="4" w:space="0" w:color="auto"/>
              <w:right w:val="single" w:sz="4" w:space="0" w:color="auto"/>
            </w:tcBorders>
            <w:shd w:val="clear" w:color="auto" w:fill="auto"/>
            <w:noWrap/>
            <w:vAlign w:val="center"/>
            <w:hideMark/>
          </w:tcPr>
          <w:p w14:paraId="0A40118B" w14:textId="77777777" w:rsidR="00BA3E94" w:rsidRPr="0093431D" w:rsidRDefault="00BA3E94" w:rsidP="00E92A91">
            <w:pPr>
              <w:jc w:val="center"/>
              <w:rPr>
                <w:rFonts w:ascii="Arial" w:eastAsia="Times New Roman" w:hAnsi="Arial" w:cs="Arial"/>
                <w:color w:val="000000"/>
                <w:sz w:val="18"/>
                <w:szCs w:val="18"/>
                <w:lang w:val="az-Latn-AZ" w:eastAsia="az-Latn-AZ"/>
              </w:rPr>
            </w:pPr>
            <w:r w:rsidRPr="0093431D">
              <w:rPr>
                <w:rFonts w:ascii="Arial" w:eastAsia="Times New Roman" w:hAnsi="Arial" w:cs="Arial"/>
                <w:color w:val="000000"/>
                <w:sz w:val="18"/>
                <w:szCs w:val="18"/>
                <w:lang w:val="az-Latn-AZ" w:eastAsia="az-Latn-AZ"/>
              </w:rPr>
              <w:t>5500</w:t>
            </w:r>
          </w:p>
        </w:tc>
      </w:tr>
    </w:tbl>
    <w:p w14:paraId="12EA2065" w14:textId="77777777" w:rsidR="00BA3E94" w:rsidRDefault="00BA3E94" w:rsidP="00A0492C">
      <w:pPr>
        <w:spacing w:after="240"/>
        <w:jc w:val="both"/>
        <w:rPr>
          <w:rFonts w:ascii="Arial" w:hAnsi="Arial" w:cs="Arial"/>
          <w:b/>
          <w:highlight w:val="yellow"/>
          <w:lang w:val="az-Latn-AZ"/>
        </w:rPr>
      </w:pPr>
    </w:p>
    <w:p w14:paraId="0F687310" w14:textId="377EB4C8" w:rsidR="00A0492C" w:rsidRDefault="00A0492C" w:rsidP="00A0492C">
      <w:pPr>
        <w:spacing w:after="240"/>
        <w:jc w:val="both"/>
        <w:rPr>
          <w:rFonts w:ascii="Arial" w:hAnsi="Arial" w:cs="Arial"/>
          <w:b/>
          <w:lang w:val="az-Latn-AZ"/>
        </w:rPr>
      </w:pPr>
      <w:r w:rsidRPr="00BE03D4">
        <w:rPr>
          <w:rFonts w:ascii="Arial" w:hAnsi="Arial" w:cs="Arial"/>
          <w:b/>
          <w:highlight w:val="yellow"/>
          <w:lang w:val="az-Latn-AZ"/>
        </w:rPr>
        <w:t xml:space="preserve">Müsabiqə ilə bağlı tələblər: </w:t>
      </w:r>
    </w:p>
    <w:p w14:paraId="3512DD98" w14:textId="77777777" w:rsidR="00A0492C" w:rsidRPr="00DC06F4" w:rsidRDefault="00A0492C" w:rsidP="00A0492C">
      <w:pPr>
        <w:jc w:val="both"/>
        <w:rPr>
          <w:rFonts w:ascii="Arial" w:hAnsi="Arial" w:cs="Arial"/>
          <w:b/>
          <w:bCs/>
          <w:sz w:val="24"/>
          <w:szCs w:val="24"/>
          <w:highlight w:val="yellow"/>
          <w:lang w:val="az-Latn-AZ"/>
        </w:rPr>
      </w:pPr>
      <w:r w:rsidRPr="00DC06F4">
        <w:rPr>
          <w:rFonts w:ascii="Arial" w:hAnsi="Arial" w:cs="Arial"/>
          <w:b/>
          <w:bCs/>
          <w:sz w:val="24"/>
          <w:szCs w:val="24"/>
          <w:highlight w:val="yellow"/>
          <w:lang w:val="az-Latn-AZ"/>
        </w:rPr>
        <w:t>Müsabiqə iştirakçıları sırf müsabiqə predmetinin alqı-satqısı üzrə ixtisaslaşmış olmalıdır və bu sahədə ən azı 1 (bir) illik iş təcrübəsinə malik olmalıdır.</w:t>
      </w:r>
    </w:p>
    <w:p w14:paraId="2FCBCD36" w14:textId="77777777" w:rsidR="00A0492C" w:rsidRPr="00DC06F4" w:rsidRDefault="00A0492C" w:rsidP="00A0492C">
      <w:pPr>
        <w:pStyle w:val="a4"/>
        <w:spacing w:after="160"/>
        <w:ind w:left="0"/>
        <w:jc w:val="both"/>
        <w:rPr>
          <w:rFonts w:ascii="Arial" w:hAnsi="Arial" w:cs="Arial"/>
          <w:b/>
          <w:bCs/>
          <w:sz w:val="24"/>
          <w:szCs w:val="24"/>
          <w:highlight w:val="yellow"/>
          <w:lang w:val="az-Latn-AZ"/>
        </w:rPr>
      </w:pPr>
      <w:r w:rsidRPr="00DC06F4">
        <w:rPr>
          <w:rFonts w:ascii="Arial" w:hAnsi="Arial" w:cs="Arial"/>
          <w:b/>
          <w:bCs/>
          <w:sz w:val="24"/>
          <w:szCs w:val="24"/>
          <w:highlight w:val="yellow"/>
          <w:lang w:val="az-Latn-AZ"/>
        </w:rPr>
        <w:t>Ödəmə şərti yalnız Fakt Üzrə qəbul edilir və  digər şərtlər üzrə təklif verən şirkətlərin təklifləri kənarlaşdırılacaqdır.</w:t>
      </w:r>
    </w:p>
    <w:p w14:paraId="388C64EA" w14:textId="77777777" w:rsidR="00A0492C" w:rsidRPr="00DC06F4" w:rsidRDefault="00A0492C" w:rsidP="00A0492C">
      <w:pPr>
        <w:pStyle w:val="a4"/>
        <w:spacing w:after="160"/>
        <w:ind w:left="0"/>
        <w:jc w:val="both"/>
        <w:rPr>
          <w:rFonts w:ascii="Arial" w:hAnsi="Arial" w:cs="Arial"/>
          <w:b/>
          <w:bCs/>
          <w:sz w:val="24"/>
          <w:szCs w:val="24"/>
          <w:highlight w:val="yellow"/>
          <w:lang w:val="az-Latn-AZ"/>
        </w:rPr>
      </w:pPr>
      <w:r w:rsidRPr="00DC06F4">
        <w:rPr>
          <w:rFonts w:ascii="Arial" w:hAnsi="Arial" w:cs="Arial"/>
          <w:b/>
          <w:bCs/>
          <w:sz w:val="24"/>
          <w:szCs w:val="24"/>
          <w:highlight w:val="yellow"/>
          <w:lang w:val="az-Latn-AZ"/>
        </w:rPr>
        <w:t xml:space="preserve">Malların yerli və beynəlxalq standartlara uyğunluq sertifikatları, eləcə də bəzi mallarla bağlı sınaq-müayinə sənədləri (şəhadətnamələr, sınaq protokolları və aktları və s.) təqdim edilməlidir. </w:t>
      </w:r>
    </w:p>
    <w:p w14:paraId="7D0825BE" w14:textId="77777777" w:rsidR="00A0492C" w:rsidRPr="00DC06F4" w:rsidRDefault="00A0492C" w:rsidP="00A0492C">
      <w:pPr>
        <w:pStyle w:val="a4"/>
        <w:spacing w:after="160"/>
        <w:ind w:left="0"/>
        <w:jc w:val="both"/>
        <w:rPr>
          <w:rFonts w:ascii="Arial" w:hAnsi="Arial" w:cs="Arial"/>
          <w:b/>
          <w:bCs/>
          <w:sz w:val="24"/>
          <w:szCs w:val="24"/>
          <w:highlight w:val="yellow"/>
          <w:lang w:val="az-Latn-AZ"/>
        </w:rPr>
      </w:pPr>
      <w:r w:rsidRPr="00DC06F4">
        <w:rPr>
          <w:rFonts w:ascii="Arial" w:hAnsi="Arial" w:cs="Arial"/>
          <w:b/>
          <w:bCs/>
          <w:sz w:val="24"/>
          <w:szCs w:val="24"/>
          <w:highlight w:val="yellow"/>
          <w:lang w:val="az-Latn-AZ"/>
        </w:rPr>
        <w:t xml:space="preserve">Malların 1 (bir) il ərzində hissə-hissə, ASCO tərəfindən veriləcək sifarişlər əsasında alınması nəzərdə tutulur. Tədarük sifariş verildikdən sonra 5 (beş) günədək olmalıdır və müvafiq tələbin ödənilməsi üçün iştirakçılar malların saxlanılacağı xüsusi yerə malik olmalıdır.  </w:t>
      </w:r>
    </w:p>
    <w:p w14:paraId="3C9CE7D4" w14:textId="77777777" w:rsidR="00A0492C" w:rsidRPr="00DC06F4" w:rsidRDefault="00A0492C" w:rsidP="00A0492C">
      <w:pPr>
        <w:pStyle w:val="a4"/>
        <w:spacing w:before="120" w:after="160"/>
        <w:ind w:left="0"/>
        <w:jc w:val="both"/>
        <w:rPr>
          <w:rFonts w:ascii="Arial" w:hAnsi="Arial" w:cs="Arial"/>
          <w:b/>
          <w:bCs/>
          <w:sz w:val="14"/>
          <w:szCs w:val="14"/>
          <w:lang w:val="az-Latn-AZ"/>
        </w:rPr>
      </w:pPr>
      <w:r w:rsidRPr="00DC06F4">
        <w:rPr>
          <w:rFonts w:ascii="Arial" w:hAnsi="Arial" w:cs="Arial"/>
          <w:b/>
          <w:bCs/>
          <w:sz w:val="24"/>
          <w:szCs w:val="24"/>
          <w:highlight w:val="yellow"/>
          <w:lang w:val="az-Latn-AZ"/>
        </w:rPr>
        <w:lastRenderedPageBreak/>
        <w:t>Bütün mallar üzrə nümunələrin təqdim edilməsi mütləqdir.Əks təqdirdə təklif kənarlaşdırılacaqdır.</w:t>
      </w:r>
    </w:p>
    <w:p w14:paraId="4CCB4842" w14:textId="77777777" w:rsidR="00A0492C" w:rsidRDefault="00A0492C" w:rsidP="00E829AD">
      <w:pPr>
        <w:jc w:val="center"/>
        <w:rPr>
          <w:rFonts w:ascii="Arial" w:hAnsi="Arial" w:cs="Arial"/>
          <w:b/>
          <w:sz w:val="20"/>
          <w:szCs w:val="20"/>
          <w:lang w:val="az-Latn-AZ"/>
        </w:rPr>
      </w:pPr>
    </w:p>
    <w:p w14:paraId="64C7A828" w14:textId="41AE0A3B" w:rsidR="00E829AD" w:rsidRPr="00C243D3" w:rsidRDefault="00E829AD" w:rsidP="00E829AD">
      <w:pPr>
        <w:jc w:val="center"/>
        <w:rPr>
          <w:rFonts w:ascii="Arial" w:hAnsi="Arial" w:cs="Arial"/>
          <w:b/>
          <w:sz w:val="20"/>
          <w:szCs w:val="20"/>
          <w:lang w:val="az-Latn-AZ"/>
        </w:rPr>
      </w:pPr>
      <w:r w:rsidRPr="00C243D3">
        <w:rPr>
          <w:rFonts w:ascii="Arial" w:hAnsi="Arial" w:cs="Arial"/>
          <w:b/>
          <w:sz w:val="20"/>
          <w:szCs w:val="20"/>
          <w:lang w:val="az-Latn-AZ"/>
        </w:rPr>
        <w:t>Texniki suallarla bağlı:</w:t>
      </w:r>
    </w:p>
    <w:p w14:paraId="5A8AED08" w14:textId="77777777" w:rsidR="00E829AD" w:rsidRPr="001231FA" w:rsidRDefault="00E829AD" w:rsidP="00E829AD">
      <w:pPr>
        <w:tabs>
          <w:tab w:val="left" w:pos="261"/>
        </w:tabs>
        <w:spacing w:after="0" w:line="240" w:lineRule="auto"/>
        <w:jc w:val="center"/>
        <w:rPr>
          <w:rFonts w:ascii="Arial" w:hAnsi="Arial" w:cs="Arial"/>
          <w:b/>
          <w:sz w:val="20"/>
          <w:szCs w:val="20"/>
          <w:lang w:val="az-Latn-AZ" w:eastAsia="ru-RU"/>
        </w:rPr>
      </w:pPr>
      <w:r w:rsidRPr="001231FA">
        <w:rPr>
          <w:rFonts w:ascii="Arial" w:hAnsi="Arial" w:cs="Arial"/>
          <w:b/>
          <w:sz w:val="20"/>
          <w:szCs w:val="20"/>
          <w:lang w:val="az-Latn-AZ" w:eastAsia="ru-RU"/>
        </w:rPr>
        <w:t>ASCO</w:t>
      </w:r>
      <w:r w:rsidR="002B7D3B">
        <w:rPr>
          <w:rFonts w:ascii="Arial" w:hAnsi="Arial" w:cs="Arial"/>
          <w:b/>
          <w:sz w:val="20"/>
          <w:szCs w:val="20"/>
          <w:lang w:val="az-Latn-AZ" w:eastAsia="ru-RU"/>
        </w:rPr>
        <w:t>-nun Satınalmalar Departamentinin</w:t>
      </w:r>
      <w:r w:rsidRPr="001231FA">
        <w:rPr>
          <w:rFonts w:ascii="Arial" w:hAnsi="Arial" w:cs="Arial"/>
          <w:b/>
          <w:sz w:val="20"/>
          <w:szCs w:val="20"/>
          <w:lang w:val="az-Latn-AZ" w:eastAsia="ru-RU"/>
        </w:rPr>
        <w:t xml:space="preserve"> </w:t>
      </w:r>
    </w:p>
    <w:p w14:paraId="1EB43854" w14:textId="77777777" w:rsidR="00E829AD" w:rsidRPr="001231FA" w:rsidRDefault="00E829AD" w:rsidP="00E829AD">
      <w:pPr>
        <w:tabs>
          <w:tab w:val="left" w:pos="261"/>
        </w:tabs>
        <w:spacing w:after="0" w:line="240" w:lineRule="auto"/>
        <w:jc w:val="center"/>
        <w:rPr>
          <w:rFonts w:ascii="Arial" w:hAnsi="Arial" w:cs="Arial"/>
          <w:b/>
          <w:sz w:val="20"/>
          <w:szCs w:val="20"/>
          <w:lang w:val="az-Latn-AZ" w:eastAsia="ru-RU"/>
        </w:rPr>
      </w:pPr>
      <w:r w:rsidRPr="001231FA">
        <w:rPr>
          <w:rFonts w:ascii="Arial" w:hAnsi="Arial" w:cs="Arial"/>
          <w:b/>
          <w:sz w:val="20"/>
          <w:szCs w:val="20"/>
          <w:lang w:val="az-Latn-AZ" w:eastAsia="ru-RU"/>
        </w:rPr>
        <w:t>aparıcı mütəxəssisi Emil Həsənov</w:t>
      </w:r>
    </w:p>
    <w:p w14:paraId="02E1C1FD" w14:textId="77777777" w:rsidR="00E829AD" w:rsidRPr="001231FA" w:rsidRDefault="00E829AD" w:rsidP="00E829AD">
      <w:pPr>
        <w:tabs>
          <w:tab w:val="left" w:pos="261"/>
        </w:tabs>
        <w:spacing w:after="0" w:line="240" w:lineRule="auto"/>
        <w:jc w:val="both"/>
        <w:rPr>
          <w:rFonts w:ascii="Arial" w:hAnsi="Arial" w:cs="Arial"/>
          <w:sz w:val="20"/>
          <w:szCs w:val="20"/>
          <w:lang w:val="az-Latn-AZ" w:eastAsia="ru-RU"/>
        </w:rPr>
      </w:pPr>
    </w:p>
    <w:p w14:paraId="29DBC7BA" w14:textId="77777777" w:rsidR="00E829AD" w:rsidRPr="001231FA" w:rsidRDefault="00E829AD" w:rsidP="00E829AD">
      <w:pPr>
        <w:pStyle w:val="Paint"/>
        <w:tabs>
          <w:tab w:val="clear" w:pos="9072"/>
        </w:tabs>
        <w:spacing w:before="0" w:after="0"/>
        <w:jc w:val="center"/>
        <w:rPr>
          <w:rFonts w:ascii="Arial" w:eastAsia="@Arial Unicode MS" w:hAnsi="Arial" w:cs="Arial"/>
          <w:color w:val="292929"/>
          <w:kern w:val="0"/>
          <w:szCs w:val="24"/>
          <w:lang w:val="az-Latn-AZ"/>
        </w:rPr>
      </w:pPr>
      <w:r w:rsidRPr="001231FA">
        <w:rPr>
          <w:rFonts w:ascii="Arial" w:hAnsi="Arial" w:cs="Arial"/>
          <w:b/>
          <w:sz w:val="20"/>
          <w:lang w:val="az-Latn-AZ"/>
        </w:rPr>
        <w:t xml:space="preserve">Tel: </w:t>
      </w:r>
      <w:r w:rsidRPr="001231FA">
        <w:rPr>
          <w:rFonts w:ascii="Arial" w:eastAsia="@Arial Unicode MS" w:hAnsi="Arial" w:cs="Arial"/>
          <w:color w:val="292929"/>
          <w:kern w:val="0"/>
          <w:szCs w:val="24"/>
          <w:lang w:val="az-Latn-AZ"/>
        </w:rPr>
        <w:t>+994 504220011</w:t>
      </w:r>
    </w:p>
    <w:p w14:paraId="6F89E29E" w14:textId="77777777" w:rsidR="002B39A3" w:rsidRPr="00993E0B" w:rsidRDefault="00E829AD" w:rsidP="002B39A3">
      <w:pPr>
        <w:spacing w:line="240" w:lineRule="auto"/>
        <w:jc w:val="center"/>
        <w:rPr>
          <w:rFonts w:ascii="Arial" w:eastAsia="@Arial Unicode MS" w:hAnsi="Arial" w:cs="Arial"/>
          <w:b/>
          <w:color w:val="000000" w:themeColor="text1"/>
          <w:sz w:val="20"/>
          <w:szCs w:val="20"/>
          <w:lang w:val="az-Latn-AZ"/>
        </w:rPr>
      </w:pPr>
      <w:r w:rsidRPr="001231FA">
        <w:rPr>
          <w:rFonts w:ascii="Arial" w:hAnsi="Arial" w:cs="Arial"/>
          <w:b/>
          <w:sz w:val="20"/>
          <w:szCs w:val="20"/>
          <w:shd w:val="clear" w:color="auto" w:fill="FAFAFA"/>
          <w:lang w:val="az-Latn-AZ"/>
        </w:rPr>
        <w:t xml:space="preserve">E-mail: </w:t>
      </w:r>
      <w:r w:rsidRPr="001231FA">
        <w:rPr>
          <w:rFonts w:ascii="Arial" w:hAnsi="Arial" w:cs="Arial"/>
          <w:color w:val="000000" w:themeColor="text1"/>
          <w:sz w:val="20"/>
          <w:szCs w:val="20"/>
          <w:lang w:val="az-Latn-AZ"/>
        </w:rPr>
        <w:t>: emil.hasanov@asco.az</w:t>
      </w:r>
    </w:p>
    <w:p w14:paraId="17C7B326" w14:textId="77777777" w:rsidR="00221A96" w:rsidRPr="00993E0B" w:rsidRDefault="00221A96" w:rsidP="002B39A3">
      <w:pPr>
        <w:rPr>
          <w:rFonts w:ascii="Arial" w:hAnsi="Arial" w:cs="Arial"/>
          <w:sz w:val="20"/>
          <w:szCs w:val="20"/>
          <w:lang w:val="az-Latn-AZ"/>
        </w:rPr>
      </w:pPr>
      <w:r w:rsidRPr="00993E0B">
        <w:rPr>
          <w:rFonts w:ascii="Arial" w:eastAsia="@Arial Unicode MS" w:hAnsi="Arial" w:cs="Arial"/>
          <w:b/>
          <w:color w:val="000000" w:themeColor="text1"/>
          <w:sz w:val="20"/>
          <w:szCs w:val="20"/>
          <w:lang w:val="az-Latn-AZ"/>
        </w:rPr>
        <w:t xml:space="preserve"> </w:t>
      </w:r>
      <w:r>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w:t>
      </w:r>
    </w:p>
    <w:p w14:paraId="63307412" w14:textId="77777777" w:rsidR="00221A96" w:rsidRPr="00497D34" w:rsidRDefault="00221A96" w:rsidP="00221A96">
      <w:pPr>
        <w:jc w:val="both"/>
        <w:rPr>
          <w:rFonts w:ascii="Arial" w:hAnsi="Arial" w:cs="Arial"/>
          <w:sz w:val="18"/>
          <w:szCs w:val="18"/>
          <w:lang w:val="az-Latn-AZ"/>
        </w:rPr>
      </w:pPr>
      <w:r>
        <w:rPr>
          <w:rFonts w:ascii="Arial" w:hAnsi="Arial" w:cs="Arial"/>
          <w:sz w:val="20"/>
          <w:szCs w:val="20"/>
          <w:lang w:val="az-Latn-AZ"/>
        </w:rPr>
        <w:t xml:space="preserve">    </w:t>
      </w:r>
      <w:r w:rsidRPr="00497D34">
        <w:rPr>
          <w:rFonts w:ascii="Arial" w:hAnsi="Arial" w:cs="Arial"/>
          <w:sz w:val="18"/>
          <w:szCs w:val="18"/>
          <w:lang w:val="az-Latn-AZ"/>
        </w:rPr>
        <w:t xml:space="preserve">Həmin şirkət bu linkə </w:t>
      </w:r>
      <w:hyperlink r:id="rId6" w:history="1">
        <w:r w:rsidRPr="00497D34">
          <w:rPr>
            <w:rStyle w:val="a3"/>
            <w:sz w:val="18"/>
            <w:szCs w:val="18"/>
            <w:lang w:val="az-Latn-AZ"/>
          </w:rPr>
          <w:t>http://asco.az/sirket/satinalmalar/podratcilarin-elektron-muraciet-formasi/</w:t>
        </w:r>
      </w:hyperlink>
      <w:r w:rsidRPr="00497D34">
        <w:rPr>
          <w:sz w:val="18"/>
          <w:szCs w:val="18"/>
          <w:lang w:val="az-Latn-AZ"/>
        </w:rPr>
        <w:t xml:space="preserve"> </w:t>
      </w:r>
      <w:r w:rsidRPr="00497D34">
        <w:rPr>
          <w:rFonts w:ascii="Arial" w:hAnsi="Arial" w:cs="Arial"/>
          <w:sz w:val="18"/>
          <w:szCs w:val="18"/>
          <w:lang w:val="az-Latn-AZ"/>
        </w:rPr>
        <w:t>keçid alıb xüsusi formanı doldurmalı və ya aşağıdakı sənədləri təqdim etməlidir:</w:t>
      </w:r>
    </w:p>
    <w:p w14:paraId="54E1CA61"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Şirkətin nizamnaməsi (bütün dəyişikliklər və əlavələrlə birlikdə)</w:t>
      </w:r>
    </w:p>
    <w:p w14:paraId="751DBE08"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Kommersiya hüquqi şəxslərin reyestrindən çıxarışı (son 1 ay ərzində verilmiş)</w:t>
      </w:r>
    </w:p>
    <w:p w14:paraId="11102E19"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Təsisçi hüquqi şəxs olduqda, onun təsisçisi haqqında məlumat</w:t>
      </w:r>
    </w:p>
    <w:p w14:paraId="34C52BDB"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VÖEN </w:t>
      </w:r>
      <w:proofErr w:type="spellStart"/>
      <w:r w:rsidRPr="00497D34">
        <w:rPr>
          <w:rFonts w:ascii="Arial" w:hAnsi="Arial" w:cs="Arial"/>
          <w:sz w:val="18"/>
          <w:szCs w:val="18"/>
          <w:lang w:val="en-US"/>
        </w:rPr>
        <w:t>Şəhadətnaməsi</w:t>
      </w:r>
      <w:proofErr w:type="spellEnd"/>
    </w:p>
    <w:p w14:paraId="0B3041EF"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Audit </w:t>
      </w:r>
      <w:proofErr w:type="spellStart"/>
      <w:r w:rsidRPr="00497D34">
        <w:rPr>
          <w:rFonts w:ascii="Arial" w:hAnsi="Arial" w:cs="Arial"/>
          <w:sz w:val="18"/>
          <w:szCs w:val="18"/>
          <w:lang w:val="en-US"/>
        </w:rPr>
        <w:t>olunmuş</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mühasibat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uçotu</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balansı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bəyannaməsi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qoyma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sistemindən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asılı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orqanlarından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borcunun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olmaması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haqqında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arayış</w:t>
      </w:r>
      <w:proofErr w:type="spellEnd"/>
    </w:p>
    <w:p w14:paraId="555E2B57"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en-US"/>
        </w:rPr>
      </w:pPr>
      <w:proofErr w:type="spellStart"/>
      <w:r w:rsidRPr="00497D34">
        <w:rPr>
          <w:rFonts w:ascii="Arial" w:hAnsi="Arial" w:cs="Arial"/>
          <w:sz w:val="18"/>
          <w:szCs w:val="18"/>
          <w:lang w:val="en-US"/>
        </w:rPr>
        <w:t>Qanuni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təmsilçinin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şəxsiyyət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vəsiqəsi</w:t>
      </w:r>
      <w:proofErr w:type="spellEnd"/>
    </w:p>
    <w:p w14:paraId="18B18751" w14:textId="77777777" w:rsidR="00221A96" w:rsidRPr="00497D34" w:rsidRDefault="00221A96" w:rsidP="00221A96">
      <w:pPr>
        <w:pStyle w:val="a4"/>
        <w:numPr>
          <w:ilvl w:val="0"/>
          <w:numId w:val="6"/>
        </w:numPr>
        <w:spacing w:after="0" w:line="240" w:lineRule="auto"/>
        <w:contextualSpacing w:val="0"/>
        <w:jc w:val="both"/>
        <w:rPr>
          <w:rFonts w:ascii="Arial" w:hAnsi="Arial" w:cs="Arial"/>
          <w:sz w:val="18"/>
          <w:szCs w:val="18"/>
          <w:u w:val="single"/>
          <w:lang w:val="en-US"/>
        </w:rPr>
      </w:pPr>
      <w:proofErr w:type="spellStart"/>
      <w:r w:rsidRPr="00497D34">
        <w:rPr>
          <w:rFonts w:ascii="Arial" w:hAnsi="Arial" w:cs="Arial"/>
          <w:sz w:val="18"/>
          <w:szCs w:val="18"/>
          <w:u w:val="single"/>
          <w:lang w:val="en-US"/>
        </w:rPr>
        <w:t>Müəssisənin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müvafiq</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xidmətlərin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göstərilməsi</w:t>
      </w:r>
      <w:proofErr w:type="spellEnd"/>
      <w:r w:rsidRPr="00497D34">
        <w:rPr>
          <w:rFonts w:ascii="Arial" w:hAnsi="Arial" w:cs="Arial"/>
          <w:sz w:val="18"/>
          <w:szCs w:val="18"/>
          <w:u w:val="single"/>
          <w:lang w:val="en-US"/>
        </w:rPr>
        <w:t>/</w:t>
      </w:r>
      <w:proofErr w:type="spellStart"/>
      <w:r w:rsidRPr="00497D34">
        <w:rPr>
          <w:rFonts w:ascii="Arial" w:hAnsi="Arial" w:cs="Arial"/>
          <w:sz w:val="18"/>
          <w:szCs w:val="18"/>
          <w:u w:val="single"/>
          <w:lang w:val="en-US"/>
        </w:rPr>
        <w:t>işlərin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görülməsi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üçün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lazımi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lisenziyaları</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əgər</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varsa</w:t>
      </w:r>
      <w:proofErr w:type="spellEnd"/>
      <w:r w:rsidRPr="00497D34">
        <w:rPr>
          <w:rFonts w:ascii="Arial" w:hAnsi="Arial" w:cs="Arial"/>
          <w:sz w:val="18"/>
          <w:szCs w:val="18"/>
          <w:u w:val="single"/>
          <w:lang w:val="en-US"/>
        </w:rPr>
        <w:t>)</w:t>
      </w:r>
    </w:p>
    <w:p w14:paraId="6DA0F8AD" w14:textId="77777777" w:rsidR="00221A96" w:rsidRPr="00497D34" w:rsidRDefault="00221A96" w:rsidP="00221A96">
      <w:pPr>
        <w:jc w:val="both"/>
        <w:rPr>
          <w:rFonts w:ascii="Arial" w:hAnsi="Arial" w:cs="Arial"/>
          <w:sz w:val="18"/>
          <w:szCs w:val="18"/>
          <w:lang w:val="en-US"/>
        </w:rPr>
      </w:pPr>
    </w:p>
    <w:p w14:paraId="53710546" w14:textId="77777777" w:rsidR="004A65DC" w:rsidRPr="00221A96" w:rsidRDefault="00221A96" w:rsidP="002B39A3">
      <w:pPr>
        <w:jc w:val="both"/>
        <w:rPr>
          <w:lang w:val="en-US"/>
        </w:rPr>
      </w:pPr>
      <w:proofErr w:type="spellStart"/>
      <w:r w:rsidRPr="00497D34">
        <w:rPr>
          <w:rFonts w:ascii="Arial" w:hAnsi="Arial" w:cs="Arial"/>
          <w:sz w:val="18"/>
          <w:szCs w:val="18"/>
          <w:lang w:val="en-US"/>
        </w:rPr>
        <w:t>Qeyd</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olunan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sənədləri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təqdim</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etməyən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yoxlamanın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nəticəsinə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uyğun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müsbət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qiymətləndirilməyən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şirkətlərlə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müqavilə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bağlanılmır</w:t>
      </w:r>
      <w:proofErr w:type="spellEnd"/>
      <w:r w:rsidRPr="00497D34">
        <w:rPr>
          <w:rFonts w:ascii="Arial" w:hAnsi="Arial" w:cs="Arial"/>
          <w:sz w:val="18"/>
          <w:szCs w:val="18"/>
          <w:lang w:val="en-US"/>
        </w:rPr>
        <w:t xml:space="preserve"> v</w:t>
      </w:r>
      <w:r w:rsidRPr="00497D34">
        <w:rPr>
          <w:rFonts w:ascii="Arial" w:hAnsi="Arial" w:cs="Arial"/>
          <w:sz w:val="18"/>
          <w:szCs w:val="18"/>
          <w:lang w:val="az-Latn-AZ"/>
        </w:rPr>
        <w:t>ə müsabiqədən kənarlaşdırılır</w:t>
      </w:r>
      <w:r w:rsidRPr="00497D34">
        <w:rPr>
          <w:rFonts w:ascii="Arial" w:hAnsi="Arial" w:cs="Arial"/>
          <w:sz w:val="18"/>
          <w:szCs w:val="18"/>
          <w:lang w:val="en-US"/>
        </w:rPr>
        <w:t xml:space="preserve">. </w:t>
      </w:r>
    </w:p>
    <w:sectPr w:rsidR="004A65DC" w:rsidRPr="00221A96" w:rsidSect="00625CFC">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Times Roman AzCyr">
    <w:panose1 w:val="02020603050405020304"/>
    <w:charset w:val="CC"/>
    <w:family w:val="roman"/>
    <w:pitch w:val="variable"/>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A637A"/>
    <w:multiLevelType w:val="hybridMultilevel"/>
    <w:tmpl w:val="A1801728"/>
    <w:lvl w:ilvl="0" w:tplc="FFFFFFFF">
      <w:start w:val="2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E0656AF"/>
    <w:multiLevelType w:val="hybridMultilevel"/>
    <w:tmpl w:val="F2A43F26"/>
    <w:lvl w:ilvl="0" w:tplc="DA627AE4">
      <w:start w:val="5"/>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7C41F9"/>
    <w:multiLevelType w:val="hybridMultilevel"/>
    <w:tmpl w:val="7460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D0763B"/>
    <w:multiLevelType w:val="hybridMultilevel"/>
    <w:tmpl w:val="2E1C5CB8"/>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6" w15:restartNumberingAfterBreak="0">
    <w:nsid w:val="6070695B"/>
    <w:multiLevelType w:val="hybridMultilevel"/>
    <w:tmpl w:val="35682E20"/>
    <w:lvl w:ilvl="0" w:tplc="EDDCD98A">
      <w:start w:val="1"/>
      <w:numFmt w:val="decimal"/>
      <w:lvlText w:val="%1."/>
      <w:lvlJc w:val="left"/>
      <w:pPr>
        <w:ind w:left="644" w:hanging="360"/>
      </w:pPr>
      <w:rPr>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68042F36"/>
    <w:multiLevelType w:val="hybridMultilevel"/>
    <w:tmpl w:val="E444B4F0"/>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FF37BCF"/>
    <w:multiLevelType w:val="hybridMultilevel"/>
    <w:tmpl w:val="E444B4F0"/>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8598476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3028549">
    <w:abstractNumId w:val="2"/>
  </w:num>
  <w:num w:numId="3" w16cid:durableId="822089690">
    <w:abstractNumId w:val="11"/>
  </w:num>
  <w:num w:numId="4" w16cid:durableId="1677268781">
    <w:abstractNumId w:val="10"/>
  </w:num>
  <w:num w:numId="5" w16cid:durableId="1490944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519367">
    <w:abstractNumId w:val="1"/>
  </w:num>
  <w:num w:numId="7" w16cid:durableId="827676315">
    <w:abstractNumId w:val="0"/>
  </w:num>
  <w:num w:numId="8" w16cid:durableId="1379402902">
    <w:abstractNumId w:val="3"/>
  </w:num>
  <w:num w:numId="9" w16cid:durableId="1995328540">
    <w:abstractNumId w:val="4"/>
  </w:num>
  <w:num w:numId="10" w16cid:durableId="19531708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5700034">
    <w:abstractNumId w:val="6"/>
  </w:num>
  <w:num w:numId="12" w16cid:durableId="722296432">
    <w:abstractNumId w:val="8"/>
  </w:num>
  <w:num w:numId="13" w16cid:durableId="1638990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96"/>
    <w:rsid w:val="00221A96"/>
    <w:rsid w:val="002B39A3"/>
    <w:rsid w:val="002B7D3B"/>
    <w:rsid w:val="003321F4"/>
    <w:rsid w:val="003825F3"/>
    <w:rsid w:val="003B2C7B"/>
    <w:rsid w:val="003E1382"/>
    <w:rsid w:val="004133F7"/>
    <w:rsid w:val="00420224"/>
    <w:rsid w:val="00460202"/>
    <w:rsid w:val="00474EC4"/>
    <w:rsid w:val="0049326B"/>
    <w:rsid w:val="004A65DC"/>
    <w:rsid w:val="004D1176"/>
    <w:rsid w:val="005529CC"/>
    <w:rsid w:val="00560293"/>
    <w:rsid w:val="00620842"/>
    <w:rsid w:val="00623917"/>
    <w:rsid w:val="00625CFC"/>
    <w:rsid w:val="006C428E"/>
    <w:rsid w:val="00714A3F"/>
    <w:rsid w:val="007B07AA"/>
    <w:rsid w:val="007C1DB5"/>
    <w:rsid w:val="008D0121"/>
    <w:rsid w:val="00906F6B"/>
    <w:rsid w:val="00913DED"/>
    <w:rsid w:val="009A2B54"/>
    <w:rsid w:val="009F5693"/>
    <w:rsid w:val="00A0492C"/>
    <w:rsid w:val="00A30BA2"/>
    <w:rsid w:val="00AB0554"/>
    <w:rsid w:val="00AC186C"/>
    <w:rsid w:val="00AF2211"/>
    <w:rsid w:val="00B06016"/>
    <w:rsid w:val="00B539FC"/>
    <w:rsid w:val="00BA3E94"/>
    <w:rsid w:val="00BB30BF"/>
    <w:rsid w:val="00BB34D4"/>
    <w:rsid w:val="00BC2711"/>
    <w:rsid w:val="00BD1705"/>
    <w:rsid w:val="00C66A0E"/>
    <w:rsid w:val="00C82128"/>
    <w:rsid w:val="00CA1C68"/>
    <w:rsid w:val="00CC4278"/>
    <w:rsid w:val="00CF624E"/>
    <w:rsid w:val="00D20F12"/>
    <w:rsid w:val="00E63734"/>
    <w:rsid w:val="00E829AD"/>
    <w:rsid w:val="00EA504B"/>
    <w:rsid w:val="00EA50CF"/>
    <w:rsid w:val="00F2680F"/>
    <w:rsid w:val="00F40651"/>
    <w:rsid w:val="00F65D2D"/>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A57F"/>
  <w15:chartTrackingRefBased/>
  <w15:docId w15:val="{FF13A33D-5AD6-4B83-84CC-0AEE4421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A96"/>
    <w:pPr>
      <w:spacing w:line="254" w:lineRule="auto"/>
    </w:pPr>
    <w:rPr>
      <w:lang w:val="ru-RU"/>
    </w:rPr>
  </w:style>
  <w:style w:type="paragraph" w:styleId="2">
    <w:name w:val="heading 2"/>
    <w:basedOn w:val="a"/>
    <w:next w:val="a"/>
    <w:link w:val="20"/>
    <w:uiPriority w:val="9"/>
    <w:unhideWhenUsed/>
    <w:qFormat/>
    <w:rsid w:val="00221A96"/>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21A96"/>
    <w:rPr>
      <w:rFonts w:ascii="Cambria" w:eastAsia="Times New Roman" w:hAnsi="Cambria" w:cs="Times New Roman"/>
      <w:b/>
      <w:bCs/>
      <w:i/>
      <w:iCs/>
      <w:sz w:val="28"/>
      <w:szCs w:val="28"/>
      <w:lang w:val="ru-RU"/>
    </w:rPr>
  </w:style>
  <w:style w:type="character" w:styleId="a3">
    <w:name w:val="Hyperlink"/>
    <w:basedOn w:val="a0"/>
    <w:uiPriority w:val="99"/>
    <w:unhideWhenUsed/>
    <w:rsid w:val="00221A96"/>
    <w:rPr>
      <w:color w:val="0563C1"/>
      <w:u w:val="single"/>
    </w:rPr>
  </w:style>
  <w:style w:type="paragraph" w:styleId="a4">
    <w:name w:val="List Paragraph"/>
    <w:basedOn w:val="a"/>
    <w:uiPriority w:val="34"/>
    <w:qFormat/>
    <w:rsid w:val="00221A96"/>
    <w:pPr>
      <w:spacing w:after="200" w:line="276" w:lineRule="auto"/>
      <w:ind w:left="720"/>
      <w:contextualSpacing/>
    </w:pPr>
    <w:rPr>
      <w:rFonts w:eastAsia="MS Mincho"/>
    </w:rPr>
  </w:style>
  <w:style w:type="character" w:customStyle="1" w:styleId="nwt1">
    <w:name w:val="nwt1"/>
    <w:basedOn w:val="a0"/>
    <w:rsid w:val="00221A96"/>
  </w:style>
  <w:style w:type="table" w:styleId="a5">
    <w:name w:val="Table Grid"/>
    <w:basedOn w:val="a1"/>
    <w:uiPriority w:val="39"/>
    <w:rsid w:val="00221A96"/>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21A96"/>
    <w:pPr>
      <w:spacing w:after="0" w:line="240" w:lineRule="auto"/>
    </w:pPr>
    <w:rPr>
      <w:rFonts w:ascii="Segoe UI" w:hAnsi="Segoe UI" w:cs="Segoe UI"/>
      <w:sz w:val="18"/>
      <w:szCs w:val="18"/>
      <w:lang w:val="en-US"/>
    </w:rPr>
  </w:style>
  <w:style w:type="character" w:customStyle="1" w:styleId="a7">
    <w:name w:val="Текст выноски Знак"/>
    <w:basedOn w:val="a0"/>
    <w:link w:val="a6"/>
    <w:uiPriority w:val="99"/>
    <w:semiHidden/>
    <w:rsid w:val="00221A96"/>
    <w:rPr>
      <w:rFonts w:ascii="Segoe UI" w:hAnsi="Segoe UI" w:cs="Segoe UI"/>
      <w:sz w:val="18"/>
      <w:szCs w:val="18"/>
      <w:lang w:val="en-US"/>
    </w:rPr>
  </w:style>
  <w:style w:type="paragraph" w:customStyle="1" w:styleId="Paint">
    <w:name w:val="Paint"/>
    <w:basedOn w:val="a8"/>
    <w:rsid w:val="00E829AD"/>
    <w:pPr>
      <w:tabs>
        <w:tab w:val="decimal" w:leader="dot" w:pos="9072"/>
      </w:tabs>
      <w:spacing w:before="120" w:line="240" w:lineRule="auto"/>
      <w:jc w:val="both"/>
    </w:pPr>
    <w:rPr>
      <w:rFonts w:ascii="Times Roman AzCyr" w:eastAsia="MS Mincho" w:hAnsi="Times Roman AzCyr" w:cs="Times New Roman"/>
      <w:kern w:val="24"/>
      <w:sz w:val="24"/>
      <w:szCs w:val="20"/>
      <w:lang w:eastAsia="ru-RU"/>
    </w:rPr>
  </w:style>
  <w:style w:type="paragraph" w:styleId="a8">
    <w:name w:val="Body Text"/>
    <w:basedOn w:val="a"/>
    <w:link w:val="a9"/>
    <w:uiPriority w:val="99"/>
    <w:semiHidden/>
    <w:unhideWhenUsed/>
    <w:rsid w:val="00E829AD"/>
    <w:pPr>
      <w:spacing w:after="120"/>
    </w:pPr>
  </w:style>
  <w:style w:type="character" w:customStyle="1" w:styleId="a9">
    <w:name w:val="Основной текст Знак"/>
    <w:basedOn w:val="a0"/>
    <w:link w:val="a8"/>
    <w:uiPriority w:val="99"/>
    <w:semiHidden/>
    <w:rsid w:val="00E829AD"/>
    <w:rPr>
      <w:lang w:val="ru-RU"/>
    </w:rPr>
  </w:style>
  <w:style w:type="character" w:customStyle="1" w:styleId="bumpedfont15">
    <w:name w:val="bumpedfont15"/>
    <w:basedOn w:val="a0"/>
    <w:rsid w:val="003E1382"/>
  </w:style>
  <w:style w:type="paragraph" w:customStyle="1" w:styleId="msonormal0">
    <w:name w:val="msonormal"/>
    <w:basedOn w:val="a"/>
    <w:rsid w:val="00BB34D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a"/>
    <w:rsid w:val="00BB34D4"/>
    <w:pPr>
      <w:spacing w:before="100" w:beforeAutospacing="1" w:after="100" w:afterAutospacing="1" w:line="240" w:lineRule="auto"/>
    </w:pPr>
    <w:rPr>
      <w:rFonts w:ascii="Times New Roman" w:eastAsia="Times New Roman" w:hAnsi="Times New Roman" w:cs="Times New Roman"/>
      <w:color w:val="000000"/>
      <w:sz w:val="20"/>
      <w:szCs w:val="20"/>
      <w:lang w:val="en-US"/>
    </w:rPr>
  </w:style>
  <w:style w:type="paragraph" w:customStyle="1" w:styleId="font6">
    <w:name w:val="font6"/>
    <w:basedOn w:val="a"/>
    <w:rsid w:val="00BB34D4"/>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font7">
    <w:name w:val="font7"/>
    <w:basedOn w:val="a"/>
    <w:rsid w:val="00BB34D4"/>
    <w:pPr>
      <w:spacing w:before="100" w:beforeAutospacing="1" w:after="100" w:afterAutospacing="1" w:line="240" w:lineRule="auto"/>
    </w:pPr>
    <w:rPr>
      <w:rFonts w:ascii="Times New Roman" w:eastAsia="Times New Roman" w:hAnsi="Times New Roman" w:cs="Times New Roman"/>
      <w:color w:val="333333"/>
      <w:sz w:val="20"/>
      <w:szCs w:val="20"/>
      <w:lang w:val="en-US"/>
    </w:rPr>
  </w:style>
  <w:style w:type="paragraph" w:customStyle="1" w:styleId="font8">
    <w:name w:val="font8"/>
    <w:basedOn w:val="a"/>
    <w:rsid w:val="00BB34D4"/>
    <w:pPr>
      <w:spacing w:before="100" w:beforeAutospacing="1" w:after="100" w:afterAutospacing="1" w:line="240" w:lineRule="auto"/>
    </w:pPr>
    <w:rPr>
      <w:rFonts w:ascii="Times New Roman" w:eastAsia="Times New Roman" w:hAnsi="Times New Roman" w:cs="Times New Roman"/>
      <w:color w:val="000000"/>
      <w:sz w:val="20"/>
      <w:szCs w:val="20"/>
      <w:lang w:val="en-US"/>
    </w:rPr>
  </w:style>
  <w:style w:type="paragraph" w:customStyle="1" w:styleId="font9">
    <w:name w:val="font9"/>
    <w:basedOn w:val="a"/>
    <w:rsid w:val="00BB34D4"/>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3">
    <w:name w:val="xl63"/>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64">
    <w:name w:val="xl64"/>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5">
    <w:name w:val="xl65"/>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66">
    <w:name w:val="xl66"/>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67">
    <w:name w:val="xl67"/>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8">
    <w:name w:val="xl68"/>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9">
    <w:name w:val="xl69"/>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0">
    <w:name w:val="xl70"/>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1">
    <w:name w:val="xl71"/>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72">
    <w:name w:val="xl72"/>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val="en-US"/>
    </w:rPr>
  </w:style>
  <w:style w:type="paragraph" w:customStyle="1" w:styleId="xl73">
    <w:name w:val="xl73"/>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74">
    <w:name w:val="xl74"/>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val="en-US"/>
    </w:rPr>
  </w:style>
  <w:style w:type="paragraph" w:customStyle="1" w:styleId="xl75">
    <w:name w:val="xl75"/>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76">
    <w:name w:val="xl76"/>
    <w:basedOn w:val="a"/>
    <w:rsid w:val="00BB34D4"/>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7">
    <w:name w:val="xl77"/>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8">
    <w:name w:val="xl78"/>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9">
    <w:name w:val="xl79"/>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80">
    <w:name w:val="xl80"/>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81">
    <w:name w:val="xl81"/>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2">
    <w:name w:val="xl82"/>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val="en-US"/>
    </w:rPr>
  </w:style>
  <w:style w:type="paragraph" w:customStyle="1" w:styleId="xl83">
    <w:name w:val="xl83"/>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84">
    <w:name w:val="xl84"/>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5">
    <w:name w:val="xl85"/>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val="en-US"/>
    </w:rPr>
  </w:style>
  <w:style w:type="paragraph" w:customStyle="1" w:styleId="xl86">
    <w:name w:val="xl86"/>
    <w:basedOn w:val="a"/>
    <w:rsid w:val="00BB34D4"/>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7">
    <w:name w:val="xl87"/>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88">
    <w:name w:val="xl88"/>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89">
    <w:name w:val="xl89"/>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0">
    <w:name w:val="xl90"/>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n-US"/>
    </w:rPr>
  </w:style>
  <w:style w:type="paragraph" w:customStyle="1" w:styleId="xl91">
    <w:name w:val="xl91"/>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2">
    <w:name w:val="xl92"/>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val="en-US"/>
    </w:rPr>
  </w:style>
  <w:style w:type="paragraph" w:customStyle="1" w:styleId="xl93">
    <w:name w:val="xl93"/>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val="en-US"/>
    </w:rPr>
  </w:style>
  <w:style w:type="paragraph" w:customStyle="1" w:styleId="xl94">
    <w:name w:val="xl94"/>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val="en-US"/>
    </w:rPr>
  </w:style>
  <w:style w:type="paragraph" w:customStyle="1" w:styleId="xl95">
    <w:name w:val="xl95"/>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0"/>
      <w:szCs w:val="20"/>
      <w:lang w:val="en-US"/>
    </w:rPr>
  </w:style>
  <w:style w:type="paragraph" w:customStyle="1" w:styleId="xl96">
    <w:name w:val="xl96"/>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a">
    <w:name w:val="annotation text"/>
    <w:basedOn w:val="a"/>
    <w:link w:val="ab"/>
    <w:uiPriority w:val="99"/>
    <w:semiHidden/>
    <w:unhideWhenUsed/>
    <w:rsid w:val="00BB34D4"/>
    <w:pPr>
      <w:spacing w:after="0" w:line="240" w:lineRule="auto"/>
    </w:pPr>
    <w:rPr>
      <w:rFonts w:ascii="Times New Roman" w:eastAsia="Times New Roman" w:hAnsi="Times New Roman" w:cs="Times New Roman"/>
      <w:sz w:val="20"/>
      <w:szCs w:val="20"/>
      <w:vertAlign w:val="superscript"/>
      <w:lang w:eastAsia="ru-RU"/>
    </w:rPr>
  </w:style>
  <w:style w:type="character" w:customStyle="1" w:styleId="ab">
    <w:name w:val="Текст примечания Знак"/>
    <w:basedOn w:val="a0"/>
    <w:link w:val="aa"/>
    <w:uiPriority w:val="99"/>
    <w:semiHidden/>
    <w:rsid w:val="00BB34D4"/>
    <w:rPr>
      <w:rFonts w:ascii="Times New Roman" w:eastAsia="Times New Roman" w:hAnsi="Times New Roman" w:cs="Times New Roman"/>
      <w:sz w:val="20"/>
      <w:szCs w:val="20"/>
      <w:vertAlign w:val="superscript"/>
      <w:lang w:val="ru-RU" w:eastAsia="ru-RU"/>
    </w:rPr>
  </w:style>
  <w:style w:type="character" w:customStyle="1" w:styleId="ac">
    <w:name w:val="Тема примечания Знак"/>
    <w:basedOn w:val="ab"/>
    <w:link w:val="ad"/>
    <w:uiPriority w:val="99"/>
    <w:semiHidden/>
    <w:rsid w:val="00BB34D4"/>
    <w:rPr>
      <w:rFonts w:ascii="Times New Roman" w:eastAsia="Times New Roman" w:hAnsi="Times New Roman" w:cs="Times New Roman"/>
      <w:b/>
      <w:bCs/>
      <w:sz w:val="20"/>
      <w:szCs w:val="20"/>
      <w:vertAlign w:val="superscript"/>
      <w:lang w:val="ru-RU" w:eastAsia="ru-RU"/>
    </w:rPr>
  </w:style>
  <w:style w:type="paragraph" w:styleId="ad">
    <w:name w:val="annotation subject"/>
    <w:basedOn w:val="aa"/>
    <w:next w:val="aa"/>
    <w:link w:val="ac"/>
    <w:uiPriority w:val="99"/>
    <w:semiHidden/>
    <w:unhideWhenUsed/>
    <w:rsid w:val="00BB34D4"/>
    <w:rPr>
      <w:b/>
      <w:bCs/>
    </w:rPr>
  </w:style>
  <w:style w:type="paragraph" w:customStyle="1" w:styleId="xl5591">
    <w:name w:val="xl5591"/>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592">
    <w:name w:val="xl5592"/>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5593">
    <w:name w:val="xl5593"/>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5594">
    <w:name w:val="xl5594"/>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5595">
    <w:name w:val="xl5595"/>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596">
    <w:name w:val="xl5596"/>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5597">
    <w:name w:val="xl5597"/>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5598">
    <w:name w:val="xl5598"/>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5599">
    <w:name w:val="xl5599"/>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5600">
    <w:name w:val="xl5600"/>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5601">
    <w:name w:val="xl5601"/>
    <w:basedOn w:val="a"/>
    <w:rsid w:val="00BB34D4"/>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5602">
    <w:name w:val="xl5602"/>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5603">
    <w:name w:val="xl5603"/>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604">
    <w:name w:val="xl5604"/>
    <w:basedOn w:val="a"/>
    <w:rsid w:val="00BB34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605">
    <w:name w:val="xl5605"/>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22222"/>
      <w:sz w:val="20"/>
      <w:szCs w:val="20"/>
      <w:lang w:val="en-US"/>
    </w:rPr>
  </w:style>
  <w:style w:type="paragraph" w:customStyle="1" w:styleId="xl5606">
    <w:name w:val="xl5606"/>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5607">
    <w:name w:val="xl5607"/>
    <w:basedOn w:val="a"/>
    <w:rsid w:val="00BB34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character" w:styleId="ae">
    <w:name w:val="FollowedHyperlink"/>
    <w:basedOn w:val="a0"/>
    <w:uiPriority w:val="99"/>
    <w:semiHidden/>
    <w:unhideWhenUsed/>
    <w:rsid w:val="00AF2211"/>
    <w:rPr>
      <w:color w:val="954F72"/>
      <w:u w:val="single"/>
    </w:rPr>
  </w:style>
  <w:style w:type="character" w:styleId="af">
    <w:name w:val="annotation reference"/>
    <w:basedOn w:val="a0"/>
    <w:uiPriority w:val="99"/>
    <w:semiHidden/>
    <w:unhideWhenUsed/>
    <w:rsid w:val="00AF2211"/>
    <w:rPr>
      <w:sz w:val="16"/>
      <w:szCs w:val="16"/>
    </w:rPr>
  </w:style>
  <w:style w:type="paragraph" w:customStyle="1" w:styleId="Standard">
    <w:name w:val="Standard"/>
    <w:rsid w:val="00560293"/>
    <w:pPr>
      <w:widowControl w:val="0"/>
      <w:suppressAutoHyphens/>
      <w:autoSpaceDN w:val="0"/>
      <w:spacing w:after="0" w:line="240" w:lineRule="auto"/>
    </w:pPr>
    <w:rPr>
      <w:rFonts w:ascii="Liberation Serif" w:eastAsia="NSimSun" w:hAnsi="Liberation Serif" w:cs="Lucida Sans"/>
      <w:kern w:val="3"/>
      <w:sz w:val="24"/>
      <w:szCs w:val="24"/>
      <w:lang w:val="ru-RU" w:eastAsia="zh-CN" w:bidi="hi-IN"/>
    </w:rPr>
  </w:style>
  <w:style w:type="paragraph" w:customStyle="1" w:styleId="1">
    <w:name w:val="Абзац списка1"/>
    <w:basedOn w:val="a"/>
    <w:rsid w:val="004D1176"/>
    <w:pPr>
      <w:spacing w:after="200" w:line="276" w:lineRule="auto"/>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90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sco.az/sirket/satinalmalar/podratcilarin-elektron-muraciet-formas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6</Pages>
  <Words>7887</Words>
  <Characters>4497</Characters>
  <Application>Microsoft Office Word</Application>
  <DocSecurity>0</DocSecurity>
  <Lines>37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Vüqar Cəlilov</dc:creator>
  <cp:keywords/>
  <dc:description/>
  <cp:lastModifiedBy>Ayten Novruzova</cp:lastModifiedBy>
  <cp:revision>45</cp:revision>
  <dcterms:created xsi:type="dcterms:W3CDTF">2022-02-11T10:43:00Z</dcterms:created>
  <dcterms:modified xsi:type="dcterms:W3CDTF">2024-10-17T12:16:00Z</dcterms:modified>
</cp:coreProperties>
</file>