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15AD5"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76D66635"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1A1BEE60"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C949ABD"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2C01118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472412CD" wp14:editId="4DF22AFF">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400A9C8C" w14:textId="77777777" w:rsidR="00AE5082" w:rsidRPr="00E2513D" w:rsidRDefault="00AE5082" w:rsidP="00AE5082">
      <w:pPr>
        <w:spacing w:after="0" w:line="240" w:lineRule="auto"/>
        <w:jc w:val="center"/>
        <w:rPr>
          <w:rFonts w:ascii="Arial" w:hAnsi="Arial" w:cs="Arial"/>
          <w:b/>
          <w:sz w:val="16"/>
          <w:szCs w:val="16"/>
          <w:lang w:val="az-Latn-AZ" w:eastAsia="ru-RU"/>
        </w:rPr>
      </w:pPr>
    </w:p>
    <w:p w14:paraId="72247049" w14:textId="3E8752F6" w:rsidR="00AE5082" w:rsidRPr="007555CA" w:rsidRDefault="00EB36FA" w:rsidP="007555CA">
      <w:pPr>
        <w:pStyle w:val="a9"/>
        <w:jc w:val="both"/>
        <w:rPr>
          <w:rFonts w:ascii="Arial" w:hAnsi="Arial" w:cs="Arial"/>
          <w:b/>
          <w:sz w:val="24"/>
          <w:szCs w:val="24"/>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C77C98">
        <w:rPr>
          <w:rFonts w:ascii="Arial" w:hAnsi="Arial" w:cs="Arial"/>
          <w:b/>
          <w:lang w:val="az-Latn-AZ"/>
        </w:rPr>
        <w:t>Polad təbəqələr</w:t>
      </w:r>
      <w:r w:rsidR="000D220B">
        <w:rPr>
          <w:rFonts w:ascii="Arial" w:hAnsi="Arial" w:cs="Arial"/>
          <w:b/>
          <w:lang w:val="az-Latn-AZ"/>
        </w:rPr>
        <w:t>in satınalınması</w:t>
      </w:r>
      <w:r w:rsidR="00C77C98">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14:paraId="7AF4A105" w14:textId="16A613E9"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3352F2">
        <w:rPr>
          <w:rFonts w:ascii="Arial" w:hAnsi="Arial" w:cs="Arial"/>
          <w:b/>
          <w:sz w:val="24"/>
          <w:szCs w:val="24"/>
          <w:lang w:val="az-Latn-AZ" w:eastAsia="ru-RU"/>
        </w:rPr>
        <w:t>AM0</w:t>
      </w:r>
      <w:r w:rsidR="00307975">
        <w:rPr>
          <w:rFonts w:ascii="Arial" w:hAnsi="Arial" w:cs="Arial"/>
          <w:b/>
          <w:sz w:val="24"/>
          <w:szCs w:val="24"/>
          <w:lang w:val="az-Latn-AZ" w:eastAsia="ru-RU"/>
        </w:rPr>
        <w:t>84/2022</w:t>
      </w:r>
    </w:p>
    <w:p w14:paraId="15D22A70"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D235B5" w14:paraId="563D3913"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AB2DAA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7A7A71C8"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466C0C4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3A20CF8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17C70514"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91A943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BB5453F"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142E4301"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CD2AEB" w14:textId="6FB2F9F5"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3352F2">
              <w:rPr>
                <w:rFonts w:ascii="Arial" w:hAnsi="Arial" w:cs="Arial"/>
                <w:b/>
                <w:sz w:val="20"/>
                <w:szCs w:val="20"/>
                <w:lang w:val="az-Latn-AZ" w:eastAsia="ru-RU"/>
              </w:rPr>
              <w:t xml:space="preserve"> </w:t>
            </w:r>
            <w:r w:rsidR="00D63050">
              <w:rPr>
                <w:rFonts w:ascii="Arial" w:hAnsi="Arial" w:cs="Arial"/>
                <w:b/>
                <w:sz w:val="20"/>
                <w:szCs w:val="20"/>
                <w:highlight w:val="yellow"/>
                <w:lang w:val="az-Latn-AZ" w:eastAsia="ru-RU"/>
              </w:rPr>
              <w:t>16</w:t>
            </w:r>
            <w:r w:rsidR="003352F2" w:rsidRPr="00C77C98">
              <w:rPr>
                <w:rFonts w:ascii="Arial" w:hAnsi="Arial" w:cs="Arial"/>
                <w:b/>
                <w:sz w:val="20"/>
                <w:szCs w:val="20"/>
                <w:highlight w:val="yellow"/>
                <w:lang w:val="az-Latn-AZ" w:eastAsia="ru-RU"/>
              </w:rPr>
              <w:t xml:space="preserve"> </w:t>
            </w:r>
            <w:r w:rsidR="00307975">
              <w:rPr>
                <w:rFonts w:ascii="Arial" w:hAnsi="Arial" w:cs="Arial"/>
                <w:b/>
                <w:sz w:val="20"/>
                <w:szCs w:val="20"/>
                <w:highlight w:val="yellow"/>
                <w:lang w:val="az-Latn-AZ" w:eastAsia="ru-RU"/>
              </w:rPr>
              <w:t>May</w:t>
            </w:r>
            <w:r w:rsidR="00C77C98" w:rsidRPr="00C77C98">
              <w:rPr>
                <w:rFonts w:ascii="Arial" w:hAnsi="Arial" w:cs="Arial"/>
                <w:b/>
                <w:sz w:val="20"/>
                <w:szCs w:val="20"/>
                <w:highlight w:val="yellow"/>
                <w:lang w:val="az-Latn-AZ" w:eastAsia="ru-RU"/>
              </w:rPr>
              <w:t xml:space="preserve"> </w:t>
            </w:r>
            <w:r w:rsidR="00307975">
              <w:rPr>
                <w:rFonts w:ascii="Arial" w:hAnsi="Arial" w:cs="Arial"/>
                <w:b/>
                <w:sz w:val="20"/>
                <w:szCs w:val="20"/>
                <w:highlight w:val="yellow"/>
                <w:lang w:val="az-Latn-AZ" w:eastAsia="ru-RU"/>
              </w:rPr>
              <w:t>2022</w:t>
            </w:r>
            <w:r w:rsidRPr="00C77C98">
              <w:rPr>
                <w:rFonts w:ascii="Arial" w:hAnsi="Arial" w:cs="Arial"/>
                <w:b/>
                <w:sz w:val="20"/>
                <w:szCs w:val="20"/>
                <w:highlight w:val="yellow"/>
                <w:lang w:val="az-Latn-AZ" w:eastAsia="ru-RU"/>
              </w:rPr>
              <w:t>-ci il</w:t>
            </w:r>
            <w:r w:rsidRPr="00EB4E07">
              <w:rPr>
                <w:rFonts w:ascii="Arial" w:hAnsi="Arial" w:cs="Arial"/>
                <w:b/>
                <w:sz w:val="20"/>
                <w:szCs w:val="20"/>
                <w:lang w:val="az-Latn-AZ" w:eastAsia="ru-RU"/>
              </w:rPr>
              <w:t>,</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D63050">
              <w:rPr>
                <w:rFonts w:ascii="Arial" w:hAnsi="Arial" w:cs="Arial"/>
                <w:b/>
                <w:sz w:val="20"/>
                <w:szCs w:val="20"/>
                <w:lang w:val="az-Latn-AZ" w:eastAsia="ru-RU"/>
              </w:rPr>
              <w:t>13</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52F463FE"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04ACF353"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79FF67C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D235B5" w14:paraId="3B0852E0"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5C36A7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4D7310A"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3E812B1E"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7C5FF99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08F7BC1A" w14:textId="69C31F50"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D235B5">
              <w:rPr>
                <w:rFonts w:ascii="Arial" w:hAnsi="Arial" w:cs="Arial"/>
                <w:b/>
                <w:sz w:val="20"/>
                <w:szCs w:val="20"/>
                <w:lang w:val="az-Latn-AZ" w:eastAsia="ru-RU"/>
              </w:rPr>
              <w:t>25</w:t>
            </w:r>
            <w:r w:rsidR="00C77C98">
              <w:rPr>
                <w:rFonts w:ascii="Arial" w:hAnsi="Arial" w:cs="Arial"/>
                <w:b/>
                <w:sz w:val="20"/>
                <w:szCs w:val="20"/>
                <w:lang w:val="az-Latn-AZ" w:eastAsia="ru-RU"/>
              </w:rPr>
              <w:t>0</w:t>
            </w:r>
            <w:r w:rsidR="0056747C">
              <w:rPr>
                <w:rFonts w:ascii="Arial" w:hAnsi="Arial" w:cs="Arial"/>
                <w:b/>
                <w:sz w:val="20"/>
                <w:szCs w:val="20"/>
                <w:lang w:val="az-Latn-AZ" w:eastAsia="ru-RU"/>
              </w:rPr>
              <w:t xml:space="preserve"> </w:t>
            </w:r>
            <w:r w:rsidR="003D0DD7">
              <w:rPr>
                <w:rFonts w:ascii="Arial" w:hAnsi="Arial" w:cs="Arial"/>
                <w:b/>
                <w:sz w:val="20"/>
                <w:szCs w:val="20"/>
                <w:lang w:val="az-Latn-AZ" w:eastAsia="ru-RU"/>
              </w:rPr>
              <w:t>(</w:t>
            </w:r>
            <w:r w:rsidR="00C77C98">
              <w:rPr>
                <w:rFonts w:ascii="Arial" w:hAnsi="Arial" w:cs="Arial"/>
                <w:b/>
                <w:sz w:val="20"/>
                <w:szCs w:val="20"/>
                <w:lang w:val="az-Latn-AZ" w:eastAsia="ru-RU"/>
              </w:rPr>
              <w:t>iki y</w:t>
            </w:r>
            <w:r w:rsidR="00307975">
              <w:rPr>
                <w:rFonts w:ascii="Arial" w:hAnsi="Arial" w:cs="Arial"/>
                <w:b/>
                <w:sz w:val="20"/>
                <w:szCs w:val="20"/>
                <w:lang w:val="az-Latn-AZ" w:eastAsia="ru-RU"/>
              </w:rPr>
              <w:t>ü</w:t>
            </w:r>
            <w:r w:rsidR="003D0DD7">
              <w:rPr>
                <w:rFonts w:ascii="Arial" w:hAnsi="Arial" w:cs="Arial"/>
                <w:b/>
                <w:sz w:val="20"/>
                <w:szCs w:val="20"/>
                <w:lang w:val="az-Latn-AZ" w:eastAsia="ru-RU"/>
              </w:rPr>
              <w:t>z</w:t>
            </w:r>
            <w:r w:rsidR="00D235B5">
              <w:rPr>
                <w:rFonts w:ascii="Arial" w:hAnsi="Arial" w:cs="Arial"/>
                <w:b/>
                <w:sz w:val="20"/>
                <w:szCs w:val="20"/>
                <w:lang w:val="az-Latn-AZ" w:eastAsia="ru-RU"/>
              </w:rPr>
              <w:t xml:space="preserve"> </w:t>
            </w:r>
            <w:bookmarkStart w:id="0" w:name="_GoBack"/>
            <w:bookmarkEnd w:id="0"/>
            <w:r w:rsidR="00D235B5">
              <w:rPr>
                <w:rFonts w:ascii="Arial" w:hAnsi="Arial" w:cs="Arial"/>
                <w:b/>
                <w:sz w:val="20"/>
                <w:szCs w:val="20"/>
                <w:lang w:val="az-Latn-AZ" w:eastAsia="ru-RU"/>
              </w:rPr>
              <w:t>əlli</w:t>
            </w:r>
            <w:r w:rsidR="00C77C98">
              <w:rPr>
                <w:rFonts w:ascii="Arial" w:hAnsi="Arial" w:cs="Arial"/>
                <w:b/>
                <w:sz w:val="20"/>
                <w:szCs w:val="20"/>
                <w:lang w:val="az-Latn-AZ" w:eastAsia="ru-RU"/>
              </w:rPr>
              <w:t xml:space="preserve"> </w:t>
            </w:r>
            <w:r w:rsidR="00AC7AA2">
              <w:rPr>
                <w:rFonts w:ascii="Arial" w:hAnsi="Arial" w:cs="Arial"/>
                <w:b/>
                <w:sz w:val="20"/>
                <w:szCs w:val="20"/>
                <w:lang w:val="az-Latn-AZ" w:eastAsia="ru-RU"/>
              </w:rPr>
              <w:t>) Azn</w:t>
            </w:r>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22F7F09D"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1CD66F3C" w14:textId="21E92A0A" w:rsidR="00AE5082"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2982AF6F" w14:textId="77777777" w:rsidR="00D63050" w:rsidRDefault="00D63050" w:rsidP="00D63050">
            <w:pPr>
              <w:pStyle w:val="a4"/>
              <w:rPr>
                <w:rFonts w:ascii="Arial" w:hAnsi="Arial" w:cs="Arial"/>
                <w:sz w:val="20"/>
                <w:szCs w:val="20"/>
                <w:lang w:val="az-Latn-AZ" w:eastAsia="ru-RU"/>
              </w:rPr>
            </w:pPr>
          </w:p>
          <w:p w14:paraId="08FE940F" w14:textId="159100B4" w:rsidR="00D63050" w:rsidRDefault="00D63050" w:rsidP="00D63050">
            <w:pPr>
              <w:tabs>
                <w:tab w:val="left" w:pos="261"/>
                <w:tab w:val="left" w:pos="402"/>
                <w:tab w:val="left" w:pos="544"/>
              </w:tabs>
              <w:spacing w:after="0" w:line="240" w:lineRule="auto"/>
              <w:jc w:val="both"/>
              <w:rPr>
                <w:rFonts w:ascii="Arial" w:hAnsi="Arial" w:cs="Arial"/>
                <w:sz w:val="20"/>
                <w:szCs w:val="20"/>
                <w:lang w:val="az-Latn-AZ" w:eastAsia="ru-RU"/>
              </w:rPr>
            </w:pPr>
          </w:p>
          <w:p w14:paraId="76D4C8E3" w14:textId="5C2BA1F3" w:rsidR="00D63050" w:rsidRDefault="00D63050" w:rsidP="00D63050">
            <w:pPr>
              <w:tabs>
                <w:tab w:val="left" w:pos="261"/>
                <w:tab w:val="left" w:pos="402"/>
                <w:tab w:val="left" w:pos="544"/>
              </w:tabs>
              <w:spacing w:after="0" w:line="240" w:lineRule="auto"/>
              <w:jc w:val="both"/>
              <w:rPr>
                <w:rFonts w:ascii="Arial" w:hAnsi="Arial" w:cs="Arial"/>
                <w:sz w:val="20"/>
                <w:szCs w:val="20"/>
                <w:lang w:val="az-Latn-AZ" w:eastAsia="ru-RU"/>
              </w:rPr>
            </w:pPr>
          </w:p>
          <w:p w14:paraId="10F0E04A" w14:textId="03D937C6" w:rsidR="00D63050" w:rsidRDefault="00D63050" w:rsidP="00D63050">
            <w:pPr>
              <w:tabs>
                <w:tab w:val="left" w:pos="261"/>
                <w:tab w:val="left" w:pos="402"/>
                <w:tab w:val="left" w:pos="544"/>
              </w:tabs>
              <w:spacing w:after="0" w:line="240" w:lineRule="auto"/>
              <w:jc w:val="both"/>
              <w:rPr>
                <w:rFonts w:ascii="Arial" w:hAnsi="Arial" w:cs="Arial"/>
                <w:sz w:val="20"/>
                <w:szCs w:val="20"/>
                <w:lang w:val="az-Latn-AZ" w:eastAsia="ru-RU"/>
              </w:rPr>
            </w:pPr>
          </w:p>
          <w:p w14:paraId="3F3D65F2" w14:textId="77777777" w:rsidR="00D63050" w:rsidRPr="00E30035" w:rsidRDefault="00D63050" w:rsidP="00D63050">
            <w:pPr>
              <w:tabs>
                <w:tab w:val="left" w:pos="261"/>
                <w:tab w:val="left" w:pos="402"/>
                <w:tab w:val="left" w:pos="544"/>
              </w:tabs>
              <w:spacing w:after="0" w:line="240" w:lineRule="auto"/>
              <w:jc w:val="both"/>
              <w:rPr>
                <w:rFonts w:ascii="Arial" w:hAnsi="Arial" w:cs="Arial"/>
                <w:sz w:val="20"/>
                <w:szCs w:val="20"/>
                <w:lang w:val="az-Latn-AZ" w:eastAsia="ru-RU"/>
              </w:rPr>
            </w:pPr>
          </w:p>
          <w:p w14:paraId="69760D1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lastRenderedPageBreak/>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14:paraId="7F4C1B4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0E1F3D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275464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BB0F8F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DE4D43F"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25BE92D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1B12F55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415A611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34BBDC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4BBCFA0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2BD18E6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214FE7E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1181038E"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1D72289E"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F8CFA8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14:paraId="1E750C8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0B6E62F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24D6B7D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5C5718A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459BA4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514CEA9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0ECFD1A3"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5AA1196"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78718A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14:paraId="36D17C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D9512AE"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7AFA524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70329EE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10686D7" w14:textId="77777777"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26FC33E"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24A1F2E6"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73F01F11"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2EAF6581"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D5DFEE"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3CFC6DAD"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D235B5" w14:paraId="62B58840"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9602AB9"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953E2C3"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722F075D"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113A61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7B319F2"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CF70604" w14:textId="77777777" w:rsidR="00AE5082" w:rsidRPr="00E5549F"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w:t>
            </w:r>
            <w:r w:rsidRPr="00E5549F">
              <w:rPr>
                <w:rFonts w:ascii="Arial" w:eastAsia="MS Mincho" w:hAnsi="Arial" w:cs="Arial"/>
                <w:sz w:val="20"/>
                <w:szCs w:val="20"/>
                <w:lang w:val="az-Latn-AZ" w:eastAsia="ru-RU"/>
              </w:rPr>
              <w:t xml:space="preserve">barədə </w:t>
            </w:r>
            <w:r w:rsidR="00C243D3" w:rsidRPr="00E5549F">
              <w:rPr>
                <w:rFonts w:ascii="Arial" w:eastAsia="MS Mincho" w:hAnsi="Arial" w:cs="Arial"/>
                <w:sz w:val="20"/>
                <w:szCs w:val="20"/>
                <w:lang w:val="az-Latn-AZ" w:eastAsia="ru-RU"/>
              </w:rPr>
              <w:t>Ə</w:t>
            </w:r>
            <w:r w:rsidRPr="00E5549F">
              <w:rPr>
                <w:rFonts w:ascii="Arial" w:eastAsia="MS Mincho" w:hAnsi="Arial" w:cs="Arial"/>
                <w:sz w:val="20"/>
                <w:szCs w:val="20"/>
                <w:lang w:val="az-Latn-AZ" w:eastAsia="ru-RU"/>
              </w:rPr>
              <w:t>laqələ</w:t>
            </w:r>
            <w:r w:rsidR="00C243D3" w:rsidRPr="00E5549F">
              <w:rPr>
                <w:rFonts w:ascii="Arial" w:eastAsia="MS Mincho" w:hAnsi="Arial" w:cs="Arial"/>
                <w:sz w:val="20"/>
                <w:szCs w:val="20"/>
                <w:lang w:val="az-Latn-AZ" w:eastAsia="ru-RU"/>
              </w:rPr>
              <w:t>ndirici Ş</w:t>
            </w:r>
            <w:r w:rsidRPr="00E5549F">
              <w:rPr>
                <w:rFonts w:ascii="Arial" w:eastAsia="MS Mincho" w:hAnsi="Arial" w:cs="Arial"/>
                <w:sz w:val="20"/>
                <w:szCs w:val="20"/>
                <w:lang w:val="az-Latn-AZ" w:eastAsia="ru-RU"/>
              </w:rPr>
              <w:t>əxs</w:t>
            </w:r>
            <w:r w:rsidR="00C243D3" w:rsidRPr="00E5549F">
              <w:rPr>
                <w:rFonts w:ascii="Arial" w:eastAsia="MS Mincho" w:hAnsi="Arial" w:cs="Arial"/>
                <w:sz w:val="20"/>
                <w:szCs w:val="20"/>
                <w:lang w:val="az-Latn-AZ" w:eastAsia="ru-RU"/>
              </w:rPr>
              <w:t xml:space="preserve"> vasitəsilə</w:t>
            </w:r>
            <w:r w:rsidRPr="00E5549F">
              <w:rPr>
                <w:rFonts w:ascii="Arial" w:eastAsia="MS Mincho" w:hAnsi="Arial" w:cs="Arial"/>
                <w:sz w:val="20"/>
                <w:szCs w:val="20"/>
                <w:lang w:val="az-Latn-AZ" w:eastAsia="ru-RU"/>
              </w:rPr>
              <w:t xml:space="preserve"> əvvəlcədən </w:t>
            </w:r>
            <w:r w:rsidR="00C243D3" w:rsidRPr="00E5549F">
              <w:rPr>
                <w:rFonts w:ascii="Arial" w:eastAsia="MS Mincho" w:hAnsi="Arial" w:cs="Arial"/>
                <w:sz w:val="20"/>
                <w:szCs w:val="20"/>
                <w:lang w:val="az-Latn-AZ" w:eastAsia="ru-RU"/>
              </w:rPr>
              <w:t xml:space="preserve">ASCO-ya </w:t>
            </w:r>
            <w:r w:rsidRPr="00E5549F">
              <w:rPr>
                <w:rFonts w:ascii="Arial" w:eastAsia="MS Mincho" w:hAnsi="Arial" w:cs="Arial"/>
                <w:sz w:val="20"/>
                <w:szCs w:val="20"/>
                <w:lang w:val="az-Latn-AZ" w:eastAsia="ru-RU"/>
              </w:rPr>
              <w:t xml:space="preserve">sorğu verməlidir və razılıq əldə etməlidir. </w:t>
            </w:r>
          </w:p>
          <w:p w14:paraId="2BAED4FF" w14:textId="77777777" w:rsidR="00AE5082" w:rsidRPr="00E5549F"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5549F">
              <w:rPr>
                <w:rFonts w:ascii="Arial" w:hAnsi="Arial" w:cs="Arial"/>
                <w:sz w:val="20"/>
                <w:szCs w:val="20"/>
                <w:lang w:val="az-Latn-AZ" w:eastAsia="ru-RU"/>
              </w:rPr>
              <w:t>Müqavilənin yerinə yetirilməsi təminatı satınalma müqaviləsinin qiymətinin 5 (beş) %-i məbləğində tələb olunur.</w:t>
            </w:r>
          </w:p>
          <w:p w14:paraId="6D2DF2C1" w14:textId="7BD12F8E" w:rsidR="00AE5082" w:rsidRPr="00E5549F" w:rsidRDefault="00AE5082" w:rsidP="00E2513D">
            <w:pPr>
              <w:numPr>
                <w:ilvl w:val="0"/>
                <w:numId w:val="3"/>
              </w:numPr>
              <w:autoSpaceDE w:val="0"/>
              <w:autoSpaceDN w:val="0"/>
              <w:adjustRightInd w:val="0"/>
              <w:spacing w:after="0" w:line="240" w:lineRule="auto"/>
              <w:rPr>
                <w:rFonts w:ascii="Arial" w:hAnsi="Arial" w:cs="Arial"/>
                <w:sz w:val="24"/>
                <w:szCs w:val="24"/>
                <w:lang w:val="az-Latn-AZ" w:eastAsia="ru-RU"/>
              </w:rPr>
            </w:pPr>
            <w:r w:rsidRPr="00E5549F">
              <w:rPr>
                <w:rFonts w:ascii="Arial" w:eastAsia="MS Mincho" w:hAnsi="Arial" w:cs="Arial"/>
                <w:sz w:val="20"/>
                <w:szCs w:val="20"/>
                <w:lang w:val="az-Latn-AZ" w:eastAsia="ru-RU"/>
              </w:rPr>
              <w:t>Hazırki satınalma əməliyyatı üzrə</w:t>
            </w:r>
            <w:r w:rsidR="00443961" w:rsidRPr="00E5549F">
              <w:rPr>
                <w:rFonts w:ascii="Arial" w:eastAsia="MS Mincho" w:hAnsi="Arial" w:cs="Arial"/>
                <w:sz w:val="20"/>
                <w:szCs w:val="20"/>
                <w:lang w:val="az-Latn-AZ" w:eastAsia="ru-RU"/>
              </w:rPr>
              <w:t xml:space="preserve"> Satınalan T</w:t>
            </w:r>
            <w:r w:rsidRPr="00E5549F">
              <w:rPr>
                <w:rFonts w:ascii="Arial" w:eastAsia="MS Mincho" w:hAnsi="Arial" w:cs="Arial"/>
                <w:sz w:val="20"/>
                <w:szCs w:val="20"/>
                <w:lang w:val="az-Latn-AZ" w:eastAsia="ru-RU"/>
              </w:rPr>
              <w:t xml:space="preserve">əşkilat tərəfindən </w:t>
            </w:r>
            <w:r w:rsidR="00F73D8E" w:rsidRPr="00E5549F">
              <w:rPr>
                <w:rFonts w:ascii="Arial" w:eastAsia="MS Mincho" w:hAnsi="Arial" w:cs="Arial"/>
                <w:sz w:val="20"/>
                <w:szCs w:val="20"/>
                <w:lang w:val="az-Latn-AZ" w:eastAsia="ru-RU"/>
              </w:rPr>
              <w:t xml:space="preserve">yalnız </w:t>
            </w:r>
            <w:r w:rsidR="00E5549F" w:rsidRPr="00E5549F">
              <w:rPr>
                <w:rFonts w:ascii="Arial" w:eastAsia="MS Mincho" w:hAnsi="Arial" w:cs="Arial"/>
                <w:sz w:val="20"/>
                <w:szCs w:val="20"/>
                <w:lang w:val="az-Latn-AZ" w:eastAsia="ru-RU"/>
              </w:rPr>
              <w:t>xidmətləri</w:t>
            </w:r>
            <w:r w:rsidR="00F73D8E" w:rsidRPr="00E5549F">
              <w:rPr>
                <w:rFonts w:ascii="Arial" w:eastAsia="MS Mincho" w:hAnsi="Arial" w:cs="Arial"/>
                <w:sz w:val="20"/>
                <w:szCs w:val="20"/>
                <w:lang w:val="az-Latn-AZ" w:eastAsia="ru-RU"/>
              </w:rPr>
              <w:t xml:space="preserve"> təhvil </w:t>
            </w:r>
            <w:r w:rsidR="00E5549F" w:rsidRPr="00E5549F">
              <w:rPr>
                <w:rFonts w:ascii="Arial" w:eastAsia="MS Mincho" w:hAnsi="Arial" w:cs="Arial"/>
                <w:sz w:val="20"/>
                <w:szCs w:val="20"/>
                <w:lang w:val="az-Latn-AZ" w:eastAsia="ru-RU"/>
              </w:rPr>
              <w:t xml:space="preserve">təslim aktı </w:t>
            </w:r>
            <w:r w:rsidR="00F73D8E" w:rsidRPr="00E5549F">
              <w:rPr>
                <w:rFonts w:ascii="Arial" w:eastAsia="MS Mincho" w:hAnsi="Arial" w:cs="Arial"/>
                <w:sz w:val="20"/>
                <w:szCs w:val="20"/>
                <w:lang w:val="az-Latn-AZ" w:eastAsia="ru-RU"/>
              </w:rPr>
              <w:t>verilməsindən sonra</w:t>
            </w:r>
            <w:r w:rsidRPr="00E5549F">
              <w:rPr>
                <w:rFonts w:ascii="Arial" w:eastAsia="MS Mincho" w:hAnsi="Arial" w:cs="Arial"/>
                <w:sz w:val="20"/>
                <w:szCs w:val="20"/>
                <w:lang w:val="az-Latn-AZ" w:eastAsia="ru-RU"/>
              </w:rPr>
              <w:t xml:space="preserve"> ödənişinin yerinə yetirilməsi nəzərdə tutulur</w:t>
            </w:r>
            <w:r w:rsidR="00F73D8E" w:rsidRPr="00E5549F">
              <w:rPr>
                <w:rFonts w:ascii="Arial" w:eastAsia="MS Mincho" w:hAnsi="Arial" w:cs="Arial"/>
                <w:sz w:val="20"/>
                <w:szCs w:val="20"/>
                <w:lang w:val="az-Latn-AZ" w:eastAsia="ru-RU"/>
              </w:rPr>
              <w:t>, avans ödəniş nəzərdə tutulmamışdır.</w:t>
            </w:r>
          </w:p>
          <w:p w14:paraId="447BF6BD" w14:textId="77777777" w:rsidR="00A52307" w:rsidRPr="00E30035" w:rsidRDefault="00A52307" w:rsidP="00E5549F">
            <w:pPr>
              <w:tabs>
                <w:tab w:val="left" w:pos="261"/>
              </w:tabs>
              <w:spacing w:before="120" w:after="120" w:line="240" w:lineRule="auto"/>
              <w:ind w:left="119"/>
              <w:jc w:val="both"/>
              <w:rPr>
                <w:rFonts w:ascii="Arial" w:hAnsi="Arial" w:cs="Arial"/>
                <w:color w:val="FF0000"/>
                <w:sz w:val="24"/>
                <w:szCs w:val="24"/>
                <w:lang w:val="az-Latn-AZ" w:eastAsia="ru-RU"/>
              </w:rPr>
            </w:pPr>
          </w:p>
        </w:tc>
      </w:tr>
      <w:tr w:rsidR="00443961" w:rsidRPr="00D235B5" w14:paraId="58270A1C"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938E60D"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DE62A7"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C7B8A04" w14:textId="1F302C29"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846B98" w:rsidRPr="00C77C98">
              <w:rPr>
                <w:rFonts w:ascii="Arial" w:hAnsi="Arial" w:cs="Arial"/>
                <w:b/>
                <w:bCs/>
                <w:sz w:val="20"/>
                <w:szCs w:val="20"/>
                <w:highlight w:val="yellow"/>
                <w:lang w:val="az-Latn-AZ" w:eastAsia="ru-RU"/>
              </w:rPr>
              <w:t>1</w:t>
            </w:r>
            <w:r w:rsidR="00D63050">
              <w:rPr>
                <w:rFonts w:ascii="Arial" w:hAnsi="Arial" w:cs="Arial"/>
                <w:b/>
                <w:bCs/>
                <w:sz w:val="20"/>
                <w:szCs w:val="20"/>
                <w:highlight w:val="yellow"/>
                <w:lang w:val="az-Latn-AZ" w:eastAsia="ru-RU"/>
              </w:rPr>
              <w:t>9</w:t>
            </w:r>
            <w:r w:rsidR="00563C5D" w:rsidRPr="00C77C98">
              <w:rPr>
                <w:rFonts w:ascii="Arial" w:hAnsi="Arial" w:cs="Arial"/>
                <w:b/>
                <w:bCs/>
                <w:sz w:val="20"/>
                <w:szCs w:val="20"/>
                <w:highlight w:val="yellow"/>
                <w:lang w:val="az-Latn-AZ" w:eastAsia="ru-RU"/>
              </w:rPr>
              <w:t xml:space="preserve"> </w:t>
            </w:r>
            <w:r w:rsidR="00307975">
              <w:rPr>
                <w:rFonts w:ascii="Arial" w:hAnsi="Arial" w:cs="Arial"/>
                <w:b/>
                <w:bCs/>
                <w:sz w:val="20"/>
                <w:szCs w:val="20"/>
                <w:highlight w:val="yellow"/>
                <w:lang w:val="az-Latn-AZ" w:eastAsia="ru-RU"/>
              </w:rPr>
              <w:t>May</w:t>
            </w:r>
            <w:r w:rsidR="007555CA" w:rsidRPr="00C77C98">
              <w:rPr>
                <w:rFonts w:ascii="Arial" w:hAnsi="Arial" w:cs="Arial"/>
                <w:b/>
                <w:bCs/>
                <w:sz w:val="20"/>
                <w:szCs w:val="20"/>
                <w:highlight w:val="yellow"/>
                <w:lang w:val="az-Latn-AZ" w:eastAsia="ru-RU"/>
              </w:rPr>
              <w:t xml:space="preserve"> </w:t>
            </w:r>
            <w:r w:rsidR="00307975">
              <w:rPr>
                <w:rFonts w:ascii="Arial" w:hAnsi="Arial" w:cs="Arial"/>
                <w:b/>
                <w:bCs/>
                <w:sz w:val="20"/>
                <w:szCs w:val="20"/>
                <w:highlight w:val="yellow"/>
                <w:lang w:val="az-Latn-AZ" w:eastAsia="ru-RU"/>
              </w:rPr>
              <w:t>2022</w:t>
            </w:r>
            <w:r w:rsidR="000F79B8" w:rsidRPr="00C77C98">
              <w:rPr>
                <w:rFonts w:ascii="Arial" w:hAnsi="Arial" w:cs="Arial"/>
                <w:b/>
                <w:bCs/>
                <w:sz w:val="20"/>
                <w:szCs w:val="20"/>
                <w:highlight w:val="yellow"/>
                <w:lang w:val="az-Latn-AZ" w:eastAsia="ru-RU"/>
              </w:rPr>
              <w:t>-ci</w:t>
            </w:r>
            <w:r w:rsidRPr="00C77C98">
              <w:rPr>
                <w:rFonts w:ascii="Arial" w:hAnsi="Arial" w:cs="Arial"/>
                <w:b/>
                <w:bCs/>
                <w:sz w:val="20"/>
                <w:szCs w:val="20"/>
                <w:highlight w:val="yellow"/>
                <w:lang w:val="az-Latn-AZ" w:eastAsia="ru-RU"/>
              </w:rPr>
              <w:t xml:space="preserve"> il,</w:t>
            </w:r>
            <w:r w:rsidRPr="00C77C98">
              <w:rPr>
                <w:rFonts w:ascii="Arial" w:hAnsi="Arial" w:cs="Arial"/>
                <w:sz w:val="20"/>
                <w:szCs w:val="20"/>
                <w:highlight w:val="yellow"/>
                <w:lang w:val="az-Latn-AZ" w:eastAsia="ru-RU"/>
              </w:rPr>
              <w:t xml:space="preserve"> Bakı vaxtı ilə saat </w:t>
            </w:r>
            <w:r w:rsidR="00563C5D" w:rsidRPr="00C77C98">
              <w:rPr>
                <w:rFonts w:ascii="Arial" w:hAnsi="Arial" w:cs="Arial"/>
                <w:b/>
                <w:sz w:val="20"/>
                <w:szCs w:val="20"/>
                <w:highlight w:val="yellow"/>
                <w:lang w:val="az-Latn-AZ" w:eastAsia="ru-RU"/>
              </w:rPr>
              <w:t>17</w:t>
            </w:r>
            <w:r w:rsidR="00932D9D" w:rsidRPr="00C77C98">
              <w:rPr>
                <w:rFonts w:ascii="Arial" w:hAnsi="Arial" w:cs="Arial"/>
                <w:b/>
                <w:sz w:val="20"/>
                <w:szCs w:val="20"/>
                <w:highlight w:val="yellow"/>
                <w:lang w:val="az-Latn-AZ" w:eastAsia="ru-RU"/>
              </w:rPr>
              <w:t>:</w:t>
            </w:r>
            <w:r w:rsidRPr="00C77C98">
              <w:rPr>
                <w:rFonts w:ascii="Arial" w:hAnsi="Arial" w:cs="Arial"/>
                <w:b/>
                <w:sz w:val="20"/>
                <w:szCs w:val="20"/>
                <w:highlight w:val="yellow"/>
                <w:lang w:val="az-Latn-AZ" w:eastAsia="ru-RU"/>
              </w:rPr>
              <w:t>00-a</w:t>
            </w:r>
            <w:r w:rsidRPr="00C77C98">
              <w:rPr>
                <w:rFonts w:ascii="Arial" w:hAnsi="Arial" w:cs="Arial"/>
                <w:sz w:val="20"/>
                <w:szCs w:val="20"/>
                <w:highlight w:val="yellow"/>
                <w:lang w:val="az-Latn-AZ" w:eastAsia="ru-RU"/>
              </w:rPr>
              <w:t xml:space="preserve"> qədər</w:t>
            </w:r>
            <w:r>
              <w:rPr>
                <w:rFonts w:ascii="Arial" w:hAnsi="Arial" w:cs="Arial"/>
                <w:sz w:val="20"/>
                <w:szCs w:val="20"/>
                <w:lang w:val="az-Latn-AZ" w:eastAsia="ru-RU"/>
              </w:rPr>
              <w:t xml:space="preserve"> ASCO-ya təqdim etməlidirlər.</w:t>
            </w:r>
          </w:p>
          <w:p w14:paraId="0A6AA422"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38275650"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D235B5" w14:paraId="18AB863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CBBC6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AAFF0FC"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4ABCFEFD" w14:textId="65B9E49E"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lastRenderedPageBreak/>
              <w:t>Azərbaycan Respublikası, Bakı şəhə</w:t>
            </w:r>
            <w:r w:rsidR="00D63050">
              <w:rPr>
                <w:rFonts w:ascii="Arial" w:hAnsi="Arial" w:cs="Arial"/>
                <w:sz w:val="20"/>
                <w:szCs w:val="20"/>
                <w:lang w:val="az-Latn-AZ" w:eastAsia="ru-RU"/>
              </w:rPr>
              <w:t>ri, AZ1003</w:t>
            </w:r>
            <w:r w:rsidRPr="00E30035">
              <w:rPr>
                <w:rFonts w:ascii="Arial" w:hAnsi="Arial" w:cs="Arial"/>
                <w:sz w:val="20"/>
                <w:szCs w:val="20"/>
                <w:lang w:val="az-Latn-AZ" w:eastAsia="ru-RU"/>
              </w:rPr>
              <w:t xml:space="preserve">(indeks), </w:t>
            </w:r>
            <w:r w:rsidR="00D63050">
              <w:rPr>
                <w:rFonts w:ascii="Arial" w:hAnsi="Arial" w:cs="Arial"/>
                <w:sz w:val="20"/>
                <w:szCs w:val="20"/>
                <w:lang w:val="az-Latn-AZ" w:eastAsia="ru-RU"/>
              </w:rPr>
              <w:t xml:space="preserve">M.Useynov küç </w:t>
            </w:r>
            <w:r w:rsidR="005B07AF">
              <w:rPr>
                <w:rFonts w:ascii="Arial" w:hAnsi="Arial" w:cs="Arial"/>
                <w:sz w:val="20"/>
                <w:szCs w:val="20"/>
                <w:lang w:val="az-Latn-AZ" w:eastAsia="ru-RU"/>
              </w:rPr>
              <w:t>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4F8F0B19"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3DA99A18" w14:textId="445E0FC2" w:rsidR="00443961" w:rsidRPr="00443961" w:rsidRDefault="00D63050"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Rəşad Əhədov</w:t>
            </w:r>
          </w:p>
          <w:p w14:paraId="2E8966A8" w14:textId="6293F0F2"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ASCO-</w:t>
            </w:r>
            <w:r w:rsidR="00307975">
              <w:rPr>
                <w:rFonts w:ascii="Arial" w:hAnsi="Arial" w:cs="Arial"/>
                <w:sz w:val="20"/>
                <w:szCs w:val="20"/>
                <w:lang w:val="az-Latn-AZ" w:eastAsia="ru-RU"/>
              </w:rPr>
              <w:t>nun Satınalmalar Departamenti</w:t>
            </w:r>
          </w:p>
          <w:p w14:paraId="68340FFF" w14:textId="5781F5B3"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w:t>
            </w:r>
            <w:r w:rsidR="00D63050">
              <w:rPr>
                <w:rFonts w:ascii="Arial" w:hAnsi="Arial" w:cs="Arial"/>
                <w:b/>
                <w:sz w:val="20"/>
                <w:szCs w:val="20"/>
                <w:lang w:val="az-Latn-AZ"/>
              </w:rPr>
              <w:t>0 2774717</w:t>
            </w:r>
          </w:p>
          <w:p w14:paraId="3056A917" w14:textId="5372F5F7"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791B8F">
              <w:rPr>
                <w:rFonts w:ascii="Arial" w:hAnsi="Arial" w:cs="Arial"/>
                <w:color w:val="000000" w:themeColor="text1"/>
                <w:sz w:val="20"/>
                <w:szCs w:val="20"/>
                <w:highlight w:val="lightGray"/>
                <w:lang w:val="az-Latn-AZ"/>
              </w:rPr>
              <w:t>:</w:t>
            </w:r>
            <w:r w:rsidR="001A678A" w:rsidRPr="00791B8F">
              <w:rPr>
                <w:rFonts w:ascii="Arial" w:hAnsi="Arial" w:cs="Arial"/>
                <w:color w:val="000000" w:themeColor="text1"/>
                <w:sz w:val="20"/>
                <w:szCs w:val="20"/>
                <w:highlight w:val="lightGray"/>
                <w:lang w:val="az-Latn-AZ"/>
              </w:rPr>
              <w:t xml:space="preserve"> </w:t>
            </w:r>
            <w:hyperlink r:id="rId6" w:history="1">
              <w:r w:rsidR="00D63050" w:rsidRPr="004751DB">
                <w:rPr>
                  <w:rStyle w:val="a3"/>
                  <w:rFonts w:ascii="Roboto" w:hAnsi="Roboto"/>
                  <w:spacing w:val="3"/>
                  <w:sz w:val="20"/>
                  <w:szCs w:val="20"/>
                  <w:highlight w:val="lightGray"/>
                  <w:shd w:val="clear" w:color="auto" w:fill="FFFFFF"/>
                  <w:lang w:val="en-US"/>
                </w:rPr>
                <w:t>rashad.akhadov@asco.az</w:t>
              </w:r>
            </w:hyperlink>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hyperlink r:id="rId7" w:history="1">
              <w:r w:rsidR="00067611" w:rsidRPr="00B95154">
                <w:rPr>
                  <w:rStyle w:val="a3"/>
                  <w:rFonts w:ascii="Arial" w:hAnsi="Arial" w:cs="Arial"/>
                  <w:sz w:val="20"/>
                  <w:szCs w:val="20"/>
                  <w:lang w:val="az-Latn-AZ"/>
                </w:rPr>
                <w:t>tender@asco.az</w:t>
              </w:r>
            </w:hyperlink>
          </w:p>
          <w:p w14:paraId="07A1B013" w14:textId="77777777" w:rsidR="00067611" w:rsidRDefault="00067611" w:rsidP="00067611">
            <w:pPr>
              <w:tabs>
                <w:tab w:val="left" w:pos="261"/>
              </w:tabs>
              <w:spacing w:after="0" w:line="240" w:lineRule="auto"/>
              <w:rPr>
                <w:rFonts w:ascii="Arial" w:hAnsi="Arial" w:cs="Arial"/>
                <w:b/>
                <w:sz w:val="20"/>
                <w:szCs w:val="20"/>
                <w:lang w:val="az-Latn-AZ"/>
              </w:rPr>
            </w:pPr>
          </w:p>
          <w:p w14:paraId="60EC7EC6" w14:textId="260AA5CD" w:rsidR="00067611" w:rsidRPr="001B0549" w:rsidRDefault="00C77C98" w:rsidP="00067611">
            <w:pPr>
              <w:tabs>
                <w:tab w:val="left" w:pos="261"/>
              </w:tabs>
              <w:spacing w:after="0" w:line="240" w:lineRule="auto"/>
              <w:rPr>
                <w:rFonts w:ascii="Arial" w:hAnsi="Arial" w:cs="Arial"/>
                <w:sz w:val="20"/>
                <w:szCs w:val="20"/>
                <w:lang w:val="az-Latn-AZ"/>
              </w:rPr>
            </w:pPr>
            <w:r>
              <w:rPr>
                <w:rFonts w:ascii="Arial" w:hAnsi="Arial" w:cs="Arial"/>
                <w:sz w:val="20"/>
                <w:szCs w:val="20"/>
                <w:lang w:val="az-Latn-AZ"/>
              </w:rPr>
              <w:t>Ağamalıyev Ülvi</w:t>
            </w:r>
          </w:p>
          <w:p w14:paraId="6BC862C5" w14:textId="2A296D3F" w:rsidR="00067611" w:rsidRPr="00443961" w:rsidRDefault="00C77C98" w:rsidP="0006761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ZGTTZ-nun Texniki Şöbənin rəisi</w:t>
            </w:r>
          </w:p>
          <w:p w14:paraId="01820E8A" w14:textId="475AF7BB"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w:t>
            </w:r>
            <w:r w:rsidR="00C776A6">
              <w:rPr>
                <w:rFonts w:ascii="Arial" w:hAnsi="Arial" w:cs="Arial"/>
                <w:b/>
                <w:sz w:val="20"/>
                <w:szCs w:val="20"/>
                <w:lang w:val="az-Latn-AZ"/>
              </w:rPr>
              <w:t>5 999 93 43</w:t>
            </w:r>
          </w:p>
          <w:p w14:paraId="102EAC92" w14:textId="589A1C4C" w:rsidR="00067611" w:rsidRPr="00846B98" w:rsidRDefault="00067611" w:rsidP="00067611">
            <w:pPr>
              <w:tabs>
                <w:tab w:val="left" w:pos="261"/>
              </w:tabs>
              <w:spacing w:after="0" w:line="240" w:lineRule="auto"/>
              <w:rPr>
                <w:rFonts w:ascii="Arial" w:hAnsi="Arial" w:cs="Arial"/>
                <w:sz w:val="20"/>
                <w:szCs w:val="20"/>
                <w:lang w:val="en-US"/>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w:t>
            </w:r>
            <w:hyperlink r:id="rId8" w:tgtFrame="_top" w:history="1">
              <w:r w:rsidR="00C77C98" w:rsidRPr="00D63050">
                <w:rPr>
                  <w:rStyle w:val="a3"/>
                  <w:rFonts w:ascii="Roboto" w:hAnsi="Roboto"/>
                  <w:spacing w:val="3"/>
                  <w:sz w:val="20"/>
                  <w:szCs w:val="20"/>
                  <w:shd w:val="clear" w:color="auto" w:fill="FFFFFF"/>
                  <w:lang w:val="en-US"/>
                </w:rPr>
                <w:t>ulvi.agamaliyev@asco.az</w:t>
              </w:r>
            </w:hyperlink>
          </w:p>
          <w:p w14:paraId="699F293D"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19FDFEF3"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02A786F" w14:textId="2EAEE34F"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w:t>
            </w:r>
            <w:r w:rsidR="00C77C98">
              <w:rPr>
                <w:rFonts w:ascii="Arial" w:hAnsi="Arial" w:cs="Arial"/>
                <w:color w:val="000000" w:themeColor="text1"/>
                <w:sz w:val="20"/>
                <w:szCs w:val="20"/>
                <w:highlight w:val="lightGray"/>
                <w:lang w:val="az-Latn-AZ"/>
              </w:rPr>
              <w:t>053</w:t>
            </w:r>
            <w:r w:rsidR="00A52307">
              <w:rPr>
                <w:rFonts w:ascii="Arial" w:hAnsi="Arial" w:cs="Arial"/>
                <w:color w:val="000000" w:themeColor="text1"/>
                <w:sz w:val="20"/>
                <w:szCs w:val="20"/>
                <w:highlight w:val="lightGray"/>
                <w:lang w:val="az-Latn-AZ"/>
              </w:rPr>
              <w:t>)</w:t>
            </w:r>
          </w:p>
          <w:p w14:paraId="385B1118"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307975">
              <w:fldChar w:fldCharType="begin"/>
            </w:r>
            <w:r w:rsidR="00307975" w:rsidRPr="00307975">
              <w:rPr>
                <w:lang w:val="en-US"/>
              </w:rPr>
              <w:instrText xml:space="preserve"> HYPERLINK "mailto:tender@asco.az" </w:instrText>
            </w:r>
            <w:r w:rsidR="00307975">
              <w:fldChar w:fldCharType="separate"/>
            </w:r>
            <w:r w:rsidR="00A52307" w:rsidRPr="001A678A">
              <w:rPr>
                <w:rStyle w:val="a3"/>
                <w:rFonts w:ascii="Arial" w:hAnsi="Arial" w:cs="Arial"/>
                <w:sz w:val="20"/>
                <w:szCs w:val="20"/>
                <w:lang w:val="az-Latn-AZ"/>
              </w:rPr>
              <w:t>tender@asco.az</w:t>
            </w:r>
            <w:r w:rsidR="00307975">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D235B5" w14:paraId="68995A03"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496E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71A981C"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424A2CDC" w14:textId="0B263930"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D63050">
              <w:rPr>
                <w:rFonts w:ascii="Arial" w:hAnsi="Arial" w:cs="Arial"/>
                <w:b/>
                <w:sz w:val="20"/>
                <w:szCs w:val="20"/>
                <w:highlight w:val="yellow"/>
                <w:lang w:val="az-Latn-AZ" w:eastAsia="ru-RU"/>
              </w:rPr>
              <w:t>20</w:t>
            </w:r>
            <w:r w:rsidR="007555CA" w:rsidRPr="00307975">
              <w:rPr>
                <w:rFonts w:ascii="Arial" w:hAnsi="Arial" w:cs="Arial"/>
                <w:b/>
                <w:sz w:val="20"/>
                <w:szCs w:val="20"/>
                <w:highlight w:val="yellow"/>
                <w:lang w:val="az-Latn-AZ" w:eastAsia="ru-RU"/>
              </w:rPr>
              <w:t xml:space="preserve"> </w:t>
            </w:r>
            <w:r w:rsidR="00307975" w:rsidRPr="00307975">
              <w:rPr>
                <w:rFonts w:ascii="Arial" w:hAnsi="Arial" w:cs="Arial"/>
                <w:b/>
                <w:sz w:val="20"/>
                <w:szCs w:val="20"/>
                <w:highlight w:val="yellow"/>
                <w:lang w:val="az-Latn-AZ" w:eastAsia="ru-RU"/>
              </w:rPr>
              <w:t>May</w:t>
            </w:r>
            <w:r w:rsidR="00563C5D" w:rsidRPr="00307975">
              <w:rPr>
                <w:rFonts w:ascii="Arial" w:hAnsi="Arial" w:cs="Arial"/>
                <w:b/>
                <w:sz w:val="20"/>
                <w:szCs w:val="20"/>
                <w:highlight w:val="yellow"/>
                <w:lang w:val="az-Latn-AZ" w:eastAsia="ru-RU"/>
              </w:rPr>
              <w:t xml:space="preserve"> </w:t>
            </w:r>
            <w:r w:rsidRPr="00307975">
              <w:rPr>
                <w:rFonts w:ascii="Arial" w:hAnsi="Arial" w:cs="Arial"/>
                <w:b/>
                <w:sz w:val="20"/>
                <w:szCs w:val="20"/>
                <w:highlight w:val="yellow"/>
                <w:lang w:val="az-Latn-AZ" w:eastAsia="ru-RU"/>
              </w:rPr>
              <w:t>20</w:t>
            </w:r>
            <w:r w:rsidR="00307975" w:rsidRPr="00307975">
              <w:rPr>
                <w:rFonts w:ascii="Arial" w:hAnsi="Arial" w:cs="Arial"/>
                <w:b/>
                <w:sz w:val="20"/>
                <w:szCs w:val="20"/>
                <w:highlight w:val="yellow"/>
                <w:lang w:val="az-Latn-AZ" w:eastAsia="ru-RU"/>
              </w:rPr>
              <w:t>22</w:t>
            </w:r>
            <w:r w:rsidRPr="00307975">
              <w:rPr>
                <w:rFonts w:ascii="Arial" w:hAnsi="Arial" w:cs="Arial"/>
                <w:b/>
                <w:sz w:val="20"/>
                <w:szCs w:val="20"/>
                <w:highlight w:val="yellow"/>
                <w:lang w:val="az-Latn-AZ" w:eastAsia="ru-RU"/>
              </w:rPr>
              <w:t>-c</w:t>
            </w:r>
            <w:r w:rsidR="003C0C06" w:rsidRPr="00307975">
              <w:rPr>
                <w:rFonts w:ascii="Arial" w:hAnsi="Arial" w:cs="Arial"/>
                <w:b/>
                <w:sz w:val="20"/>
                <w:szCs w:val="20"/>
                <w:highlight w:val="yellow"/>
                <w:lang w:val="az-Latn-AZ" w:eastAsia="ru-RU"/>
              </w:rPr>
              <w:t>i</w:t>
            </w:r>
            <w:r w:rsidRPr="00307975">
              <w:rPr>
                <w:rFonts w:ascii="Arial" w:hAnsi="Arial" w:cs="Arial"/>
                <w:b/>
                <w:sz w:val="20"/>
                <w:szCs w:val="20"/>
                <w:highlight w:val="yellow"/>
                <w:lang w:val="az-Latn-AZ" w:eastAsia="ru-RU"/>
              </w:rPr>
              <w:t xml:space="preserve"> il</w:t>
            </w:r>
            <w:r w:rsidRPr="00307975">
              <w:rPr>
                <w:rFonts w:ascii="Arial" w:hAnsi="Arial" w:cs="Arial"/>
                <w:sz w:val="20"/>
                <w:szCs w:val="20"/>
                <w:highlight w:val="yellow"/>
                <w:lang w:val="az-Latn-AZ" w:eastAsia="ru-RU"/>
              </w:rPr>
              <w:t xml:space="preserve"> tarixdə</w:t>
            </w:r>
            <w:r w:rsidRPr="00E30035">
              <w:rPr>
                <w:rFonts w:ascii="Arial" w:hAnsi="Arial" w:cs="Arial"/>
                <w:sz w:val="20"/>
                <w:szCs w:val="20"/>
                <w:lang w:val="az-Latn-AZ" w:eastAsia="ru-RU"/>
              </w:rPr>
              <w:t xml:space="preserve">,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32A7C0B9"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D235B5" w14:paraId="1798F56A"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E1F19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A0F152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5FAA5DB1"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5D92CD0"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620BB2C8"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75D6833C" w14:textId="77777777" w:rsidR="00AE5082" w:rsidRPr="00712393" w:rsidRDefault="00AE5082" w:rsidP="00AE5082">
      <w:pPr>
        <w:rPr>
          <w:rFonts w:ascii="Arial" w:hAnsi="Arial" w:cs="Arial"/>
          <w:lang w:val="az-Latn-AZ"/>
        </w:rPr>
      </w:pPr>
    </w:p>
    <w:p w14:paraId="41759A2B" w14:textId="77777777" w:rsidR="002B013F" w:rsidRPr="00712393" w:rsidRDefault="002B013F" w:rsidP="00AE5082">
      <w:pPr>
        <w:rPr>
          <w:lang w:val="az-Latn-AZ"/>
        </w:rPr>
      </w:pPr>
    </w:p>
    <w:p w14:paraId="57A849BF" w14:textId="77777777" w:rsidR="00993E0B" w:rsidRPr="00712393" w:rsidRDefault="00993E0B" w:rsidP="00AE5082">
      <w:pPr>
        <w:rPr>
          <w:lang w:val="az-Latn-AZ"/>
        </w:rPr>
      </w:pPr>
    </w:p>
    <w:p w14:paraId="6E221454" w14:textId="77777777" w:rsidR="00993E0B" w:rsidRPr="00712393" w:rsidRDefault="00993E0B" w:rsidP="00AE5082">
      <w:pPr>
        <w:rPr>
          <w:lang w:val="az-Latn-AZ"/>
        </w:rPr>
      </w:pPr>
    </w:p>
    <w:p w14:paraId="174D1F9C" w14:textId="6853BB60" w:rsidR="00993E0B" w:rsidRDefault="00E5549F" w:rsidP="00E5549F">
      <w:pPr>
        <w:spacing w:after="0" w:line="360" w:lineRule="auto"/>
        <w:rPr>
          <w:rFonts w:ascii="Arial" w:hAnsi="Arial" w:cs="Arial"/>
          <w:b/>
          <w:sz w:val="24"/>
          <w:szCs w:val="24"/>
          <w:lang w:val="az-Latn-AZ"/>
        </w:rPr>
      </w:pPr>
      <w:r>
        <w:rPr>
          <w:lang w:val="az-Latn-AZ"/>
        </w:rPr>
        <w:t xml:space="preserve">                                                       </w:t>
      </w:r>
      <w:r w:rsidR="00993E0B">
        <w:rPr>
          <w:rFonts w:ascii="Arial" w:hAnsi="Arial" w:cs="Arial"/>
          <w:b/>
          <w:sz w:val="24"/>
          <w:szCs w:val="24"/>
          <w:lang w:val="az-Latn-AZ"/>
        </w:rPr>
        <w:t>(</w:t>
      </w:r>
      <w:r w:rsidR="00993E0B">
        <w:rPr>
          <w:rFonts w:ascii="Arial" w:hAnsi="Arial" w:cs="Arial"/>
          <w:b/>
          <w:color w:val="FF0000"/>
          <w:sz w:val="24"/>
          <w:szCs w:val="24"/>
          <w:lang w:val="az-Latn-AZ"/>
        </w:rPr>
        <w:t>İddiaçı iştirakçının blankında</w:t>
      </w:r>
      <w:r w:rsidR="00993E0B">
        <w:rPr>
          <w:rFonts w:ascii="Arial" w:hAnsi="Arial" w:cs="Arial"/>
          <w:b/>
          <w:sz w:val="24"/>
          <w:szCs w:val="24"/>
          <w:lang w:val="az-Latn-AZ"/>
        </w:rPr>
        <w:t>)</w:t>
      </w:r>
    </w:p>
    <w:p w14:paraId="04C260A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30032E0E"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050A8FD4" w14:textId="77777777" w:rsidR="00993E0B" w:rsidRDefault="00993E0B" w:rsidP="00993E0B">
      <w:pPr>
        <w:spacing w:after="0" w:line="360" w:lineRule="auto"/>
        <w:rPr>
          <w:rFonts w:ascii="Arial" w:hAnsi="Arial" w:cs="Arial"/>
          <w:b/>
          <w:sz w:val="24"/>
          <w:szCs w:val="24"/>
          <w:lang w:val="az-Latn-AZ"/>
        </w:rPr>
      </w:pPr>
    </w:p>
    <w:p w14:paraId="013C6919"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5989696"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9D5BC4E" w14:textId="77777777" w:rsidR="00993E0B" w:rsidRDefault="00993E0B" w:rsidP="00993E0B">
      <w:pPr>
        <w:spacing w:after="0" w:line="240" w:lineRule="auto"/>
        <w:rPr>
          <w:rFonts w:ascii="Arial" w:hAnsi="Arial" w:cs="Arial"/>
          <w:bCs/>
          <w:i/>
          <w:sz w:val="24"/>
          <w:szCs w:val="24"/>
          <w:lang w:val="az-Latn-AZ" w:eastAsia="ru-RU"/>
        </w:rPr>
      </w:pPr>
    </w:p>
    <w:p w14:paraId="27A5CA12"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E45E4F1"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7A6CA134" w14:textId="77777777" w:rsidR="00993E0B" w:rsidRDefault="00993E0B" w:rsidP="00993E0B">
      <w:pPr>
        <w:spacing w:after="0" w:line="240" w:lineRule="auto"/>
        <w:jc w:val="both"/>
        <w:rPr>
          <w:rFonts w:ascii="Arial" w:hAnsi="Arial" w:cs="Arial"/>
          <w:bCs/>
          <w:sz w:val="24"/>
          <w:szCs w:val="24"/>
          <w:lang w:val="az-Latn-AZ" w:eastAsia="ru-RU"/>
        </w:rPr>
      </w:pPr>
    </w:p>
    <w:p w14:paraId="347135D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lastRenderedPageBreak/>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762A32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4BCDD24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32085CA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5D69C34" w14:textId="77777777" w:rsidR="00993E0B" w:rsidRDefault="00993E0B" w:rsidP="00993E0B">
      <w:pPr>
        <w:spacing w:after="0"/>
        <w:jc w:val="both"/>
        <w:rPr>
          <w:rFonts w:ascii="Arial" w:hAnsi="Arial" w:cs="Arial"/>
          <w:sz w:val="24"/>
          <w:szCs w:val="24"/>
          <w:lang w:val="az-Latn-AZ"/>
        </w:rPr>
      </w:pPr>
    </w:p>
    <w:p w14:paraId="15333935" w14:textId="4383F396"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6926503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DE01D07"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19C68796"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04C4AA6" w14:textId="77777777" w:rsidR="00993E0B" w:rsidRDefault="00993E0B" w:rsidP="00993E0B">
      <w:pPr>
        <w:spacing w:after="0" w:line="360" w:lineRule="auto"/>
        <w:rPr>
          <w:rFonts w:ascii="Arial" w:hAnsi="Arial" w:cs="Arial"/>
          <w:b/>
          <w:sz w:val="24"/>
          <w:szCs w:val="24"/>
          <w:lang w:val="az-Latn-AZ"/>
        </w:rPr>
      </w:pPr>
    </w:p>
    <w:p w14:paraId="746480E2" w14:textId="77777777" w:rsidR="00C776A6" w:rsidRDefault="00C776A6" w:rsidP="00993E0B">
      <w:pPr>
        <w:spacing w:after="0" w:line="360" w:lineRule="auto"/>
        <w:rPr>
          <w:rFonts w:ascii="Arial" w:hAnsi="Arial" w:cs="Arial"/>
          <w:b/>
          <w:sz w:val="24"/>
          <w:szCs w:val="24"/>
          <w:lang w:val="az-Latn-AZ"/>
        </w:rPr>
      </w:pPr>
    </w:p>
    <w:p w14:paraId="01C15306" w14:textId="77777777" w:rsidR="00C776A6" w:rsidRDefault="00C776A6" w:rsidP="00993E0B">
      <w:pPr>
        <w:spacing w:after="0" w:line="360" w:lineRule="auto"/>
        <w:rPr>
          <w:rFonts w:ascii="Arial" w:hAnsi="Arial" w:cs="Arial"/>
          <w:b/>
          <w:sz w:val="24"/>
          <w:szCs w:val="24"/>
          <w:lang w:val="az-Latn-AZ"/>
        </w:rPr>
      </w:pPr>
    </w:p>
    <w:p w14:paraId="7AE969B2" w14:textId="77777777" w:rsidR="00C776A6" w:rsidRDefault="00C776A6" w:rsidP="00993E0B">
      <w:pPr>
        <w:spacing w:after="0" w:line="360" w:lineRule="auto"/>
        <w:rPr>
          <w:rFonts w:ascii="Arial" w:hAnsi="Arial" w:cs="Arial"/>
          <w:b/>
          <w:sz w:val="24"/>
          <w:szCs w:val="24"/>
          <w:lang w:val="az-Latn-AZ"/>
        </w:rPr>
      </w:pPr>
    </w:p>
    <w:p w14:paraId="054A1606" w14:textId="77777777" w:rsidR="00C776A6" w:rsidRDefault="00C776A6" w:rsidP="00993E0B">
      <w:pPr>
        <w:spacing w:after="0" w:line="360" w:lineRule="auto"/>
        <w:rPr>
          <w:rFonts w:ascii="Arial" w:hAnsi="Arial" w:cs="Arial"/>
          <w:b/>
          <w:sz w:val="24"/>
          <w:szCs w:val="24"/>
          <w:lang w:val="az-Latn-AZ"/>
        </w:rPr>
      </w:pPr>
    </w:p>
    <w:p w14:paraId="352211A1" w14:textId="77777777" w:rsidR="00C776A6" w:rsidRDefault="00C776A6" w:rsidP="00993E0B">
      <w:pPr>
        <w:spacing w:after="0" w:line="360" w:lineRule="auto"/>
        <w:rPr>
          <w:rFonts w:ascii="Arial" w:hAnsi="Arial" w:cs="Arial"/>
          <w:b/>
          <w:sz w:val="24"/>
          <w:szCs w:val="24"/>
          <w:lang w:val="az-Latn-AZ"/>
        </w:rPr>
      </w:pPr>
    </w:p>
    <w:p w14:paraId="01247C60" w14:textId="77777777" w:rsidR="00C776A6" w:rsidRDefault="00C776A6" w:rsidP="00993E0B">
      <w:pPr>
        <w:spacing w:after="0" w:line="360" w:lineRule="auto"/>
        <w:rPr>
          <w:rFonts w:ascii="Arial" w:hAnsi="Arial" w:cs="Arial"/>
          <w:b/>
          <w:sz w:val="24"/>
          <w:szCs w:val="24"/>
          <w:lang w:val="az-Latn-AZ"/>
        </w:rPr>
      </w:pPr>
    </w:p>
    <w:p w14:paraId="39D8B53F" w14:textId="770B2201"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9ADFDF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2F3C80A" w14:textId="77777777" w:rsidR="00993E0B" w:rsidRDefault="00993E0B" w:rsidP="00993E0B">
      <w:pPr>
        <w:spacing w:after="0" w:line="240" w:lineRule="auto"/>
        <w:contextualSpacing/>
        <w:rPr>
          <w:rFonts w:ascii="Arial" w:hAnsi="Arial" w:cs="Arial"/>
          <w:i/>
          <w:sz w:val="24"/>
          <w:szCs w:val="24"/>
          <w:lang w:val="az-Latn-AZ"/>
        </w:rPr>
      </w:pPr>
    </w:p>
    <w:p w14:paraId="4D4DF808" w14:textId="77777777" w:rsidR="00993E0B" w:rsidRDefault="00993E0B" w:rsidP="00993E0B">
      <w:pPr>
        <w:spacing w:after="0" w:line="240" w:lineRule="auto"/>
        <w:contextualSpacing/>
        <w:rPr>
          <w:rFonts w:ascii="Arial" w:hAnsi="Arial" w:cs="Arial"/>
          <w:i/>
          <w:sz w:val="24"/>
          <w:szCs w:val="24"/>
          <w:lang w:val="az-Latn-AZ"/>
        </w:rPr>
      </w:pPr>
    </w:p>
    <w:p w14:paraId="433120E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C8EBA7"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0D05516B"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201130F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E913FD0"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3549E99A"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6F938705" w14:textId="77777777" w:rsidR="00993E0B" w:rsidRDefault="00993E0B" w:rsidP="00993E0B">
      <w:pPr>
        <w:rPr>
          <w:rFonts w:ascii="Arial" w:hAnsi="Arial" w:cs="Arial"/>
          <w:b/>
          <w:sz w:val="12"/>
          <w:szCs w:val="24"/>
          <w:lang w:val="az-Latn-AZ" w:eastAsia="ru-RU"/>
        </w:rPr>
      </w:pPr>
    </w:p>
    <w:p w14:paraId="09AFAF00" w14:textId="77777777" w:rsidR="00993E0B" w:rsidRDefault="00993E0B" w:rsidP="00993E0B">
      <w:pPr>
        <w:rPr>
          <w:rFonts w:ascii="Arial" w:hAnsi="Arial" w:cs="Arial"/>
          <w:b/>
          <w:sz w:val="10"/>
          <w:lang w:val="az-Latn-AZ"/>
        </w:rPr>
      </w:pPr>
    </w:p>
    <w:p w14:paraId="3F40D134" w14:textId="77777777" w:rsidR="00C776A6" w:rsidRDefault="00993E0B" w:rsidP="00993E0B">
      <w:pPr>
        <w:rPr>
          <w:rFonts w:ascii="Arial" w:hAnsi="Arial" w:cs="Arial"/>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p>
    <w:p w14:paraId="7379B864" w14:textId="77777777" w:rsidR="00C776A6" w:rsidRDefault="00C776A6" w:rsidP="00993E0B">
      <w:pPr>
        <w:rPr>
          <w:rFonts w:ascii="Arial" w:hAnsi="Arial" w:cs="Arial"/>
          <w:sz w:val="24"/>
          <w:szCs w:val="24"/>
          <w:lang w:val="az-Latn-AZ"/>
        </w:rPr>
      </w:pPr>
    </w:p>
    <w:p w14:paraId="67CD3D3A" w14:textId="77777777" w:rsidR="00C776A6" w:rsidRDefault="00C776A6" w:rsidP="00993E0B">
      <w:pPr>
        <w:rPr>
          <w:rFonts w:ascii="Arial" w:hAnsi="Arial" w:cs="Arial"/>
          <w:sz w:val="24"/>
          <w:szCs w:val="24"/>
          <w:lang w:val="az-Latn-AZ"/>
        </w:rPr>
      </w:pPr>
    </w:p>
    <w:p w14:paraId="31923671" w14:textId="77777777" w:rsidR="00C776A6" w:rsidRDefault="00C776A6" w:rsidP="00993E0B">
      <w:pPr>
        <w:rPr>
          <w:rFonts w:ascii="Arial" w:hAnsi="Arial" w:cs="Arial"/>
          <w:sz w:val="24"/>
          <w:szCs w:val="24"/>
          <w:lang w:val="az-Latn-AZ"/>
        </w:rPr>
      </w:pPr>
    </w:p>
    <w:p w14:paraId="06B47D84" w14:textId="77777777" w:rsidR="00C776A6" w:rsidRDefault="00C776A6" w:rsidP="00993E0B">
      <w:pPr>
        <w:rPr>
          <w:rFonts w:ascii="Arial" w:hAnsi="Arial" w:cs="Arial"/>
          <w:sz w:val="24"/>
          <w:szCs w:val="24"/>
          <w:lang w:val="az-Latn-AZ"/>
        </w:rPr>
      </w:pPr>
    </w:p>
    <w:p w14:paraId="36AF2FBF" w14:textId="0359217C" w:rsidR="00C776A6" w:rsidRDefault="00C776A6" w:rsidP="00993E0B">
      <w:pPr>
        <w:rPr>
          <w:rFonts w:ascii="Arial" w:hAnsi="Arial" w:cs="Arial"/>
          <w:sz w:val="24"/>
          <w:szCs w:val="24"/>
          <w:lang w:val="az-Latn-AZ"/>
        </w:rPr>
      </w:pPr>
    </w:p>
    <w:p w14:paraId="33D940EF" w14:textId="0D663DF5" w:rsidR="001E08AF" w:rsidRDefault="00993E0B" w:rsidP="00D63050">
      <w:pPr>
        <w:jc w:val="center"/>
        <w:rPr>
          <w:rFonts w:ascii="Arial" w:hAnsi="Arial" w:cs="Arial"/>
          <w:b/>
          <w:sz w:val="24"/>
          <w:szCs w:val="24"/>
          <w:lang w:val="az-Latn-AZ"/>
        </w:rPr>
      </w:pPr>
      <w:r w:rsidRPr="00923D30">
        <w:rPr>
          <w:rFonts w:ascii="Arial" w:hAnsi="Arial" w:cs="Arial"/>
          <w:b/>
          <w:sz w:val="24"/>
          <w:szCs w:val="24"/>
          <w:lang w:val="az-Latn-AZ"/>
        </w:rPr>
        <w:t>MALLARIN SİYAHISI:</w:t>
      </w:r>
    </w:p>
    <w:tbl>
      <w:tblPr>
        <w:tblStyle w:val="a5"/>
        <w:tblW w:w="10065" w:type="dxa"/>
        <w:tblInd w:w="-5" w:type="dxa"/>
        <w:tblLook w:val="04A0" w:firstRow="1" w:lastRow="0" w:firstColumn="1" w:lastColumn="0" w:noHBand="0" w:noVBand="1"/>
      </w:tblPr>
      <w:tblGrid>
        <w:gridCol w:w="534"/>
        <w:gridCol w:w="4633"/>
        <w:gridCol w:w="929"/>
        <w:gridCol w:w="850"/>
        <w:gridCol w:w="3119"/>
      </w:tblGrid>
      <w:tr w:rsidR="00C77C98" w:rsidRPr="00DE45BE" w14:paraId="06B35EAE" w14:textId="77777777" w:rsidTr="00D63050">
        <w:trPr>
          <w:trHeight w:val="600"/>
        </w:trPr>
        <w:tc>
          <w:tcPr>
            <w:tcW w:w="534" w:type="dxa"/>
            <w:noWrap/>
            <w:hideMark/>
          </w:tcPr>
          <w:p w14:paraId="309CD190" w14:textId="3B0CF037" w:rsidR="00C77C98" w:rsidRPr="00D63050" w:rsidRDefault="00C77C98" w:rsidP="00D63050">
            <w:pPr>
              <w:jc w:val="center"/>
              <w:rPr>
                <w:rFonts w:ascii="Arial" w:hAnsi="Arial" w:cs="Arial"/>
                <w:b/>
              </w:rPr>
            </w:pPr>
            <w:r w:rsidRPr="00D63050">
              <w:rPr>
                <w:rFonts w:ascii="Arial" w:hAnsi="Arial" w:cs="Arial"/>
                <w:b/>
                <w:color w:val="000000"/>
                <w:sz w:val="24"/>
                <w:szCs w:val="24"/>
                <w:lang w:val="en-US"/>
              </w:rPr>
              <w:t>№</w:t>
            </w:r>
          </w:p>
        </w:tc>
        <w:tc>
          <w:tcPr>
            <w:tcW w:w="4633" w:type="dxa"/>
            <w:hideMark/>
          </w:tcPr>
          <w:p w14:paraId="0B2058C2" w14:textId="0B1431EF" w:rsidR="00C77C98" w:rsidRPr="00D63050" w:rsidRDefault="00C77C98" w:rsidP="00D63050">
            <w:pPr>
              <w:jc w:val="center"/>
              <w:rPr>
                <w:rFonts w:ascii="Arial" w:hAnsi="Arial" w:cs="Arial"/>
                <w:b/>
              </w:rPr>
            </w:pPr>
            <w:proofErr w:type="spellStart"/>
            <w:r w:rsidRPr="00D63050">
              <w:rPr>
                <w:rFonts w:ascii="Arial" w:hAnsi="Arial" w:cs="Arial"/>
                <w:b/>
                <w:bCs/>
                <w:color w:val="000000"/>
                <w:sz w:val="24"/>
                <w:szCs w:val="24"/>
                <w:lang w:val="en-US"/>
              </w:rPr>
              <w:t>Malın</w:t>
            </w:r>
            <w:proofErr w:type="spellEnd"/>
            <w:r w:rsidRPr="00D63050">
              <w:rPr>
                <w:rFonts w:ascii="Arial" w:hAnsi="Arial" w:cs="Arial"/>
                <w:b/>
                <w:bCs/>
                <w:color w:val="000000"/>
                <w:sz w:val="24"/>
                <w:szCs w:val="24"/>
                <w:lang w:val="en-US"/>
              </w:rPr>
              <w:t xml:space="preserve"> </w:t>
            </w:r>
            <w:proofErr w:type="spellStart"/>
            <w:r w:rsidRPr="00D63050">
              <w:rPr>
                <w:rFonts w:ascii="Arial" w:hAnsi="Arial" w:cs="Arial"/>
                <w:b/>
                <w:bCs/>
                <w:color w:val="000000"/>
                <w:sz w:val="24"/>
                <w:szCs w:val="24"/>
                <w:lang w:val="en-US"/>
              </w:rPr>
              <w:t>adı</w:t>
            </w:r>
            <w:proofErr w:type="spellEnd"/>
          </w:p>
        </w:tc>
        <w:tc>
          <w:tcPr>
            <w:tcW w:w="929" w:type="dxa"/>
            <w:noWrap/>
            <w:hideMark/>
          </w:tcPr>
          <w:p w14:paraId="72F9BCFA" w14:textId="59A84506" w:rsidR="00C77C98" w:rsidRPr="00D63050" w:rsidRDefault="00C77C98" w:rsidP="00D63050">
            <w:pPr>
              <w:jc w:val="center"/>
              <w:rPr>
                <w:rFonts w:ascii="Arial" w:hAnsi="Arial" w:cs="Arial"/>
                <w:b/>
                <w:lang w:val="az-Latn-AZ"/>
              </w:rPr>
            </w:pPr>
            <w:proofErr w:type="spellStart"/>
            <w:r w:rsidRPr="00D63050">
              <w:rPr>
                <w:rFonts w:ascii="Arial" w:hAnsi="Arial" w:cs="Arial"/>
                <w:b/>
                <w:color w:val="000000"/>
                <w:sz w:val="24"/>
                <w:szCs w:val="24"/>
                <w:lang w:val="en-US"/>
              </w:rPr>
              <w:t>Ölçü</w:t>
            </w:r>
            <w:proofErr w:type="spellEnd"/>
            <w:r w:rsidRPr="00D63050">
              <w:rPr>
                <w:rFonts w:ascii="Arial" w:hAnsi="Arial" w:cs="Arial"/>
                <w:b/>
                <w:color w:val="000000"/>
                <w:sz w:val="24"/>
                <w:szCs w:val="24"/>
                <w:lang w:val="en-US"/>
              </w:rPr>
              <w:t xml:space="preserve"> </w:t>
            </w:r>
            <w:proofErr w:type="spellStart"/>
            <w:r w:rsidRPr="00D63050">
              <w:rPr>
                <w:rFonts w:ascii="Arial" w:hAnsi="Arial" w:cs="Arial"/>
                <w:b/>
                <w:color w:val="000000"/>
                <w:sz w:val="24"/>
                <w:szCs w:val="24"/>
                <w:lang w:val="en-US"/>
              </w:rPr>
              <w:t>vahidi</w:t>
            </w:r>
            <w:proofErr w:type="spellEnd"/>
          </w:p>
        </w:tc>
        <w:tc>
          <w:tcPr>
            <w:tcW w:w="850" w:type="dxa"/>
            <w:hideMark/>
          </w:tcPr>
          <w:p w14:paraId="71D3ACFE" w14:textId="147EBFC9" w:rsidR="00C77C98" w:rsidRPr="00D63050" w:rsidRDefault="00C77C98" w:rsidP="00D63050">
            <w:pPr>
              <w:jc w:val="center"/>
              <w:rPr>
                <w:rFonts w:ascii="Arial" w:hAnsi="Arial" w:cs="Arial"/>
                <w:b/>
              </w:rPr>
            </w:pPr>
            <w:proofErr w:type="spellStart"/>
            <w:r w:rsidRPr="00D63050">
              <w:rPr>
                <w:rFonts w:ascii="Arial" w:hAnsi="Arial" w:cs="Arial"/>
                <w:b/>
                <w:color w:val="000000"/>
                <w:sz w:val="24"/>
                <w:szCs w:val="24"/>
                <w:lang w:val="en-US"/>
              </w:rPr>
              <w:t>Sayı</w:t>
            </w:r>
            <w:proofErr w:type="spellEnd"/>
          </w:p>
        </w:tc>
        <w:tc>
          <w:tcPr>
            <w:tcW w:w="3119" w:type="dxa"/>
            <w:noWrap/>
            <w:hideMark/>
          </w:tcPr>
          <w:p w14:paraId="60A074F2" w14:textId="00BD16AD" w:rsidR="00C77C98" w:rsidRPr="00D63050" w:rsidRDefault="00C77C98" w:rsidP="00D63050">
            <w:pPr>
              <w:jc w:val="center"/>
              <w:rPr>
                <w:rFonts w:ascii="Arial" w:hAnsi="Arial" w:cs="Arial"/>
                <w:b/>
              </w:rPr>
            </w:pPr>
            <w:proofErr w:type="spellStart"/>
            <w:r w:rsidRPr="00D63050">
              <w:rPr>
                <w:rFonts w:ascii="Arial" w:hAnsi="Arial" w:cs="Arial"/>
                <w:b/>
                <w:color w:val="000000"/>
                <w:sz w:val="24"/>
                <w:szCs w:val="24"/>
                <w:lang w:val="en-US"/>
              </w:rPr>
              <w:t>Tələb</w:t>
            </w:r>
            <w:proofErr w:type="spellEnd"/>
            <w:r w:rsidRPr="00D63050">
              <w:rPr>
                <w:rFonts w:ascii="Arial" w:hAnsi="Arial" w:cs="Arial"/>
                <w:b/>
                <w:color w:val="000000"/>
                <w:sz w:val="24"/>
                <w:szCs w:val="24"/>
                <w:lang w:val="en-US"/>
              </w:rPr>
              <w:t xml:space="preserve"> </w:t>
            </w:r>
            <w:proofErr w:type="spellStart"/>
            <w:r w:rsidRPr="00D63050">
              <w:rPr>
                <w:rFonts w:ascii="Arial" w:hAnsi="Arial" w:cs="Arial"/>
                <w:b/>
                <w:color w:val="000000"/>
                <w:sz w:val="24"/>
                <w:szCs w:val="24"/>
                <w:lang w:val="en-US"/>
              </w:rPr>
              <w:t>olunan</w:t>
            </w:r>
            <w:proofErr w:type="spellEnd"/>
            <w:r w:rsidRPr="00D63050">
              <w:rPr>
                <w:rFonts w:ascii="Arial" w:hAnsi="Arial" w:cs="Arial"/>
                <w:b/>
                <w:color w:val="000000"/>
                <w:sz w:val="24"/>
                <w:szCs w:val="24"/>
                <w:lang w:val="en-US"/>
              </w:rPr>
              <w:t xml:space="preserve"> </w:t>
            </w:r>
            <w:proofErr w:type="spellStart"/>
            <w:r w:rsidRPr="00D63050">
              <w:rPr>
                <w:rFonts w:ascii="Arial" w:hAnsi="Arial" w:cs="Arial"/>
                <w:b/>
                <w:color w:val="000000"/>
                <w:sz w:val="24"/>
                <w:szCs w:val="24"/>
                <w:lang w:val="en-US"/>
              </w:rPr>
              <w:t>sertifikatlar</w:t>
            </w:r>
            <w:proofErr w:type="spellEnd"/>
          </w:p>
        </w:tc>
      </w:tr>
      <w:tr w:rsidR="00C77C98" w:rsidRPr="00DE45BE" w14:paraId="0DD253DC" w14:textId="77777777" w:rsidTr="00D63050">
        <w:trPr>
          <w:trHeight w:val="304"/>
        </w:trPr>
        <w:tc>
          <w:tcPr>
            <w:tcW w:w="10065" w:type="dxa"/>
            <w:gridSpan w:val="5"/>
            <w:noWrap/>
          </w:tcPr>
          <w:p w14:paraId="73E0B024" w14:textId="546CAB72" w:rsidR="00C77C98" w:rsidRPr="00D63050" w:rsidRDefault="00C77C98" w:rsidP="00D63050">
            <w:pPr>
              <w:jc w:val="center"/>
              <w:rPr>
                <w:rFonts w:ascii="Arial" w:hAnsi="Arial" w:cs="Arial"/>
                <w:b/>
                <w:color w:val="000000"/>
              </w:rPr>
            </w:pPr>
            <w:r w:rsidRPr="00D63050">
              <w:rPr>
                <w:rFonts w:ascii="Arial" w:hAnsi="Arial" w:cs="Arial"/>
                <w:b/>
                <w:color w:val="000000"/>
                <w:sz w:val="24"/>
                <w:szCs w:val="24"/>
                <w:lang w:val="en-US"/>
              </w:rPr>
              <w:t>ZGTTZ</w:t>
            </w:r>
          </w:p>
        </w:tc>
      </w:tr>
      <w:tr w:rsidR="00286A9F" w:rsidRPr="00C776A6" w14:paraId="1C47D9DC" w14:textId="77777777" w:rsidTr="00D63050">
        <w:trPr>
          <w:trHeight w:val="735"/>
        </w:trPr>
        <w:tc>
          <w:tcPr>
            <w:tcW w:w="534" w:type="dxa"/>
            <w:noWrap/>
          </w:tcPr>
          <w:p w14:paraId="5AE5B3FD" w14:textId="0CCE68D6" w:rsidR="00286A9F" w:rsidRPr="001B0549" w:rsidRDefault="00307975" w:rsidP="00286A9F">
            <w:pPr>
              <w:jc w:val="center"/>
              <w:rPr>
                <w:rFonts w:ascii="Arial" w:hAnsi="Arial" w:cs="Arial"/>
                <w:color w:val="000000"/>
                <w:lang w:val="az-Latn-AZ"/>
              </w:rPr>
            </w:pPr>
            <w:r>
              <w:rPr>
                <w:rFonts w:ascii="Arial" w:hAnsi="Arial" w:cs="Arial"/>
                <w:color w:val="000000"/>
                <w:sz w:val="24"/>
                <w:szCs w:val="24"/>
                <w:lang w:val="en-US"/>
              </w:rPr>
              <w:t>1</w:t>
            </w:r>
          </w:p>
        </w:tc>
        <w:tc>
          <w:tcPr>
            <w:tcW w:w="4633" w:type="dxa"/>
            <w:noWrap/>
          </w:tcPr>
          <w:p w14:paraId="3936E4D3" w14:textId="2DF5B6F2" w:rsidR="00286A9F" w:rsidRPr="001B0549" w:rsidRDefault="00286A9F" w:rsidP="00286A9F">
            <w:pPr>
              <w:rPr>
                <w:rFonts w:ascii="Arial" w:hAnsi="Arial" w:cs="Arial"/>
                <w:lang w:val="az-Latn-AZ"/>
              </w:rPr>
            </w:pPr>
            <w:r w:rsidRPr="00B73083">
              <w:rPr>
                <w:rFonts w:ascii="Arial" w:hAnsi="Arial" w:cs="Arial"/>
                <w:color w:val="000000"/>
                <w:sz w:val="24"/>
                <w:szCs w:val="24"/>
                <w:lang w:val="az-Latn-AZ"/>
              </w:rPr>
              <w:t>Polad təbəqə  ПВ-О- 8х1500х6000  ГОСТ 5521-93/РC D32 ГОСТ 5521-93</w:t>
            </w:r>
          </w:p>
        </w:tc>
        <w:tc>
          <w:tcPr>
            <w:tcW w:w="929" w:type="dxa"/>
            <w:noWrap/>
          </w:tcPr>
          <w:p w14:paraId="09F54C6C" w14:textId="09A55A50" w:rsidR="00286A9F" w:rsidRPr="00DE45BE" w:rsidRDefault="00286A9F" w:rsidP="00286A9F">
            <w:pPr>
              <w:jc w:val="center"/>
              <w:rPr>
                <w:rFonts w:ascii="Arial" w:hAnsi="Arial" w:cs="Arial"/>
              </w:rPr>
            </w:pPr>
            <w:r w:rsidRPr="00B73083">
              <w:rPr>
                <w:rFonts w:ascii="Arial" w:hAnsi="Arial" w:cs="Arial"/>
                <w:color w:val="000000"/>
                <w:sz w:val="24"/>
                <w:szCs w:val="24"/>
                <w:lang w:val="en-US"/>
              </w:rPr>
              <w:t>ton</w:t>
            </w:r>
          </w:p>
        </w:tc>
        <w:tc>
          <w:tcPr>
            <w:tcW w:w="850" w:type="dxa"/>
            <w:noWrap/>
          </w:tcPr>
          <w:p w14:paraId="22816F94" w14:textId="6859E6FE" w:rsidR="00286A9F" w:rsidRPr="00DE45BE" w:rsidRDefault="00286A9F" w:rsidP="00286A9F">
            <w:pPr>
              <w:jc w:val="center"/>
              <w:rPr>
                <w:rFonts w:ascii="Arial" w:hAnsi="Arial" w:cs="Arial"/>
                <w:color w:val="000000"/>
              </w:rPr>
            </w:pPr>
            <w:r w:rsidRPr="00B73083">
              <w:rPr>
                <w:rFonts w:ascii="Arial" w:hAnsi="Arial" w:cs="Arial"/>
                <w:color w:val="000000"/>
                <w:sz w:val="24"/>
                <w:szCs w:val="24"/>
                <w:lang w:val="en-US"/>
              </w:rPr>
              <w:t>160</w:t>
            </w:r>
          </w:p>
        </w:tc>
        <w:tc>
          <w:tcPr>
            <w:tcW w:w="3119" w:type="dxa"/>
          </w:tcPr>
          <w:p w14:paraId="5AA237E9" w14:textId="543CD06A" w:rsidR="00286A9F" w:rsidRPr="00C776A6" w:rsidRDefault="00286A9F" w:rsidP="00286A9F">
            <w:pPr>
              <w:rPr>
                <w:rFonts w:ascii="Arial" w:hAnsi="Arial" w:cs="Arial"/>
                <w:color w:val="000000"/>
              </w:rPr>
            </w:pPr>
            <w:r w:rsidRPr="00C30DCC">
              <w:rPr>
                <w:rFonts w:ascii="Arial" w:hAnsi="Arial" w:cs="Arial"/>
                <w:color w:val="000000"/>
                <w:lang w:val="az-Latn-AZ"/>
              </w:rPr>
              <w:t>Beynəlxalq Dəniz Təsnifat sertifikatı, Uyğunluq və keyfiyyət sertifikatı</w:t>
            </w:r>
          </w:p>
        </w:tc>
      </w:tr>
      <w:tr w:rsidR="00286A9F" w:rsidRPr="00C776A6" w14:paraId="425DB1E0" w14:textId="77777777" w:rsidTr="00D63050">
        <w:trPr>
          <w:trHeight w:val="735"/>
        </w:trPr>
        <w:tc>
          <w:tcPr>
            <w:tcW w:w="534" w:type="dxa"/>
            <w:noWrap/>
          </w:tcPr>
          <w:p w14:paraId="0B7D9C33" w14:textId="50F3D3C8" w:rsidR="00286A9F" w:rsidRPr="001B0549" w:rsidRDefault="00307975" w:rsidP="00286A9F">
            <w:pPr>
              <w:jc w:val="center"/>
              <w:rPr>
                <w:rFonts w:ascii="Arial" w:hAnsi="Arial" w:cs="Arial"/>
                <w:color w:val="000000"/>
                <w:lang w:val="az-Latn-AZ"/>
              </w:rPr>
            </w:pPr>
            <w:r>
              <w:rPr>
                <w:rFonts w:ascii="Arial" w:hAnsi="Arial" w:cs="Arial"/>
                <w:color w:val="000000"/>
                <w:sz w:val="24"/>
                <w:szCs w:val="24"/>
                <w:lang w:val="en-US"/>
              </w:rPr>
              <w:t>2</w:t>
            </w:r>
          </w:p>
        </w:tc>
        <w:tc>
          <w:tcPr>
            <w:tcW w:w="4633" w:type="dxa"/>
            <w:noWrap/>
          </w:tcPr>
          <w:p w14:paraId="6CDE0ABF" w14:textId="75665C75" w:rsidR="00286A9F" w:rsidRPr="001B0549" w:rsidRDefault="00286A9F" w:rsidP="00286A9F">
            <w:pPr>
              <w:rPr>
                <w:rFonts w:ascii="Arial" w:hAnsi="Arial" w:cs="Arial"/>
                <w:lang w:val="az-Latn-AZ"/>
              </w:rPr>
            </w:pPr>
            <w:r w:rsidRPr="00B73083">
              <w:rPr>
                <w:rFonts w:ascii="Arial" w:hAnsi="Arial" w:cs="Arial"/>
                <w:color w:val="000000"/>
                <w:sz w:val="24"/>
                <w:szCs w:val="24"/>
                <w:lang w:val="az-Latn-AZ"/>
              </w:rPr>
              <w:t>Polad təbəqə  ПВ-О- 10х1500х6000  ГОСТ 5521-93/РC D32 ГОСТ 5521-93</w:t>
            </w:r>
          </w:p>
        </w:tc>
        <w:tc>
          <w:tcPr>
            <w:tcW w:w="929" w:type="dxa"/>
            <w:noWrap/>
          </w:tcPr>
          <w:p w14:paraId="1D4F2066" w14:textId="5FB9C116" w:rsidR="00286A9F" w:rsidRPr="00DE45BE" w:rsidRDefault="00286A9F" w:rsidP="00286A9F">
            <w:pPr>
              <w:jc w:val="center"/>
              <w:rPr>
                <w:rFonts w:ascii="Arial" w:hAnsi="Arial" w:cs="Arial"/>
              </w:rPr>
            </w:pPr>
            <w:r w:rsidRPr="00B73083">
              <w:rPr>
                <w:rFonts w:ascii="Arial" w:hAnsi="Arial" w:cs="Arial"/>
                <w:color w:val="000000"/>
                <w:sz w:val="24"/>
                <w:szCs w:val="24"/>
                <w:lang w:val="en-US"/>
              </w:rPr>
              <w:t>ton</w:t>
            </w:r>
          </w:p>
        </w:tc>
        <w:tc>
          <w:tcPr>
            <w:tcW w:w="850" w:type="dxa"/>
            <w:noWrap/>
          </w:tcPr>
          <w:p w14:paraId="7F9AA8D1" w14:textId="205F3CBE" w:rsidR="00286A9F" w:rsidRPr="00DE45BE" w:rsidRDefault="00286A9F" w:rsidP="00286A9F">
            <w:pPr>
              <w:jc w:val="center"/>
              <w:rPr>
                <w:rFonts w:ascii="Arial" w:hAnsi="Arial" w:cs="Arial"/>
                <w:color w:val="000000"/>
              </w:rPr>
            </w:pPr>
            <w:r w:rsidRPr="00B73083">
              <w:rPr>
                <w:rFonts w:ascii="Arial" w:hAnsi="Arial" w:cs="Arial"/>
                <w:color w:val="000000"/>
                <w:sz w:val="24"/>
                <w:szCs w:val="24"/>
                <w:lang w:val="en-US"/>
              </w:rPr>
              <w:t>160</w:t>
            </w:r>
          </w:p>
        </w:tc>
        <w:tc>
          <w:tcPr>
            <w:tcW w:w="3119" w:type="dxa"/>
          </w:tcPr>
          <w:p w14:paraId="6B4B49DE" w14:textId="73E3EB6E" w:rsidR="00286A9F" w:rsidRPr="00C776A6" w:rsidRDefault="00286A9F" w:rsidP="00286A9F">
            <w:pPr>
              <w:rPr>
                <w:rFonts w:ascii="Arial" w:hAnsi="Arial" w:cs="Arial"/>
                <w:color w:val="000000"/>
              </w:rPr>
            </w:pPr>
            <w:r w:rsidRPr="00C30DCC">
              <w:rPr>
                <w:rFonts w:ascii="Arial" w:hAnsi="Arial" w:cs="Arial"/>
                <w:color w:val="000000"/>
                <w:lang w:val="az-Latn-AZ"/>
              </w:rPr>
              <w:t>Beynəlxalq Dəniz Təsnifat sertifikatı, Uyğunluq və keyfiyyət sertifikatı</w:t>
            </w:r>
          </w:p>
        </w:tc>
      </w:tr>
      <w:tr w:rsidR="00286A9F" w:rsidRPr="00C776A6" w14:paraId="5FB4F003" w14:textId="77777777" w:rsidTr="00D63050">
        <w:trPr>
          <w:trHeight w:val="735"/>
        </w:trPr>
        <w:tc>
          <w:tcPr>
            <w:tcW w:w="534" w:type="dxa"/>
            <w:noWrap/>
          </w:tcPr>
          <w:p w14:paraId="1F7DAB54" w14:textId="2C1BDD3E" w:rsidR="00286A9F" w:rsidRPr="001B0549" w:rsidRDefault="00307975" w:rsidP="00286A9F">
            <w:pPr>
              <w:jc w:val="center"/>
              <w:rPr>
                <w:rFonts w:ascii="Arial" w:hAnsi="Arial" w:cs="Arial"/>
                <w:color w:val="000000"/>
                <w:lang w:val="az-Latn-AZ"/>
              </w:rPr>
            </w:pPr>
            <w:r>
              <w:rPr>
                <w:rFonts w:ascii="Arial" w:hAnsi="Arial" w:cs="Arial"/>
                <w:color w:val="000000"/>
                <w:sz w:val="24"/>
                <w:szCs w:val="24"/>
                <w:lang w:val="en-US"/>
              </w:rPr>
              <w:t>3</w:t>
            </w:r>
          </w:p>
        </w:tc>
        <w:tc>
          <w:tcPr>
            <w:tcW w:w="4633" w:type="dxa"/>
            <w:noWrap/>
          </w:tcPr>
          <w:p w14:paraId="33227DE6" w14:textId="666C3F5B" w:rsidR="00286A9F" w:rsidRPr="001B0549" w:rsidRDefault="00286A9F" w:rsidP="00286A9F">
            <w:pPr>
              <w:rPr>
                <w:rFonts w:ascii="Arial" w:hAnsi="Arial" w:cs="Arial"/>
                <w:lang w:val="az-Latn-AZ"/>
              </w:rPr>
            </w:pPr>
            <w:r w:rsidRPr="00B73083">
              <w:rPr>
                <w:rFonts w:ascii="Arial" w:hAnsi="Arial" w:cs="Arial"/>
                <w:color w:val="000000"/>
                <w:sz w:val="24"/>
                <w:szCs w:val="24"/>
                <w:lang w:val="az-Latn-AZ"/>
              </w:rPr>
              <w:t>Polad təbəqə  ПВ-О- 12х1500х6000  ГОСТ 5521-93/РC D32 ГОСТ 5521-93</w:t>
            </w:r>
          </w:p>
        </w:tc>
        <w:tc>
          <w:tcPr>
            <w:tcW w:w="929" w:type="dxa"/>
            <w:noWrap/>
          </w:tcPr>
          <w:p w14:paraId="4D44A5DD" w14:textId="39E49EA6" w:rsidR="00286A9F" w:rsidRPr="00DE45BE" w:rsidRDefault="00286A9F" w:rsidP="00286A9F">
            <w:pPr>
              <w:jc w:val="center"/>
              <w:rPr>
                <w:rFonts w:ascii="Arial" w:hAnsi="Arial" w:cs="Arial"/>
              </w:rPr>
            </w:pPr>
            <w:r w:rsidRPr="00B73083">
              <w:rPr>
                <w:rFonts w:ascii="Arial" w:hAnsi="Arial" w:cs="Arial"/>
                <w:color w:val="000000"/>
                <w:sz w:val="24"/>
                <w:szCs w:val="24"/>
                <w:lang w:val="en-US"/>
              </w:rPr>
              <w:t>ton</w:t>
            </w:r>
          </w:p>
        </w:tc>
        <w:tc>
          <w:tcPr>
            <w:tcW w:w="850" w:type="dxa"/>
            <w:noWrap/>
          </w:tcPr>
          <w:p w14:paraId="5D9BE9CC" w14:textId="2EDCB062" w:rsidR="00286A9F" w:rsidRPr="00DE45BE" w:rsidRDefault="00286A9F" w:rsidP="00286A9F">
            <w:pPr>
              <w:jc w:val="center"/>
              <w:rPr>
                <w:rFonts w:ascii="Arial" w:hAnsi="Arial" w:cs="Arial"/>
                <w:color w:val="000000"/>
              </w:rPr>
            </w:pPr>
            <w:r w:rsidRPr="00B73083">
              <w:rPr>
                <w:rFonts w:ascii="Arial" w:hAnsi="Arial" w:cs="Arial"/>
                <w:color w:val="000000"/>
                <w:sz w:val="24"/>
                <w:szCs w:val="24"/>
                <w:lang w:val="en-US"/>
              </w:rPr>
              <w:t>100</w:t>
            </w:r>
          </w:p>
        </w:tc>
        <w:tc>
          <w:tcPr>
            <w:tcW w:w="3119" w:type="dxa"/>
          </w:tcPr>
          <w:p w14:paraId="41652122" w14:textId="6A36C7F0" w:rsidR="00286A9F" w:rsidRPr="00C776A6" w:rsidRDefault="00286A9F" w:rsidP="00286A9F">
            <w:pPr>
              <w:rPr>
                <w:rFonts w:ascii="Arial" w:hAnsi="Arial" w:cs="Arial"/>
                <w:color w:val="000000"/>
              </w:rPr>
            </w:pPr>
            <w:r w:rsidRPr="00C30DCC">
              <w:rPr>
                <w:rFonts w:ascii="Arial" w:hAnsi="Arial" w:cs="Arial"/>
                <w:color w:val="000000"/>
                <w:lang w:val="az-Latn-AZ"/>
              </w:rPr>
              <w:t>Beynəlxalq Dəniz Təsnifat sertifikatı, Uyğunluq və keyfiyyət sertifikatı</w:t>
            </w:r>
          </w:p>
        </w:tc>
      </w:tr>
    </w:tbl>
    <w:p w14:paraId="17CDEA97" w14:textId="77777777" w:rsidR="006A3DC0" w:rsidRPr="001B0549" w:rsidRDefault="006A3DC0" w:rsidP="00993E0B">
      <w:pPr>
        <w:jc w:val="center"/>
        <w:rPr>
          <w:rFonts w:ascii="Arial" w:hAnsi="Arial" w:cs="Arial"/>
          <w:b/>
          <w:sz w:val="32"/>
          <w:szCs w:val="32"/>
          <w:lang w:val="az-Latn-AZ"/>
        </w:rPr>
      </w:pPr>
    </w:p>
    <w:p w14:paraId="5652E441" w14:textId="47D3A2BD" w:rsidR="001179D3" w:rsidRDefault="00923D30" w:rsidP="00D63050">
      <w:pPr>
        <w:jc w:val="center"/>
        <w:rPr>
          <w:rFonts w:ascii="Arial" w:hAnsi="Arial" w:cs="Arial"/>
          <w:b/>
          <w:sz w:val="32"/>
          <w:szCs w:val="32"/>
          <w:lang w:val="az-Latn-AZ"/>
        </w:rPr>
      </w:pPr>
      <w:r w:rsidRPr="00805A86">
        <w:rPr>
          <w:rFonts w:ascii="Arial" w:hAnsi="Arial" w:cs="Arial"/>
          <w:b/>
          <w:sz w:val="32"/>
          <w:szCs w:val="32"/>
          <w:lang w:val="az-Latn-AZ"/>
        </w:rPr>
        <w:t xml:space="preserve">   </w:t>
      </w:r>
    </w:p>
    <w:p w14:paraId="51AD555B" w14:textId="2D52A363" w:rsidR="00993E0B" w:rsidRPr="00C243D3" w:rsidRDefault="00993E0B" w:rsidP="00993E0B">
      <w:pPr>
        <w:jc w:val="center"/>
        <w:rPr>
          <w:rFonts w:ascii="Arial" w:hAnsi="Arial" w:cs="Arial"/>
          <w:b/>
          <w:sz w:val="20"/>
          <w:szCs w:val="20"/>
          <w:lang w:val="az-Latn-AZ"/>
        </w:rPr>
      </w:pPr>
      <w:r w:rsidRPr="00C243D3">
        <w:rPr>
          <w:rFonts w:ascii="Arial" w:hAnsi="Arial" w:cs="Arial"/>
          <w:b/>
          <w:sz w:val="20"/>
          <w:szCs w:val="20"/>
          <w:lang w:val="az-Latn-AZ"/>
        </w:rPr>
        <w:t>Texniki suallarla bağlı:</w:t>
      </w:r>
    </w:p>
    <w:p w14:paraId="01B06E3C" w14:textId="287C5C42"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77C98">
        <w:rPr>
          <w:rFonts w:ascii="Arial" w:hAnsi="Arial" w:cs="Arial"/>
          <w:b/>
          <w:sz w:val="20"/>
          <w:szCs w:val="20"/>
          <w:lang w:val="az-Latn-AZ"/>
        </w:rPr>
        <w:t>Ağamalıyev Ülvi, ZGTTZ-nun Texniki şöbə rəisi</w:t>
      </w:r>
    </w:p>
    <w:p w14:paraId="6881B608" w14:textId="70AC3A21"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w:t>
      </w:r>
      <w:r w:rsidR="00C776A6">
        <w:rPr>
          <w:rFonts w:ascii="Arial" w:hAnsi="Arial" w:cs="Arial"/>
          <w:b/>
          <w:sz w:val="20"/>
          <w:szCs w:val="20"/>
          <w:lang w:val="az-Latn-AZ"/>
        </w:rPr>
        <w:t>5 999 93 43</w:t>
      </w:r>
    </w:p>
    <w:p w14:paraId="533140A0" w14:textId="1FFA6828"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307975">
        <w:fldChar w:fldCharType="begin"/>
      </w:r>
      <w:r w:rsidR="00307975" w:rsidRPr="00307975">
        <w:rPr>
          <w:lang w:val="en-US"/>
        </w:rPr>
        <w:instrText xml:space="preserve"> HYPERLINK "mailto:ulvi.agamaliyev@asco.az?subject=M%C3%B6vzu:&amp;body=H%C3%B6rm%C9%99tli%20%C3%9Clvi%20A%C4%9Famaliyev," \t "_top" </w:instrText>
      </w:r>
      <w:r w:rsidR="00307975">
        <w:fldChar w:fldCharType="separate"/>
      </w:r>
      <w:r w:rsidR="00C77C98" w:rsidRPr="00C77C98">
        <w:rPr>
          <w:rStyle w:val="a3"/>
          <w:rFonts w:ascii="Roboto" w:hAnsi="Roboto"/>
          <w:b/>
          <w:bCs/>
          <w:color w:val="000000" w:themeColor="text1"/>
          <w:spacing w:val="3"/>
          <w:shd w:val="clear" w:color="auto" w:fill="FFFFFF"/>
          <w:lang w:val="en-US"/>
        </w:rPr>
        <w:t>ulvi.agamaliyev@asco.az</w:t>
      </w:r>
      <w:r w:rsidR="00307975">
        <w:rPr>
          <w:rStyle w:val="a3"/>
          <w:rFonts w:ascii="Roboto" w:hAnsi="Roboto"/>
          <w:b/>
          <w:bCs/>
          <w:color w:val="000000" w:themeColor="text1"/>
          <w:spacing w:val="3"/>
          <w:shd w:val="clear" w:color="auto" w:fill="FFFFFF"/>
          <w:lang w:val="en-US"/>
        </w:rPr>
        <w:fldChar w:fldCharType="end"/>
      </w:r>
      <w:r w:rsidR="001E08AF" w:rsidRPr="00C77C98">
        <w:rPr>
          <w:rFonts w:ascii="Lucida Sans Unicode" w:hAnsi="Lucida Sans Unicode" w:cs="Lucida Sans Unicode"/>
          <w:b/>
          <w:bCs/>
          <w:color w:val="000000" w:themeColor="text1"/>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14:paraId="2389244D" w14:textId="77777777"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14:paraId="5F426035" w14:textId="77777777"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1071C0FA"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704E3A0"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119D62C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5DE3CE5A"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07702CEA"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7577B4C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0C5FBAE6"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4F91B370"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239DBE22" w14:textId="77777777" w:rsidR="00993E0B" w:rsidRPr="00993E0B" w:rsidRDefault="00993E0B" w:rsidP="00B64945">
      <w:pPr>
        <w:jc w:val="both"/>
        <w:rPr>
          <w:rFonts w:ascii="Arial" w:hAnsi="Arial" w:cs="Arial"/>
          <w:sz w:val="20"/>
          <w:szCs w:val="20"/>
          <w:lang w:val="en-US"/>
        </w:rPr>
      </w:pPr>
    </w:p>
    <w:p w14:paraId="7593EE26"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D220B"/>
    <w:rsid w:val="000D291C"/>
    <w:rsid w:val="000D3766"/>
    <w:rsid w:val="000F79B8"/>
    <w:rsid w:val="00105198"/>
    <w:rsid w:val="00113B1A"/>
    <w:rsid w:val="001179D3"/>
    <w:rsid w:val="00195407"/>
    <w:rsid w:val="001A678A"/>
    <w:rsid w:val="001B0549"/>
    <w:rsid w:val="001C59F8"/>
    <w:rsid w:val="001E08AF"/>
    <w:rsid w:val="00277F70"/>
    <w:rsid w:val="00286A9F"/>
    <w:rsid w:val="002B013F"/>
    <w:rsid w:val="002F2CF0"/>
    <w:rsid w:val="002F7C2A"/>
    <w:rsid w:val="00307975"/>
    <w:rsid w:val="003313D7"/>
    <w:rsid w:val="003352F2"/>
    <w:rsid w:val="00364E05"/>
    <w:rsid w:val="003843FE"/>
    <w:rsid w:val="00394F5D"/>
    <w:rsid w:val="003A2F6A"/>
    <w:rsid w:val="003C0C06"/>
    <w:rsid w:val="003D0DD7"/>
    <w:rsid w:val="003D0FCD"/>
    <w:rsid w:val="00400A1D"/>
    <w:rsid w:val="00415BA6"/>
    <w:rsid w:val="00430BCF"/>
    <w:rsid w:val="00431D34"/>
    <w:rsid w:val="004366DB"/>
    <w:rsid w:val="00440C50"/>
    <w:rsid w:val="00443961"/>
    <w:rsid w:val="004B485C"/>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4CA"/>
    <w:rsid w:val="006A3DC0"/>
    <w:rsid w:val="006E5F12"/>
    <w:rsid w:val="00700872"/>
    <w:rsid w:val="00712393"/>
    <w:rsid w:val="007555CA"/>
    <w:rsid w:val="0078668D"/>
    <w:rsid w:val="00791B8F"/>
    <w:rsid w:val="007D0D58"/>
    <w:rsid w:val="00805A86"/>
    <w:rsid w:val="008175EE"/>
    <w:rsid w:val="00842727"/>
    <w:rsid w:val="00846011"/>
    <w:rsid w:val="00846B98"/>
    <w:rsid w:val="008530EB"/>
    <w:rsid w:val="00867315"/>
    <w:rsid w:val="00895B65"/>
    <w:rsid w:val="008D205F"/>
    <w:rsid w:val="00904599"/>
    <w:rsid w:val="00923D30"/>
    <w:rsid w:val="0092454D"/>
    <w:rsid w:val="00932D9D"/>
    <w:rsid w:val="009368E0"/>
    <w:rsid w:val="00993E0B"/>
    <w:rsid w:val="009E3E24"/>
    <w:rsid w:val="00A03334"/>
    <w:rsid w:val="00A40674"/>
    <w:rsid w:val="00A52307"/>
    <w:rsid w:val="00A62381"/>
    <w:rsid w:val="00A63558"/>
    <w:rsid w:val="00A95BB8"/>
    <w:rsid w:val="00AB6BC8"/>
    <w:rsid w:val="00AC7AA2"/>
    <w:rsid w:val="00AE5082"/>
    <w:rsid w:val="00B05019"/>
    <w:rsid w:val="00B51651"/>
    <w:rsid w:val="00B64945"/>
    <w:rsid w:val="00B67192"/>
    <w:rsid w:val="00C14647"/>
    <w:rsid w:val="00C243D3"/>
    <w:rsid w:val="00C3033D"/>
    <w:rsid w:val="00C776A6"/>
    <w:rsid w:val="00C77C98"/>
    <w:rsid w:val="00C855B4"/>
    <w:rsid w:val="00D235B5"/>
    <w:rsid w:val="00D63050"/>
    <w:rsid w:val="00D63D00"/>
    <w:rsid w:val="00D8453D"/>
    <w:rsid w:val="00D9464D"/>
    <w:rsid w:val="00DB6356"/>
    <w:rsid w:val="00E2513D"/>
    <w:rsid w:val="00E3338C"/>
    <w:rsid w:val="00E43C56"/>
    <w:rsid w:val="00E5549F"/>
    <w:rsid w:val="00E56453"/>
    <w:rsid w:val="00EB36FA"/>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EA4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character" w:styleId="aa">
    <w:name w:val="annotation reference"/>
    <w:basedOn w:val="a0"/>
    <w:uiPriority w:val="99"/>
    <w:semiHidden/>
    <w:unhideWhenUsed/>
    <w:rsid w:val="00895B65"/>
    <w:rPr>
      <w:sz w:val="16"/>
      <w:szCs w:val="16"/>
    </w:rPr>
  </w:style>
  <w:style w:type="paragraph" w:styleId="ab">
    <w:name w:val="annotation text"/>
    <w:basedOn w:val="a"/>
    <w:link w:val="ac"/>
    <w:uiPriority w:val="99"/>
    <w:semiHidden/>
    <w:unhideWhenUsed/>
    <w:rsid w:val="00895B65"/>
    <w:pPr>
      <w:spacing w:line="240" w:lineRule="auto"/>
    </w:pPr>
    <w:rPr>
      <w:sz w:val="20"/>
      <w:szCs w:val="20"/>
    </w:rPr>
  </w:style>
  <w:style w:type="character" w:customStyle="1" w:styleId="ac">
    <w:name w:val="Текст примечания Знак"/>
    <w:basedOn w:val="a0"/>
    <w:link w:val="ab"/>
    <w:uiPriority w:val="99"/>
    <w:semiHidden/>
    <w:rsid w:val="00895B65"/>
    <w:rPr>
      <w:sz w:val="20"/>
      <w:szCs w:val="20"/>
      <w:lang w:val="ru-RU"/>
    </w:rPr>
  </w:style>
  <w:style w:type="paragraph" w:styleId="ad">
    <w:name w:val="annotation subject"/>
    <w:basedOn w:val="ab"/>
    <w:next w:val="ab"/>
    <w:link w:val="ae"/>
    <w:uiPriority w:val="99"/>
    <w:semiHidden/>
    <w:unhideWhenUsed/>
    <w:rsid w:val="00895B65"/>
    <w:rPr>
      <w:b/>
      <w:bCs/>
    </w:rPr>
  </w:style>
  <w:style w:type="character" w:customStyle="1" w:styleId="ae">
    <w:name w:val="Тема примечания Знак"/>
    <w:basedOn w:val="ac"/>
    <w:link w:val="ad"/>
    <w:uiPriority w:val="99"/>
    <w:semiHidden/>
    <w:rsid w:val="00895B65"/>
    <w:rPr>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vi.agamaliyev@asco.az?subject=M%C3%B6vzu:&amp;body=H%C3%B6rm%C9%99tli%20%C3%9Clvi%20A%C4%9Famaliyev,"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had.akhadov@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1635</Words>
  <Characters>9320</Characters>
  <Application>Microsoft Office Word</Application>
  <DocSecurity>0</DocSecurity>
  <Lines>77</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Aytən Novruzova</cp:lastModifiedBy>
  <cp:revision>4</cp:revision>
  <dcterms:created xsi:type="dcterms:W3CDTF">2022-05-12T04:49:00Z</dcterms:created>
  <dcterms:modified xsi:type="dcterms:W3CDTF">2022-05-13T07:33:00Z</dcterms:modified>
</cp:coreProperties>
</file>