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0D0957" w:rsidRDefault="00AE5082" w:rsidP="00AE5082">
      <w:pPr>
        <w:spacing w:after="0" w:line="240" w:lineRule="auto"/>
        <w:jc w:val="center"/>
        <w:rPr>
          <w:rFonts w:ascii="Arial" w:hAnsi="Arial" w:cs="Arial"/>
          <w:b/>
          <w:sz w:val="24"/>
          <w:szCs w:val="24"/>
          <w:lang w:val="az-Latn-AZ" w:eastAsia="ru-RU"/>
        </w:rPr>
      </w:pPr>
    </w:p>
    <w:p w:rsidR="00AE5082" w:rsidRPr="000D0957" w:rsidRDefault="00EB36FA" w:rsidP="000D0957">
      <w:pPr>
        <w:pStyle w:val="a9"/>
        <w:jc w:val="both"/>
        <w:rPr>
          <w:rFonts w:ascii="Arial" w:hAnsi="Arial" w:cs="Arial"/>
          <w:b/>
          <w:sz w:val="24"/>
          <w:szCs w:val="24"/>
          <w:lang w:val="az-Latn-AZ"/>
        </w:rPr>
      </w:pPr>
      <w:r w:rsidRPr="000D0957">
        <w:rPr>
          <w:rFonts w:ascii="Arial" w:hAnsi="Arial" w:cs="Arial"/>
          <w:b/>
          <w:sz w:val="24"/>
          <w:szCs w:val="24"/>
          <w:lang w:val="az-Latn-AZ" w:eastAsia="ru-RU"/>
        </w:rPr>
        <w:t>“Azərbaycan Xəzər Dəniz Gəmiçiliyi” Qapalı Səhmdar Cəmiyyə</w:t>
      </w:r>
      <w:r w:rsidR="00E16B3A" w:rsidRPr="000D0957">
        <w:rPr>
          <w:rFonts w:ascii="Arial" w:hAnsi="Arial" w:cs="Arial"/>
          <w:b/>
          <w:sz w:val="24"/>
          <w:szCs w:val="24"/>
          <w:lang w:val="az-Latn-AZ" w:eastAsia="ru-RU"/>
        </w:rPr>
        <w:t xml:space="preserve">tinin struktur idarələrinə tələb olunan </w:t>
      </w:r>
      <w:r w:rsidR="000D0957" w:rsidRPr="000D0957">
        <w:rPr>
          <w:rFonts w:ascii="Arial" w:hAnsi="Arial" w:cs="Arial"/>
          <w:b/>
          <w:sz w:val="24"/>
          <w:szCs w:val="24"/>
          <w:lang w:val="az-Latn-AZ"/>
        </w:rPr>
        <w:t xml:space="preserve">Yanacaq, yağ və su sayqaclarının təmiri, kalibrlənməsi və möhürlənməsi xidmətlərinin </w:t>
      </w:r>
      <w:r w:rsidR="00BF0279" w:rsidRPr="000D0957">
        <w:rPr>
          <w:rFonts w:ascii="Arial" w:hAnsi="Arial" w:cs="Arial"/>
          <w:b/>
          <w:sz w:val="24"/>
          <w:szCs w:val="24"/>
          <w:lang w:val="az-Latn-AZ"/>
        </w:rPr>
        <w:t xml:space="preserve">satın alınması </w:t>
      </w:r>
      <w:r w:rsidRPr="000D0957">
        <w:rPr>
          <w:rFonts w:ascii="Arial" w:hAnsi="Arial" w:cs="Arial"/>
          <w:b/>
          <w:sz w:val="24"/>
          <w:szCs w:val="24"/>
          <w:lang w:val="az-Latn-AZ" w:eastAsia="ru-RU"/>
        </w:rPr>
        <w:t>məqsədilə</w:t>
      </w:r>
      <w:r w:rsidR="0092454D" w:rsidRPr="000D0957">
        <w:rPr>
          <w:rFonts w:ascii="Arial" w:hAnsi="Arial" w:cs="Arial"/>
          <w:b/>
          <w:sz w:val="24"/>
          <w:szCs w:val="24"/>
          <w:lang w:val="az-Latn-AZ" w:eastAsia="ru-RU"/>
        </w:rPr>
        <w:t xml:space="preserve"> açıq müsabiqə elan edir</w:t>
      </w:r>
      <w:r w:rsidR="00AE5082" w:rsidRPr="000D095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D0957">
        <w:rPr>
          <w:rFonts w:ascii="Arial" w:hAnsi="Arial" w:cs="Arial"/>
          <w:b/>
          <w:sz w:val="24"/>
          <w:szCs w:val="24"/>
          <w:lang w:val="az-Latn-AZ" w:eastAsia="ru-RU"/>
        </w:rPr>
        <w:t>AM083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A609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D0957">
              <w:rPr>
                <w:rFonts w:ascii="Arial" w:hAnsi="Arial" w:cs="Arial"/>
                <w:b/>
                <w:sz w:val="20"/>
                <w:szCs w:val="20"/>
                <w:lang w:val="az-Latn-AZ" w:eastAsia="ru-RU"/>
              </w:rPr>
              <w:t xml:space="preserve"> 25</w:t>
            </w:r>
            <w:r w:rsidR="007B0A63">
              <w:rPr>
                <w:rFonts w:ascii="Arial" w:hAnsi="Arial" w:cs="Arial"/>
                <w:b/>
                <w:sz w:val="20"/>
                <w:szCs w:val="20"/>
                <w:lang w:val="az-Latn-AZ" w:eastAsia="ru-RU"/>
              </w:rPr>
              <w:t xml:space="preserve"> may</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A609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w:t>
            </w:r>
            <w:r w:rsidR="007B0A63">
              <w:rPr>
                <w:rFonts w:ascii="Arial" w:hAnsi="Arial" w:cs="Arial"/>
                <w:b/>
                <w:sz w:val="20"/>
                <w:szCs w:val="20"/>
                <w:lang w:val="az-Latn-AZ" w:eastAsia="ru-RU"/>
              </w:rPr>
              <w:t xml:space="preserve">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A609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0D0957">
              <w:rPr>
                <w:rFonts w:ascii="Arial" w:eastAsia="MS Mincho" w:hAnsi="Arial" w:cs="Arial"/>
                <w:sz w:val="20"/>
                <w:szCs w:val="20"/>
                <w:lang w:val="az-Latn-AZ" w:eastAsia="ru-RU"/>
              </w:rPr>
              <w:t>icraçı</w:t>
            </w:r>
            <w:r w:rsidR="00443961">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0D0957">
              <w:rPr>
                <w:rFonts w:ascii="Arial" w:eastAsia="MS Mincho" w:hAnsi="Arial" w:cs="Arial"/>
                <w:sz w:val="20"/>
                <w:szCs w:val="20"/>
                <w:lang w:val="az-Latn-AZ" w:eastAsia="ru-RU"/>
              </w:rPr>
              <w:t xml:space="preserve">təhvil-təslim aktından </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0D0957">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A609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D0957">
              <w:rPr>
                <w:rFonts w:ascii="Arial" w:hAnsi="Arial" w:cs="Arial"/>
                <w:sz w:val="20"/>
                <w:szCs w:val="20"/>
                <w:lang w:val="az-Latn-AZ" w:eastAsia="ru-RU"/>
              </w:rPr>
              <w:t xml:space="preserve"> 30</w:t>
            </w:r>
            <w:r w:rsidR="007B0A63">
              <w:rPr>
                <w:rFonts w:ascii="Arial" w:hAnsi="Arial" w:cs="Arial"/>
                <w:sz w:val="20"/>
                <w:szCs w:val="20"/>
                <w:lang w:val="az-Latn-AZ" w:eastAsia="ru-RU"/>
              </w:rPr>
              <w:t xml:space="preserve"> may</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A609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A609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D0957">
              <w:rPr>
                <w:rFonts w:ascii="Arial" w:hAnsi="Arial" w:cs="Arial"/>
                <w:b/>
                <w:sz w:val="20"/>
                <w:szCs w:val="20"/>
                <w:lang w:val="az-Latn-AZ" w:eastAsia="ru-RU"/>
              </w:rPr>
              <w:t>31</w:t>
            </w:r>
            <w:r w:rsidR="007B0A63">
              <w:rPr>
                <w:rFonts w:ascii="Arial" w:hAnsi="Arial" w:cs="Arial"/>
                <w:b/>
                <w:sz w:val="20"/>
                <w:szCs w:val="20"/>
                <w:lang w:val="az-Latn-AZ" w:eastAsia="ru-RU"/>
              </w:rPr>
              <w:t xml:space="preserve"> may</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A609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D0957" w:rsidRPr="00FA609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D0957" w:rsidRPr="00E30035" w:rsidRDefault="000D0957"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D0957" w:rsidRDefault="000D0957"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D0957" w:rsidRDefault="000D0957" w:rsidP="000D0957">
            <w:pPr>
              <w:rPr>
                <w:lang w:val="az-Latn-AZ"/>
              </w:rPr>
            </w:pPr>
            <w:r>
              <w:rPr>
                <w:lang w:val="az-Latn-AZ"/>
              </w:rPr>
              <w:t xml:space="preserve">“Azərbaycan Xəzər Dəniz Gəmiçiliyi” Qapalı Səhmdar Cəmiyyətinin  </w:t>
            </w:r>
            <w:r w:rsidRPr="004D52C5">
              <w:rPr>
                <w:rFonts w:cs="Arial"/>
                <w:szCs w:val="24"/>
                <w:lang w:val="az-Latn-AZ"/>
              </w:rPr>
              <w:t xml:space="preserve"> balansında olan yanacaq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işlərinin yerinə yetirilməsi </w:t>
            </w:r>
            <w:r>
              <w:rPr>
                <w:lang w:val="az-Latn-AZ"/>
              </w:rPr>
              <w:t>xidmətlərinin satın alınmasında nəzərdə tutulan texniki tələblər: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“Nümunəvi Qurğu” stendi, istehsalat laboratoriyası və iş şəraiti olmalıdır.</w:t>
            </w:r>
          </w:p>
          <w:p w:rsidR="000D0957" w:rsidRPr="00EB0268" w:rsidRDefault="000D0957" w:rsidP="000D0957">
            <w:pPr>
              <w:pStyle w:val="a4"/>
              <w:numPr>
                <w:ilvl w:val="0"/>
                <w:numId w:val="11"/>
              </w:numPr>
              <w:spacing w:after="0" w:line="240" w:lineRule="auto"/>
              <w:jc w:val="both"/>
              <w:rPr>
                <w:szCs w:val="24"/>
                <w:lang w:val="az-Latn-AZ"/>
              </w:rPr>
            </w:pPr>
            <w:r>
              <w:rPr>
                <w:szCs w:val="24"/>
                <w:lang w:val="az-Latn-AZ"/>
              </w:rPr>
              <w:t>Subpodratçı cəlb etməklə iştirak etmək qəbul edilmir.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bu fəaliyyəti təsdiq edən minimum 3 illik təcrübəsi və mütəxəssis bazası olmalıdır.</w:t>
            </w:r>
          </w:p>
          <w:p w:rsidR="000D0957" w:rsidRPr="00861239"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sınaq avadanlıqlarının metroloji atestasiyası haqqında şəhadətnaməsi və ya attestatının etibarlılıq müddəti olmalıdır.</w:t>
            </w:r>
          </w:p>
          <w:p w:rsidR="000D0957" w:rsidRPr="00861239" w:rsidRDefault="000D0957" w:rsidP="000D0957">
            <w:pPr>
              <w:pStyle w:val="a4"/>
              <w:numPr>
                <w:ilvl w:val="0"/>
                <w:numId w:val="10"/>
              </w:numPr>
              <w:spacing w:after="160" w:line="252" w:lineRule="auto"/>
              <w:rPr>
                <w:lang w:val="az-Latn-AZ"/>
              </w:rPr>
            </w:pPr>
            <w:r w:rsidRPr="00861239">
              <w:rPr>
                <w:rFonts w:cs="Arial"/>
                <w:szCs w:val="24"/>
                <w:lang w:val="az-Latn-AZ"/>
              </w:rPr>
              <w:t>Yanacaq, yağ və su sayqaclarının  kalibrlənməsi və möhürlənməsi işlərini</w:t>
            </w:r>
            <w:r w:rsidRPr="00861239">
              <w:rPr>
                <w:lang w:val="az-Latn-AZ"/>
              </w:rPr>
              <w:t xml:space="preserve"> həyata keçirən müəssisənin  və ya cəlb edilmiş müəssisənin </w:t>
            </w:r>
            <w:r>
              <w:rPr>
                <w:lang w:val="az-Latn-AZ"/>
              </w:rPr>
              <w:t>akkreditasiya atestatı</w:t>
            </w:r>
            <w:r w:rsidRPr="00861239">
              <w:rPr>
                <w:lang w:val="az-Latn-AZ"/>
              </w:rPr>
              <w:t xml:space="preserve"> və akreditasiya </w:t>
            </w:r>
            <w:r>
              <w:rPr>
                <w:lang w:val="az-Latn-AZ"/>
              </w:rPr>
              <w:t>sahəsi sənədləri</w:t>
            </w:r>
            <w:r w:rsidRPr="00861239">
              <w:rPr>
                <w:lang w:val="az-Latn-AZ"/>
              </w:rPr>
              <w:t xml:space="preserve">  təqdim edilməlidir.</w:t>
            </w:r>
          </w:p>
          <w:p w:rsidR="000D0957" w:rsidRPr="00E30035" w:rsidRDefault="000D0957"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18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93"/>
        <w:gridCol w:w="2977"/>
        <w:gridCol w:w="992"/>
        <w:gridCol w:w="1276"/>
      </w:tblGrid>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s\s</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Sayqacların adı</w:t>
            </w:r>
          </w:p>
        </w:tc>
        <w:tc>
          <w:tcPr>
            <w:tcW w:w="2977" w:type="dxa"/>
            <w:tcBorders>
              <w:top w:val="single" w:sz="4" w:space="0" w:color="auto"/>
              <w:left w:val="single" w:sz="4" w:space="0" w:color="auto"/>
              <w:bottom w:val="single" w:sz="4" w:space="0" w:color="auto"/>
              <w:right w:val="single" w:sz="4" w:space="0" w:color="auto"/>
            </w:tcBorders>
          </w:tcPr>
          <w:p w:rsidR="000D0957" w:rsidRPr="00D3104A" w:rsidRDefault="000D0957" w:rsidP="00F9326D">
            <w:pPr>
              <w:spacing w:line="360" w:lineRule="auto"/>
              <w:jc w:val="center"/>
              <w:rPr>
                <w:rFonts w:ascii="Arial" w:hAnsi="Arial" w:cs="Arial"/>
                <w:sz w:val="24"/>
                <w:szCs w:val="24"/>
              </w:rPr>
            </w:pPr>
            <w:proofErr w:type="spellStart"/>
            <w:r w:rsidRPr="00D3104A">
              <w:rPr>
                <w:rFonts w:ascii="Arial" w:hAnsi="Arial" w:cs="Arial"/>
                <w:sz w:val="24"/>
                <w:szCs w:val="24"/>
              </w:rPr>
              <w:t>Tipi</w:t>
            </w:r>
            <w:proofErr w:type="spellEnd"/>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rFonts w:ascii="Arial" w:eastAsia="MS Mincho" w:hAnsi="Arial" w:cs="Arial"/>
                <w:sz w:val="24"/>
                <w:szCs w:val="24"/>
                <w:lang w:val="az-Latn-AZ"/>
              </w:rPr>
            </w:pPr>
            <w:r w:rsidRPr="004D52C5">
              <w:rPr>
                <w:rFonts w:ascii="Arial" w:eastAsia="MS Mincho" w:hAnsi="Arial" w:cs="Arial"/>
                <w:sz w:val="24"/>
                <w:szCs w:val="24"/>
                <w:lang w:val="az-Latn-AZ"/>
              </w:rPr>
              <w:t>Ölçü vahidi</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Miqdarı</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p>
        </w:tc>
        <w:tc>
          <w:tcPr>
            <w:tcW w:w="3393"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rPr>
                <w:rFonts w:ascii="Arial" w:eastAsia="MS Mincho" w:hAnsi="Arial" w:cs="Arial"/>
                <w:sz w:val="20"/>
                <w:szCs w:val="20"/>
                <w:lang w:val="az-Latn-AZ"/>
              </w:rPr>
            </w:pPr>
            <w:proofErr w:type="spellStart"/>
            <w:r w:rsidRPr="006A034C">
              <w:rPr>
                <w:rFonts w:ascii="Arial" w:hAnsi="Arial" w:cs="Arial"/>
                <w:sz w:val="20"/>
                <w:szCs w:val="20"/>
              </w:rPr>
              <w:t>Yanacaq</w:t>
            </w:r>
            <w:proofErr w:type="spellEnd"/>
            <w:r w:rsidRPr="006A034C">
              <w:rPr>
                <w:rFonts w:ascii="Arial" w:hAnsi="Arial" w:cs="Arial"/>
                <w:sz w:val="20"/>
                <w:szCs w:val="20"/>
              </w:rPr>
              <w:t xml:space="preserve"> </w:t>
            </w:r>
            <w:proofErr w:type="spellStart"/>
            <w:r w:rsidRPr="006A034C">
              <w:rPr>
                <w:rFonts w:ascii="Arial" w:hAnsi="Arial" w:cs="Arial"/>
                <w:sz w:val="20"/>
                <w:szCs w:val="20"/>
              </w:rPr>
              <w:t>sayqacı</w:t>
            </w:r>
            <w:proofErr w:type="spellEnd"/>
            <w:r w:rsidRPr="006A034C">
              <w:rPr>
                <w:rFonts w:ascii="Arial" w:hAnsi="Arial" w:cs="Arial"/>
                <w:sz w:val="20"/>
                <w:szCs w:val="20"/>
              </w:rPr>
              <w:t xml:space="preserve"> (топливный расходомер)</w:t>
            </w:r>
          </w:p>
        </w:tc>
        <w:tc>
          <w:tcPr>
            <w:tcW w:w="2977"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jc w:val="center"/>
              <w:rPr>
                <w:rFonts w:ascii="Arial" w:eastAsia="MS Mincho" w:hAnsi="Arial" w:cs="Arial"/>
                <w:sz w:val="20"/>
                <w:szCs w:val="20"/>
              </w:rPr>
            </w:pPr>
            <w:proofErr w:type="spellStart"/>
            <w:r w:rsidRPr="006A034C">
              <w:rPr>
                <w:rFonts w:ascii="Arial" w:hAnsi="Arial" w:cs="Arial"/>
                <w:sz w:val="20"/>
                <w:szCs w:val="20"/>
              </w:rPr>
              <w:t>veeder</w:t>
            </w:r>
            <w:proofErr w:type="spellEnd"/>
            <w:r w:rsidRPr="006A034C">
              <w:rPr>
                <w:rFonts w:ascii="Arial" w:hAnsi="Arial" w:cs="Arial"/>
                <w:sz w:val="20"/>
                <w:szCs w:val="20"/>
              </w:rPr>
              <w:t xml:space="preserve"> - </w:t>
            </w:r>
            <w:proofErr w:type="spellStart"/>
            <w:r w:rsidRPr="006A034C">
              <w:rPr>
                <w:rFonts w:ascii="Arial" w:hAnsi="Arial" w:cs="Arial"/>
                <w:sz w:val="20"/>
                <w:szCs w:val="20"/>
              </w:rPr>
              <w:t>root</w:t>
            </w:r>
            <w:proofErr w:type="spellEnd"/>
            <w:r w:rsidRPr="006A034C">
              <w:rPr>
                <w:rFonts w:ascii="Arial" w:hAnsi="Arial" w:cs="Arial"/>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eastAsia="MS Mincho" w:hAnsi="Arial" w:cs="Arial"/>
                <w:sz w:val="24"/>
                <w:szCs w:val="24"/>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2</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ВЖУ-100, 70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41</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3</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ШЖУ-40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4</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r>
              <w:rPr>
                <w:rFonts w:ascii="Arial" w:eastAsia="MS Mincho" w:hAnsi="Arial" w:cs="Arial"/>
                <w:sz w:val="24"/>
                <w:szCs w:val="24"/>
                <w:lang w:val="az-Latn-AZ"/>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СТВ-100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13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СТВ- 65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26</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СТВ-32,25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6</w:t>
            </w:r>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t>Baş mühəndis Nazim Rəsulov</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lastRenderedPageBreak/>
        <w:t>Tel: +99450 2209076</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D0957">
        <w:rPr>
          <w:rFonts w:ascii="Arial" w:hAnsi="Arial" w:cs="Arial"/>
          <w:b/>
          <w:shd w:val="clear" w:color="auto" w:fill="FAFAFA"/>
          <w:lang w:val="az-Latn-AZ"/>
        </w:rPr>
        <w:fldChar w:fldCharType="begin"/>
      </w:r>
      <w:r w:rsidR="000D0957">
        <w:rPr>
          <w:rFonts w:ascii="Arial" w:hAnsi="Arial" w:cs="Arial"/>
          <w:b/>
          <w:shd w:val="clear" w:color="auto" w:fill="FAFAFA"/>
          <w:lang w:val="az-Latn-AZ"/>
        </w:rPr>
        <w:instrText xml:space="preserve"> HYPERLINK "mailto:</w:instrText>
      </w:r>
      <w:r w:rsidR="000D0957" w:rsidRPr="000D0957">
        <w:rPr>
          <w:rFonts w:ascii="Arial" w:hAnsi="Arial" w:cs="Arial"/>
          <w:b/>
          <w:shd w:val="clear" w:color="auto" w:fill="FAFAFA"/>
          <w:lang w:val="az-Latn-AZ"/>
        </w:rPr>
        <w:instrText>Nazim.rasulov@asco.az</w:instrText>
      </w:r>
      <w:r w:rsidR="000D0957">
        <w:rPr>
          <w:rFonts w:ascii="Arial" w:hAnsi="Arial" w:cs="Arial"/>
          <w:b/>
          <w:shd w:val="clear" w:color="auto" w:fill="FAFAFA"/>
          <w:lang w:val="az-Latn-AZ"/>
        </w:rPr>
        <w:instrText xml:space="preserve">" </w:instrText>
      </w:r>
      <w:r w:rsidR="000D0957">
        <w:rPr>
          <w:rFonts w:ascii="Arial" w:hAnsi="Arial" w:cs="Arial"/>
          <w:b/>
          <w:shd w:val="clear" w:color="auto" w:fill="FAFAFA"/>
          <w:lang w:val="az-Latn-AZ"/>
        </w:rPr>
        <w:fldChar w:fldCharType="separate"/>
      </w:r>
      <w:r w:rsidR="000D0957" w:rsidRPr="002E251B">
        <w:rPr>
          <w:rStyle w:val="a3"/>
          <w:rFonts w:ascii="Arial" w:hAnsi="Arial" w:cs="Arial"/>
          <w:b/>
          <w:shd w:val="clear" w:color="auto" w:fill="FAFAFA"/>
          <w:lang w:val="az-Latn-AZ"/>
        </w:rPr>
        <w:t>Nazim.rasulov@asco.az</w:t>
      </w:r>
      <w:r w:rsidR="000D0957">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A609E" w:rsidRPr="00993E0B" w:rsidRDefault="00FA609E" w:rsidP="00FA609E">
      <w:pPr>
        <w:pStyle w:val="a4"/>
        <w:spacing w:after="0" w:line="240" w:lineRule="auto"/>
        <w:contextualSpacing w:val="0"/>
        <w:jc w:val="both"/>
        <w:rPr>
          <w:rFonts w:ascii="Arial" w:hAnsi="Arial" w:cs="Arial"/>
          <w:sz w:val="20"/>
          <w:szCs w:val="20"/>
          <w:lang w:val="en-US"/>
        </w:rPr>
      </w:pPr>
      <w:bookmarkStart w:id="0" w:name="_GoBack"/>
      <w:bookmarkEnd w:id="0"/>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0957"/>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A609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2DE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1712</Words>
  <Characters>9762</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2022-01-05T14:01:00Z</dcterms:created>
  <dcterms:modified xsi:type="dcterms:W3CDTF">2022-05-12T13:25:00Z</dcterms:modified>
</cp:coreProperties>
</file>