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901" w:rsidRDefault="009E6901" w:rsidP="009E6901">
      <w:pPr>
        <w:tabs>
          <w:tab w:val="left" w:pos="1418"/>
        </w:tabs>
        <w:spacing w:after="0" w:line="360" w:lineRule="auto"/>
        <w:ind w:left="5670" w:right="-22"/>
        <w:jc w:val="both"/>
        <w:rPr>
          <w:rFonts w:ascii="Arial" w:hAnsi="Arial" w:cs="Arial"/>
          <w:b/>
          <w:sz w:val="20"/>
          <w:szCs w:val="20"/>
          <w:lang w:val="az-Latn-AZ"/>
        </w:rPr>
      </w:pPr>
      <w:r>
        <w:rPr>
          <w:rFonts w:ascii="Arial" w:eastAsia="Arial" w:hAnsi="Arial" w:cs="Arial"/>
          <w:sz w:val="20"/>
          <w:szCs w:val="20"/>
          <w:lang w:val="en-US"/>
        </w:rPr>
        <w:t xml:space="preserve">Approved by the order of the Chairman </w:t>
      </w:r>
      <w:proofErr w:type="gramStart"/>
      <w:r>
        <w:rPr>
          <w:rFonts w:ascii="Arial" w:eastAsia="Arial" w:hAnsi="Arial" w:cs="Arial"/>
          <w:sz w:val="20"/>
          <w:szCs w:val="20"/>
          <w:lang w:val="en-US"/>
        </w:rPr>
        <w:t>of  Azerbaijan</w:t>
      </w:r>
      <w:proofErr w:type="gramEnd"/>
      <w:r>
        <w:rPr>
          <w:rFonts w:ascii="Arial" w:eastAsia="Arial" w:hAnsi="Arial" w:cs="Arial"/>
          <w:sz w:val="20"/>
          <w:szCs w:val="20"/>
          <w:lang w:val="en-US"/>
        </w:rPr>
        <w:t xml:space="preserve"> Caspian Shipping Closed Joint Stock Company   dated 1st of December 2016</w:t>
      </w:r>
      <w:r>
        <w:rPr>
          <w:rFonts w:ascii="Arial" w:hAnsi="Arial" w:cs="Arial"/>
          <w:b/>
          <w:sz w:val="20"/>
          <w:szCs w:val="20"/>
          <w:lang w:val="en-US"/>
        </w:rPr>
        <w:t xml:space="preserve"> </w:t>
      </w:r>
      <w:r>
        <w:rPr>
          <w:rFonts w:ascii="Arial" w:eastAsia="Arial" w:hAnsi="Arial" w:cs="Arial"/>
          <w:sz w:val="20"/>
          <w:szCs w:val="20"/>
          <w:lang w:val="en-US"/>
        </w:rPr>
        <w:t>No. 216.</w:t>
      </w:r>
    </w:p>
    <w:p w:rsidR="009E6901" w:rsidRPr="00E30035" w:rsidRDefault="009E6901" w:rsidP="009E6901">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4B71E1EA" wp14:editId="6AF4A0F3">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88558"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rsidR="009E6901" w:rsidRPr="00E2513D" w:rsidRDefault="009E6901" w:rsidP="009E6901">
      <w:pPr>
        <w:spacing w:after="0" w:line="240" w:lineRule="auto"/>
        <w:jc w:val="center"/>
        <w:rPr>
          <w:rFonts w:ascii="Arial" w:hAnsi="Arial" w:cs="Arial"/>
          <w:b/>
          <w:sz w:val="16"/>
          <w:szCs w:val="16"/>
          <w:lang w:val="az-Latn-AZ" w:eastAsia="ru-RU"/>
        </w:rPr>
      </w:pPr>
    </w:p>
    <w:p w:rsidR="009E6901" w:rsidRPr="005508CB" w:rsidRDefault="009E6901" w:rsidP="009E6901">
      <w:pPr>
        <w:jc w:val="center"/>
        <w:rPr>
          <w:rFonts w:ascii="Arial" w:hAnsi="Arial" w:cs="Arial"/>
          <w:b/>
          <w:sz w:val="20"/>
          <w:szCs w:val="20"/>
          <w:lang w:val="az-Latn-AZ"/>
        </w:rPr>
      </w:pPr>
      <w:r w:rsidRPr="005508CB">
        <w:rPr>
          <w:rFonts w:ascii="Arial" w:eastAsia="Arial" w:hAnsi="Arial" w:cs="Arial"/>
          <w:b/>
          <w:sz w:val="24"/>
          <w:szCs w:val="24"/>
          <w:lang w:val="en-US" w:eastAsia="ru-RU"/>
        </w:rPr>
        <w:t>AZERBAIJAN CASPIAN SHIPPING CLOSED JOINT STOCK COMPANY IS ANNOUNCING OPEN BIDDING FOR THE PROCUREMENT OF HOUSEHOLD APPLIANCES REQUIRED FOR STRUCTURAL DEPARTMENTS</w:t>
      </w:r>
    </w:p>
    <w:p w:rsidR="009E6901" w:rsidRPr="005508CB" w:rsidRDefault="009E6901" w:rsidP="009E6901">
      <w:pPr>
        <w:spacing w:after="0" w:line="240" w:lineRule="auto"/>
        <w:jc w:val="center"/>
        <w:rPr>
          <w:rFonts w:ascii="Arial" w:hAnsi="Arial" w:cs="Arial"/>
          <w:b/>
          <w:sz w:val="24"/>
          <w:szCs w:val="24"/>
          <w:lang w:val="az-Latn-AZ" w:eastAsia="ru-RU"/>
        </w:rPr>
      </w:pPr>
      <w:r w:rsidRPr="005508CB">
        <w:rPr>
          <w:rFonts w:ascii="Arial" w:eastAsia="Arial" w:hAnsi="Arial" w:cs="Arial"/>
          <w:b/>
          <w:sz w:val="24"/>
          <w:szCs w:val="24"/>
          <w:lang w:val="en-US" w:eastAsia="ru-RU"/>
        </w:rPr>
        <w:t xml:space="preserve"> B I D </w:t>
      </w:r>
      <w:proofErr w:type="spellStart"/>
      <w:r w:rsidRPr="005508CB">
        <w:rPr>
          <w:rFonts w:ascii="Arial" w:eastAsia="Arial" w:hAnsi="Arial" w:cs="Arial"/>
          <w:b/>
          <w:sz w:val="24"/>
          <w:szCs w:val="24"/>
          <w:lang w:val="en-US" w:eastAsia="ru-RU"/>
        </w:rPr>
        <w:t>D</w:t>
      </w:r>
      <w:proofErr w:type="spellEnd"/>
      <w:r w:rsidRPr="005508CB">
        <w:rPr>
          <w:rFonts w:ascii="Arial" w:eastAsia="Arial" w:hAnsi="Arial" w:cs="Arial"/>
          <w:b/>
          <w:sz w:val="24"/>
          <w:szCs w:val="24"/>
          <w:lang w:val="en-US" w:eastAsia="ru-RU"/>
        </w:rPr>
        <w:t xml:space="preserve"> I N G No. AM082/2022 </w:t>
      </w:r>
    </w:p>
    <w:p w:rsidR="009E6901" w:rsidRPr="00E2513D" w:rsidRDefault="009E6901" w:rsidP="009E6901">
      <w:pPr>
        <w:spacing w:after="0" w:line="240" w:lineRule="auto"/>
        <w:jc w:val="center"/>
        <w:rPr>
          <w:rFonts w:ascii="Arial" w:hAnsi="Arial" w:cs="Arial"/>
          <w:b/>
          <w:sz w:val="20"/>
          <w:szCs w:val="20"/>
          <w:lang w:val="az-Latn-AZ" w:eastAsia="ru-RU"/>
        </w:rPr>
      </w:pPr>
    </w:p>
    <w:p w:rsidR="009E6901" w:rsidRPr="00E30035" w:rsidRDefault="009E6901" w:rsidP="009E6901">
      <w:pPr>
        <w:spacing w:after="0" w:line="240" w:lineRule="auto"/>
        <w:ind w:firstLine="708"/>
        <w:jc w:val="both"/>
        <w:rPr>
          <w:rFonts w:ascii="Arial" w:hAnsi="Arial" w:cs="Arial"/>
          <w:sz w:val="24"/>
          <w:szCs w:val="24"/>
          <w:lang w:val="az-Latn-AZ" w:eastAsia="ru-RU"/>
        </w:rPr>
      </w:pPr>
    </w:p>
    <w:p w:rsidR="00BA533D" w:rsidRPr="001A7A3B" w:rsidRDefault="00BA533D" w:rsidP="00BA533D">
      <w:pPr>
        <w:rPr>
          <w:rFonts w:ascii="Arial" w:hAnsi="Arial" w:cs="Arial"/>
          <w:b/>
          <w:sz w:val="10"/>
          <w:lang w:val="az-Latn-AZ"/>
        </w:rPr>
      </w:pPr>
      <w:bookmarkStart w:id="0" w:name="_GoBack"/>
      <w:bookmarkEnd w:id="0"/>
    </w:p>
    <w:p w:rsidR="00FB5806" w:rsidRDefault="00FB5806" w:rsidP="00FB5806">
      <w:pPr>
        <w:rPr>
          <w:rFonts w:ascii="Arial" w:hAnsi="Arial" w:cs="Arial"/>
          <w:b/>
          <w:sz w:val="24"/>
          <w:szCs w:val="24"/>
          <w:lang w:val="az-Latn-AZ" w:eastAsia="ru-RU"/>
        </w:rPr>
      </w:pPr>
      <w:r>
        <w:rPr>
          <w:rFonts w:ascii="Arial" w:hAnsi="Arial" w:cs="Arial"/>
          <w:b/>
          <w:sz w:val="24"/>
          <w:szCs w:val="24"/>
          <w:lang w:val="az-Latn-AZ" w:eastAsia="ru-RU"/>
        </w:rPr>
        <w:t xml:space="preserve">                                                 </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945D46" w:rsidRPr="009E6901"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294D07" w:rsidP="00C243D3">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 :</w:t>
            </w:r>
          </w:p>
          <w:p w:rsidR="00C243D3" w:rsidRPr="00E30035" w:rsidRDefault="00294D0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 ;</w:t>
            </w:r>
          </w:p>
          <w:p w:rsidR="00C243D3" w:rsidRPr="00E30035" w:rsidRDefault="00294D0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evidence as a proof of participation fee ;</w:t>
            </w:r>
          </w:p>
          <w:p w:rsidR="00C243D3" w:rsidRDefault="00294D0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offer : </w:t>
            </w:r>
          </w:p>
          <w:p w:rsidR="00C243D3" w:rsidRDefault="00294D0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 ;</w:t>
            </w:r>
          </w:p>
          <w:p w:rsidR="00C243D3" w:rsidRPr="008D4237" w:rsidRDefault="00294D0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294D07" w:rsidP="00C243D3">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w:t>
            </w:r>
            <w:proofErr w:type="gramStart"/>
            <w:r>
              <w:rPr>
                <w:rFonts w:ascii="Arial" w:eastAsia="Arial" w:hAnsi="Arial" w:cs="Arial"/>
                <w:sz w:val="20"/>
                <w:szCs w:val="20"/>
                <w:lang w:val="en-US" w:eastAsia="ru-RU"/>
              </w:rPr>
              <w:t>( signed</w:t>
            </w:r>
            <w:proofErr w:type="gramEnd"/>
            <w:r>
              <w:rPr>
                <w:rFonts w:ascii="Arial" w:eastAsia="Arial" w:hAnsi="Arial" w:cs="Arial"/>
                <w:sz w:val="20"/>
                <w:szCs w:val="20"/>
                <w:lang w:val="en-US" w:eastAsia="ru-RU"/>
              </w:rPr>
              <w:t xml:space="preserve"> and stamped ) and bank evidence proving payment of participation fee (excluding bidding offer) shall be submitted in English, Russian or in Azerbaijani languages to the official address of "Azerbaijan Caspian Shipping" CJSC (hereinafter referred to as "ASCO" or "Procuring Organization") through email address of contact person in charge by </w:t>
            </w:r>
            <w:r w:rsidRPr="00294D07">
              <w:rPr>
                <w:rFonts w:ascii="Arial" w:eastAsia="Arial" w:hAnsi="Arial" w:cs="Arial"/>
                <w:b/>
                <w:sz w:val="20"/>
                <w:szCs w:val="20"/>
                <w:lang w:val="en-US" w:eastAsia="ru-RU"/>
              </w:rPr>
              <w:t>17.00</w:t>
            </w:r>
            <w:r>
              <w:rPr>
                <w:rFonts w:ascii="Arial" w:eastAsia="Arial" w:hAnsi="Arial" w:cs="Arial"/>
                <w:sz w:val="20"/>
                <w:szCs w:val="20"/>
                <w:lang w:val="en-US" w:eastAsia="ru-RU"/>
              </w:rPr>
              <w:t xml:space="preserve"> (Baku time) on </w:t>
            </w:r>
            <w:proofErr w:type="spellStart"/>
            <w:r w:rsidR="009E6901">
              <w:rPr>
                <w:rFonts w:ascii="Arial" w:eastAsia="Arial" w:hAnsi="Arial" w:cs="Arial"/>
                <w:b/>
                <w:sz w:val="20"/>
                <w:szCs w:val="20"/>
                <w:lang w:val="en-US" w:eastAsia="ru-RU"/>
              </w:rPr>
              <w:t>may</w:t>
            </w:r>
            <w:proofErr w:type="spellEnd"/>
            <w:r w:rsidR="009E6901">
              <w:rPr>
                <w:rFonts w:ascii="Arial" w:eastAsia="Arial" w:hAnsi="Arial" w:cs="Arial"/>
                <w:b/>
                <w:sz w:val="20"/>
                <w:szCs w:val="20"/>
                <w:lang w:val="en-US" w:eastAsia="ru-RU"/>
              </w:rPr>
              <w:t xml:space="preserve"> 06</w:t>
            </w:r>
            <w:r w:rsidRPr="00294D07">
              <w:rPr>
                <w:rFonts w:ascii="Arial" w:eastAsia="Arial" w:hAnsi="Arial" w:cs="Arial"/>
                <w:b/>
                <w:sz w:val="20"/>
                <w:szCs w:val="20"/>
                <w:lang w:val="en-US" w:eastAsia="ru-RU"/>
              </w:rPr>
              <w:t>, 2022</w:t>
            </w:r>
            <w:r>
              <w:rPr>
                <w:rFonts w:ascii="Arial" w:eastAsia="Arial" w:hAnsi="Arial" w:cs="Arial"/>
                <w:sz w:val="20"/>
                <w:szCs w:val="20"/>
                <w:lang w:val="en-US" w:eastAsia="ru-RU"/>
              </w:rPr>
              <w:t xml:space="preserve">. Whereas, other necessary documents shall be submitted as enclosed in the bidding offer envelope.  </w:t>
            </w:r>
          </w:p>
          <w:p w:rsidR="00C243D3" w:rsidRPr="00E30035" w:rsidRDefault="00294D07"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294D07" w:rsidP="00C243D3">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 </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945D46" w:rsidRPr="009E6901"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294D07" w:rsidP="00E2513D">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rsidR="00AE5082" w:rsidRPr="00E30035" w:rsidRDefault="00294D07"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(the payment order shall necessarily state the name of the organization holding open bidding and the subject of the bidding) and shall submit the evidence as a proof of payment to ASCO not later than the date stipulated in section one. All participants (bidders), who have fulfilled these requirements, may obtain General Terms and Conditions relating to the procurement subject from contact person in charge by the date envisaged in section IV of this announcement at any time from 09.00 till 18.00 in any business day of a week. </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838DA" w:rsidRDefault="00294D07" w:rsidP="00EF27F3">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Participation fee amount (VAT exclusive): </w:t>
            </w:r>
            <w:r w:rsidR="009E6901">
              <w:rPr>
                <w:rFonts w:ascii="Arial" w:eastAsia="Arial" w:hAnsi="Arial" w:cs="Arial"/>
                <w:sz w:val="20"/>
                <w:szCs w:val="20"/>
                <w:lang w:val="en-US" w:eastAsia="ru-RU"/>
              </w:rPr>
              <w:t>1</w:t>
            </w:r>
            <w:r w:rsidR="001A48FE">
              <w:rPr>
                <w:rFonts w:ascii="Arial" w:eastAsia="Arial" w:hAnsi="Arial" w:cs="Arial"/>
                <w:sz w:val="20"/>
                <w:szCs w:val="20"/>
                <w:lang w:val="en-US" w:eastAsia="ru-RU"/>
              </w:rPr>
              <w:t xml:space="preserve">50 </w:t>
            </w:r>
            <w:proofErr w:type="spellStart"/>
            <w:r w:rsidR="001A48FE">
              <w:rPr>
                <w:rFonts w:ascii="Arial" w:eastAsia="Arial" w:hAnsi="Arial" w:cs="Arial"/>
                <w:sz w:val="20"/>
                <w:szCs w:val="20"/>
                <w:lang w:val="en-US" w:eastAsia="ru-RU"/>
              </w:rPr>
              <w:t>Azn</w:t>
            </w:r>
            <w:proofErr w:type="spellEnd"/>
            <w:r w:rsidR="001A48FE">
              <w:rPr>
                <w:rFonts w:ascii="Arial" w:eastAsia="Arial" w:hAnsi="Arial" w:cs="Arial"/>
                <w:sz w:val="20"/>
                <w:szCs w:val="20"/>
                <w:lang w:val="en-US" w:eastAsia="ru-RU"/>
              </w:rPr>
              <w:t>.</w:t>
            </w:r>
          </w:p>
          <w:p w:rsidR="00E838DA" w:rsidRPr="00E838DA" w:rsidRDefault="00E838DA" w:rsidP="00E838DA">
            <w:pPr>
              <w:tabs>
                <w:tab w:val="left" w:pos="261"/>
                <w:tab w:val="left" w:pos="310"/>
                <w:tab w:val="left" w:pos="402"/>
              </w:tabs>
              <w:spacing w:after="0" w:line="240" w:lineRule="auto"/>
              <w:jc w:val="both"/>
              <w:rPr>
                <w:rFonts w:ascii="Arial" w:hAnsi="Arial" w:cs="Arial"/>
                <w:sz w:val="20"/>
                <w:szCs w:val="20"/>
                <w:lang w:val="az-Latn-AZ" w:eastAsia="ru-RU"/>
              </w:rPr>
            </w:pPr>
          </w:p>
          <w:p w:rsidR="00AE5082" w:rsidRPr="00E30035" w:rsidRDefault="00294D07"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or  equivalent amount thereof in USD or EURO.   </w:t>
            </w:r>
          </w:p>
          <w:p w:rsidR="00AE5082" w:rsidRPr="00E30035" w:rsidRDefault="00294D07"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lastRenderedPageBreak/>
              <w:t>Account No. :</w:t>
            </w:r>
          </w:p>
          <w:tbl>
            <w:tblPr>
              <w:tblStyle w:val="a5"/>
              <w:tblW w:w="10260" w:type="dxa"/>
              <w:tblLayout w:type="fixed"/>
              <w:tblLook w:val="04A0" w:firstRow="1" w:lastRow="0" w:firstColumn="1" w:lastColumn="0" w:noHBand="0" w:noVBand="1"/>
            </w:tblPr>
            <w:tblGrid>
              <w:gridCol w:w="3476"/>
              <w:gridCol w:w="3364"/>
              <w:gridCol w:w="3420"/>
            </w:tblGrid>
            <w:tr w:rsidR="00945D46"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294D07" w:rsidP="00E2513D">
                  <w:pPr>
                    <w:spacing w:line="240" w:lineRule="auto"/>
                    <w:jc w:val="center"/>
                    <w:rPr>
                      <w:rFonts w:ascii="Arial" w:hAnsi="Arial" w:cs="Arial"/>
                      <w:sz w:val="20"/>
                      <w:szCs w:val="20"/>
                    </w:rPr>
                  </w:pPr>
                  <w:r>
                    <w:rPr>
                      <w:rFonts w:ascii="Arial" w:eastAsia="Arial" w:hAnsi="Arial" w:cs="Arial"/>
                      <w:sz w:val="20"/>
                      <w:szCs w:val="20"/>
                      <w:lang w:val="en-US"/>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294D07" w:rsidP="00E2513D">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294D07" w:rsidP="00E2513D">
                  <w:pPr>
                    <w:spacing w:line="240" w:lineRule="auto"/>
                    <w:jc w:val="center"/>
                    <w:rPr>
                      <w:rFonts w:ascii="Arial" w:hAnsi="Arial" w:cs="Arial"/>
                      <w:sz w:val="20"/>
                      <w:szCs w:val="20"/>
                    </w:rPr>
                  </w:pPr>
                  <w:r>
                    <w:rPr>
                      <w:rFonts w:ascii="Arial" w:eastAsia="Arial" w:hAnsi="Arial" w:cs="Arial"/>
                      <w:sz w:val="20"/>
                      <w:szCs w:val="20"/>
                      <w:lang w:val="en-US"/>
                    </w:rPr>
                    <w:t xml:space="preserve">EURO </w:t>
                  </w:r>
                </w:p>
              </w:tc>
            </w:tr>
            <w:tr w:rsidR="00945D46" w:rsidRPr="009E6901"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Name: The International Bank of Azerbaijan </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ABB- Customer Service Department</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Code: 805250</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TAX ID: 9900001881</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Correspondent account: AZ03NABZ01350100000000002944</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SWIFT: IBAZAZ2X</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DANIZ GAMICILIYI QSC</w:t>
                  </w:r>
                </w:p>
                <w:p w:rsidR="00AE5082" w:rsidRPr="00294D07" w:rsidRDefault="00294D07" w:rsidP="00E2513D">
                  <w:pPr>
                    <w:spacing w:line="240" w:lineRule="auto"/>
                    <w:rPr>
                      <w:rStyle w:val="nwt1"/>
                      <w:rFonts w:ascii="Arial" w:hAnsi="Arial" w:cs="Arial"/>
                      <w:lang w:val="en-US"/>
                    </w:rPr>
                  </w:pPr>
                  <w:r>
                    <w:rPr>
                      <w:rFonts w:ascii="Arial" w:eastAsia="Arial" w:hAnsi="Arial" w:cs="Arial"/>
                      <w:bCs/>
                      <w:sz w:val="20"/>
                      <w:szCs w:val="20"/>
                      <w:lang w:val="en-US"/>
                    </w:rPr>
                    <w:t>TAX ID: 1701579951</w:t>
                  </w:r>
                </w:p>
                <w:p w:rsidR="00AE5082" w:rsidRPr="00294D07" w:rsidRDefault="00294D07" w:rsidP="00E2513D">
                  <w:pPr>
                    <w:spacing w:line="240" w:lineRule="auto"/>
                    <w:rPr>
                      <w:rFonts w:ascii="Arial" w:hAnsi="Arial" w:cs="Arial"/>
                      <w:lang w:val="en-US"/>
                    </w:rPr>
                  </w:pPr>
                  <w:r>
                    <w:rPr>
                      <w:rFonts w:ascii="Arial" w:eastAsia="Arial" w:hAnsi="Arial" w:cs="Arial"/>
                      <w:bCs/>
                      <w:sz w:val="20"/>
                      <w:szCs w:val="20"/>
                      <w:lang w:val="en-US"/>
                    </w:rPr>
                    <w:t>Account No. (AZN):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294D07" w:rsidP="00E2513D">
                  <w:pPr>
                    <w:spacing w:line="240" w:lineRule="auto"/>
                    <w:rPr>
                      <w:rFonts w:ascii="Arial" w:hAnsi="Arial" w:cs="Arial"/>
                      <w:bCs/>
                      <w:sz w:val="20"/>
                      <w:szCs w:val="20"/>
                      <w:lang w:val="az-Latn-AZ"/>
                    </w:rPr>
                  </w:pPr>
                  <w:r>
                    <w:rPr>
                      <w:rFonts w:ascii="Arial" w:eastAsia="Arial" w:hAnsi="Arial" w:cs="Arial"/>
                      <w:sz w:val="20"/>
                      <w:szCs w:val="20"/>
                      <w:lang w:val="en-US"/>
                    </w:rPr>
                    <w:t xml:space="preserve">Intermediary Bank: Citibank N.Y,  </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sz w:val="20"/>
                      <w:szCs w:val="20"/>
                      <w:lang w:val="en-US"/>
                    </w:rPr>
                    <w:t>Beneficiary Bank: The International Bank of Azerbaijan</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IBAZAZ2X </w:t>
                  </w:r>
                </w:p>
                <w:p w:rsidR="00AE5082" w:rsidRPr="00E30035" w:rsidRDefault="00294D07" w:rsidP="00E2513D">
                  <w:pPr>
                    <w:spacing w:line="240" w:lineRule="auto"/>
                    <w:rPr>
                      <w:rStyle w:val="nwt1"/>
                      <w:rFonts w:ascii="Arial" w:hAnsi="Arial" w:cs="Arial"/>
                      <w:lang w:val="en-US"/>
                    </w:rPr>
                  </w:pPr>
                  <w:r>
                    <w:rPr>
                      <w:rFonts w:ascii="Arial" w:eastAsia="Arial" w:hAnsi="Arial" w:cs="Arial"/>
                      <w:bCs/>
                      <w:sz w:val="20"/>
                      <w:szCs w:val="20"/>
                      <w:lang w:val="en-US"/>
                    </w:rPr>
                    <w:t>Nizami str., 67</w:t>
                  </w:r>
                  <w:r>
                    <w:rPr>
                      <w:rFonts w:ascii="Arial" w:eastAsia="Arial" w:hAnsi="Arial" w:cs="Arial"/>
                      <w:bCs/>
                      <w:sz w:val="20"/>
                      <w:szCs w:val="20"/>
                      <w:lang w:val="en-US"/>
                    </w:rPr>
                    <w:br/>
                    <w:t>Beneficiary:   AZARB.XAZAR DANIZ GAMICILIYI QSC</w:t>
                  </w:r>
                </w:p>
                <w:p w:rsidR="00AE5082" w:rsidRPr="00294D07" w:rsidRDefault="00294D07"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AE5082" w:rsidRPr="00294D07" w:rsidRDefault="00294D07" w:rsidP="00E2513D">
                  <w:pPr>
                    <w:spacing w:line="240" w:lineRule="auto"/>
                    <w:rPr>
                      <w:rFonts w:ascii="Arial" w:hAnsi="Arial" w:cs="Arial"/>
                      <w:lang w:val="en-US"/>
                    </w:rPr>
                  </w:pPr>
                  <w:r>
                    <w:rPr>
                      <w:rFonts w:ascii="Arial" w:eastAsia="Arial" w:hAnsi="Arial" w:cs="Arial"/>
                      <w:sz w:val="20"/>
                      <w:szCs w:val="20"/>
                      <w:lang w:val="en-US"/>
                    </w:rPr>
                    <w:t>Account No.: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294D07" w:rsidP="00E2513D">
                  <w:pPr>
                    <w:spacing w:line="240" w:lineRule="auto"/>
                    <w:rPr>
                      <w:rFonts w:ascii="Arial" w:hAnsi="Arial" w:cs="Arial"/>
                      <w:sz w:val="20"/>
                      <w:szCs w:val="20"/>
                      <w:lang w:val="en-US"/>
                    </w:rPr>
                  </w:pPr>
                  <w:r>
                    <w:rPr>
                      <w:rFonts w:ascii="Arial" w:eastAsia="Arial" w:hAnsi="Arial" w:cs="Arial"/>
                      <w:sz w:val="20"/>
                      <w:szCs w:val="20"/>
                      <w:lang w:val="en-US"/>
                    </w:rPr>
                    <w:t>Intermediary Bank: Commerzbank AG, Frankfurt am Main</w:t>
                  </w:r>
                </w:p>
                <w:p w:rsidR="00AE5082" w:rsidRPr="00E30035" w:rsidRDefault="00294D07" w:rsidP="00E2513D">
                  <w:pPr>
                    <w:spacing w:line="240" w:lineRule="auto"/>
                    <w:rPr>
                      <w:rFonts w:ascii="Arial" w:hAnsi="Arial" w:cs="Arial"/>
                      <w:sz w:val="20"/>
                      <w:szCs w:val="20"/>
                      <w:lang w:val="en-US"/>
                    </w:rPr>
                  </w:pPr>
                  <w:r>
                    <w:rPr>
                      <w:rFonts w:ascii="Arial" w:eastAsia="Arial" w:hAnsi="Arial" w:cs="Arial"/>
                      <w:sz w:val="20"/>
                      <w:szCs w:val="20"/>
                      <w:lang w:val="en-US"/>
                    </w:rPr>
                    <w:t>SWIFT: COBADEFF</w:t>
                  </w:r>
                </w:p>
                <w:p w:rsidR="00AE5082" w:rsidRPr="00E30035" w:rsidRDefault="00294D07"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rsidR="00AE5082" w:rsidRPr="00E30035" w:rsidRDefault="00294D07" w:rsidP="00E2513D">
                  <w:pPr>
                    <w:spacing w:line="240" w:lineRule="auto"/>
                    <w:rPr>
                      <w:rFonts w:ascii="Arial" w:hAnsi="Arial" w:cs="Arial"/>
                      <w:sz w:val="20"/>
                      <w:szCs w:val="20"/>
                      <w:lang w:val="en-US"/>
                    </w:rPr>
                  </w:pPr>
                  <w:r>
                    <w:rPr>
                      <w:rFonts w:ascii="Arial" w:eastAsia="Arial" w:hAnsi="Arial" w:cs="Arial"/>
                      <w:sz w:val="20"/>
                      <w:szCs w:val="20"/>
                      <w:lang w:val="en-US"/>
                    </w:rPr>
                    <w:t>Beneficiary Bank: The International Bank of Azerbaijan,</w:t>
                  </w:r>
                </w:p>
                <w:p w:rsidR="00AE5082" w:rsidRPr="00E30035" w:rsidRDefault="00294D07" w:rsidP="00E2513D">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rsidR="00AE5082" w:rsidRPr="00E30035" w:rsidRDefault="00294D07" w:rsidP="00E2513D">
                  <w:pPr>
                    <w:pStyle w:val="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t xml:space="preserve">SWIFT: IBAZAZ2X </w:t>
                  </w:r>
                </w:p>
                <w:p w:rsidR="00AE5082" w:rsidRPr="00E30035" w:rsidRDefault="00294D07" w:rsidP="00E2513D">
                  <w:pPr>
                    <w:spacing w:line="240" w:lineRule="auto"/>
                    <w:rPr>
                      <w:rStyle w:val="nwt1"/>
                      <w:rFonts w:ascii="Arial" w:hAnsi="Arial" w:cs="Arial"/>
                      <w:bCs/>
                      <w:lang w:val="en-US"/>
                    </w:rPr>
                  </w:pPr>
                  <w:r>
                    <w:rPr>
                      <w:rFonts w:ascii="Arial" w:eastAsia="Arial" w:hAnsi="Arial" w:cs="Arial"/>
                      <w:sz w:val="20"/>
                      <w:szCs w:val="20"/>
                      <w:lang w:val="en-US"/>
                    </w:rPr>
                    <w:t>Nizami str., 67</w:t>
                  </w:r>
                  <w:r>
                    <w:rPr>
                      <w:rFonts w:ascii="Arial" w:eastAsia="Arial" w:hAnsi="Arial" w:cs="Arial"/>
                      <w:sz w:val="20"/>
                      <w:szCs w:val="20"/>
                      <w:lang w:val="en-US"/>
                    </w:rPr>
                    <w:br/>
                    <w:t>Beneficiary: Azerbaijan Caspian Shipping CJSC</w:t>
                  </w:r>
                </w:p>
                <w:p w:rsidR="00AE5082" w:rsidRPr="00294D07" w:rsidRDefault="00294D07"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AE5082" w:rsidRPr="00294D07" w:rsidRDefault="00294D07" w:rsidP="00E2513D">
                  <w:pPr>
                    <w:spacing w:line="240" w:lineRule="auto"/>
                    <w:rPr>
                      <w:rFonts w:ascii="Arial" w:hAnsi="Arial" w:cs="Arial"/>
                      <w:lang w:val="en-US"/>
                    </w:rPr>
                  </w:pPr>
                  <w:r>
                    <w:rPr>
                      <w:rFonts w:ascii="Arial" w:eastAsia="Arial" w:hAnsi="Arial" w:cs="Arial"/>
                      <w:sz w:val="20"/>
                      <w:szCs w:val="20"/>
                      <w:lang w:val="en-US"/>
                    </w:rPr>
                    <w:t>Account No.:                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294D07"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Except for circumstances where the bidding is cancelled by ASCO, participation fee shall in no case be refunded !</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945D46" w:rsidRPr="009E6901"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294D07"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w:t>
            </w:r>
          </w:p>
          <w:p w:rsidR="00AE5082" w:rsidRPr="00E30035" w:rsidRDefault="00294D0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least  1 (one) % of the bidding offer price. A bank guarantee sample shall be specified in the General Terms and Conditions. </w:t>
            </w:r>
          </w:p>
          <w:p w:rsidR="00AE5082" w:rsidRPr="00E30035" w:rsidRDefault="00294D0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Bank guarantees shall be submitted as enclosed in the bidding offer envelope along with the bidding offer.  Otherwise, the Purchasing Organization shall reserve the right to reject such offer. </w:t>
            </w:r>
          </w:p>
          <w:p w:rsidR="00AE5082" w:rsidRPr="00E30035" w:rsidRDefault="00294D0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reserve the right not to accept and reject any unreliable bank guarantee.</w:t>
            </w:r>
          </w:p>
          <w:p w:rsidR="00AE5082" w:rsidRPr="00E30035" w:rsidRDefault="00294D0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Persons wishing to participate in the bidding and intending  to submit another type of warranty (letter of credit, securities, transfer of funds to the special banking account set forth by the Procuring Organization in the bidding documents, deposit and other financial assets) shall request and obtain a consent from ASCO through the contact person reflected in the announcement on the acceptability of such type of warranty.   </w:t>
            </w:r>
          </w:p>
          <w:p w:rsidR="00AE5082" w:rsidRPr="00E30035" w:rsidRDefault="00294D07"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Contract performance bond is required in the amount of 5 (five) % of the purchase price.</w:t>
            </w:r>
          </w:p>
          <w:p w:rsidR="00AE5082" w:rsidRPr="00E30035" w:rsidRDefault="00294D07"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For the current procurement operation, the Procuring Organization is expected to make payment only after the goods have been delivered to the warehouse, no advance payment has been intended. </w:t>
            </w:r>
          </w:p>
          <w:p w:rsidR="00AE5082" w:rsidRPr="00B64945" w:rsidRDefault="00294D07" w:rsidP="00E2513D">
            <w:pPr>
              <w:tabs>
                <w:tab w:val="left" w:pos="261"/>
              </w:tabs>
              <w:spacing w:before="120" w:after="120" w:line="240" w:lineRule="auto"/>
              <w:ind w:left="119"/>
              <w:jc w:val="both"/>
              <w:rPr>
                <w:rFonts w:ascii="Arial" w:eastAsia="MS Mincho" w:hAnsi="Arial" w:cs="Arial"/>
                <w:sz w:val="20"/>
                <w:szCs w:val="20"/>
                <w:lang w:val="az-Latn-AZ" w:eastAsia="ru-RU"/>
              </w:rPr>
            </w:pPr>
            <w:r>
              <w:rPr>
                <w:rFonts w:ascii="Arial" w:eastAsia="Arial" w:hAnsi="Arial" w:cs="Arial"/>
                <w:b/>
                <w:bCs/>
                <w:sz w:val="20"/>
                <w:szCs w:val="20"/>
                <w:lang w:val="en-US" w:eastAsia="ru-RU"/>
              </w:rPr>
              <w:t>Contract Performance Term:</w:t>
            </w:r>
          </w:p>
          <w:p w:rsidR="00AE5082" w:rsidRPr="00A52307" w:rsidRDefault="00294D07"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The goods will be purchased on an as needed basis.  It is required that the contract of purchase be fulfilled within 5 (five) calendar days upon receipt of the formal order (request) placed by ASCO.</w:t>
            </w:r>
          </w:p>
          <w:p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945D46" w:rsidRPr="009E6901"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294D07"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Final deadline date and time for submission of the bidding offer:</w:t>
            </w:r>
          </w:p>
          <w:p w:rsidR="00443961" w:rsidRDefault="00294D07"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evidence as a proof of payment of participation fee by the date and time stipulated in section one, and shall submit their bidding offer (one original and two copies) enclosed in sealed envelope to ASCO by </w:t>
            </w:r>
            <w:r w:rsidRPr="00294D07">
              <w:rPr>
                <w:rFonts w:ascii="Arial" w:eastAsia="Arial" w:hAnsi="Arial" w:cs="Arial"/>
                <w:b/>
                <w:sz w:val="20"/>
                <w:szCs w:val="20"/>
                <w:lang w:val="en-US" w:eastAsia="ru-RU"/>
              </w:rPr>
              <w:t>17.00</w:t>
            </w:r>
            <w:r>
              <w:rPr>
                <w:rFonts w:ascii="Arial" w:eastAsia="Arial" w:hAnsi="Arial" w:cs="Arial"/>
                <w:sz w:val="20"/>
                <w:szCs w:val="20"/>
                <w:lang w:val="en-US" w:eastAsia="ru-RU"/>
              </w:rPr>
              <w:t xml:space="preserve"> Baku time on </w:t>
            </w:r>
            <w:proofErr w:type="spellStart"/>
            <w:r w:rsidR="009E6901">
              <w:rPr>
                <w:rFonts w:ascii="Arial" w:eastAsia="Arial" w:hAnsi="Arial" w:cs="Arial"/>
                <w:b/>
                <w:sz w:val="20"/>
                <w:szCs w:val="20"/>
                <w:lang w:val="en-US" w:eastAsia="ru-RU"/>
              </w:rPr>
              <w:t>may</w:t>
            </w:r>
            <w:proofErr w:type="spellEnd"/>
            <w:r w:rsidR="009E6901">
              <w:rPr>
                <w:rFonts w:ascii="Arial" w:eastAsia="Arial" w:hAnsi="Arial" w:cs="Arial"/>
                <w:b/>
                <w:sz w:val="20"/>
                <w:szCs w:val="20"/>
                <w:lang w:val="en-US" w:eastAsia="ru-RU"/>
              </w:rPr>
              <w:t xml:space="preserve"> 17</w:t>
            </w:r>
            <w:r w:rsidRPr="00294D07">
              <w:rPr>
                <w:rFonts w:ascii="Arial" w:eastAsia="Arial" w:hAnsi="Arial" w:cs="Arial"/>
                <w:b/>
                <w:sz w:val="20"/>
                <w:szCs w:val="20"/>
                <w:lang w:val="en-US" w:eastAsia="ru-RU"/>
              </w:rPr>
              <w:t>, 2022</w:t>
            </w:r>
            <w:r>
              <w:rPr>
                <w:rFonts w:ascii="Arial" w:eastAsia="Arial" w:hAnsi="Arial" w:cs="Arial"/>
                <w:sz w:val="20"/>
                <w:szCs w:val="20"/>
                <w:lang w:val="en-US" w:eastAsia="ru-RU"/>
              </w:rPr>
              <w:t>.</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294D07"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bidding offer envelopes submitted after above-mentioned date and time shall be returned unopened. </w:t>
            </w:r>
          </w:p>
        </w:tc>
      </w:tr>
      <w:tr w:rsidR="00945D46" w:rsidRPr="009E6901"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294D07"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w:t>
            </w:r>
          </w:p>
          <w:p w:rsidR="00443961" w:rsidRPr="00E30035" w:rsidRDefault="00294D07"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t xml:space="preserve">The Azerbaijan Republic, Baku city, AZ1029 (postcode), 2 Neftchilar Avenue, Procurement Committee of ASCO. </w:t>
            </w:r>
          </w:p>
          <w:p w:rsidR="00443961" w:rsidRPr="00E30035" w:rsidRDefault="00294D07"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w:t>
            </w:r>
          </w:p>
          <w:p w:rsidR="00443961" w:rsidRPr="00443961" w:rsidRDefault="00294D07"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Rahim Abbasov</w:t>
            </w:r>
          </w:p>
          <w:p w:rsidR="00443961" w:rsidRPr="00443961" w:rsidRDefault="00294D07"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 ASCO</w:t>
            </w:r>
          </w:p>
          <w:p w:rsidR="00443961" w:rsidRPr="002F7C2A" w:rsidRDefault="00294D07" w:rsidP="00443961">
            <w:pPr>
              <w:spacing w:after="0" w:line="240" w:lineRule="auto"/>
              <w:rPr>
                <w:rFonts w:ascii="Arial" w:hAnsi="Arial" w:cs="Arial"/>
                <w:b/>
                <w:sz w:val="20"/>
                <w:szCs w:val="20"/>
                <w:lang w:val="az-Latn-AZ"/>
              </w:rPr>
            </w:pPr>
            <w:r>
              <w:rPr>
                <w:rFonts w:ascii="Arial" w:eastAsia="Arial" w:hAnsi="Arial" w:cs="Arial"/>
                <w:sz w:val="20"/>
                <w:szCs w:val="20"/>
                <w:lang w:val="en-US"/>
              </w:rPr>
              <w:t xml:space="preserve">Telephone No.: </w:t>
            </w:r>
            <w:r>
              <w:rPr>
                <w:rFonts w:ascii="Arial" w:eastAsia="Arial" w:hAnsi="Arial" w:cs="Arial"/>
                <w:b/>
                <w:bCs/>
                <w:sz w:val="20"/>
                <w:szCs w:val="20"/>
                <w:lang w:val="en-US"/>
              </w:rPr>
              <w:t>+99450 2740277</w:t>
            </w:r>
          </w:p>
          <w:p w:rsidR="00067611" w:rsidRDefault="00294D07" w:rsidP="00067611">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rPr>
              <w:t>Email address</w:t>
            </w:r>
            <w:r>
              <w:rPr>
                <w:rFonts w:ascii="Arial" w:eastAsia="Arial" w:hAnsi="Arial" w:cs="Arial"/>
                <w:color w:val="000000"/>
                <w:sz w:val="20"/>
                <w:szCs w:val="20"/>
                <w:lang w:val="en-US"/>
              </w:rPr>
              <w:t xml:space="preserve">: rahim.abbasov@asco.az, </w:t>
            </w:r>
            <w:hyperlink r:id="rId6" w:history="1">
              <w:r>
                <w:rPr>
                  <w:rFonts w:ascii="Arial" w:eastAsia="Arial" w:hAnsi="Arial" w:cs="Arial"/>
                  <w:color w:val="0563C1"/>
                  <w:sz w:val="20"/>
                  <w:szCs w:val="20"/>
                  <w:u w:val="single"/>
                  <w:lang w:val="en-US"/>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067611" w:rsidRPr="00067611" w:rsidRDefault="00294D07" w:rsidP="00067611">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rPr>
              <w:t xml:space="preserve">Zaur Salamov </w:t>
            </w:r>
          </w:p>
          <w:p w:rsidR="00067611" w:rsidRPr="00443961" w:rsidRDefault="00294D07" w:rsidP="0006761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 ASCO</w:t>
            </w:r>
          </w:p>
          <w:p w:rsidR="00067611" w:rsidRDefault="00294D07" w:rsidP="00067611">
            <w:pPr>
              <w:spacing w:after="0"/>
              <w:rPr>
                <w:rFonts w:ascii="Arial" w:hAnsi="Arial" w:cs="Arial"/>
                <w:b/>
                <w:sz w:val="20"/>
                <w:szCs w:val="20"/>
                <w:lang w:val="az-Latn-AZ"/>
              </w:rPr>
            </w:pPr>
            <w:r>
              <w:rPr>
                <w:rFonts w:ascii="Arial" w:eastAsia="Arial" w:hAnsi="Arial" w:cs="Arial"/>
                <w:b/>
                <w:bCs/>
                <w:sz w:val="20"/>
                <w:szCs w:val="20"/>
                <w:lang w:val="en-US"/>
              </w:rPr>
              <w:t>Telephone No.: +99455 817 08 12</w:t>
            </w:r>
          </w:p>
          <w:p w:rsidR="00067611" w:rsidRDefault="00294D07" w:rsidP="00067611">
            <w:pPr>
              <w:spacing w:after="0"/>
              <w:rPr>
                <w:rFonts w:ascii="Arial" w:hAnsi="Arial" w:cs="Arial"/>
                <w:b/>
                <w:sz w:val="20"/>
                <w:szCs w:val="20"/>
                <w:lang w:val="az-Latn-AZ"/>
              </w:rPr>
            </w:pPr>
            <w:r>
              <w:rPr>
                <w:rFonts w:ascii="Arial" w:eastAsia="Arial" w:hAnsi="Arial" w:cs="Arial"/>
                <w:sz w:val="20"/>
                <w:szCs w:val="20"/>
                <w:lang w:val="en-US"/>
              </w:rPr>
              <w:t>E-mail</w:t>
            </w:r>
            <w:r>
              <w:rPr>
                <w:rFonts w:ascii="Arial" w:eastAsia="Arial" w:hAnsi="Arial" w:cs="Arial"/>
                <w:color w:val="000000"/>
                <w:sz w:val="20"/>
                <w:szCs w:val="20"/>
                <w:lang w:val="en-US"/>
              </w:rPr>
              <w:t>: zaur.salamov@asco.az</w:t>
            </w:r>
          </w:p>
          <w:p w:rsidR="00067611" w:rsidRPr="00E30035" w:rsidRDefault="00067611" w:rsidP="0006761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294D07" w:rsidP="00443961">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Contact person on legal issues:</w:t>
            </w:r>
          </w:p>
          <w:p w:rsidR="00443961" w:rsidRPr="00E30035" w:rsidRDefault="00294D07" w:rsidP="00443961">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No.: +994 12 4043700 (ext: 1262)</w:t>
            </w:r>
          </w:p>
          <w:p w:rsidR="00443961" w:rsidRPr="00E30035" w:rsidRDefault="00294D07" w:rsidP="00443961">
            <w:pPr>
              <w:tabs>
                <w:tab w:val="left" w:pos="261"/>
              </w:tabs>
              <w:spacing w:after="0" w:line="240" w:lineRule="auto"/>
              <w:rPr>
                <w:rFonts w:ascii="Arial" w:hAnsi="Arial" w:cs="Arial"/>
                <w:sz w:val="20"/>
                <w:szCs w:val="20"/>
                <w:lang w:val="az-Latn-AZ" w:eastAsia="ru-RU"/>
              </w:rPr>
            </w:pPr>
            <w:r>
              <w:rPr>
                <w:rFonts w:ascii="Arial" w:eastAsia="Arial" w:hAnsi="Arial" w:cs="Arial"/>
                <w:color w:val="000000"/>
                <w:sz w:val="20"/>
                <w:szCs w:val="20"/>
                <w:highlight w:val="lightGray"/>
                <w:lang w:val="en-US"/>
              </w:rPr>
              <w:t>Email address</w:t>
            </w:r>
            <w:hyperlink r:id="rId7" w:history="1">
              <w:r>
                <w:rPr>
                  <w:rFonts w:ascii="Arial" w:eastAsia="Arial" w:hAnsi="Arial" w:cs="Arial"/>
                  <w:color w:val="000000"/>
                  <w:sz w:val="20"/>
                  <w:szCs w:val="20"/>
                  <w:highlight w:val="lightGray"/>
                  <w:lang w:val="en-US"/>
                </w:rPr>
                <w:t xml:space="preserve">: </w:t>
              </w:r>
            </w:hyperlink>
            <w:r>
              <w:rPr>
                <w:rFonts w:ascii="Arial" w:eastAsia="Arial" w:hAnsi="Arial" w:cs="Arial"/>
                <w:color w:val="0563C1"/>
                <w:sz w:val="20"/>
                <w:szCs w:val="20"/>
                <w:lang w:val="en-US"/>
              </w:rPr>
              <w:t>tender@asco.az</w:t>
            </w:r>
          </w:p>
        </w:tc>
      </w:tr>
      <w:tr w:rsidR="00945D46" w:rsidRPr="009E6901"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294D07"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Date and time assigned for the opening of bidding offer envelopes:</w:t>
            </w:r>
          </w:p>
          <w:p w:rsidR="00443961" w:rsidRDefault="00294D07"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Opening of the envelopes shall take place at </w:t>
            </w:r>
            <w:r w:rsidR="00C26CD8">
              <w:rPr>
                <w:rFonts w:ascii="Arial" w:eastAsia="Arial" w:hAnsi="Arial" w:cs="Arial"/>
                <w:b/>
                <w:sz w:val="20"/>
                <w:szCs w:val="20"/>
                <w:lang w:val="en-US" w:eastAsia="ru-RU"/>
              </w:rPr>
              <w:t>15</w:t>
            </w:r>
            <w:r w:rsidRPr="00294D07">
              <w:rPr>
                <w:rFonts w:ascii="Arial" w:eastAsia="Arial" w:hAnsi="Arial" w:cs="Arial"/>
                <w:b/>
                <w:sz w:val="20"/>
                <w:szCs w:val="20"/>
                <w:lang w:val="en-US" w:eastAsia="ru-RU"/>
              </w:rPr>
              <w:t>.00</w:t>
            </w:r>
            <w:r>
              <w:rPr>
                <w:rFonts w:ascii="Arial" w:eastAsia="Arial" w:hAnsi="Arial" w:cs="Arial"/>
                <w:sz w:val="20"/>
                <w:szCs w:val="20"/>
                <w:lang w:val="en-US" w:eastAsia="ru-RU"/>
              </w:rPr>
              <w:t xml:space="preserve"> Baku time on </w:t>
            </w:r>
            <w:r w:rsidR="009E6901">
              <w:rPr>
                <w:rFonts w:ascii="Arial" w:eastAsia="Arial" w:hAnsi="Arial" w:cs="Arial"/>
                <w:b/>
                <w:sz w:val="20"/>
                <w:szCs w:val="20"/>
                <w:lang w:val="en-US" w:eastAsia="ru-RU"/>
              </w:rPr>
              <w:t>18 may</w:t>
            </w:r>
            <w:r w:rsidRPr="00294D07">
              <w:rPr>
                <w:rFonts w:ascii="Arial" w:eastAsia="Arial" w:hAnsi="Arial" w:cs="Arial"/>
                <w:b/>
                <w:sz w:val="20"/>
                <w:szCs w:val="20"/>
                <w:lang w:val="en-US" w:eastAsia="ru-RU"/>
              </w:rPr>
              <w:t>, 2022</w:t>
            </w:r>
            <w:r>
              <w:rPr>
                <w:rFonts w:ascii="Arial" w:eastAsia="Arial" w:hAnsi="Arial" w:cs="Arial"/>
                <w:sz w:val="20"/>
                <w:szCs w:val="20"/>
                <w:lang w:val="en-US" w:eastAsia="ru-RU"/>
              </w:rPr>
              <w:t xml:space="preserve"> in the address stated in section V of the announcement.  </w:t>
            </w:r>
          </w:p>
          <w:p w:rsidR="00443961" w:rsidRPr="00E30035" w:rsidRDefault="00294D07"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Persons wishing to participate in the opening of the envelopes shall submit a document confirming their permission to participate (the relevant power of attorney from the participating legal entity or natural person) and the ID card at least half an hour before the commencement of the bidding.</w:t>
            </w:r>
          </w:p>
        </w:tc>
      </w:tr>
      <w:tr w:rsidR="00945D46" w:rsidRPr="009E6901"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294D07" w:rsidP="00443961">
            <w:pPr>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Information  on the winner of the bidding :</w:t>
            </w:r>
          </w:p>
          <w:p w:rsidR="00A52307" w:rsidRDefault="00294D07"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rsidR="00443961" w:rsidRPr="00E30035" w:rsidRDefault="00294D07"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294D07" w:rsidRDefault="00294D07" w:rsidP="00993E0B">
      <w:pPr>
        <w:spacing w:after="0" w:line="360" w:lineRule="auto"/>
        <w:jc w:val="center"/>
        <w:rPr>
          <w:rFonts w:ascii="Arial" w:eastAsia="Arial" w:hAnsi="Arial" w:cs="Arial"/>
          <w:sz w:val="24"/>
          <w:szCs w:val="24"/>
          <w:lang w:val="en-US"/>
        </w:rPr>
      </w:pPr>
    </w:p>
    <w:p w:rsidR="00993E0B" w:rsidRDefault="00294D07"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(On the participant`s letter head)</w:t>
      </w:r>
    </w:p>
    <w:p w:rsidR="00993E0B" w:rsidRDefault="00294D07"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APPLICATION FOR PARTICIPATION IN </w:t>
      </w:r>
    </w:p>
    <w:p w:rsidR="00993E0B" w:rsidRDefault="00294D07"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THE OPEN BIDDING</w:t>
      </w:r>
    </w:p>
    <w:p w:rsidR="00993E0B" w:rsidRDefault="00993E0B" w:rsidP="00993E0B">
      <w:pPr>
        <w:spacing w:after="0" w:line="360" w:lineRule="auto"/>
        <w:rPr>
          <w:rFonts w:ascii="Arial" w:hAnsi="Arial" w:cs="Arial"/>
          <w:b/>
          <w:sz w:val="24"/>
          <w:szCs w:val="24"/>
          <w:lang w:val="az-Latn-AZ"/>
        </w:rPr>
      </w:pPr>
    </w:p>
    <w:p w:rsidR="00993E0B" w:rsidRDefault="00294D07" w:rsidP="00993E0B">
      <w:pPr>
        <w:rPr>
          <w:rFonts w:ascii="Arial" w:hAnsi="Arial" w:cs="Arial"/>
          <w:sz w:val="24"/>
          <w:szCs w:val="24"/>
          <w:lang w:val="az-Latn-AZ" w:eastAsia="ru-RU"/>
        </w:rPr>
      </w:pPr>
      <w:r>
        <w:rPr>
          <w:rFonts w:ascii="Arial" w:eastAsia="Arial" w:hAnsi="Arial" w:cs="Arial"/>
          <w:sz w:val="24"/>
          <w:szCs w:val="24"/>
          <w:lang w:val="en-US" w:eastAsia="ru-RU"/>
        </w:rPr>
        <w:t>___________ city     “__”_______20_</w:t>
      </w:r>
    </w:p>
    <w:p w:rsidR="00993E0B" w:rsidRDefault="00294D07"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294D07"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To the attention of the Chairman of ASCO Procurement Committee</w:t>
      </w:r>
    </w:p>
    <w:p w:rsidR="00993E0B" w:rsidRDefault="00294D07"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 xml:space="preserve">Mr Jabrail Mahmudlu </w:t>
      </w:r>
    </w:p>
    <w:p w:rsidR="00993E0B" w:rsidRDefault="00993E0B" w:rsidP="00993E0B">
      <w:pPr>
        <w:spacing w:after="0" w:line="240" w:lineRule="auto"/>
        <w:jc w:val="both"/>
        <w:rPr>
          <w:rFonts w:ascii="Arial" w:hAnsi="Arial" w:cs="Arial"/>
          <w:bCs/>
          <w:sz w:val="24"/>
          <w:szCs w:val="24"/>
          <w:lang w:val="az-Latn-AZ" w:eastAsia="ru-RU"/>
        </w:rPr>
      </w:pPr>
    </w:p>
    <w:p w:rsidR="00993E0B" w:rsidRDefault="00294D07" w:rsidP="00993E0B">
      <w:pPr>
        <w:spacing w:after="120"/>
        <w:jc w:val="both"/>
        <w:rPr>
          <w:rFonts w:ascii="Arial" w:hAnsi="Arial" w:cs="Arial"/>
          <w:sz w:val="24"/>
          <w:szCs w:val="24"/>
          <w:lang w:val="az-Latn-AZ"/>
        </w:rPr>
      </w:pPr>
      <w:r>
        <w:rPr>
          <w:rFonts w:ascii="Arial" w:eastAsia="Arial" w:hAnsi="Arial" w:cs="Arial"/>
          <w:sz w:val="24"/>
          <w:szCs w:val="24"/>
          <w:lang w:val="en-US"/>
        </w:rPr>
        <w:t>We, hereby confirm the intention of [ to state full name of the participant ] to participate  in the open bidding No.  [ bidding No. shall be inserted by participant ] announced by ASCO in respect of procurement of "__________________" .</w:t>
      </w:r>
    </w:p>
    <w:p w:rsidR="00993E0B" w:rsidRDefault="00294D07" w:rsidP="00993E0B">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that no winding - up or bankruptcy proceeding is being performed or there is no circumstance of cessation of activities or any other circumstance that may impede participation of [ to state full name of the participant ]  in the stated bidding. </w:t>
      </w:r>
    </w:p>
    <w:p w:rsidR="00993E0B" w:rsidRDefault="00294D07" w:rsidP="00993E0B">
      <w:pPr>
        <w:spacing w:after="120"/>
        <w:jc w:val="both"/>
        <w:rPr>
          <w:rFonts w:ascii="Arial" w:hAnsi="Arial" w:cs="Arial"/>
          <w:sz w:val="24"/>
          <w:szCs w:val="24"/>
          <w:lang w:val="az-Latn-AZ"/>
        </w:rPr>
      </w:pPr>
      <w:r>
        <w:rPr>
          <w:rFonts w:ascii="Arial" w:eastAsia="Arial" w:hAnsi="Arial" w:cs="Arial"/>
          <w:sz w:val="24"/>
          <w:szCs w:val="24"/>
          <w:lang w:val="en-US"/>
        </w:rPr>
        <w:t>In addition, we warrant that [ to state full name of the participant ] is not an affiliate of ASCO.</w:t>
      </w:r>
    </w:p>
    <w:p w:rsidR="00993E0B" w:rsidRDefault="00294D07" w:rsidP="00993E0B">
      <w:pPr>
        <w:spacing w:after="0"/>
        <w:jc w:val="both"/>
        <w:rPr>
          <w:rFonts w:ascii="Arial" w:hAnsi="Arial" w:cs="Arial"/>
          <w:sz w:val="24"/>
          <w:szCs w:val="24"/>
          <w:lang w:val="az-Latn-AZ"/>
        </w:rPr>
      </w:pPr>
      <w:r>
        <w:rPr>
          <w:rFonts w:ascii="Arial" w:eastAsia="Arial" w:hAnsi="Arial" w:cs="Arial"/>
          <w:sz w:val="24"/>
          <w:szCs w:val="24"/>
          <w:lang w:val="en-US"/>
        </w:rPr>
        <w:t xml:space="preserve">Below mentioned contact details are available to respond to any question that may emerge in relation to the documents submitted and other issues: </w:t>
      </w:r>
    </w:p>
    <w:p w:rsidR="00993E0B" w:rsidRDefault="00993E0B" w:rsidP="00993E0B">
      <w:pPr>
        <w:spacing w:after="0"/>
        <w:jc w:val="both"/>
        <w:rPr>
          <w:rFonts w:ascii="Arial" w:hAnsi="Arial" w:cs="Arial"/>
          <w:sz w:val="24"/>
          <w:szCs w:val="24"/>
          <w:lang w:val="az-Latn-AZ"/>
        </w:rPr>
      </w:pPr>
    </w:p>
    <w:p w:rsidR="00993E0B" w:rsidRDefault="00294D07"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w:t>
      </w:r>
    </w:p>
    <w:p w:rsidR="00923D30" w:rsidRDefault="00294D07"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w:t>
      </w:r>
    </w:p>
    <w:p w:rsidR="00993E0B" w:rsidRPr="00923D30" w:rsidRDefault="00294D07"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No.: </w:t>
      </w:r>
    </w:p>
    <w:p w:rsidR="00993E0B" w:rsidRDefault="00294D07"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rsidR="00993E0B" w:rsidRDefault="00993E0B" w:rsidP="00993E0B">
      <w:pPr>
        <w:spacing w:after="0" w:line="360" w:lineRule="auto"/>
        <w:rPr>
          <w:rFonts w:ascii="Arial" w:hAnsi="Arial" w:cs="Arial"/>
          <w:b/>
          <w:sz w:val="24"/>
          <w:szCs w:val="24"/>
          <w:lang w:val="az-Latn-AZ"/>
        </w:rPr>
      </w:pPr>
    </w:p>
    <w:p w:rsidR="00993E0B" w:rsidRDefault="00294D07" w:rsidP="00993E0B">
      <w:pPr>
        <w:spacing w:after="0" w:line="360" w:lineRule="auto"/>
        <w:rPr>
          <w:rFonts w:ascii="Arial" w:hAnsi="Arial" w:cs="Arial"/>
          <w:b/>
          <w:sz w:val="24"/>
          <w:szCs w:val="24"/>
          <w:lang w:val="az-Latn-AZ"/>
        </w:rPr>
      </w:pPr>
      <w:r>
        <w:rPr>
          <w:rFonts w:ascii="Arial" w:eastAsia="Arial" w:hAnsi="Arial" w:cs="Arial"/>
          <w:sz w:val="24"/>
          <w:szCs w:val="24"/>
          <w:lang w:val="en-US"/>
        </w:rPr>
        <w:t xml:space="preserve">Attachment : </w:t>
      </w:r>
    </w:p>
    <w:p w:rsidR="00993E0B" w:rsidRDefault="00294D07"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sz w:val="24"/>
          <w:szCs w:val="24"/>
          <w:lang w:val="en-US"/>
        </w:rPr>
        <w:t>Original of the bank evidence as  a proof of payment of participation fee  – __ page(s).</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294D07"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294D07"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(initials of the authorized person)                                                                                                        (signature of the authorized person)</w:t>
      </w:r>
    </w:p>
    <w:p w:rsidR="00993E0B" w:rsidRDefault="00294D07"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294D07"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 (position of the authorized person)</w:t>
      </w:r>
    </w:p>
    <w:p w:rsidR="00923D30" w:rsidRDefault="00294D07"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Pr="00923D30" w:rsidRDefault="00294D07"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E40243" w:rsidRDefault="00E40243" w:rsidP="00E40243">
      <w:pPr>
        <w:rPr>
          <w:rFonts w:ascii="Arial" w:hAnsi="Arial" w:cs="Arial"/>
          <w:b/>
          <w:sz w:val="10"/>
          <w:lang w:val="az-Latn-AZ"/>
        </w:rPr>
      </w:pPr>
    </w:p>
    <w:p w:rsidR="009E6901" w:rsidRDefault="009E6901" w:rsidP="009E6901">
      <w:pPr>
        <w:rPr>
          <w:rFonts w:ascii="Arial" w:hAnsi="Arial" w:cs="Arial"/>
          <w:b/>
          <w:sz w:val="24"/>
          <w:szCs w:val="24"/>
          <w:lang w:val="az-Latn-AZ"/>
        </w:rPr>
      </w:pPr>
      <w:r>
        <w:rPr>
          <w:rFonts w:ascii="Arial" w:eastAsia="Arial" w:hAnsi="Arial" w:cs="Arial"/>
          <w:sz w:val="24"/>
          <w:szCs w:val="24"/>
          <w:lang w:val="en-US"/>
        </w:rPr>
        <w:t xml:space="preserve">                                                        </w:t>
      </w:r>
      <w:r>
        <w:rPr>
          <w:rFonts w:ascii="Arial" w:eastAsia="Arial" w:hAnsi="Arial" w:cs="Arial"/>
          <w:b/>
          <w:bCs/>
          <w:sz w:val="24"/>
          <w:szCs w:val="24"/>
          <w:lang w:val="en-US"/>
        </w:rPr>
        <w:t>LIST OF THE GOODS:</w:t>
      </w:r>
    </w:p>
    <w:tbl>
      <w:tblPr>
        <w:tblStyle w:val="a5"/>
        <w:tblW w:w="10201" w:type="dxa"/>
        <w:tblLook w:val="04A0" w:firstRow="1" w:lastRow="0" w:firstColumn="1" w:lastColumn="0" w:noHBand="0" w:noVBand="1"/>
      </w:tblPr>
      <w:tblGrid>
        <w:gridCol w:w="439"/>
        <w:gridCol w:w="5552"/>
        <w:gridCol w:w="1439"/>
        <w:gridCol w:w="961"/>
        <w:gridCol w:w="1810"/>
      </w:tblGrid>
      <w:tr w:rsidR="009E6901" w:rsidTr="00B40E8F">
        <w:trPr>
          <w:trHeight w:val="299"/>
        </w:trPr>
        <w:tc>
          <w:tcPr>
            <w:tcW w:w="439" w:type="dxa"/>
            <w:noWrap/>
            <w:hideMark/>
          </w:tcPr>
          <w:p w:rsidR="009E6901" w:rsidRPr="00DE15F7" w:rsidRDefault="009E6901" w:rsidP="00B40E8F">
            <w:pPr>
              <w:rPr>
                <w:rFonts w:ascii="Arial" w:hAnsi="Arial" w:cs="Arial"/>
                <w:sz w:val="20"/>
                <w:szCs w:val="20"/>
              </w:rPr>
            </w:pPr>
            <w:r w:rsidRPr="00DE15F7">
              <w:rPr>
                <w:rFonts w:ascii="Arial" w:hAnsi="Arial" w:cs="Arial"/>
                <w:sz w:val="20"/>
                <w:szCs w:val="20"/>
              </w:rPr>
              <w:t> </w:t>
            </w:r>
          </w:p>
        </w:tc>
        <w:tc>
          <w:tcPr>
            <w:tcW w:w="5552" w:type="dxa"/>
            <w:noWrap/>
            <w:hideMark/>
          </w:tcPr>
          <w:p w:rsidR="009E6901" w:rsidRPr="00DE15F7" w:rsidRDefault="009E6901" w:rsidP="00B40E8F">
            <w:pPr>
              <w:jc w:val="center"/>
              <w:rPr>
                <w:rFonts w:ascii="Arial" w:hAnsi="Arial" w:cs="Arial"/>
                <w:bCs/>
                <w:sz w:val="20"/>
                <w:szCs w:val="20"/>
              </w:rPr>
            </w:pPr>
            <w:r>
              <w:rPr>
                <w:rFonts w:ascii="Arial" w:eastAsia="Arial" w:hAnsi="Arial" w:cs="Arial"/>
                <w:bCs/>
                <w:sz w:val="20"/>
                <w:szCs w:val="20"/>
                <w:lang w:val="en-US"/>
              </w:rPr>
              <w:t>Nomination of the goods</w:t>
            </w:r>
          </w:p>
        </w:tc>
        <w:tc>
          <w:tcPr>
            <w:tcW w:w="739" w:type="dxa"/>
            <w:noWrap/>
            <w:hideMark/>
          </w:tcPr>
          <w:p w:rsidR="009E6901" w:rsidRPr="00DE15F7" w:rsidRDefault="009E6901" w:rsidP="00B40E8F">
            <w:pPr>
              <w:jc w:val="center"/>
              <w:rPr>
                <w:rFonts w:ascii="Arial" w:hAnsi="Arial" w:cs="Arial"/>
                <w:sz w:val="20"/>
                <w:szCs w:val="20"/>
                <w:lang w:val="az-Latn-AZ"/>
              </w:rPr>
            </w:pPr>
            <w:r>
              <w:rPr>
                <w:rFonts w:ascii="Arial" w:eastAsia="Arial" w:hAnsi="Arial" w:cs="Arial"/>
                <w:sz w:val="20"/>
                <w:szCs w:val="20"/>
                <w:lang w:val="en-US"/>
              </w:rPr>
              <w:t>Measurement unit</w:t>
            </w:r>
          </w:p>
        </w:tc>
        <w:tc>
          <w:tcPr>
            <w:tcW w:w="778" w:type="dxa"/>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Quantity</w:t>
            </w:r>
          </w:p>
        </w:tc>
        <w:tc>
          <w:tcPr>
            <w:tcW w:w="2693" w:type="dxa"/>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Certification requirement</w:t>
            </w:r>
          </w:p>
        </w:tc>
      </w:tr>
      <w:tr w:rsidR="009E6901" w:rsidRPr="009E6901" w:rsidTr="00B40E8F">
        <w:trPr>
          <w:trHeight w:val="900"/>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1</w:t>
            </w:r>
          </w:p>
        </w:tc>
        <w:tc>
          <w:tcPr>
            <w:tcW w:w="5552" w:type="dxa"/>
            <w:hideMark/>
          </w:tcPr>
          <w:p w:rsidR="009E6901" w:rsidRPr="005508CB" w:rsidRDefault="009E6901" w:rsidP="00B40E8F">
            <w:pPr>
              <w:rPr>
                <w:rFonts w:ascii="Arial" w:hAnsi="Arial" w:cs="Arial"/>
                <w:sz w:val="20"/>
                <w:szCs w:val="20"/>
                <w:lang w:val="en-US"/>
              </w:rPr>
            </w:pPr>
            <w:r>
              <w:rPr>
                <w:rFonts w:ascii="Arial" w:eastAsia="Arial" w:hAnsi="Arial" w:cs="Arial"/>
                <w:sz w:val="20"/>
                <w:szCs w:val="20"/>
                <w:lang w:val="en-US"/>
              </w:rPr>
              <w:t>Free standing water dispenser unit, hot - cold water supply, equipped with refrigerator, heating power - 500 W ;  cooling power - 120 W, heating capacity - 5 l / w 90 C˚, cooling capacity 3 l / s 10 C˚, dimensions - 1030 x 350 x 350, cooling type -compressor.</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55</w:t>
            </w:r>
          </w:p>
        </w:tc>
        <w:tc>
          <w:tcPr>
            <w:tcW w:w="2693" w:type="dxa"/>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p w:rsidR="009E6901" w:rsidRPr="005508CB" w:rsidRDefault="009E6901" w:rsidP="00B40E8F">
            <w:pPr>
              <w:jc w:val="center"/>
              <w:rPr>
                <w:rFonts w:ascii="Arial" w:hAnsi="Arial" w:cs="Arial"/>
                <w:sz w:val="20"/>
                <w:szCs w:val="20"/>
                <w:lang w:val="en-US"/>
              </w:rPr>
            </w:pPr>
          </w:p>
        </w:tc>
      </w:tr>
      <w:tr w:rsidR="009E6901" w:rsidRPr="009E6901" w:rsidTr="00B40E8F">
        <w:trPr>
          <w:trHeight w:val="600"/>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2</w:t>
            </w:r>
          </w:p>
        </w:tc>
        <w:tc>
          <w:tcPr>
            <w:tcW w:w="5552" w:type="dxa"/>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Wall mounted air conditioning unit, split type,  hot - cold ventilation, 9000 BTU / h / 2.6 kW / 220 V</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24</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600"/>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3</w:t>
            </w:r>
          </w:p>
        </w:tc>
        <w:tc>
          <w:tcPr>
            <w:tcW w:w="5552" w:type="dxa"/>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Wall mounted air conditioning unit, split type,  hot - cold ventilation, 12000 BTU / h / 3.5 kW / 220 V</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38</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600"/>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4</w:t>
            </w:r>
          </w:p>
        </w:tc>
        <w:tc>
          <w:tcPr>
            <w:tcW w:w="5552" w:type="dxa"/>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Wall mounted air conditioning unit, split type,  hot - cold ventilation, 18000 BTU / h / 5.3 kW / 220 V</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30</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600"/>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5</w:t>
            </w:r>
          </w:p>
        </w:tc>
        <w:tc>
          <w:tcPr>
            <w:tcW w:w="5552" w:type="dxa"/>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Wall mounted air conditioning unit, split type,  hot - cold ventilation, 24000 BTU / h / 7 kW / 220 V</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42</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600"/>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6</w:t>
            </w:r>
          </w:p>
        </w:tc>
        <w:tc>
          <w:tcPr>
            <w:tcW w:w="5552" w:type="dxa"/>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Wall mounted air conditioning unit, split type,  hot - cold ventilation, 36000 BTU / h / 10.6 kW / 220 V</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35</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7</w:t>
            </w:r>
          </w:p>
        </w:tc>
        <w:tc>
          <w:tcPr>
            <w:tcW w:w="5552" w:type="dxa"/>
            <w:noWrap/>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 xml:space="preserve">Microwave oven with chamber volume of 25 </w:t>
            </w:r>
            <w:proofErr w:type="spellStart"/>
            <w:r>
              <w:rPr>
                <w:rFonts w:ascii="Arial" w:eastAsia="Arial" w:hAnsi="Arial" w:cs="Arial"/>
                <w:sz w:val="20"/>
                <w:szCs w:val="20"/>
                <w:lang w:val="en-US"/>
              </w:rPr>
              <w:t>lt</w:t>
            </w:r>
            <w:proofErr w:type="spellEnd"/>
            <w:r>
              <w:rPr>
                <w:rFonts w:ascii="Arial" w:eastAsia="Arial" w:hAnsi="Arial" w:cs="Arial"/>
                <w:sz w:val="20"/>
                <w:szCs w:val="20"/>
                <w:lang w:val="en-US"/>
              </w:rPr>
              <w:t>; 1200 W / 220 V</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45</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8</w:t>
            </w:r>
          </w:p>
        </w:tc>
        <w:tc>
          <w:tcPr>
            <w:tcW w:w="5552" w:type="dxa"/>
            <w:noWrap/>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Washing machine (automatic type) (7 kg) / 220 V / 50 Hz</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52</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9</w:t>
            </w:r>
          </w:p>
        </w:tc>
        <w:tc>
          <w:tcPr>
            <w:tcW w:w="5552" w:type="dxa"/>
            <w:noWrap/>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Tumble drying machine (automatic type) (7 kg) / 220 V / 50 Hz</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20</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10</w:t>
            </w:r>
          </w:p>
        </w:tc>
        <w:tc>
          <w:tcPr>
            <w:tcW w:w="5552" w:type="dxa"/>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Washing machine (automatic type) (7 kg) / 220 V / 60 Hz</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4</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lastRenderedPageBreak/>
              <w:t>11</w:t>
            </w:r>
          </w:p>
        </w:tc>
        <w:tc>
          <w:tcPr>
            <w:tcW w:w="5552" w:type="dxa"/>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Tumble drying machine (automatic type) (7 kg) / 220 V / 60 Hz</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5</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12</w:t>
            </w:r>
          </w:p>
        </w:tc>
        <w:tc>
          <w:tcPr>
            <w:tcW w:w="5552" w:type="dxa"/>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 xml:space="preserve">Single chamber refrigerator 85 x 55 x 57cm / 113 L / 220 V </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22</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13</w:t>
            </w:r>
          </w:p>
        </w:tc>
        <w:tc>
          <w:tcPr>
            <w:tcW w:w="5552" w:type="dxa"/>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 xml:space="preserve">Double chamber refrigerator 170 x 60 x 65 cm / 220-240 V / 250 L / A + / 266 kW </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49</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14</w:t>
            </w:r>
          </w:p>
        </w:tc>
        <w:tc>
          <w:tcPr>
            <w:tcW w:w="5552" w:type="dxa"/>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Refrigerator 154 x 59,5 x 65,8 cm / 220-240 V / 200 L / A +++</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11</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15</w:t>
            </w:r>
          </w:p>
        </w:tc>
        <w:tc>
          <w:tcPr>
            <w:tcW w:w="5552" w:type="dxa"/>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Deep freezer 91.7 x 136.9 x 75.8 / 331 L / 66 kg / 220-240 V / A ++</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17</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16</w:t>
            </w:r>
          </w:p>
        </w:tc>
        <w:tc>
          <w:tcPr>
            <w:tcW w:w="5552" w:type="dxa"/>
            <w:noWrap/>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LED TV 102 cm / FULL HD (1.920 x 1.080) / DVB-T2 / C / S2 / 220 V</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26</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17</w:t>
            </w:r>
          </w:p>
        </w:tc>
        <w:tc>
          <w:tcPr>
            <w:tcW w:w="5552" w:type="dxa"/>
            <w:noWrap/>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LED TV 82 cm / HD Ready (1366 x 768) / DVB-T2 / C / S2 / 220V</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116</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18</w:t>
            </w:r>
          </w:p>
        </w:tc>
        <w:tc>
          <w:tcPr>
            <w:tcW w:w="5552" w:type="dxa"/>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 xml:space="preserve">Vacuum cleaner 220 V / 2400 W  </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52</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19</w:t>
            </w:r>
          </w:p>
        </w:tc>
        <w:tc>
          <w:tcPr>
            <w:tcW w:w="5552" w:type="dxa"/>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Boiling tank 20 l 3000 W / 220 V / 50 Hz</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96</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20</w:t>
            </w:r>
          </w:p>
        </w:tc>
        <w:tc>
          <w:tcPr>
            <w:tcW w:w="5552" w:type="dxa"/>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Boiling tank 10 l 3000 W / 220 V / 50 Hz</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101</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21</w:t>
            </w:r>
          </w:p>
        </w:tc>
        <w:tc>
          <w:tcPr>
            <w:tcW w:w="5552" w:type="dxa"/>
            <w:noWrap/>
            <w:hideMark/>
          </w:tcPr>
          <w:p w:rsidR="009E6901" w:rsidRPr="005508CB" w:rsidRDefault="009E6901" w:rsidP="00B40E8F">
            <w:pPr>
              <w:rPr>
                <w:rFonts w:ascii="Arial" w:hAnsi="Arial" w:cs="Arial"/>
                <w:sz w:val="20"/>
                <w:szCs w:val="20"/>
                <w:lang w:val="en-US"/>
              </w:rPr>
            </w:pPr>
            <w:r>
              <w:rPr>
                <w:rFonts w:ascii="Arial" w:eastAsia="Arial" w:hAnsi="Arial" w:cs="Arial"/>
                <w:sz w:val="20"/>
                <w:szCs w:val="20"/>
                <w:lang w:val="en-US"/>
              </w:rPr>
              <w:t>Steam generator iron 220 V / 1800 W</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54</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22</w:t>
            </w:r>
          </w:p>
        </w:tc>
        <w:tc>
          <w:tcPr>
            <w:tcW w:w="5552" w:type="dxa"/>
            <w:noWrap/>
            <w:hideMark/>
          </w:tcPr>
          <w:p w:rsidR="009E6901" w:rsidRPr="005508CB" w:rsidRDefault="009E6901" w:rsidP="00B40E8F">
            <w:pPr>
              <w:rPr>
                <w:rFonts w:ascii="Arial" w:hAnsi="Arial" w:cs="Arial"/>
                <w:sz w:val="20"/>
                <w:szCs w:val="20"/>
                <w:lang w:val="en-US"/>
              </w:rPr>
            </w:pPr>
            <w:r>
              <w:rPr>
                <w:rFonts w:ascii="Arial" w:eastAsia="Arial" w:hAnsi="Arial" w:cs="Arial"/>
                <w:sz w:val="20"/>
                <w:szCs w:val="20"/>
                <w:lang w:val="en-US"/>
              </w:rPr>
              <w:t>Power kettle set (Kettle-1,7 l; teapot -  glass; 220-240 V, 50 Hz; 2400 W)</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221</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lastRenderedPageBreak/>
              <w:t>23</w:t>
            </w:r>
          </w:p>
        </w:tc>
        <w:tc>
          <w:tcPr>
            <w:tcW w:w="5552" w:type="dxa"/>
            <w:hideMark/>
          </w:tcPr>
          <w:p w:rsidR="009E6901" w:rsidRPr="005508CB" w:rsidRDefault="009E6901" w:rsidP="00B40E8F">
            <w:pPr>
              <w:rPr>
                <w:rFonts w:ascii="Arial" w:hAnsi="Arial" w:cs="Arial"/>
                <w:sz w:val="20"/>
                <w:szCs w:val="20"/>
                <w:lang w:val="en-US"/>
              </w:rPr>
            </w:pPr>
            <w:r>
              <w:rPr>
                <w:rFonts w:ascii="Arial" w:eastAsia="Arial" w:hAnsi="Arial" w:cs="Arial"/>
                <w:sz w:val="20"/>
                <w:szCs w:val="20"/>
                <w:lang w:val="en-US"/>
              </w:rPr>
              <w:t>Electric meat grinder 5.5 kg / min; 800 W / 2100 W; reverse; 220 V</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66</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600"/>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24</w:t>
            </w:r>
          </w:p>
        </w:tc>
        <w:tc>
          <w:tcPr>
            <w:tcW w:w="5552" w:type="dxa"/>
            <w:hideMark/>
          </w:tcPr>
          <w:p w:rsidR="009E6901" w:rsidRPr="005508CB" w:rsidRDefault="009E6901" w:rsidP="00B40E8F">
            <w:pPr>
              <w:rPr>
                <w:rFonts w:ascii="Arial" w:hAnsi="Arial" w:cs="Arial"/>
                <w:sz w:val="20"/>
                <w:szCs w:val="20"/>
                <w:lang w:val="en-US"/>
              </w:rPr>
            </w:pPr>
            <w:r>
              <w:rPr>
                <w:rFonts w:ascii="Arial" w:eastAsia="Arial" w:hAnsi="Arial" w:cs="Arial"/>
                <w:sz w:val="20"/>
                <w:szCs w:val="20"/>
                <w:lang w:val="en-US"/>
              </w:rPr>
              <w:t xml:space="preserve">Toaster Power - 800 W; 220-24 </w:t>
            </w:r>
            <w:proofErr w:type="spellStart"/>
            <w:r>
              <w:rPr>
                <w:rFonts w:ascii="Arial" w:eastAsia="Arial" w:hAnsi="Arial" w:cs="Arial"/>
                <w:sz w:val="20"/>
                <w:szCs w:val="20"/>
                <w:lang w:val="en-US"/>
              </w:rPr>
              <w:t>Qty</w:t>
            </w:r>
            <w:proofErr w:type="spellEnd"/>
            <w:r>
              <w:rPr>
                <w:rFonts w:ascii="Arial" w:eastAsia="Arial" w:hAnsi="Arial" w:cs="Arial"/>
                <w:sz w:val="20"/>
                <w:szCs w:val="20"/>
                <w:lang w:val="en-US"/>
              </w:rPr>
              <w:t xml:space="preserve"> of toasts - 2; Toasting rate - 6; Functions - Heating, melting</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30</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600"/>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25</w:t>
            </w:r>
          </w:p>
        </w:tc>
        <w:tc>
          <w:tcPr>
            <w:tcW w:w="5552" w:type="dxa"/>
            <w:hideMark/>
          </w:tcPr>
          <w:p w:rsidR="009E6901" w:rsidRPr="005508CB" w:rsidRDefault="009E6901" w:rsidP="00B40E8F">
            <w:pPr>
              <w:rPr>
                <w:rFonts w:ascii="Arial" w:hAnsi="Arial" w:cs="Arial"/>
                <w:sz w:val="20"/>
                <w:szCs w:val="20"/>
                <w:lang w:val="en-US"/>
              </w:rPr>
            </w:pPr>
            <w:r>
              <w:rPr>
                <w:rFonts w:ascii="Arial" w:eastAsia="Arial" w:hAnsi="Arial" w:cs="Arial"/>
                <w:sz w:val="20"/>
                <w:szCs w:val="20"/>
                <w:lang w:val="en-US"/>
              </w:rPr>
              <w:t>Power Mixer:  Power - 500 W; 220-24 Number of attachments - 2 (Beater, dough mixer); Speed - 5</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41</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26</w:t>
            </w:r>
          </w:p>
        </w:tc>
        <w:tc>
          <w:tcPr>
            <w:tcW w:w="5552" w:type="dxa"/>
            <w:hideMark/>
          </w:tcPr>
          <w:p w:rsidR="009E6901" w:rsidRPr="005508CB" w:rsidRDefault="009E6901" w:rsidP="00B40E8F">
            <w:pPr>
              <w:rPr>
                <w:rFonts w:ascii="Arial" w:hAnsi="Arial" w:cs="Arial"/>
                <w:sz w:val="20"/>
                <w:szCs w:val="20"/>
                <w:lang w:val="en-US"/>
              </w:rPr>
            </w:pPr>
            <w:r>
              <w:rPr>
                <w:rFonts w:ascii="Arial" w:eastAsia="Arial" w:hAnsi="Arial" w:cs="Arial"/>
                <w:sz w:val="20"/>
                <w:szCs w:val="20"/>
                <w:lang w:val="en-US"/>
              </w:rPr>
              <w:t>Electric stove - with 2 burners, 220 V</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72</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27</w:t>
            </w:r>
          </w:p>
        </w:tc>
        <w:tc>
          <w:tcPr>
            <w:tcW w:w="5552" w:type="dxa"/>
            <w:hideMark/>
          </w:tcPr>
          <w:p w:rsidR="009E6901" w:rsidRPr="005508CB" w:rsidRDefault="009E6901" w:rsidP="00B40E8F">
            <w:pPr>
              <w:rPr>
                <w:rFonts w:ascii="Arial" w:hAnsi="Arial" w:cs="Arial"/>
                <w:sz w:val="20"/>
                <w:szCs w:val="20"/>
                <w:lang w:val="en-US"/>
              </w:rPr>
            </w:pPr>
            <w:r>
              <w:rPr>
                <w:rFonts w:ascii="Arial" w:eastAsia="Arial" w:hAnsi="Arial" w:cs="Arial"/>
                <w:sz w:val="20"/>
                <w:szCs w:val="20"/>
                <w:lang w:val="en-US"/>
              </w:rPr>
              <w:t>Electric water heater 100 l 220V</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33</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28</w:t>
            </w:r>
          </w:p>
        </w:tc>
        <w:tc>
          <w:tcPr>
            <w:tcW w:w="5552" w:type="dxa"/>
            <w:hideMark/>
          </w:tcPr>
          <w:p w:rsidR="009E6901" w:rsidRPr="005508CB" w:rsidRDefault="009E6901" w:rsidP="00B40E8F">
            <w:pPr>
              <w:rPr>
                <w:rFonts w:ascii="Arial" w:hAnsi="Arial" w:cs="Arial"/>
                <w:sz w:val="20"/>
                <w:szCs w:val="20"/>
                <w:lang w:val="en-US"/>
              </w:rPr>
            </w:pPr>
            <w:r>
              <w:rPr>
                <w:rFonts w:ascii="Arial" w:eastAsia="Arial" w:hAnsi="Arial" w:cs="Arial"/>
                <w:sz w:val="20"/>
                <w:szCs w:val="20"/>
                <w:lang w:val="en-US"/>
              </w:rPr>
              <w:t>Electric water heater 50 l 220V</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14</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29</w:t>
            </w:r>
          </w:p>
        </w:tc>
        <w:tc>
          <w:tcPr>
            <w:tcW w:w="5552" w:type="dxa"/>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Power blender, casing 20 cm, 220 V</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22</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30</w:t>
            </w:r>
          </w:p>
        </w:tc>
        <w:tc>
          <w:tcPr>
            <w:tcW w:w="5552" w:type="dxa"/>
            <w:hideMark/>
          </w:tcPr>
          <w:p w:rsidR="009E6901" w:rsidRPr="005508CB" w:rsidRDefault="009E6901" w:rsidP="00B40E8F">
            <w:pPr>
              <w:rPr>
                <w:rFonts w:ascii="Arial" w:hAnsi="Arial" w:cs="Arial"/>
                <w:sz w:val="20"/>
                <w:szCs w:val="20"/>
                <w:lang w:val="en-US"/>
              </w:rPr>
            </w:pPr>
            <w:r>
              <w:rPr>
                <w:rFonts w:ascii="Arial" w:eastAsia="Arial" w:hAnsi="Arial" w:cs="Arial"/>
                <w:sz w:val="20"/>
                <w:szCs w:val="20"/>
                <w:lang w:val="en-US"/>
              </w:rPr>
              <w:t>Electric water heater 200 l 220V</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5</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31</w:t>
            </w:r>
          </w:p>
        </w:tc>
        <w:tc>
          <w:tcPr>
            <w:tcW w:w="5552" w:type="dxa"/>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 xml:space="preserve">7 section Oil radiator </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22</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32</w:t>
            </w:r>
          </w:p>
        </w:tc>
        <w:tc>
          <w:tcPr>
            <w:tcW w:w="5552" w:type="dxa"/>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 xml:space="preserve">11 section Oil radiator </w:t>
            </w:r>
          </w:p>
        </w:tc>
        <w:tc>
          <w:tcPr>
            <w:tcW w:w="739" w:type="dxa"/>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20</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33</w:t>
            </w:r>
          </w:p>
        </w:tc>
        <w:tc>
          <w:tcPr>
            <w:tcW w:w="5552" w:type="dxa"/>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 xml:space="preserve">Telephone set equipped with caller identification and memory function </w:t>
            </w:r>
          </w:p>
        </w:tc>
        <w:tc>
          <w:tcPr>
            <w:tcW w:w="739" w:type="dxa"/>
            <w:noWrap/>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420</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34</w:t>
            </w:r>
          </w:p>
        </w:tc>
        <w:tc>
          <w:tcPr>
            <w:tcW w:w="5552"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Dough mixer 10 kg</w:t>
            </w:r>
          </w:p>
        </w:tc>
        <w:tc>
          <w:tcPr>
            <w:tcW w:w="739" w:type="dxa"/>
            <w:noWrap/>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10</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lastRenderedPageBreak/>
              <w:t>35</w:t>
            </w:r>
          </w:p>
        </w:tc>
        <w:tc>
          <w:tcPr>
            <w:tcW w:w="5552" w:type="dxa"/>
            <w:hideMark/>
          </w:tcPr>
          <w:p w:rsidR="009E6901" w:rsidRPr="007B0A63" w:rsidRDefault="009E6901" w:rsidP="00B40E8F">
            <w:pPr>
              <w:rPr>
                <w:rFonts w:ascii="Arial" w:hAnsi="Arial" w:cs="Arial"/>
                <w:sz w:val="20"/>
                <w:szCs w:val="20"/>
                <w:lang w:val="en-US"/>
              </w:rPr>
            </w:pPr>
            <w:r>
              <w:rPr>
                <w:rFonts w:ascii="Arial" w:eastAsia="Arial" w:hAnsi="Arial" w:cs="Arial"/>
                <w:sz w:val="20"/>
                <w:szCs w:val="20"/>
                <w:lang w:val="en-US"/>
              </w:rPr>
              <w:t xml:space="preserve">Display refrigerator 1 x 2 </w:t>
            </w:r>
            <w:proofErr w:type="spellStart"/>
            <w:r>
              <w:rPr>
                <w:rFonts w:ascii="Arial" w:eastAsia="Arial" w:hAnsi="Arial" w:cs="Arial"/>
                <w:sz w:val="20"/>
                <w:szCs w:val="20"/>
                <w:lang w:val="en-US"/>
              </w:rPr>
              <w:t>metres</w:t>
            </w:r>
            <w:proofErr w:type="spellEnd"/>
          </w:p>
        </w:tc>
        <w:tc>
          <w:tcPr>
            <w:tcW w:w="739" w:type="dxa"/>
            <w:noWrap/>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1</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r w:rsidR="009E6901" w:rsidRPr="009E6901" w:rsidTr="00B40E8F">
        <w:trPr>
          <w:trHeight w:val="315"/>
        </w:trPr>
        <w:tc>
          <w:tcPr>
            <w:tcW w:w="439" w:type="dxa"/>
            <w:noWrap/>
            <w:hideMark/>
          </w:tcPr>
          <w:p w:rsidR="009E6901" w:rsidRPr="00DE15F7" w:rsidRDefault="009E6901" w:rsidP="00B40E8F">
            <w:pPr>
              <w:rPr>
                <w:rFonts w:ascii="Arial" w:hAnsi="Arial" w:cs="Arial"/>
                <w:sz w:val="20"/>
                <w:szCs w:val="20"/>
              </w:rPr>
            </w:pPr>
            <w:r>
              <w:rPr>
                <w:rFonts w:ascii="Arial" w:eastAsia="Arial" w:hAnsi="Arial" w:cs="Arial"/>
                <w:sz w:val="20"/>
                <w:szCs w:val="20"/>
                <w:lang w:val="en-US"/>
              </w:rPr>
              <w:t>36</w:t>
            </w:r>
          </w:p>
        </w:tc>
        <w:tc>
          <w:tcPr>
            <w:tcW w:w="5552" w:type="dxa"/>
            <w:hideMark/>
          </w:tcPr>
          <w:p w:rsidR="009E6901" w:rsidRPr="00521208" w:rsidRDefault="009E6901" w:rsidP="00B40E8F">
            <w:pPr>
              <w:rPr>
                <w:rFonts w:ascii="Arial" w:hAnsi="Arial" w:cs="Arial"/>
                <w:sz w:val="20"/>
                <w:szCs w:val="20"/>
                <w:lang w:val="az-Latn-AZ"/>
              </w:rPr>
            </w:pPr>
            <w:r>
              <w:rPr>
                <w:rFonts w:ascii="Arial" w:eastAsia="Arial" w:hAnsi="Arial" w:cs="Arial"/>
                <w:sz w:val="20"/>
                <w:szCs w:val="20"/>
                <w:lang w:val="en-US"/>
              </w:rPr>
              <w:t>Cabinet type refrigerator  680 liters.</w:t>
            </w:r>
          </w:p>
        </w:tc>
        <w:tc>
          <w:tcPr>
            <w:tcW w:w="739" w:type="dxa"/>
            <w:noWrap/>
            <w:hideMark/>
          </w:tcPr>
          <w:p w:rsidR="009E6901" w:rsidRPr="00DE15F7" w:rsidRDefault="009E6901" w:rsidP="00B40E8F">
            <w:pPr>
              <w:jc w:val="center"/>
              <w:rPr>
                <w:rFonts w:ascii="Arial" w:hAnsi="Arial" w:cs="Arial"/>
                <w:sz w:val="20"/>
                <w:szCs w:val="20"/>
              </w:rPr>
            </w:pPr>
            <w:r>
              <w:rPr>
                <w:rFonts w:ascii="Arial" w:eastAsia="Arial" w:hAnsi="Arial" w:cs="Arial"/>
                <w:sz w:val="20"/>
                <w:szCs w:val="20"/>
                <w:lang w:val="en-US"/>
              </w:rPr>
              <w:t>pcs</w:t>
            </w:r>
          </w:p>
        </w:tc>
        <w:tc>
          <w:tcPr>
            <w:tcW w:w="778" w:type="dxa"/>
            <w:vAlign w:val="bottom"/>
          </w:tcPr>
          <w:p w:rsidR="009E6901" w:rsidRPr="00DE15F7" w:rsidRDefault="009E6901" w:rsidP="00B40E8F">
            <w:pPr>
              <w:jc w:val="center"/>
              <w:rPr>
                <w:rFonts w:ascii="Arial" w:hAnsi="Arial" w:cs="Arial"/>
                <w:color w:val="000000"/>
                <w:sz w:val="20"/>
                <w:szCs w:val="20"/>
              </w:rPr>
            </w:pPr>
            <w:r>
              <w:rPr>
                <w:rFonts w:ascii="Arial" w:eastAsia="Arial" w:hAnsi="Arial" w:cs="Arial"/>
                <w:color w:val="000000"/>
                <w:sz w:val="20"/>
                <w:szCs w:val="20"/>
                <w:lang w:val="en-US"/>
              </w:rPr>
              <w:t>1</w:t>
            </w:r>
          </w:p>
        </w:tc>
        <w:tc>
          <w:tcPr>
            <w:tcW w:w="2693" w:type="dxa"/>
            <w:vAlign w:val="bottom"/>
          </w:tcPr>
          <w:p w:rsidR="009E6901" w:rsidRPr="005508CB" w:rsidRDefault="009E6901" w:rsidP="00B40E8F">
            <w:pPr>
              <w:jc w:val="center"/>
              <w:rPr>
                <w:color w:val="000000"/>
                <w:sz w:val="20"/>
                <w:szCs w:val="20"/>
                <w:lang w:val="en-US"/>
              </w:rPr>
            </w:pPr>
            <w:r>
              <w:rPr>
                <w:rFonts w:ascii="Calibri" w:eastAsia="Calibri" w:hAnsi="Calibri" w:cs="Times New Roman"/>
                <w:color w:val="000000"/>
                <w:sz w:val="20"/>
                <w:szCs w:val="20"/>
                <w:lang w:val="en-US"/>
              </w:rPr>
              <w:t>Certificates of origin and conformity are required</w:t>
            </w:r>
          </w:p>
        </w:tc>
      </w:tr>
    </w:tbl>
    <w:p w:rsidR="009E6901" w:rsidRPr="005508CB" w:rsidRDefault="009E6901" w:rsidP="009E6901">
      <w:pPr>
        <w:rPr>
          <w:rFonts w:ascii="Arial" w:hAnsi="Arial" w:cs="Arial"/>
          <w:b/>
          <w:sz w:val="24"/>
          <w:szCs w:val="24"/>
          <w:lang w:val="en-US"/>
        </w:rPr>
      </w:pPr>
    </w:p>
    <w:p w:rsidR="009E6901" w:rsidRPr="00C243D3" w:rsidRDefault="009E6901" w:rsidP="009E6901">
      <w:pPr>
        <w:jc w:val="center"/>
        <w:rPr>
          <w:rFonts w:ascii="Arial" w:hAnsi="Arial" w:cs="Arial"/>
          <w:b/>
          <w:sz w:val="20"/>
          <w:szCs w:val="20"/>
          <w:lang w:val="az-Latn-AZ"/>
        </w:rPr>
      </w:pPr>
      <w:r>
        <w:rPr>
          <w:rFonts w:ascii="Arial" w:eastAsia="Arial" w:hAnsi="Arial" w:cs="Arial"/>
          <w:b/>
          <w:bCs/>
          <w:sz w:val="32"/>
          <w:szCs w:val="32"/>
          <w:lang w:val="en-US"/>
        </w:rPr>
        <w:t xml:space="preserve">   </w:t>
      </w:r>
      <w:r>
        <w:rPr>
          <w:rFonts w:ascii="Arial" w:eastAsia="Arial" w:hAnsi="Arial" w:cs="Arial"/>
          <w:b/>
          <w:bCs/>
          <w:sz w:val="20"/>
          <w:szCs w:val="20"/>
          <w:lang w:val="en-US"/>
        </w:rPr>
        <w:t xml:space="preserve">For technical questions please </w:t>
      </w:r>
      <w:proofErr w:type="gramStart"/>
      <w:r>
        <w:rPr>
          <w:rFonts w:ascii="Arial" w:eastAsia="Arial" w:hAnsi="Arial" w:cs="Arial"/>
          <w:b/>
          <w:bCs/>
          <w:sz w:val="20"/>
          <w:szCs w:val="20"/>
          <w:lang w:val="en-US"/>
        </w:rPr>
        <w:t>contact :</w:t>
      </w:r>
      <w:proofErr w:type="gramEnd"/>
    </w:p>
    <w:p w:rsidR="009E6901" w:rsidRPr="00964338" w:rsidRDefault="009E6901" w:rsidP="009E6901">
      <w:pPr>
        <w:jc w:val="center"/>
        <w:rPr>
          <w:rFonts w:ascii="Arial" w:hAnsi="Arial" w:cs="Arial"/>
          <w:b/>
          <w:color w:val="000000"/>
          <w:lang w:val="az-Latn-AZ"/>
        </w:rPr>
      </w:pPr>
      <w:r>
        <w:rPr>
          <w:rFonts w:ascii="Arial" w:eastAsia="Arial" w:hAnsi="Arial" w:cs="Arial"/>
          <w:color w:val="000000"/>
          <w:lang w:val="en-US"/>
        </w:rPr>
        <w:t xml:space="preserve">Head of the Marine Navigation Safety Service - </w:t>
      </w:r>
      <w:proofErr w:type="spellStart"/>
      <w:r>
        <w:rPr>
          <w:rFonts w:ascii="Arial" w:eastAsia="Arial" w:hAnsi="Arial" w:cs="Arial"/>
          <w:color w:val="000000"/>
          <w:lang w:val="en-US"/>
        </w:rPr>
        <w:t>Rza</w:t>
      </w:r>
      <w:proofErr w:type="spellEnd"/>
      <w:r>
        <w:rPr>
          <w:rFonts w:ascii="Arial" w:eastAsia="Arial" w:hAnsi="Arial" w:cs="Arial"/>
          <w:color w:val="000000"/>
          <w:lang w:val="en-US"/>
        </w:rPr>
        <w:t xml:space="preserve"> </w:t>
      </w:r>
      <w:proofErr w:type="spellStart"/>
      <w:r>
        <w:rPr>
          <w:rFonts w:ascii="Arial" w:eastAsia="Arial" w:hAnsi="Arial" w:cs="Arial"/>
          <w:color w:val="000000"/>
          <w:lang w:val="en-US"/>
        </w:rPr>
        <w:t>Panaliyev</w:t>
      </w:r>
      <w:proofErr w:type="spellEnd"/>
      <w:r>
        <w:rPr>
          <w:rFonts w:ascii="Arial" w:eastAsia="Arial" w:hAnsi="Arial" w:cs="Arial"/>
          <w:color w:val="000000"/>
          <w:lang w:val="en-US"/>
        </w:rPr>
        <w:t xml:space="preserve"> </w:t>
      </w:r>
    </w:p>
    <w:p w:rsidR="009E6901" w:rsidRPr="00964338" w:rsidRDefault="009E6901" w:rsidP="009E6901">
      <w:pPr>
        <w:jc w:val="center"/>
        <w:rPr>
          <w:rFonts w:ascii="Arial" w:hAnsi="Arial" w:cs="Arial"/>
          <w:b/>
          <w:color w:val="000000"/>
          <w:lang w:val="az-Latn-AZ"/>
        </w:rPr>
      </w:pPr>
      <w:r>
        <w:rPr>
          <w:rFonts w:ascii="Arial" w:eastAsia="Arial" w:hAnsi="Arial" w:cs="Arial"/>
          <w:b/>
          <w:bCs/>
          <w:color w:val="000000"/>
          <w:lang w:val="en-US"/>
        </w:rPr>
        <w:t>Tel: +99450 674 05 50</w:t>
      </w:r>
    </w:p>
    <w:p w:rsidR="009E6901" w:rsidRPr="00964338" w:rsidRDefault="009E6901" w:rsidP="009E6901">
      <w:pPr>
        <w:jc w:val="center"/>
        <w:rPr>
          <w:rFonts w:ascii="Arial" w:hAnsi="Arial" w:cs="Arial"/>
          <w:b/>
          <w:shd w:val="clear" w:color="auto" w:fill="FAFAFA"/>
          <w:lang w:val="az-Latn-AZ"/>
        </w:rPr>
      </w:pPr>
      <w:r>
        <w:rPr>
          <w:rFonts w:ascii="Arial" w:eastAsia="Arial" w:hAnsi="Arial" w:cs="Arial"/>
          <w:b/>
          <w:bCs/>
          <w:shd w:val="clear" w:color="auto" w:fill="FAFAFA"/>
          <w:lang w:val="en-US"/>
        </w:rPr>
        <w:t xml:space="preserve">E-mail: </w:t>
      </w:r>
      <w:hyperlink r:id="rId8" w:history="1">
        <w:r>
          <w:rPr>
            <w:rFonts w:ascii="Arial" w:eastAsia="Arial" w:hAnsi="Arial" w:cs="Arial"/>
            <w:b/>
            <w:bCs/>
            <w:color w:val="0563C1"/>
            <w:u w:val="single"/>
            <w:shd w:val="clear" w:color="auto" w:fill="FAFAFA"/>
            <w:lang w:val="en-US"/>
          </w:rPr>
          <w:t>Rza.panaliyev@asco.az</w:t>
        </w:r>
      </w:hyperlink>
    </w:p>
    <w:p w:rsidR="009E6901" w:rsidRPr="00993E0B" w:rsidRDefault="009E6901" w:rsidP="009E6901">
      <w:pPr>
        <w:jc w:val="both"/>
        <w:rPr>
          <w:rFonts w:ascii="Arial" w:hAnsi="Arial" w:cs="Arial"/>
          <w:sz w:val="20"/>
          <w:szCs w:val="20"/>
          <w:lang w:val="az-Latn-AZ"/>
        </w:rPr>
      </w:pPr>
      <w:r>
        <w:rPr>
          <w:rFonts w:ascii="Arial" w:eastAsia="Arial" w:hAnsi="Arial" w:cs="Arial"/>
          <w:color w:val="000000"/>
          <w:sz w:val="20"/>
          <w:szCs w:val="20"/>
          <w:lang w:val="en-US"/>
        </w:rPr>
        <w:t xml:space="preserve">Due diligence shall be performed in accordance with the Procurement Guidelines of ASCO prior to the conclusion of the purchase agreement with the winner of the bidding.  </w:t>
      </w:r>
    </w:p>
    <w:p w:rsidR="009E6901" w:rsidRPr="00993E0B" w:rsidRDefault="009E6901" w:rsidP="009E6901">
      <w:pPr>
        <w:jc w:val="both"/>
        <w:rPr>
          <w:rFonts w:ascii="Arial" w:hAnsi="Arial" w:cs="Arial"/>
          <w:sz w:val="20"/>
          <w:szCs w:val="20"/>
          <w:lang w:val="az-Latn-AZ"/>
        </w:rPr>
      </w:pPr>
      <w:r>
        <w:rPr>
          <w:rFonts w:ascii="Arial" w:eastAsia="Arial" w:hAnsi="Arial" w:cs="Arial"/>
          <w:sz w:val="20"/>
          <w:szCs w:val="20"/>
          <w:lang w:val="en-US"/>
        </w:rPr>
        <w:t xml:space="preserve">    The company shall enter through this link http: //asco.az/sirket/satinalmalar/podratcilarin-elektron-muraciet-formasi// to complete the special form or submit the following documents:</w:t>
      </w:r>
    </w:p>
    <w:p w:rsidR="009E6901" w:rsidRPr="00993E0B" w:rsidRDefault="009E6901" w:rsidP="009E6901">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
    <w:p w:rsidR="009E6901" w:rsidRPr="00993E0B" w:rsidRDefault="009E6901" w:rsidP="009E6901">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 xml:space="preserve">An extract from state registry of commercial legal </w:t>
      </w:r>
      <w:proofErr w:type="gramStart"/>
      <w:r>
        <w:rPr>
          <w:rFonts w:ascii="Arial" w:eastAsia="Arial" w:hAnsi="Arial" w:cs="Arial"/>
          <w:sz w:val="20"/>
          <w:szCs w:val="20"/>
          <w:lang w:val="en-US"/>
        </w:rPr>
        <w:t>entities  (</w:t>
      </w:r>
      <w:proofErr w:type="gramEnd"/>
      <w:r>
        <w:rPr>
          <w:rFonts w:ascii="Arial" w:eastAsia="Arial" w:hAnsi="Arial" w:cs="Arial"/>
          <w:sz w:val="20"/>
          <w:szCs w:val="20"/>
          <w:lang w:val="en-US"/>
        </w:rPr>
        <w:t>such extract to be issued not later than last 1 month)</w:t>
      </w:r>
    </w:p>
    <w:p w:rsidR="009E6901" w:rsidRPr="00993E0B" w:rsidRDefault="009E6901" w:rsidP="009E6901">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Information on the founder in case if the founder of the company is a legal entity</w:t>
      </w:r>
    </w:p>
    <w:p w:rsidR="009E6901" w:rsidRPr="00993E0B" w:rsidRDefault="009E6901" w:rsidP="009E6901">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Certificate of Tax Payer`s Identification Number </w:t>
      </w:r>
    </w:p>
    <w:p w:rsidR="009E6901" w:rsidRPr="00993E0B" w:rsidRDefault="009E6901" w:rsidP="009E6901">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Audited accounting balance sheet or tax </w:t>
      </w:r>
      <w:proofErr w:type="gramStart"/>
      <w:r>
        <w:rPr>
          <w:rFonts w:ascii="Arial" w:eastAsia="Arial" w:hAnsi="Arial" w:cs="Arial"/>
          <w:sz w:val="20"/>
          <w:szCs w:val="20"/>
          <w:lang w:val="en-US"/>
        </w:rPr>
        <w:t>declaration  (</w:t>
      </w:r>
      <w:proofErr w:type="gramEnd"/>
      <w:r>
        <w:rPr>
          <w:rFonts w:ascii="Arial" w:eastAsia="Arial" w:hAnsi="Arial" w:cs="Arial"/>
          <w:sz w:val="20"/>
          <w:szCs w:val="20"/>
          <w:lang w:val="en-US"/>
        </w:rPr>
        <w:t xml:space="preserve">depending on the taxation system) / reference issued by taxation bodies on non-existence of debts for tax </w:t>
      </w:r>
    </w:p>
    <w:p w:rsidR="009E6901" w:rsidRPr="00993E0B" w:rsidRDefault="009E6901" w:rsidP="009E6901">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representative </w:t>
      </w:r>
    </w:p>
    <w:p w:rsidR="009E6901" w:rsidRPr="00993E0B" w:rsidRDefault="009E6901" w:rsidP="009E6901">
      <w:pPr>
        <w:pStyle w:val="a4"/>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lang w:val="en-US"/>
        </w:rPr>
        <w:t xml:space="preserve">Licenses necessary for provision of the relevant services / </w:t>
      </w:r>
      <w:proofErr w:type="gramStart"/>
      <w:r>
        <w:rPr>
          <w:rFonts w:ascii="Arial" w:eastAsia="Arial" w:hAnsi="Arial" w:cs="Arial"/>
          <w:sz w:val="20"/>
          <w:szCs w:val="20"/>
          <w:lang w:val="en-US"/>
        </w:rPr>
        <w:t>works  (</w:t>
      </w:r>
      <w:proofErr w:type="gramEnd"/>
      <w:r>
        <w:rPr>
          <w:rFonts w:ascii="Arial" w:eastAsia="Arial" w:hAnsi="Arial" w:cs="Arial"/>
          <w:sz w:val="20"/>
          <w:szCs w:val="20"/>
          <w:lang w:val="en-US"/>
        </w:rPr>
        <w:t>if any)</w:t>
      </w:r>
    </w:p>
    <w:p w:rsidR="009E6901" w:rsidRPr="00993E0B" w:rsidRDefault="009E6901" w:rsidP="009E6901">
      <w:pPr>
        <w:jc w:val="both"/>
        <w:rPr>
          <w:rFonts w:ascii="Arial" w:hAnsi="Arial" w:cs="Arial"/>
          <w:sz w:val="20"/>
          <w:szCs w:val="20"/>
          <w:lang w:val="en-US"/>
        </w:rPr>
      </w:pPr>
    </w:p>
    <w:p w:rsidR="009E6901" w:rsidRDefault="009E6901" w:rsidP="009E6901">
      <w:pPr>
        <w:jc w:val="both"/>
        <w:rPr>
          <w:rFonts w:ascii="Arial" w:hAnsi="Arial" w:cs="Arial"/>
          <w:sz w:val="20"/>
          <w:szCs w:val="20"/>
          <w:lang w:val="en-US"/>
        </w:rPr>
      </w:pPr>
      <w:r>
        <w:rPr>
          <w:rFonts w:ascii="Arial" w:eastAsia="Arial" w:hAnsi="Arial" w:cs="Arial"/>
          <w:sz w:val="20"/>
          <w:szCs w:val="20"/>
          <w:lang w:val="en-US"/>
        </w:rPr>
        <w:t xml:space="preserve">No agreement of purchase shall be concluded with the company which did not present the above-mentioned documents or failed to be assessed positively as a result of the due diligence performed and shall be excluded from the bidding! </w:t>
      </w:r>
    </w:p>
    <w:p w:rsidR="009E6901" w:rsidRPr="00BF6B7C" w:rsidRDefault="009E6901" w:rsidP="009E6901">
      <w:pPr>
        <w:rPr>
          <w:rFonts w:ascii="Arial" w:hAnsi="Arial" w:cs="Arial"/>
          <w:sz w:val="20"/>
          <w:szCs w:val="20"/>
          <w:lang w:val="en-US"/>
        </w:rPr>
      </w:pPr>
    </w:p>
    <w:p w:rsidR="00E40243" w:rsidRPr="009E6901" w:rsidRDefault="00E40243" w:rsidP="00E40243">
      <w:pPr>
        <w:rPr>
          <w:rFonts w:ascii="Arial" w:hAnsi="Arial" w:cs="Arial"/>
          <w:b/>
          <w:sz w:val="24"/>
          <w:szCs w:val="24"/>
          <w:lang w:val="en-US"/>
        </w:rPr>
      </w:pPr>
    </w:p>
    <w:p w:rsidR="00993E0B" w:rsidRPr="00BF6B7C" w:rsidRDefault="00993E0B" w:rsidP="00294D07">
      <w:pPr>
        <w:jc w:val="both"/>
        <w:rPr>
          <w:rFonts w:ascii="Arial" w:hAnsi="Arial" w:cs="Arial"/>
          <w:sz w:val="20"/>
          <w:szCs w:val="20"/>
          <w:lang w:val="en-US"/>
        </w:rPr>
      </w:pPr>
    </w:p>
    <w:sectPr w:rsidR="00993E0B" w:rsidRPr="00BF6B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7350503E">
      <w:start w:val="1"/>
      <w:numFmt w:val="decimal"/>
      <w:lvlText w:val="%1."/>
      <w:lvlJc w:val="left"/>
      <w:pPr>
        <w:ind w:left="360" w:hanging="360"/>
      </w:pPr>
    </w:lvl>
    <w:lvl w:ilvl="1" w:tplc="D1F89754">
      <w:start w:val="1"/>
      <w:numFmt w:val="lowerLetter"/>
      <w:lvlText w:val="%2."/>
      <w:lvlJc w:val="left"/>
      <w:pPr>
        <w:ind w:left="1080" w:hanging="360"/>
      </w:pPr>
    </w:lvl>
    <w:lvl w:ilvl="2" w:tplc="DEE0BC1E">
      <w:start w:val="1"/>
      <w:numFmt w:val="lowerRoman"/>
      <w:lvlText w:val="%3."/>
      <w:lvlJc w:val="right"/>
      <w:pPr>
        <w:ind w:left="1800" w:hanging="180"/>
      </w:pPr>
    </w:lvl>
    <w:lvl w:ilvl="3" w:tplc="7DF49416">
      <w:start w:val="1"/>
      <w:numFmt w:val="decimal"/>
      <w:lvlText w:val="%4."/>
      <w:lvlJc w:val="left"/>
      <w:pPr>
        <w:ind w:left="2520" w:hanging="360"/>
      </w:pPr>
    </w:lvl>
    <w:lvl w:ilvl="4" w:tplc="A8C876BC">
      <w:start w:val="1"/>
      <w:numFmt w:val="lowerLetter"/>
      <w:lvlText w:val="%5."/>
      <w:lvlJc w:val="left"/>
      <w:pPr>
        <w:ind w:left="3240" w:hanging="360"/>
      </w:pPr>
    </w:lvl>
    <w:lvl w:ilvl="5" w:tplc="7252451E">
      <w:start w:val="1"/>
      <w:numFmt w:val="lowerRoman"/>
      <w:lvlText w:val="%6."/>
      <w:lvlJc w:val="right"/>
      <w:pPr>
        <w:ind w:left="3960" w:hanging="180"/>
      </w:pPr>
    </w:lvl>
    <w:lvl w:ilvl="6" w:tplc="E8906020">
      <w:start w:val="1"/>
      <w:numFmt w:val="decimal"/>
      <w:lvlText w:val="%7."/>
      <w:lvlJc w:val="left"/>
      <w:pPr>
        <w:ind w:left="4680" w:hanging="360"/>
      </w:pPr>
    </w:lvl>
    <w:lvl w:ilvl="7" w:tplc="1FF8F884">
      <w:start w:val="1"/>
      <w:numFmt w:val="lowerLetter"/>
      <w:lvlText w:val="%8."/>
      <w:lvlJc w:val="left"/>
      <w:pPr>
        <w:ind w:left="5400" w:hanging="360"/>
      </w:pPr>
    </w:lvl>
    <w:lvl w:ilvl="8" w:tplc="71402E16">
      <w:start w:val="1"/>
      <w:numFmt w:val="lowerRoman"/>
      <w:lvlText w:val="%9."/>
      <w:lvlJc w:val="right"/>
      <w:pPr>
        <w:ind w:left="6120" w:hanging="180"/>
      </w:pPr>
    </w:lvl>
  </w:abstractNum>
  <w:abstractNum w:abstractNumId="1" w15:restartNumberingAfterBreak="0">
    <w:nsid w:val="2B97027F"/>
    <w:multiLevelType w:val="hybridMultilevel"/>
    <w:tmpl w:val="D1683618"/>
    <w:lvl w:ilvl="0" w:tplc="A1B89838">
      <w:start w:val="1"/>
      <w:numFmt w:val="bullet"/>
      <w:lvlText w:val=""/>
      <w:lvlJc w:val="left"/>
      <w:pPr>
        <w:ind w:left="720" w:hanging="360"/>
      </w:pPr>
      <w:rPr>
        <w:rFonts w:ascii="Symbol" w:hAnsi="Symbol" w:hint="default"/>
      </w:rPr>
    </w:lvl>
    <w:lvl w:ilvl="1" w:tplc="3C7252B6">
      <w:start w:val="1"/>
      <w:numFmt w:val="bullet"/>
      <w:lvlText w:val="o"/>
      <w:lvlJc w:val="left"/>
      <w:pPr>
        <w:ind w:left="1440" w:hanging="360"/>
      </w:pPr>
      <w:rPr>
        <w:rFonts w:ascii="Courier New" w:hAnsi="Courier New" w:cs="Courier New" w:hint="default"/>
      </w:rPr>
    </w:lvl>
    <w:lvl w:ilvl="2" w:tplc="74622CD4">
      <w:start w:val="1"/>
      <w:numFmt w:val="bullet"/>
      <w:lvlText w:val=""/>
      <w:lvlJc w:val="left"/>
      <w:pPr>
        <w:ind w:left="2160" w:hanging="360"/>
      </w:pPr>
      <w:rPr>
        <w:rFonts w:ascii="Wingdings" w:hAnsi="Wingdings" w:hint="default"/>
      </w:rPr>
    </w:lvl>
    <w:lvl w:ilvl="3" w:tplc="0D7813BE">
      <w:start w:val="1"/>
      <w:numFmt w:val="bullet"/>
      <w:lvlText w:val=""/>
      <w:lvlJc w:val="left"/>
      <w:pPr>
        <w:ind w:left="2880" w:hanging="360"/>
      </w:pPr>
      <w:rPr>
        <w:rFonts w:ascii="Symbol" w:hAnsi="Symbol" w:hint="default"/>
      </w:rPr>
    </w:lvl>
    <w:lvl w:ilvl="4" w:tplc="CF08F850">
      <w:start w:val="1"/>
      <w:numFmt w:val="bullet"/>
      <w:lvlText w:val="o"/>
      <w:lvlJc w:val="left"/>
      <w:pPr>
        <w:ind w:left="3600" w:hanging="360"/>
      </w:pPr>
      <w:rPr>
        <w:rFonts w:ascii="Courier New" w:hAnsi="Courier New" w:cs="Courier New" w:hint="default"/>
      </w:rPr>
    </w:lvl>
    <w:lvl w:ilvl="5" w:tplc="ABF089C0">
      <w:start w:val="1"/>
      <w:numFmt w:val="bullet"/>
      <w:lvlText w:val=""/>
      <w:lvlJc w:val="left"/>
      <w:pPr>
        <w:ind w:left="4320" w:hanging="360"/>
      </w:pPr>
      <w:rPr>
        <w:rFonts w:ascii="Wingdings" w:hAnsi="Wingdings" w:hint="default"/>
      </w:rPr>
    </w:lvl>
    <w:lvl w:ilvl="6" w:tplc="09E01176">
      <w:start w:val="1"/>
      <w:numFmt w:val="bullet"/>
      <w:lvlText w:val=""/>
      <w:lvlJc w:val="left"/>
      <w:pPr>
        <w:ind w:left="5040" w:hanging="360"/>
      </w:pPr>
      <w:rPr>
        <w:rFonts w:ascii="Symbol" w:hAnsi="Symbol" w:hint="default"/>
      </w:rPr>
    </w:lvl>
    <w:lvl w:ilvl="7" w:tplc="4B508FEA">
      <w:start w:val="1"/>
      <w:numFmt w:val="bullet"/>
      <w:lvlText w:val="o"/>
      <w:lvlJc w:val="left"/>
      <w:pPr>
        <w:ind w:left="5760" w:hanging="360"/>
      </w:pPr>
      <w:rPr>
        <w:rFonts w:ascii="Courier New" w:hAnsi="Courier New" w:cs="Courier New" w:hint="default"/>
      </w:rPr>
    </w:lvl>
    <w:lvl w:ilvl="8" w:tplc="87D0CE72">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3BDA781A">
      <w:start w:val="1"/>
      <w:numFmt w:val="bullet"/>
      <w:lvlText w:val=""/>
      <w:lvlJc w:val="left"/>
      <w:pPr>
        <w:ind w:left="720" w:hanging="360"/>
      </w:pPr>
      <w:rPr>
        <w:rFonts w:ascii="Wingdings" w:hAnsi="Wingdings" w:hint="default"/>
      </w:rPr>
    </w:lvl>
    <w:lvl w:ilvl="1" w:tplc="0F4C5506">
      <w:start w:val="1"/>
      <w:numFmt w:val="bullet"/>
      <w:lvlText w:val="o"/>
      <w:lvlJc w:val="left"/>
      <w:pPr>
        <w:ind w:left="1440" w:hanging="360"/>
      </w:pPr>
      <w:rPr>
        <w:rFonts w:ascii="Courier New" w:hAnsi="Courier New" w:cs="Courier New" w:hint="default"/>
      </w:rPr>
    </w:lvl>
    <w:lvl w:ilvl="2" w:tplc="1BC0DD3E">
      <w:start w:val="1"/>
      <w:numFmt w:val="bullet"/>
      <w:lvlText w:val=""/>
      <w:lvlJc w:val="left"/>
      <w:pPr>
        <w:ind w:left="2160" w:hanging="360"/>
      </w:pPr>
      <w:rPr>
        <w:rFonts w:ascii="Wingdings" w:hAnsi="Wingdings" w:hint="default"/>
      </w:rPr>
    </w:lvl>
    <w:lvl w:ilvl="3" w:tplc="1B82B268">
      <w:start w:val="1"/>
      <w:numFmt w:val="bullet"/>
      <w:lvlText w:val=""/>
      <w:lvlJc w:val="left"/>
      <w:pPr>
        <w:ind w:left="2880" w:hanging="360"/>
      </w:pPr>
      <w:rPr>
        <w:rFonts w:ascii="Symbol" w:hAnsi="Symbol" w:hint="default"/>
      </w:rPr>
    </w:lvl>
    <w:lvl w:ilvl="4" w:tplc="DBE2FE5C">
      <w:start w:val="1"/>
      <w:numFmt w:val="bullet"/>
      <w:lvlText w:val="o"/>
      <w:lvlJc w:val="left"/>
      <w:pPr>
        <w:ind w:left="3600" w:hanging="360"/>
      </w:pPr>
      <w:rPr>
        <w:rFonts w:ascii="Courier New" w:hAnsi="Courier New" w:cs="Courier New" w:hint="default"/>
      </w:rPr>
    </w:lvl>
    <w:lvl w:ilvl="5" w:tplc="99526692">
      <w:start w:val="1"/>
      <w:numFmt w:val="bullet"/>
      <w:lvlText w:val=""/>
      <w:lvlJc w:val="left"/>
      <w:pPr>
        <w:ind w:left="4320" w:hanging="360"/>
      </w:pPr>
      <w:rPr>
        <w:rFonts w:ascii="Wingdings" w:hAnsi="Wingdings" w:hint="default"/>
      </w:rPr>
    </w:lvl>
    <w:lvl w:ilvl="6" w:tplc="4B7E8E08">
      <w:start w:val="1"/>
      <w:numFmt w:val="bullet"/>
      <w:lvlText w:val=""/>
      <w:lvlJc w:val="left"/>
      <w:pPr>
        <w:ind w:left="5040" w:hanging="360"/>
      </w:pPr>
      <w:rPr>
        <w:rFonts w:ascii="Symbol" w:hAnsi="Symbol" w:hint="default"/>
      </w:rPr>
    </w:lvl>
    <w:lvl w:ilvl="7" w:tplc="65805176">
      <w:start w:val="1"/>
      <w:numFmt w:val="bullet"/>
      <w:lvlText w:val="o"/>
      <w:lvlJc w:val="left"/>
      <w:pPr>
        <w:ind w:left="5760" w:hanging="360"/>
      </w:pPr>
      <w:rPr>
        <w:rFonts w:ascii="Courier New" w:hAnsi="Courier New" w:cs="Courier New" w:hint="default"/>
      </w:rPr>
    </w:lvl>
    <w:lvl w:ilvl="8" w:tplc="7CD44638">
      <w:start w:val="1"/>
      <w:numFmt w:val="bullet"/>
      <w:lvlText w:val=""/>
      <w:lvlJc w:val="left"/>
      <w:pPr>
        <w:ind w:left="6480" w:hanging="360"/>
      </w:pPr>
      <w:rPr>
        <w:rFonts w:ascii="Wingdings" w:hAnsi="Wingdings" w:hint="default"/>
      </w:rPr>
    </w:lvl>
  </w:abstractNum>
  <w:abstractNum w:abstractNumId="3" w15:restartNumberingAfterBreak="0">
    <w:nsid w:val="6EBF654D"/>
    <w:multiLevelType w:val="hybridMultilevel"/>
    <w:tmpl w:val="54944660"/>
    <w:lvl w:ilvl="0" w:tplc="8A32085A">
      <w:numFmt w:val="bullet"/>
      <w:lvlText w:val="-"/>
      <w:lvlJc w:val="left"/>
      <w:pPr>
        <w:ind w:left="479" w:hanging="360"/>
      </w:pPr>
      <w:rPr>
        <w:rFonts w:ascii="Arial" w:eastAsiaTheme="minorHAnsi" w:hAnsi="Arial" w:cs="Arial" w:hint="default"/>
      </w:rPr>
    </w:lvl>
    <w:lvl w:ilvl="1" w:tplc="B8D44C6C" w:tentative="1">
      <w:start w:val="1"/>
      <w:numFmt w:val="bullet"/>
      <w:lvlText w:val="o"/>
      <w:lvlJc w:val="left"/>
      <w:pPr>
        <w:ind w:left="1199" w:hanging="360"/>
      </w:pPr>
      <w:rPr>
        <w:rFonts w:ascii="Courier New" w:hAnsi="Courier New" w:cs="Courier New" w:hint="default"/>
      </w:rPr>
    </w:lvl>
    <w:lvl w:ilvl="2" w:tplc="3D6819E0" w:tentative="1">
      <w:start w:val="1"/>
      <w:numFmt w:val="bullet"/>
      <w:lvlText w:val=""/>
      <w:lvlJc w:val="left"/>
      <w:pPr>
        <w:ind w:left="1919" w:hanging="360"/>
      </w:pPr>
      <w:rPr>
        <w:rFonts w:ascii="Wingdings" w:hAnsi="Wingdings" w:hint="default"/>
      </w:rPr>
    </w:lvl>
    <w:lvl w:ilvl="3" w:tplc="277AE9B0" w:tentative="1">
      <w:start w:val="1"/>
      <w:numFmt w:val="bullet"/>
      <w:lvlText w:val=""/>
      <w:lvlJc w:val="left"/>
      <w:pPr>
        <w:ind w:left="2639" w:hanging="360"/>
      </w:pPr>
      <w:rPr>
        <w:rFonts w:ascii="Symbol" w:hAnsi="Symbol" w:hint="default"/>
      </w:rPr>
    </w:lvl>
    <w:lvl w:ilvl="4" w:tplc="C04C9934" w:tentative="1">
      <w:start w:val="1"/>
      <w:numFmt w:val="bullet"/>
      <w:lvlText w:val="o"/>
      <w:lvlJc w:val="left"/>
      <w:pPr>
        <w:ind w:left="3359" w:hanging="360"/>
      </w:pPr>
      <w:rPr>
        <w:rFonts w:ascii="Courier New" w:hAnsi="Courier New" w:cs="Courier New" w:hint="default"/>
      </w:rPr>
    </w:lvl>
    <w:lvl w:ilvl="5" w:tplc="D018B66A" w:tentative="1">
      <w:start w:val="1"/>
      <w:numFmt w:val="bullet"/>
      <w:lvlText w:val=""/>
      <w:lvlJc w:val="left"/>
      <w:pPr>
        <w:ind w:left="4079" w:hanging="360"/>
      </w:pPr>
      <w:rPr>
        <w:rFonts w:ascii="Wingdings" w:hAnsi="Wingdings" w:hint="default"/>
      </w:rPr>
    </w:lvl>
    <w:lvl w:ilvl="6" w:tplc="8668B036" w:tentative="1">
      <w:start w:val="1"/>
      <w:numFmt w:val="bullet"/>
      <w:lvlText w:val=""/>
      <w:lvlJc w:val="left"/>
      <w:pPr>
        <w:ind w:left="4799" w:hanging="360"/>
      </w:pPr>
      <w:rPr>
        <w:rFonts w:ascii="Symbol" w:hAnsi="Symbol" w:hint="default"/>
      </w:rPr>
    </w:lvl>
    <w:lvl w:ilvl="7" w:tplc="ACEA12E4" w:tentative="1">
      <w:start w:val="1"/>
      <w:numFmt w:val="bullet"/>
      <w:lvlText w:val="o"/>
      <w:lvlJc w:val="left"/>
      <w:pPr>
        <w:ind w:left="5519" w:hanging="360"/>
      </w:pPr>
      <w:rPr>
        <w:rFonts w:ascii="Courier New" w:hAnsi="Courier New" w:cs="Courier New" w:hint="default"/>
      </w:rPr>
    </w:lvl>
    <w:lvl w:ilvl="8" w:tplc="2C46D816" w:tentative="1">
      <w:start w:val="1"/>
      <w:numFmt w:val="bullet"/>
      <w:lvlText w:val=""/>
      <w:lvlJc w:val="left"/>
      <w:pPr>
        <w:ind w:left="6239" w:hanging="360"/>
      </w:pPr>
      <w:rPr>
        <w:rFonts w:ascii="Wingdings" w:hAnsi="Wingdings" w:hint="default"/>
      </w:rPr>
    </w:lvl>
  </w:abstractNum>
  <w:abstractNum w:abstractNumId="4" w15:restartNumberingAfterBreak="0">
    <w:nsid w:val="73DA4E23"/>
    <w:multiLevelType w:val="hybridMultilevel"/>
    <w:tmpl w:val="9F40D8E2"/>
    <w:lvl w:ilvl="0" w:tplc="2F1C9504">
      <w:start w:val="1"/>
      <w:numFmt w:val="bullet"/>
      <w:lvlText w:val=""/>
      <w:lvlJc w:val="left"/>
      <w:pPr>
        <w:ind w:left="839" w:hanging="360"/>
      </w:pPr>
      <w:rPr>
        <w:rFonts w:ascii="Symbol" w:hAnsi="Symbol" w:hint="default"/>
      </w:rPr>
    </w:lvl>
    <w:lvl w:ilvl="1" w:tplc="5B4613AA">
      <w:start w:val="1"/>
      <w:numFmt w:val="bullet"/>
      <w:lvlText w:val="o"/>
      <w:lvlJc w:val="left"/>
      <w:pPr>
        <w:ind w:left="1559" w:hanging="360"/>
      </w:pPr>
      <w:rPr>
        <w:rFonts w:ascii="Courier New" w:hAnsi="Courier New" w:cs="Courier New" w:hint="default"/>
      </w:rPr>
    </w:lvl>
    <w:lvl w:ilvl="2" w:tplc="AF26E2DA">
      <w:start w:val="1"/>
      <w:numFmt w:val="bullet"/>
      <w:lvlText w:val=""/>
      <w:lvlJc w:val="left"/>
      <w:pPr>
        <w:ind w:left="2279" w:hanging="360"/>
      </w:pPr>
      <w:rPr>
        <w:rFonts w:ascii="Wingdings" w:hAnsi="Wingdings" w:hint="default"/>
      </w:rPr>
    </w:lvl>
    <w:lvl w:ilvl="3" w:tplc="70AC0156">
      <w:start w:val="1"/>
      <w:numFmt w:val="bullet"/>
      <w:lvlText w:val=""/>
      <w:lvlJc w:val="left"/>
      <w:pPr>
        <w:ind w:left="2999" w:hanging="360"/>
      </w:pPr>
      <w:rPr>
        <w:rFonts w:ascii="Symbol" w:hAnsi="Symbol" w:hint="default"/>
      </w:rPr>
    </w:lvl>
    <w:lvl w:ilvl="4" w:tplc="9B081352">
      <w:start w:val="1"/>
      <w:numFmt w:val="bullet"/>
      <w:lvlText w:val="o"/>
      <w:lvlJc w:val="left"/>
      <w:pPr>
        <w:ind w:left="3719" w:hanging="360"/>
      </w:pPr>
      <w:rPr>
        <w:rFonts w:ascii="Courier New" w:hAnsi="Courier New" w:cs="Courier New" w:hint="default"/>
      </w:rPr>
    </w:lvl>
    <w:lvl w:ilvl="5" w:tplc="ACACE454">
      <w:start w:val="1"/>
      <w:numFmt w:val="bullet"/>
      <w:lvlText w:val=""/>
      <w:lvlJc w:val="left"/>
      <w:pPr>
        <w:ind w:left="4439" w:hanging="360"/>
      </w:pPr>
      <w:rPr>
        <w:rFonts w:ascii="Wingdings" w:hAnsi="Wingdings" w:hint="default"/>
      </w:rPr>
    </w:lvl>
    <w:lvl w:ilvl="6" w:tplc="2E74A24C">
      <w:start w:val="1"/>
      <w:numFmt w:val="bullet"/>
      <w:lvlText w:val=""/>
      <w:lvlJc w:val="left"/>
      <w:pPr>
        <w:ind w:left="5159" w:hanging="360"/>
      </w:pPr>
      <w:rPr>
        <w:rFonts w:ascii="Symbol" w:hAnsi="Symbol" w:hint="default"/>
      </w:rPr>
    </w:lvl>
    <w:lvl w:ilvl="7" w:tplc="D5B28ABA">
      <w:start w:val="1"/>
      <w:numFmt w:val="bullet"/>
      <w:lvlText w:val="o"/>
      <w:lvlJc w:val="left"/>
      <w:pPr>
        <w:ind w:left="5879" w:hanging="360"/>
      </w:pPr>
      <w:rPr>
        <w:rFonts w:ascii="Courier New" w:hAnsi="Courier New" w:cs="Courier New" w:hint="default"/>
      </w:rPr>
    </w:lvl>
    <w:lvl w:ilvl="8" w:tplc="6E009974">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D0F60C36">
      <w:start w:val="1"/>
      <w:numFmt w:val="upperRoman"/>
      <w:lvlText w:val="%1."/>
      <w:lvlJc w:val="right"/>
      <w:pPr>
        <w:ind w:left="720" w:hanging="360"/>
      </w:pPr>
    </w:lvl>
    <w:lvl w:ilvl="1" w:tplc="B9C20098">
      <w:start w:val="1"/>
      <w:numFmt w:val="lowerLetter"/>
      <w:lvlText w:val="%2."/>
      <w:lvlJc w:val="left"/>
      <w:pPr>
        <w:ind w:left="1440" w:hanging="360"/>
      </w:pPr>
    </w:lvl>
    <w:lvl w:ilvl="2" w:tplc="0C72F0DC">
      <w:start w:val="1"/>
      <w:numFmt w:val="lowerRoman"/>
      <w:lvlText w:val="%3."/>
      <w:lvlJc w:val="right"/>
      <w:pPr>
        <w:ind w:left="2160" w:hanging="180"/>
      </w:pPr>
    </w:lvl>
    <w:lvl w:ilvl="3" w:tplc="B900D2EC">
      <w:start w:val="1"/>
      <w:numFmt w:val="decimal"/>
      <w:lvlText w:val="%4."/>
      <w:lvlJc w:val="left"/>
      <w:pPr>
        <w:ind w:left="2880" w:hanging="360"/>
      </w:pPr>
    </w:lvl>
    <w:lvl w:ilvl="4" w:tplc="2C5049AE">
      <w:start w:val="1"/>
      <w:numFmt w:val="lowerLetter"/>
      <w:lvlText w:val="%5."/>
      <w:lvlJc w:val="left"/>
      <w:pPr>
        <w:ind w:left="3600" w:hanging="360"/>
      </w:pPr>
    </w:lvl>
    <w:lvl w:ilvl="5" w:tplc="2F9E14DE">
      <w:start w:val="1"/>
      <w:numFmt w:val="lowerRoman"/>
      <w:lvlText w:val="%6."/>
      <w:lvlJc w:val="right"/>
      <w:pPr>
        <w:ind w:left="4320" w:hanging="180"/>
      </w:pPr>
    </w:lvl>
    <w:lvl w:ilvl="6" w:tplc="D476305C">
      <w:start w:val="1"/>
      <w:numFmt w:val="decimal"/>
      <w:lvlText w:val="%7."/>
      <w:lvlJc w:val="left"/>
      <w:pPr>
        <w:ind w:left="5040" w:hanging="360"/>
      </w:pPr>
    </w:lvl>
    <w:lvl w:ilvl="7" w:tplc="B00680A0">
      <w:start w:val="1"/>
      <w:numFmt w:val="lowerLetter"/>
      <w:lvlText w:val="%8."/>
      <w:lvlJc w:val="left"/>
      <w:pPr>
        <w:ind w:left="5760" w:hanging="360"/>
      </w:pPr>
    </w:lvl>
    <w:lvl w:ilvl="8" w:tplc="143698BA">
      <w:start w:val="1"/>
      <w:numFmt w:val="lowerRoman"/>
      <w:lvlText w:val="%9."/>
      <w:lvlJc w:val="right"/>
      <w:pPr>
        <w:ind w:left="6480" w:hanging="180"/>
      </w:pPr>
    </w:lvl>
  </w:abstractNum>
  <w:abstractNum w:abstractNumId="6" w15:restartNumberingAfterBreak="0">
    <w:nsid w:val="79226FC0"/>
    <w:multiLevelType w:val="hybridMultilevel"/>
    <w:tmpl w:val="E9EA68F0"/>
    <w:lvl w:ilvl="0" w:tplc="2D0ED538">
      <w:start w:val="1"/>
      <w:numFmt w:val="bullet"/>
      <w:lvlText w:val=""/>
      <w:lvlJc w:val="left"/>
      <w:pPr>
        <w:ind w:left="720" w:hanging="360"/>
      </w:pPr>
      <w:rPr>
        <w:rFonts w:ascii="Wingdings" w:hAnsi="Wingdings" w:hint="default"/>
      </w:rPr>
    </w:lvl>
    <w:lvl w:ilvl="1" w:tplc="3BFCB732">
      <w:start w:val="1"/>
      <w:numFmt w:val="bullet"/>
      <w:lvlText w:val="o"/>
      <w:lvlJc w:val="left"/>
      <w:pPr>
        <w:ind w:left="1440" w:hanging="360"/>
      </w:pPr>
      <w:rPr>
        <w:rFonts w:ascii="Courier New" w:hAnsi="Courier New" w:cs="Courier New" w:hint="default"/>
      </w:rPr>
    </w:lvl>
    <w:lvl w:ilvl="2" w:tplc="A42481C8">
      <w:start w:val="1"/>
      <w:numFmt w:val="bullet"/>
      <w:lvlText w:val=""/>
      <w:lvlJc w:val="left"/>
      <w:pPr>
        <w:ind w:left="2160" w:hanging="360"/>
      </w:pPr>
      <w:rPr>
        <w:rFonts w:ascii="Wingdings" w:hAnsi="Wingdings" w:hint="default"/>
      </w:rPr>
    </w:lvl>
    <w:lvl w:ilvl="3" w:tplc="44828312">
      <w:start w:val="1"/>
      <w:numFmt w:val="bullet"/>
      <w:lvlText w:val=""/>
      <w:lvlJc w:val="left"/>
      <w:pPr>
        <w:ind w:left="2880" w:hanging="360"/>
      </w:pPr>
      <w:rPr>
        <w:rFonts w:ascii="Symbol" w:hAnsi="Symbol" w:hint="default"/>
      </w:rPr>
    </w:lvl>
    <w:lvl w:ilvl="4" w:tplc="C7A8F188">
      <w:start w:val="1"/>
      <w:numFmt w:val="bullet"/>
      <w:lvlText w:val="o"/>
      <w:lvlJc w:val="left"/>
      <w:pPr>
        <w:ind w:left="3600" w:hanging="360"/>
      </w:pPr>
      <w:rPr>
        <w:rFonts w:ascii="Courier New" w:hAnsi="Courier New" w:cs="Courier New" w:hint="default"/>
      </w:rPr>
    </w:lvl>
    <w:lvl w:ilvl="5" w:tplc="842865F8">
      <w:start w:val="1"/>
      <w:numFmt w:val="bullet"/>
      <w:lvlText w:val=""/>
      <w:lvlJc w:val="left"/>
      <w:pPr>
        <w:ind w:left="4320" w:hanging="360"/>
      </w:pPr>
      <w:rPr>
        <w:rFonts w:ascii="Wingdings" w:hAnsi="Wingdings" w:hint="default"/>
      </w:rPr>
    </w:lvl>
    <w:lvl w:ilvl="6" w:tplc="5DC0195A">
      <w:start w:val="1"/>
      <w:numFmt w:val="bullet"/>
      <w:lvlText w:val=""/>
      <w:lvlJc w:val="left"/>
      <w:pPr>
        <w:ind w:left="5040" w:hanging="360"/>
      </w:pPr>
      <w:rPr>
        <w:rFonts w:ascii="Symbol" w:hAnsi="Symbol" w:hint="default"/>
      </w:rPr>
    </w:lvl>
    <w:lvl w:ilvl="7" w:tplc="DF7C3E80">
      <w:start w:val="1"/>
      <w:numFmt w:val="bullet"/>
      <w:lvlText w:val="o"/>
      <w:lvlJc w:val="left"/>
      <w:pPr>
        <w:ind w:left="5760" w:hanging="360"/>
      </w:pPr>
      <w:rPr>
        <w:rFonts w:ascii="Courier New" w:hAnsi="Courier New" w:cs="Courier New" w:hint="default"/>
      </w:rPr>
    </w:lvl>
    <w:lvl w:ilvl="8" w:tplc="49EE868C">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F8289EE8">
      <w:start w:val="1"/>
      <w:numFmt w:val="bullet"/>
      <w:lvlText w:val=""/>
      <w:lvlJc w:val="left"/>
      <w:pPr>
        <w:ind w:left="720" w:hanging="360"/>
      </w:pPr>
      <w:rPr>
        <w:rFonts w:ascii="Wingdings" w:hAnsi="Wingdings" w:hint="default"/>
      </w:rPr>
    </w:lvl>
    <w:lvl w:ilvl="1" w:tplc="B4FA7AB0">
      <w:start w:val="1"/>
      <w:numFmt w:val="bullet"/>
      <w:lvlText w:val="o"/>
      <w:lvlJc w:val="left"/>
      <w:pPr>
        <w:ind w:left="1440" w:hanging="360"/>
      </w:pPr>
      <w:rPr>
        <w:rFonts w:ascii="Courier New" w:hAnsi="Courier New" w:cs="Courier New" w:hint="default"/>
      </w:rPr>
    </w:lvl>
    <w:lvl w:ilvl="2" w:tplc="40BE2632">
      <w:start w:val="1"/>
      <w:numFmt w:val="bullet"/>
      <w:lvlText w:val=""/>
      <w:lvlJc w:val="left"/>
      <w:pPr>
        <w:ind w:left="2160" w:hanging="360"/>
      </w:pPr>
      <w:rPr>
        <w:rFonts w:ascii="Wingdings" w:hAnsi="Wingdings" w:hint="default"/>
      </w:rPr>
    </w:lvl>
    <w:lvl w:ilvl="3" w:tplc="8F8C7C08">
      <w:start w:val="1"/>
      <w:numFmt w:val="bullet"/>
      <w:lvlText w:val=""/>
      <w:lvlJc w:val="left"/>
      <w:pPr>
        <w:ind w:left="2880" w:hanging="360"/>
      </w:pPr>
      <w:rPr>
        <w:rFonts w:ascii="Symbol" w:hAnsi="Symbol" w:hint="default"/>
      </w:rPr>
    </w:lvl>
    <w:lvl w:ilvl="4" w:tplc="BD167598">
      <w:start w:val="1"/>
      <w:numFmt w:val="bullet"/>
      <w:lvlText w:val="o"/>
      <w:lvlJc w:val="left"/>
      <w:pPr>
        <w:ind w:left="3600" w:hanging="360"/>
      </w:pPr>
      <w:rPr>
        <w:rFonts w:ascii="Courier New" w:hAnsi="Courier New" w:cs="Courier New" w:hint="default"/>
      </w:rPr>
    </w:lvl>
    <w:lvl w:ilvl="5" w:tplc="D6DA0B14">
      <w:start w:val="1"/>
      <w:numFmt w:val="bullet"/>
      <w:lvlText w:val=""/>
      <w:lvlJc w:val="left"/>
      <w:pPr>
        <w:ind w:left="4320" w:hanging="360"/>
      </w:pPr>
      <w:rPr>
        <w:rFonts w:ascii="Wingdings" w:hAnsi="Wingdings" w:hint="default"/>
      </w:rPr>
    </w:lvl>
    <w:lvl w:ilvl="6" w:tplc="446C6990">
      <w:start w:val="1"/>
      <w:numFmt w:val="bullet"/>
      <w:lvlText w:val=""/>
      <w:lvlJc w:val="left"/>
      <w:pPr>
        <w:ind w:left="5040" w:hanging="360"/>
      </w:pPr>
      <w:rPr>
        <w:rFonts w:ascii="Symbol" w:hAnsi="Symbol" w:hint="default"/>
      </w:rPr>
    </w:lvl>
    <w:lvl w:ilvl="7" w:tplc="59DE23EC">
      <w:start w:val="1"/>
      <w:numFmt w:val="bullet"/>
      <w:lvlText w:val="o"/>
      <w:lvlJc w:val="left"/>
      <w:pPr>
        <w:ind w:left="5760" w:hanging="360"/>
      </w:pPr>
      <w:rPr>
        <w:rFonts w:ascii="Courier New" w:hAnsi="Courier New" w:cs="Courier New" w:hint="default"/>
      </w:rPr>
    </w:lvl>
    <w:lvl w:ilvl="8" w:tplc="759416F2">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268AE6CE">
      <w:start w:val="1"/>
      <w:numFmt w:val="decimal"/>
      <w:lvlText w:val="%1."/>
      <w:lvlJc w:val="left"/>
      <w:pPr>
        <w:ind w:left="720" w:hanging="360"/>
      </w:pPr>
    </w:lvl>
    <w:lvl w:ilvl="1" w:tplc="264EDF68">
      <w:start w:val="1"/>
      <w:numFmt w:val="lowerLetter"/>
      <w:lvlText w:val="%2."/>
      <w:lvlJc w:val="left"/>
      <w:pPr>
        <w:ind w:left="1440" w:hanging="360"/>
      </w:pPr>
    </w:lvl>
    <w:lvl w:ilvl="2" w:tplc="317AA53A">
      <w:start w:val="1"/>
      <w:numFmt w:val="lowerRoman"/>
      <w:lvlText w:val="%3."/>
      <w:lvlJc w:val="right"/>
      <w:pPr>
        <w:ind w:left="2160" w:hanging="180"/>
      </w:pPr>
    </w:lvl>
    <w:lvl w:ilvl="3" w:tplc="1DBCFD2E">
      <w:start w:val="1"/>
      <w:numFmt w:val="decimal"/>
      <w:lvlText w:val="%4."/>
      <w:lvlJc w:val="left"/>
      <w:pPr>
        <w:ind w:left="2880" w:hanging="360"/>
      </w:pPr>
    </w:lvl>
    <w:lvl w:ilvl="4" w:tplc="5652EF18">
      <w:start w:val="1"/>
      <w:numFmt w:val="lowerLetter"/>
      <w:lvlText w:val="%5."/>
      <w:lvlJc w:val="left"/>
      <w:pPr>
        <w:ind w:left="3600" w:hanging="360"/>
      </w:pPr>
    </w:lvl>
    <w:lvl w:ilvl="5" w:tplc="F99C70FE">
      <w:start w:val="1"/>
      <w:numFmt w:val="lowerRoman"/>
      <w:lvlText w:val="%6."/>
      <w:lvlJc w:val="right"/>
      <w:pPr>
        <w:ind w:left="4320" w:hanging="180"/>
      </w:pPr>
    </w:lvl>
    <w:lvl w:ilvl="6" w:tplc="3F6A2008">
      <w:start w:val="1"/>
      <w:numFmt w:val="decimal"/>
      <w:lvlText w:val="%7."/>
      <w:lvlJc w:val="left"/>
      <w:pPr>
        <w:ind w:left="5040" w:hanging="360"/>
      </w:pPr>
    </w:lvl>
    <w:lvl w:ilvl="7" w:tplc="2C8C6E06">
      <w:start w:val="1"/>
      <w:numFmt w:val="lowerLetter"/>
      <w:lvlText w:val="%8."/>
      <w:lvlJc w:val="left"/>
      <w:pPr>
        <w:ind w:left="5760" w:hanging="360"/>
      </w:pPr>
    </w:lvl>
    <w:lvl w:ilvl="8" w:tplc="799484FC">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5107D"/>
    <w:rsid w:val="00053949"/>
    <w:rsid w:val="00067611"/>
    <w:rsid w:val="000844E8"/>
    <w:rsid w:val="00096F63"/>
    <w:rsid w:val="000D291C"/>
    <w:rsid w:val="000D3766"/>
    <w:rsid w:val="000F79B8"/>
    <w:rsid w:val="00103EA5"/>
    <w:rsid w:val="00105198"/>
    <w:rsid w:val="00113B1A"/>
    <w:rsid w:val="00195407"/>
    <w:rsid w:val="001A48FE"/>
    <w:rsid w:val="001A678A"/>
    <w:rsid w:val="001C59F8"/>
    <w:rsid w:val="001E08AF"/>
    <w:rsid w:val="00232552"/>
    <w:rsid w:val="002754B2"/>
    <w:rsid w:val="00277F70"/>
    <w:rsid w:val="00294D07"/>
    <w:rsid w:val="002B013F"/>
    <w:rsid w:val="002F2CF0"/>
    <w:rsid w:val="002F7C2A"/>
    <w:rsid w:val="003313D7"/>
    <w:rsid w:val="003352F2"/>
    <w:rsid w:val="00364E05"/>
    <w:rsid w:val="003843FE"/>
    <w:rsid w:val="00394F5D"/>
    <w:rsid w:val="003A2F6A"/>
    <w:rsid w:val="003C0C06"/>
    <w:rsid w:val="00400A1D"/>
    <w:rsid w:val="00430BCF"/>
    <w:rsid w:val="004366DB"/>
    <w:rsid w:val="00440C50"/>
    <w:rsid w:val="00443961"/>
    <w:rsid w:val="00491D79"/>
    <w:rsid w:val="004A6B0F"/>
    <w:rsid w:val="004B485C"/>
    <w:rsid w:val="004B599A"/>
    <w:rsid w:val="004D7F5E"/>
    <w:rsid w:val="004F79C0"/>
    <w:rsid w:val="005410D9"/>
    <w:rsid w:val="00563C5D"/>
    <w:rsid w:val="0056747C"/>
    <w:rsid w:val="005779BC"/>
    <w:rsid w:val="005816D7"/>
    <w:rsid w:val="00594283"/>
    <w:rsid w:val="005A2F17"/>
    <w:rsid w:val="005A561B"/>
    <w:rsid w:val="005B07AF"/>
    <w:rsid w:val="005E2890"/>
    <w:rsid w:val="0060168D"/>
    <w:rsid w:val="00636B99"/>
    <w:rsid w:val="00644B32"/>
    <w:rsid w:val="0066206B"/>
    <w:rsid w:val="0066264D"/>
    <w:rsid w:val="00695F55"/>
    <w:rsid w:val="006A3DC0"/>
    <w:rsid w:val="006D1574"/>
    <w:rsid w:val="006E5F12"/>
    <w:rsid w:val="00700872"/>
    <w:rsid w:val="00712393"/>
    <w:rsid w:val="007555CA"/>
    <w:rsid w:val="0078668D"/>
    <w:rsid w:val="007D0D58"/>
    <w:rsid w:val="00805A86"/>
    <w:rsid w:val="008175EE"/>
    <w:rsid w:val="008276B3"/>
    <w:rsid w:val="00842727"/>
    <w:rsid w:val="00846011"/>
    <w:rsid w:val="008530EB"/>
    <w:rsid w:val="0086228A"/>
    <w:rsid w:val="00867315"/>
    <w:rsid w:val="008850A7"/>
    <w:rsid w:val="008D205F"/>
    <w:rsid w:val="008D4237"/>
    <w:rsid w:val="00904599"/>
    <w:rsid w:val="00923D30"/>
    <w:rsid w:val="0092454D"/>
    <w:rsid w:val="00932D9D"/>
    <w:rsid w:val="009368E0"/>
    <w:rsid w:val="00945D46"/>
    <w:rsid w:val="00993E0B"/>
    <w:rsid w:val="009E3E24"/>
    <w:rsid w:val="009E6901"/>
    <w:rsid w:val="00A03334"/>
    <w:rsid w:val="00A40674"/>
    <w:rsid w:val="00A52307"/>
    <w:rsid w:val="00A62381"/>
    <w:rsid w:val="00A63558"/>
    <w:rsid w:val="00A67565"/>
    <w:rsid w:val="00AB56A2"/>
    <w:rsid w:val="00AB6BC8"/>
    <w:rsid w:val="00AC7AA2"/>
    <w:rsid w:val="00AE5082"/>
    <w:rsid w:val="00B05019"/>
    <w:rsid w:val="00B0622E"/>
    <w:rsid w:val="00B274B6"/>
    <w:rsid w:val="00B343D9"/>
    <w:rsid w:val="00B64945"/>
    <w:rsid w:val="00B67192"/>
    <w:rsid w:val="00BA533D"/>
    <w:rsid w:val="00BF0279"/>
    <w:rsid w:val="00BF6B7C"/>
    <w:rsid w:val="00C037CB"/>
    <w:rsid w:val="00C10026"/>
    <w:rsid w:val="00C14647"/>
    <w:rsid w:val="00C22452"/>
    <w:rsid w:val="00C243D3"/>
    <w:rsid w:val="00C26CD8"/>
    <w:rsid w:val="00C3033D"/>
    <w:rsid w:val="00C855B4"/>
    <w:rsid w:val="00C91A51"/>
    <w:rsid w:val="00CB3CA3"/>
    <w:rsid w:val="00D50AE4"/>
    <w:rsid w:val="00D63D00"/>
    <w:rsid w:val="00D8453D"/>
    <w:rsid w:val="00D9464D"/>
    <w:rsid w:val="00DB6356"/>
    <w:rsid w:val="00E16B3A"/>
    <w:rsid w:val="00E2513D"/>
    <w:rsid w:val="00E30035"/>
    <w:rsid w:val="00E3338C"/>
    <w:rsid w:val="00E40243"/>
    <w:rsid w:val="00E43C56"/>
    <w:rsid w:val="00E56453"/>
    <w:rsid w:val="00E838DA"/>
    <w:rsid w:val="00EA4927"/>
    <w:rsid w:val="00EB36FA"/>
    <w:rsid w:val="00EB4E07"/>
    <w:rsid w:val="00EE2FA3"/>
    <w:rsid w:val="00EF27F3"/>
    <w:rsid w:val="00EF6050"/>
    <w:rsid w:val="00F11DAA"/>
    <w:rsid w:val="00F36461"/>
    <w:rsid w:val="00F436CF"/>
    <w:rsid w:val="00F43B2D"/>
    <w:rsid w:val="00F5095F"/>
    <w:rsid w:val="00F53E75"/>
    <w:rsid w:val="00F54012"/>
    <w:rsid w:val="00F604B4"/>
    <w:rsid w:val="00F73D8E"/>
    <w:rsid w:val="00FB5806"/>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FEDA"/>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
    <w:name w:val="Сетка таблицы1"/>
    <w:basedOn w:val="a1"/>
    <w:next w:val="a5"/>
    <w:uiPriority w:val="59"/>
    <w:rsid w:val="00E16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1492">
      <w:bodyDiv w:val="1"/>
      <w:marLeft w:val="0"/>
      <w:marRight w:val="0"/>
      <w:marTop w:val="0"/>
      <w:marBottom w:val="0"/>
      <w:divBdr>
        <w:top w:val="none" w:sz="0" w:space="0" w:color="auto"/>
        <w:left w:val="none" w:sz="0" w:space="0" w:color="auto"/>
        <w:bottom w:val="none" w:sz="0" w:space="0" w:color="auto"/>
        <w:right w:val="none" w:sz="0" w:space="0" w:color="auto"/>
      </w:divBdr>
    </w:div>
    <w:div w:id="667708789">
      <w:bodyDiv w:val="1"/>
      <w:marLeft w:val="0"/>
      <w:marRight w:val="0"/>
      <w:marTop w:val="0"/>
      <w:marBottom w:val="0"/>
      <w:divBdr>
        <w:top w:val="none" w:sz="0" w:space="0" w:color="auto"/>
        <w:left w:val="none" w:sz="0" w:space="0" w:color="auto"/>
        <w:bottom w:val="none" w:sz="0" w:space="0" w:color="auto"/>
        <w:right w:val="none" w:sz="0" w:space="0" w:color="auto"/>
      </w:divBdr>
    </w:div>
    <w:div w:id="1149054332">
      <w:bodyDiv w:val="1"/>
      <w:marLeft w:val="0"/>
      <w:marRight w:val="0"/>
      <w:marTop w:val="0"/>
      <w:marBottom w:val="0"/>
      <w:divBdr>
        <w:top w:val="none" w:sz="0" w:space="0" w:color="auto"/>
        <w:left w:val="none" w:sz="0" w:space="0" w:color="auto"/>
        <w:bottom w:val="none" w:sz="0" w:space="0" w:color="auto"/>
        <w:right w:val="none" w:sz="0" w:space="0" w:color="auto"/>
      </w:divBdr>
    </w:div>
    <w:div w:id="197093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a.panaliyev@asco.az" TargetMode="Externa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8</Pages>
  <Words>2235</Words>
  <Characters>12741</Characters>
  <Application>Microsoft Office Word</Application>
  <DocSecurity>0</DocSecurity>
  <Lines>106</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Vəliyev</dc:creator>
  <cp:lastModifiedBy>Rahim Abbasov</cp:lastModifiedBy>
  <cp:revision>38</cp:revision>
  <dcterms:created xsi:type="dcterms:W3CDTF">2021-10-17T05:17:00Z</dcterms:created>
  <dcterms:modified xsi:type="dcterms:W3CDTF">2022-04-26T14:36:00Z</dcterms:modified>
</cp:coreProperties>
</file>