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 xml:space="preserve">“Azərbaycan Xəzər Dəniz Gəmiçiliyi” Qapalı Səhmdar Cəmiyyəti   </w:t>
      </w:r>
    </w:p>
    <w:p w:rsidR="00221A96" w:rsidRPr="00FC7765" w:rsidRDefault="00B539FC" w:rsidP="00B06016">
      <w:pPr>
        <w:spacing w:line="276" w:lineRule="auto"/>
        <w:jc w:val="center"/>
        <w:rPr>
          <w:rFonts w:ascii="Arial" w:hAnsi="Arial" w:cs="Arial"/>
          <w:b/>
          <w:sz w:val="24"/>
          <w:szCs w:val="24"/>
          <w:lang w:val="az-Latn-AZ"/>
        </w:rPr>
      </w:pPr>
      <w:r w:rsidRPr="00B539FC">
        <w:rPr>
          <w:rFonts w:ascii="Arial" w:hAnsi="Arial" w:cs="Arial"/>
          <w:b/>
          <w:sz w:val="24"/>
          <w:szCs w:val="24"/>
          <w:lang w:val="az-Latn-AZ"/>
        </w:rPr>
        <w:t xml:space="preserve">Müxtəlif mal-materialların </w:t>
      </w:r>
      <w:r w:rsidR="00E63734">
        <w:rPr>
          <w:rFonts w:ascii="Arial" w:hAnsi="Arial" w:cs="Arial"/>
          <w:b/>
          <w:sz w:val="24"/>
          <w:szCs w:val="24"/>
          <w:lang w:val="az-Latn-AZ"/>
        </w:rPr>
        <w:t>satına</w:t>
      </w:r>
      <w:r w:rsidR="00221A96" w:rsidRPr="00FC7765">
        <w:rPr>
          <w:rFonts w:ascii="Arial" w:hAnsi="Arial" w:cs="Arial"/>
          <w:b/>
          <w:sz w:val="24"/>
          <w:szCs w:val="24"/>
          <w:lang w:val="az-Latn-AZ"/>
        </w:rPr>
        <w:t>lınması 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B539FC">
        <w:rPr>
          <w:rFonts w:ascii="Arial" w:hAnsi="Arial" w:cs="Arial"/>
          <w:b/>
          <w:sz w:val="24"/>
          <w:szCs w:val="24"/>
          <w:lang w:val="az-Latn-AZ" w:eastAsia="ru-RU"/>
        </w:rPr>
        <w:t>0</w:t>
      </w:r>
      <w:r w:rsidR="00CF624E">
        <w:rPr>
          <w:rFonts w:ascii="Arial" w:hAnsi="Arial" w:cs="Arial"/>
          <w:b/>
          <w:sz w:val="24"/>
          <w:szCs w:val="24"/>
          <w:lang w:val="az-Latn-AZ" w:eastAsia="ru-RU"/>
        </w:rPr>
        <w:t>7</w:t>
      </w:r>
      <w:r w:rsidR="00B539FC">
        <w:rPr>
          <w:rFonts w:ascii="Arial" w:hAnsi="Arial" w:cs="Arial"/>
          <w:b/>
          <w:sz w:val="24"/>
          <w:szCs w:val="24"/>
          <w:lang w:val="az-Latn-AZ" w:eastAsia="ru-RU"/>
        </w:rPr>
        <w:t>0</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CF624E"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9F332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CF624E">
              <w:rPr>
                <w:rFonts w:ascii="Arial" w:hAnsi="Arial" w:cs="Arial"/>
                <w:b/>
                <w:sz w:val="20"/>
                <w:szCs w:val="20"/>
                <w:lang w:val="az-Latn-AZ" w:eastAsia="ru-RU"/>
              </w:rPr>
              <w:t>3</w:t>
            </w:r>
            <w:r w:rsidR="007B07AA">
              <w:rPr>
                <w:rFonts w:ascii="Arial" w:hAnsi="Arial" w:cs="Arial"/>
                <w:b/>
                <w:sz w:val="20"/>
                <w:szCs w:val="20"/>
                <w:lang w:val="az-Latn-AZ" w:eastAsia="ru-RU"/>
              </w:rPr>
              <w:t>0 Mart</w:t>
            </w:r>
            <w:r>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9F332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221A96" w:rsidRPr="00CF624E"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9F3327">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1A96" w:rsidRPr="00E30035" w:rsidRDefault="00221A96" w:rsidP="009F332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9F332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9F332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CF624E"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9F332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9F332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CF624E"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9F332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CF624E">
              <w:rPr>
                <w:rFonts w:ascii="Arial" w:hAnsi="Arial" w:cs="Arial"/>
                <w:b/>
                <w:sz w:val="20"/>
                <w:szCs w:val="20"/>
                <w:lang w:val="az-Latn-AZ" w:eastAsia="ru-RU"/>
              </w:rPr>
              <w:t>04</w:t>
            </w:r>
            <w:r w:rsidR="00B06016">
              <w:rPr>
                <w:rFonts w:ascii="Arial" w:hAnsi="Arial" w:cs="Arial"/>
                <w:b/>
                <w:sz w:val="20"/>
                <w:szCs w:val="20"/>
                <w:lang w:val="az-Latn-AZ" w:eastAsia="ru-RU"/>
              </w:rPr>
              <w:t xml:space="preserve"> </w:t>
            </w:r>
            <w:r w:rsidR="00CF624E">
              <w:rPr>
                <w:rFonts w:ascii="Arial" w:hAnsi="Arial" w:cs="Arial"/>
                <w:b/>
                <w:sz w:val="20"/>
                <w:szCs w:val="20"/>
                <w:lang w:val="az-Latn-AZ" w:eastAsia="ru-RU"/>
              </w:rPr>
              <w:t>Aprel</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CF624E"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9F3327">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9F332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9F332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9F332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CF624E"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CF624E">
              <w:rPr>
                <w:rFonts w:ascii="Arial" w:hAnsi="Arial" w:cs="Arial"/>
                <w:b/>
                <w:sz w:val="20"/>
                <w:szCs w:val="20"/>
                <w:lang w:val="az-Latn-AZ" w:eastAsia="ru-RU"/>
              </w:rPr>
              <w:t>05 Aprel</w:t>
            </w:r>
            <w:bookmarkStart w:id="0" w:name="_GoBack"/>
            <w:bookmarkEnd w:id="0"/>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CF624E"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7592"/>
        <w:gridCol w:w="850"/>
        <w:gridCol w:w="1017"/>
      </w:tblGrid>
      <w:tr w:rsidR="00CF624E" w:rsidRPr="00CF624E" w:rsidTr="00CF624E">
        <w:trPr>
          <w:trHeight w:val="20"/>
        </w:trPr>
        <w:tc>
          <w:tcPr>
            <w:tcW w:w="483" w:type="dxa"/>
            <w:shd w:val="clear" w:color="auto" w:fill="auto"/>
            <w:hideMark/>
          </w:tcPr>
          <w:p w:rsidR="00CF624E" w:rsidRPr="00CF624E" w:rsidRDefault="00CF624E" w:rsidP="00BE285E">
            <w:pPr>
              <w:rPr>
                <w:rFonts w:ascii="Arial" w:hAnsi="Arial" w:cs="Arial"/>
                <w:color w:val="000000"/>
                <w:szCs w:val="24"/>
                <w:lang w:val="en-US"/>
              </w:rPr>
            </w:pPr>
            <w:r w:rsidRPr="00CF624E">
              <w:rPr>
                <w:rFonts w:ascii="Arial" w:hAnsi="Arial" w:cs="Arial"/>
                <w:color w:val="000000"/>
                <w:szCs w:val="24"/>
                <w:lang w:val="en-US"/>
              </w:rPr>
              <w:t>№</w:t>
            </w:r>
          </w:p>
        </w:tc>
        <w:tc>
          <w:tcPr>
            <w:tcW w:w="7592" w:type="dxa"/>
            <w:shd w:val="clear" w:color="auto" w:fill="auto"/>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Malın</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adı</w:t>
            </w:r>
            <w:proofErr w:type="spellEnd"/>
          </w:p>
        </w:tc>
        <w:tc>
          <w:tcPr>
            <w:tcW w:w="850" w:type="dxa"/>
            <w:shd w:val="clear" w:color="auto" w:fill="auto"/>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Ölçü</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vahidi</w:t>
            </w:r>
            <w:proofErr w:type="spellEnd"/>
          </w:p>
        </w:tc>
        <w:tc>
          <w:tcPr>
            <w:tcW w:w="1017" w:type="dxa"/>
            <w:shd w:val="clear" w:color="auto" w:fill="auto"/>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Miqdarı</w:t>
            </w:r>
            <w:proofErr w:type="spellEnd"/>
          </w:p>
        </w:tc>
      </w:tr>
      <w:tr w:rsidR="00CF624E" w:rsidRPr="00CF624E" w:rsidTr="00CF624E">
        <w:trPr>
          <w:trHeight w:val="20"/>
        </w:trPr>
        <w:tc>
          <w:tcPr>
            <w:tcW w:w="483" w:type="dxa"/>
            <w:shd w:val="clear" w:color="000000" w:fill="FFFFFF"/>
            <w:hideMark/>
          </w:tcPr>
          <w:p w:rsidR="00CF624E" w:rsidRPr="00CF624E" w:rsidRDefault="00CF624E" w:rsidP="00BE285E">
            <w:pPr>
              <w:rPr>
                <w:rFonts w:ascii="Arial" w:hAnsi="Arial" w:cs="Arial"/>
                <w:color w:val="000000"/>
                <w:szCs w:val="24"/>
                <w:lang w:val="en-US"/>
              </w:rPr>
            </w:pPr>
            <w:r w:rsidRPr="00CF624E">
              <w:rPr>
                <w:rFonts w:ascii="Arial" w:hAnsi="Arial" w:cs="Arial"/>
                <w:color w:val="000000"/>
                <w:szCs w:val="24"/>
                <w:lang w:val="en-US"/>
              </w:rPr>
              <w:t> </w:t>
            </w:r>
          </w:p>
        </w:tc>
        <w:tc>
          <w:tcPr>
            <w:tcW w:w="7592" w:type="dxa"/>
            <w:shd w:val="clear" w:color="000000" w:fill="FFFFFF"/>
            <w:hideMark/>
          </w:tcPr>
          <w:p w:rsidR="00CF624E" w:rsidRPr="00CF624E" w:rsidRDefault="00CF624E" w:rsidP="00BE285E">
            <w:pPr>
              <w:rPr>
                <w:rFonts w:ascii="Arial" w:hAnsi="Arial" w:cs="Arial"/>
                <w:b/>
                <w:bCs/>
                <w:color w:val="000000"/>
                <w:szCs w:val="24"/>
                <w:lang w:val="en-US"/>
              </w:rPr>
            </w:pPr>
            <w:r w:rsidRPr="00CF624E">
              <w:rPr>
                <w:rFonts w:ascii="Arial" w:hAnsi="Arial" w:cs="Arial"/>
                <w:b/>
                <w:bCs/>
                <w:color w:val="000000"/>
                <w:szCs w:val="24"/>
                <w:lang w:val="en-US"/>
              </w:rPr>
              <w:t xml:space="preserve">XDND </w:t>
            </w:r>
            <w:proofErr w:type="spellStart"/>
            <w:r w:rsidRPr="00CF624E">
              <w:rPr>
                <w:rFonts w:ascii="Arial" w:hAnsi="Arial" w:cs="Arial"/>
                <w:b/>
                <w:bCs/>
                <w:color w:val="000000"/>
                <w:szCs w:val="24"/>
                <w:lang w:val="en-US"/>
              </w:rPr>
              <w:t>İrgiz</w:t>
            </w:r>
            <w:proofErr w:type="spellEnd"/>
            <w:r w:rsidRPr="00CF624E">
              <w:rPr>
                <w:rFonts w:ascii="Arial" w:hAnsi="Arial" w:cs="Arial"/>
                <w:b/>
                <w:bCs/>
                <w:color w:val="000000"/>
                <w:szCs w:val="24"/>
                <w:lang w:val="en-US"/>
              </w:rPr>
              <w:t xml:space="preserve">  </w:t>
            </w:r>
            <w:proofErr w:type="spellStart"/>
            <w:r w:rsidRPr="00CF624E">
              <w:rPr>
                <w:rFonts w:ascii="Arial" w:hAnsi="Arial" w:cs="Arial"/>
                <w:b/>
                <w:bCs/>
                <w:color w:val="000000"/>
                <w:szCs w:val="24"/>
                <w:lang w:val="en-US"/>
              </w:rPr>
              <w:t>gəmisi</w:t>
            </w:r>
            <w:proofErr w:type="spellEnd"/>
          </w:p>
        </w:tc>
        <w:tc>
          <w:tcPr>
            <w:tcW w:w="850" w:type="dxa"/>
            <w:shd w:val="clear" w:color="000000" w:fill="FFFFFF"/>
            <w:hideMark/>
          </w:tcPr>
          <w:p w:rsidR="00CF624E" w:rsidRPr="00CF624E" w:rsidRDefault="00CF624E" w:rsidP="00BE285E">
            <w:pPr>
              <w:rPr>
                <w:rFonts w:ascii="Arial" w:hAnsi="Arial" w:cs="Arial"/>
                <w:color w:val="000000"/>
                <w:szCs w:val="24"/>
                <w:lang w:val="en-US"/>
              </w:rPr>
            </w:pPr>
            <w:r w:rsidRPr="00CF624E">
              <w:rPr>
                <w:rFonts w:ascii="Arial" w:hAnsi="Arial" w:cs="Arial"/>
                <w:color w:val="000000"/>
                <w:szCs w:val="24"/>
                <w:lang w:val="en-US"/>
              </w:rPr>
              <w:t> </w:t>
            </w:r>
          </w:p>
        </w:tc>
        <w:tc>
          <w:tcPr>
            <w:tcW w:w="1017" w:type="dxa"/>
            <w:shd w:val="clear" w:color="000000" w:fill="FFFFFF"/>
            <w:hideMark/>
          </w:tcPr>
          <w:p w:rsidR="00CF624E" w:rsidRPr="00CF624E" w:rsidRDefault="00CF624E" w:rsidP="00BE285E">
            <w:pPr>
              <w:rPr>
                <w:rFonts w:ascii="Arial" w:hAnsi="Arial" w:cs="Arial"/>
                <w:color w:val="000000"/>
                <w:szCs w:val="24"/>
                <w:lang w:val="en-US"/>
              </w:rPr>
            </w:pPr>
            <w:r w:rsidRPr="00CF624E">
              <w:rPr>
                <w:rFonts w:ascii="Arial" w:hAnsi="Arial" w:cs="Arial"/>
                <w:color w:val="000000"/>
                <w:szCs w:val="24"/>
                <w:lang w:val="en-US"/>
              </w:rPr>
              <w:t> </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1</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Təzyiq</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datçiki</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Trafag</w:t>
            </w:r>
            <w:proofErr w:type="spellEnd"/>
            <w:r w:rsidRPr="00CF624E">
              <w:rPr>
                <w:rFonts w:ascii="Arial" w:hAnsi="Arial" w:cs="Arial"/>
                <w:color w:val="000000"/>
                <w:szCs w:val="24"/>
                <w:lang w:val="en-US"/>
              </w:rPr>
              <w:t xml:space="preserve"> 0-4bar</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1</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2</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Təzyiq</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datçiki</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Trafag</w:t>
            </w:r>
            <w:proofErr w:type="spellEnd"/>
            <w:r w:rsidRPr="00CF624E">
              <w:rPr>
                <w:rFonts w:ascii="Arial" w:hAnsi="Arial" w:cs="Arial"/>
                <w:color w:val="000000"/>
                <w:szCs w:val="24"/>
                <w:lang w:val="en-US"/>
              </w:rPr>
              <w:t xml:space="preserve"> 0-40bar</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1</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3</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Elektromaqnit</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klapan</w:t>
            </w:r>
            <w:proofErr w:type="spellEnd"/>
            <w:r w:rsidRPr="00CF624E">
              <w:rPr>
                <w:rFonts w:ascii="Arial" w:hAnsi="Arial" w:cs="Arial"/>
                <w:color w:val="000000"/>
                <w:szCs w:val="24"/>
                <w:lang w:val="en-US"/>
              </w:rPr>
              <w:t>  24V 8Vtr</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10</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4</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Səviyyə</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datçiki</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Mobrey</w:t>
            </w:r>
            <w:proofErr w:type="spellEnd"/>
            <w:r w:rsidRPr="00CF624E">
              <w:rPr>
                <w:rFonts w:ascii="Arial" w:hAnsi="Arial" w:cs="Arial"/>
                <w:color w:val="000000"/>
                <w:szCs w:val="24"/>
                <w:lang w:val="en-US"/>
              </w:rPr>
              <w:t xml:space="preserve"> Level </w:t>
            </w:r>
            <w:proofErr w:type="spellStart"/>
            <w:r w:rsidRPr="00CF624E">
              <w:rPr>
                <w:rFonts w:ascii="Arial" w:hAnsi="Arial" w:cs="Arial"/>
                <w:color w:val="000000"/>
                <w:szCs w:val="24"/>
                <w:lang w:val="en-US"/>
              </w:rPr>
              <w:t>Swicht</w:t>
            </w:r>
            <w:proofErr w:type="spellEnd"/>
            <w:r w:rsidRPr="00CF624E">
              <w:rPr>
                <w:rFonts w:ascii="Arial" w:hAnsi="Arial" w:cs="Arial"/>
                <w:color w:val="000000"/>
                <w:szCs w:val="24"/>
                <w:lang w:val="en-US"/>
              </w:rPr>
              <w:t xml:space="preserve"> S01DS179D6B/F83 </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6</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5</w:t>
            </w:r>
          </w:p>
        </w:tc>
        <w:tc>
          <w:tcPr>
            <w:tcW w:w="7592" w:type="dxa"/>
            <w:shd w:val="clear" w:color="auto" w:fill="auto"/>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Gərginlik</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tənzimləyicisi</w:t>
            </w:r>
            <w:proofErr w:type="spellEnd"/>
            <w:r w:rsidRPr="00CF624E">
              <w:rPr>
                <w:rFonts w:ascii="Arial" w:hAnsi="Arial" w:cs="Arial"/>
                <w:color w:val="000000"/>
                <w:szCs w:val="24"/>
                <w:lang w:val="en-US"/>
              </w:rPr>
              <w:t xml:space="preserve"> Automatic Voltage Regulator MX341-2 E000-23412 </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1</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6</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Kontaktor</w:t>
            </w:r>
            <w:proofErr w:type="spellEnd"/>
            <w:r w:rsidRPr="00CF624E">
              <w:rPr>
                <w:rFonts w:ascii="Arial" w:hAnsi="Arial" w:cs="Arial"/>
                <w:color w:val="000000"/>
                <w:szCs w:val="24"/>
                <w:lang w:val="en-US"/>
              </w:rPr>
              <w:t xml:space="preserve"> SA 75 380V 180A İEC 947-4-1</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2</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7</w:t>
            </w:r>
          </w:p>
        </w:tc>
        <w:tc>
          <w:tcPr>
            <w:tcW w:w="7592" w:type="dxa"/>
            <w:shd w:val="clear" w:color="auto" w:fill="auto"/>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Surət</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nəzərət</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bloku</w:t>
            </w:r>
            <w:proofErr w:type="spellEnd"/>
            <w:r w:rsidRPr="00CF624E">
              <w:rPr>
                <w:rFonts w:ascii="Arial" w:hAnsi="Arial" w:cs="Arial"/>
                <w:color w:val="000000"/>
                <w:szCs w:val="24"/>
                <w:lang w:val="en-US"/>
              </w:rPr>
              <w:t>  ESD 5500E Speed control unit</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1</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8</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Kontaktor</w:t>
            </w:r>
            <w:proofErr w:type="spellEnd"/>
            <w:r w:rsidRPr="00CF624E">
              <w:rPr>
                <w:rFonts w:ascii="Arial" w:hAnsi="Arial" w:cs="Arial"/>
                <w:color w:val="000000"/>
                <w:szCs w:val="24"/>
                <w:lang w:val="en-US"/>
              </w:rPr>
              <w:t xml:space="preserve"> RG-200; 380V; 200A; 50Hz;</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1</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9</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Təzyiq</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datçiki</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Trafag</w:t>
            </w:r>
            <w:proofErr w:type="spellEnd"/>
            <w:r w:rsidRPr="00CF624E">
              <w:rPr>
                <w:rFonts w:ascii="Arial" w:hAnsi="Arial" w:cs="Arial"/>
                <w:color w:val="000000"/>
                <w:szCs w:val="24"/>
                <w:lang w:val="en-US"/>
              </w:rPr>
              <w:t xml:space="preserve"> 15 bar</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2</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10</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Səviyyə</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datçiki</w:t>
            </w:r>
            <w:proofErr w:type="spellEnd"/>
            <w:r w:rsidRPr="00CF624E">
              <w:rPr>
                <w:rFonts w:ascii="Arial" w:hAnsi="Arial" w:cs="Arial"/>
                <w:color w:val="000000"/>
                <w:szCs w:val="24"/>
                <w:lang w:val="en-US"/>
              </w:rPr>
              <w:t xml:space="preserve"> ПДУ -3,1</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2</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11</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İdarəetmə</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modulu</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Scana</w:t>
            </w:r>
            <w:proofErr w:type="spellEnd"/>
            <w:r w:rsidRPr="00CF624E">
              <w:rPr>
                <w:rFonts w:ascii="Arial" w:hAnsi="Arial" w:cs="Arial"/>
                <w:color w:val="000000"/>
                <w:szCs w:val="24"/>
                <w:lang w:val="en-US"/>
              </w:rPr>
              <w:t xml:space="preserve"> MEB-200-203</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2</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12</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Elektron</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plata</w:t>
            </w:r>
            <w:proofErr w:type="spellEnd"/>
            <w:r w:rsidRPr="00CF624E">
              <w:rPr>
                <w:rFonts w:ascii="Arial" w:hAnsi="Arial" w:cs="Arial"/>
                <w:color w:val="000000"/>
                <w:szCs w:val="24"/>
                <w:lang w:val="en-US"/>
              </w:rPr>
              <w:t xml:space="preserve"> DT-220  220V</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10</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13</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Elektron</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plata</w:t>
            </w:r>
            <w:proofErr w:type="spellEnd"/>
            <w:r w:rsidRPr="00CF624E">
              <w:rPr>
                <w:rFonts w:ascii="Arial" w:hAnsi="Arial" w:cs="Arial"/>
                <w:color w:val="000000"/>
                <w:szCs w:val="24"/>
                <w:lang w:val="en-US"/>
              </w:rPr>
              <w:t xml:space="preserve"> DT-1,620 24V</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10</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14</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Potensiometr</w:t>
            </w:r>
            <w:proofErr w:type="spellEnd"/>
            <w:r w:rsidRPr="00CF624E">
              <w:rPr>
                <w:rFonts w:ascii="Arial" w:hAnsi="Arial" w:cs="Arial"/>
                <w:color w:val="000000"/>
                <w:szCs w:val="24"/>
                <w:lang w:val="en-US"/>
              </w:rPr>
              <w:t xml:space="preserve"> WD03504 5K</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2</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15</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Patonsiometr</w:t>
            </w:r>
            <w:proofErr w:type="spellEnd"/>
            <w:r w:rsidRPr="00CF624E">
              <w:rPr>
                <w:rFonts w:ascii="Arial" w:hAnsi="Arial" w:cs="Arial"/>
                <w:color w:val="000000"/>
                <w:szCs w:val="24"/>
                <w:lang w:val="en-US"/>
              </w:rPr>
              <w:t xml:space="preserve"> sensor Tip 2a NP1 7HT</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1</w:t>
            </w:r>
          </w:p>
        </w:tc>
      </w:tr>
      <w:tr w:rsidR="00CF624E" w:rsidRPr="00CF624E" w:rsidTr="00CF624E">
        <w:trPr>
          <w:trHeight w:val="20"/>
        </w:trPr>
        <w:tc>
          <w:tcPr>
            <w:tcW w:w="483" w:type="dxa"/>
            <w:shd w:val="clear" w:color="000000" w:fill="FFFFFF"/>
            <w:hideMark/>
          </w:tcPr>
          <w:p w:rsidR="00CF624E" w:rsidRPr="00CF624E" w:rsidRDefault="00CF624E" w:rsidP="00BE285E">
            <w:pPr>
              <w:rPr>
                <w:rFonts w:ascii="Arial" w:hAnsi="Arial" w:cs="Arial"/>
                <w:color w:val="000000"/>
                <w:szCs w:val="24"/>
                <w:lang w:val="en-US"/>
              </w:rPr>
            </w:pPr>
            <w:r w:rsidRPr="00CF624E">
              <w:rPr>
                <w:rFonts w:ascii="Arial" w:hAnsi="Arial" w:cs="Arial"/>
                <w:color w:val="000000"/>
                <w:szCs w:val="24"/>
                <w:lang w:val="en-US"/>
              </w:rPr>
              <w:t> </w:t>
            </w:r>
          </w:p>
        </w:tc>
        <w:tc>
          <w:tcPr>
            <w:tcW w:w="7592" w:type="dxa"/>
            <w:shd w:val="clear" w:color="000000" w:fill="FFFFFF"/>
            <w:hideMark/>
          </w:tcPr>
          <w:p w:rsidR="00CF624E" w:rsidRPr="00CF624E" w:rsidRDefault="00CF624E" w:rsidP="00BE285E">
            <w:pPr>
              <w:rPr>
                <w:rFonts w:ascii="Arial" w:hAnsi="Arial" w:cs="Arial"/>
                <w:b/>
                <w:bCs/>
                <w:color w:val="000000"/>
                <w:szCs w:val="24"/>
                <w:lang w:val="en-US"/>
              </w:rPr>
            </w:pPr>
            <w:r w:rsidRPr="00CF624E">
              <w:rPr>
                <w:rFonts w:ascii="Arial" w:hAnsi="Arial" w:cs="Arial"/>
                <w:b/>
                <w:bCs/>
                <w:color w:val="000000"/>
                <w:szCs w:val="24"/>
                <w:lang w:val="en-US"/>
              </w:rPr>
              <w:t xml:space="preserve">XDND </w:t>
            </w:r>
            <w:proofErr w:type="spellStart"/>
            <w:r w:rsidRPr="00CF624E">
              <w:rPr>
                <w:rFonts w:ascii="Arial" w:hAnsi="Arial" w:cs="Arial"/>
                <w:b/>
                <w:bCs/>
                <w:color w:val="000000"/>
                <w:szCs w:val="24"/>
                <w:lang w:val="en-US"/>
              </w:rPr>
              <w:t>G.Ə.Şıxlinski</w:t>
            </w:r>
            <w:proofErr w:type="spellEnd"/>
            <w:r w:rsidRPr="00CF624E">
              <w:rPr>
                <w:rFonts w:ascii="Arial" w:hAnsi="Arial" w:cs="Arial"/>
                <w:b/>
                <w:bCs/>
                <w:color w:val="000000"/>
                <w:szCs w:val="24"/>
                <w:lang w:val="en-US"/>
              </w:rPr>
              <w:t xml:space="preserve">  </w:t>
            </w:r>
            <w:proofErr w:type="spellStart"/>
            <w:r w:rsidRPr="00CF624E">
              <w:rPr>
                <w:rFonts w:ascii="Arial" w:hAnsi="Arial" w:cs="Arial"/>
                <w:b/>
                <w:bCs/>
                <w:color w:val="000000"/>
                <w:szCs w:val="24"/>
                <w:lang w:val="en-US"/>
              </w:rPr>
              <w:t>gəmisi</w:t>
            </w:r>
            <w:proofErr w:type="spellEnd"/>
            <w:r w:rsidRPr="00CF624E">
              <w:rPr>
                <w:rFonts w:ascii="Arial" w:hAnsi="Arial" w:cs="Arial"/>
                <w:b/>
                <w:bCs/>
                <w:color w:val="000000"/>
                <w:szCs w:val="24"/>
                <w:lang w:val="en-US"/>
              </w:rPr>
              <w:t xml:space="preserve"> </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 </w:t>
            </w:r>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 </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16</w:t>
            </w:r>
          </w:p>
        </w:tc>
        <w:tc>
          <w:tcPr>
            <w:tcW w:w="7592" w:type="dxa"/>
            <w:shd w:val="clear" w:color="auto" w:fill="auto"/>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Surət</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nəzərət</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bloku</w:t>
            </w:r>
            <w:proofErr w:type="spellEnd"/>
            <w:r w:rsidRPr="00CF624E">
              <w:rPr>
                <w:rFonts w:ascii="Arial" w:hAnsi="Arial" w:cs="Arial"/>
                <w:color w:val="000000"/>
                <w:szCs w:val="24"/>
                <w:lang w:val="en-US"/>
              </w:rPr>
              <w:t>  ESD 5500E Speed control unit</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2</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17</w:t>
            </w:r>
          </w:p>
        </w:tc>
        <w:tc>
          <w:tcPr>
            <w:tcW w:w="7592" w:type="dxa"/>
            <w:shd w:val="clear" w:color="auto" w:fill="auto"/>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Gərginlik</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tənzimləyicisi</w:t>
            </w:r>
            <w:proofErr w:type="spellEnd"/>
            <w:r w:rsidRPr="00CF624E">
              <w:rPr>
                <w:rFonts w:ascii="Arial" w:hAnsi="Arial" w:cs="Arial"/>
                <w:color w:val="000000"/>
                <w:szCs w:val="24"/>
                <w:lang w:val="en-US"/>
              </w:rPr>
              <w:t xml:space="preserve"> Automatic Voltage Regulator MX341-2 E000-23412 </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2</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18</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Səviyyə</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datçiki</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Mobrey</w:t>
            </w:r>
            <w:proofErr w:type="spellEnd"/>
            <w:r w:rsidRPr="00CF624E">
              <w:rPr>
                <w:rFonts w:ascii="Arial" w:hAnsi="Arial" w:cs="Arial"/>
                <w:color w:val="000000"/>
                <w:szCs w:val="24"/>
                <w:lang w:val="en-US"/>
              </w:rPr>
              <w:t xml:space="preserve"> Level </w:t>
            </w:r>
            <w:proofErr w:type="spellStart"/>
            <w:r w:rsidRPr="00CF624E">
              <w:rPr>
                <w:rFonts w:ascii="Arial" w:hAnsi="Arial" w:cs="Arial"/>
                <w:color w:val="000000"/>
                <w:szCs w:val="24"/>
                <w:lang w:val="en-US"/>
              </w:rPr>
              <w:t>Swicht</w:t>
            </w:r>
            <w:proofErr w:type="spellEnd"/>
            <w:r w:rsidRPr="00CF624E">
              <w:rPr>
                <w:rFonts w:ascii="Arial" w:hAnsi="Arial" w:cs="Arial"/>
                <w:color w:val="000000"/>
                <w:szCs w:val="24"/>
                <w:lang w:val="en-US"/>
              </w:rPr>
              <w:t xml:space="preserve"> S01DS179D6B/F83 </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8</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19</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Potensiometr</w:t>
            </w:r>
            <w:proofErr w:type="spellEnd"/>
            <w:r w:rsidRPr="00CF624E">
              <w:rPr>
                <w:rFonts w:ascii="Arial" w:hAnsi="Arial" w:cs="Arial"/>
                <w:color w:val="000000"/>
                <w:szCs w:val="24"/>
                <w:lang w:val="en-US"/>
              </w:rPr>
              <w:t xml:space="preserve"> WD03504 10 </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2</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20</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r w:rsidRPr="00CF624E">
              <w:rPr>
                <w:rFonts w:ascii="Arial" w:hAnsi="Arial" w:cs="Arial"/>
                <w:color w:val="000000"/>
                <w:szCs w:val="24"/>
                <w:lang w:val="en-US"/>
              </w:rPr>
              <w:t>CONTROL BOARD/Plata SWAG-1J1</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5</w:t>
            </w:r>
          </w:p>
        </w:tc>
      </w:tr>
      <w:tr w:rsidR="00CF624E" w:rsidRPr="00CF624E" w:rsidTr="00CF624E">
        <w:trPr>
          <w:trHeight w:val="20"/>
        </w:trPr>
        <w:tc>
          <w:tcPr>
            <w:tcW w:w="483" w:type="dxa"/>
            <w:shd w:val="clear" w:color="000000" w:fill="FFFFFF"/>
            <w:hideMark/>
          </w:tcPr>
          <w:p w:rsidR="00CF624E" w:rsidRPr="00CF624E" w:rsidRDefault="00CF624E" w:rsidP="00BE285E">
            <w:pPr>
              <w:rPr>
                <w:rFonts w:ascii="Arial" w:hAnsi="Arial" w:cs="Arial"/>
                <w:color w:val="000000"/>
                <w:szCs w:val="24"/>
                <w:lang w:val="en-US"/>
              </w:rPr>
            </w:pPr>
            <w:r w:rsidRPr="00CF624E">
              <w:rPr>
                <w:rFonts w:ascii="Arial" w:hAnsi="Arial" w:cs="Arial"/>
                <w:color w:val="000000"/>
                <w:szCs w:val="24"/>
                <w:lang w:val="en-US"/>
              </w:rPr>
              <w:t> </w:t>
            </w:r>
          </w:p>
        </w:tc>
        <w:tc>
          <w:tcPr>
            <w:tcW w:w="7592" w:type="dxa"/>
            <w:shd w:val="clear" w:color="000000" w:fill="FFFFFF"/>
            <w:hideMark/>
          </w:tcPr>
          <w:p w:rsidR="00CF624E" w:rsidRPr="00CF624E" w:rsidRDefault="00CF624E" w:rsidP="00BE285E">
            <w:pPr>
              <w:rPr>
                <w:rFonts w:ascii="Arial" w:hAnsi="Arial" w:cs="Arial"/>
                <w:b/>
                <w:bCs/>
                <w:color w:val="000000"/>
                <w:szCs w:val="24"/>
                <w:lang w:val="en-US"/>
              </w:rPr>
            </w:pPr>
            <w:r w:rsidRPr="00CF624E">
              <w:rPr>
                <w:rFonts w:ascii="Arial" w:hAnsi="Arial" w:cs="Arial"/>
                <w:b/>
                <w:bCs/>
                <w:color w:val="000000"/>
                <w:szCs w:val="24"/>
                <w:lang w:val="en-US"/>
              </w:rPr>
              <w:t xml:space="preserve">XDND Bakinskaya-5  </w:t>
            </w:r>
            <w:proofErr w:type="spellStart"/>
            <w:r w:rsidRPr="00CF624E">
              <w:rPr>
                <w:rFonts w:ascii="Arial" w:hAnsi="Arial" w:cs="Arial"/>
                <w:b/>
                <w:bCs/>
                <w:color w:val="000000"/>
                <w:szCs w:val="24"/>
                <w:lang w:val="en-US"/>
              </w:rPr>
              <w:t>gəmisi</w:t>
            </w:r>
            <w:proofErr w:type="spellEnd"/>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 </w:t>
            </w:r>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 </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21</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Yanın</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təzyiq</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datçiki</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Danfoss</w:t>
            </w:r>
            <w:proofErr w:type="spellEnd"/>
            <w:r w:rsidRPr="00CF624E">
              <w:rPr>
                <w:rFonts w:ascii="Arial" w:hAnsi="Arial" w:cs="Arial"/>
                <w:color w:val="000000"/>
                <w:szCs w:val="24"/>
                <w:lang w:val="en-US"/>
              </w:rPr>
              <w:t xml:space="preserve"> 4-20mA 0-10 bar</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1</w:t>
            </w:r>
          </w:p>
        </w:tc>
      </w:tr>
      <w:tr w:rsidR="00CF624E" w:rsidRPr="00CF624E" w:rsidTr="00CF624E">
        <w:trPr>
          <w:trHeight w:val="20"/>
        </w:trPr>
        <w:tc>
          <w:tcPr>
            <w:tcW w:w="483" w:type="dxa"/>
            <w:shd w:val="clear" w:color="000000" w:fill="FFFFFF"/>
            <w:hideMark/>
          </w:tcPr>
          <w:p w:rsidR="00CF624E" w:rsidRPr="00CF624E" w:rsidRDefault="00CF624E" w:rsidP="00BE285E">
            <w:pPr>
              <w:rPr>
                <w:rFonts w:ascii="Arial" w:hAnsi="Arial" w:cs="Arial"/>
                <w:color w:val="000000"/>
                <w:szCs w:val="24"/>
                <w:lang w:val="en-US"/>
              </w:rPr>
            </w:pPr>
            <w:r w:rsidRPr="00CF624E">
              <w:rPr>
                <w:rFonts w:ascii="Arial" w:hAnsi="Arial" w:cs="Arial"/>
                <w:color w:val="000000"/>
                <w:szCs w:val="24"/>
                <w:lang w:val="en-US"/>
              </w:rPr>
              <w:t> </w:t>
            </w:r>
          </w:p>
        </w:tc>
        <w:tc>
          <w:tcPr>
            <w:tcW w:w="7592" w:type="dxa"/>
            <w:shd w:val="clear" w:color="000000" w:fill="FFFFFF"/>
            <w:hideMark/>
          </w:tcPr>
          <w:p w:rsidR="00CF624E" w:rsidRPr="00CF624E" w:rsidRDefault="00CF624E" w:rsidP="00BE285E">
            <w:pPr>
              <w:rPr>
                <w:rFonts w:ascii="Arial" w:hAnsi="Arial" w:cs="Arial"/>
                <w:b/>
                <w:bCs/>
                <w:color w:val="000000"/>
                <w:szCs w:val="24"/>
                <w:lang w:val="en-US"/>
              </w:rPr>
            </w:pPr>
            <w:r w:rsidRPr="00CF624E">
              <w:rPr>
                <w:rFonts w:ascii="Arial" w:hAnsi="Arial" w:cs="Arial"/>
                <w:b/>
                <w:bCs/>
                <w:color w:val="000000"/>
                <w:szCs w:val="24"/>
                <w:lang w:val="en-US"/>
              </w:rPr>
              <w:t xml:space="preserve">Bakinskaya-4 </w:t>
            </w:r>
            <w:proofErr w:type="spellStart"/>
            <w:r w:rsidRPr="00CF624E">
              <w:rPr>
                <w:rFonts w:ascii="Arial" w:hAnsi="Arial" w:cs="Arial"/>
                <w:b/>
                <w:bCs/>
                <w:color w:val="000000"/>
                <w:szCs w:val="24"/>
                <w:lang w:val="en-US"/>
              </w:rPr>
              <w:t>gəmisi</w:t>
            </w:r>
            <w:proofErr w:type="spellEnd"/>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 </w:t>
            </w:r>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 </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22</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Selsin</w:t>
            </w:r>
            <w:proofErr w:type="spellEnd"/>
            <w:r w:rsidRPr="00CF624E">
              <w:rPr>
                <w:rFonts w:ascii="Arial" w:hAnsi="Arial" w:cs="Arial"/>
                <w:color w:val="000000"/>
                <w:szCs w:val="24"/>
                <w:lang w:val="en-US"/>
              </w:rPr>
              <w:t xml:space="preserve"> SO-1T 220v50/60Hz</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2</w:t>
            </w:r>
          </w:p>
        </w:tc>
      </w:tr>
      <w:tr w:rsidR="00CF624E" w:rsidRPr="00CF624E" w:rsidTr="00CF624E">
        <w:trPr>
          <w:trHeight w:val="20"/>
        </w:trPr>
        <w:tc>
          <w:tcPr>
            <w:tcW w:w="483" w:type="dxa"/>
            <w:shd w:val="clear" w:color="000000" w:fill="FFFFFF"/>
            <w:hideMark/>
          </w:tcPr>
          <w:p w:rsidR="00CF624E" w:rsidRPr="00CF624E" w:rsidRDefault="00CF624E" w:rsidP="00BE285E">
            <w:pPr>
              <w:rPr>
                <w:rFonts w:ascii="Arial" w:hAnsi="Arial" w:cs="Arial"/>
                <w:color w:val="000000"/>
                <w:szCs w:val="24"/>
                <w:lang w:val="en-US"/>
              </w:rPr>
            </w:pPr>
            <w:r w:rsidRPr="00CF624E">
              <w:rPr>
                <w:rFonts w:ascii="Arial" w:hAnsi="Arial" w:cs="Arial"/>
                <w:color w:val="000000"/>
                <w:szCs w:val="24"/>
                <w:lang w:val="en-US"/>
              </w:rPr>
              <w:t> </w:t>
            </w:r>
          </w:p>
        </w:tc>
        <w:tc>
          <w:tcPr>
            <w:tcW w:w="7592" w:type="dxa"/>
            <w:shd w:val="clear" w:color="000000" w:fill="FFFFFF"/>
            <w:hideMark/>
          </w:tcPr>
          <w:p w:rsidR="00CF624E" w:rsidRPr="00CF624E" w:rsidRDefault="00CF624E" w:rsidP="00BE285E">
            <w:pPr>
              <w:rPr>
                <w:rFonts w:ascii="Arial" w:hAnsi="Arial" w:cs="Arial"/>
                <w:b/>
                <w:bCs/>
                <w:color w:val="000000"/>
                <w:szCs w:val="24"/>
                <w:lang w:val="en-US"/>
              </w:rPr>
            </w:pPr>
            <w:r w:rsidRPr="00CF624E">
              <w:rPr>
                <w:rFonts w:ascii="Arial" w:hAnsi="Arial" w:cs="Arial"/>
                <w:b/>
                <w:bCs/>
                <w:color w:val="000000"/>
                <w:szCs w:val="24"/>
                <w:lang w:val="en-US"/>
              </w:rPr>
              <w:t xml:space="preserve">XDND Alı Mustafayev  </w:t>
            </w:r>
            <w:proofErr w:type="spellStart"/>
            <w:r w:rsidRPr="00CF624E">
              <w:rPr>
                <w:rFonts w:ascii="Arial" w:hAnsi="Arial" w:cs="Arial"/>
                <w:b/>
                <w:bCs/>
                <w:color w:val="000000"/>
                <w:szCs w:val="24"/>
                <w:lang w:val="en-US"/>
              </w:rPr>
              <w:t>gəmisi</w:t>
            </w:r>
            <w:proofErr w:type="spellEnd"/>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 </w:t>
            </w:r>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 </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23</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Tempratur</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datçiki</w:t>
            </w:r>
            <w:proofErr w:type="spellEnd"/>
            <w:r w:rsidRPr="00CF624E">
              <w:rPr>
                <w:rFonts w:ascii="Arial" w:hAnsi="Arial" w:cs="Arial"/>
                <w:color w:val="000000"/>
                <w:szCs w:val="24"/>
                <w:lang w:val="en-US"/>
              </w:rPr>
              <w:t xml:space="preserve"> TP-OM5 35C</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1</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lastRenderedPageBreak/>
              <w:t>24</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Təzyiq</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datçiki</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deferensional</w:t>
            </w:r>
            <w:proofErr w:type="spellEnd"/>
            <w:r w:rsidRPr="00CF624E">
              <w:rPr>
                <w:rFonts w:ascii="Arial" w:hAnsi="Arial" w:cs="Arial"/>
                <w:color w:val="000000"/>
                <w:szCs w:val="24"/>
                <w:lang w:val="en-US"/>
              </w:rPr>
              <w:t xml:space="preserve"> PD-2OM 30bar</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2</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25</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Tempratur</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datçiki</w:t>
            </w:r>
            <w:proofErr w:type="spellEnd"/>
            <w:r w:rsidRPr="00CF624E">
              <w:rPr>
                <w:rFonts w:ascii="Arial" w:hAnsi="Arial" w:cs="Arial"/>
                <w:color w:val="000000"/>
                <w:szCs w:val="24"/>
                <w:lang w:val="en-US"/>
              </w:rPr>
              <w:t xml:space="preserve"> Souter T-80</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2</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26</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Tempratur</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datçiki</w:t>
            </w:r>
            <w:proofErr w:type="spellEnd"/>
            <w:r w:rsidRPr="00CF624E">
              <w:rPr>
                <w:rFonts w:ascii="Arial" w:hAnsi="Arial" w:cs="Arial"/>
                <w:color w:val="000000"/>
                <w:szCs w:val="24"/>
                <w:lang w:val="en-US"/>
              </w:rPr>
              <w:t xml:space="preserve"> ПП-1 (V3102)</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4</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27</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r w:rsidRPr="00CF624E">
              <w:rPr>
                <w:rFonts w:ascii="Arial" w:hAnsi="Arial" w:cs="Arial"/>
                <w:color w:val="000000"/>
                <w:szCs w:val="24"/>
                <w:lang w:val="en-US"/>
              </w:rPr>
              <w:t xml:space="preserve">Son </w:t>
            </w:r>
            <w:proofErr w:type="spellStart"/>
            <w:r w:rsidRPr="00CF624E">
              <w:rPr>
                <w:rFonts w:ascii="Arial" w:hAnsi="Arial" w:cs="Arial"/>
                <w:color w:val="000000"/>
                <w:szCs w:val="24"/>
                <w:lang w:val="en-US"/>
              </w:rPr>
              <w:t>hədd</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açarı</w:t>
            </w:r>
            <w:proofErr w:type="spellEnd"/>
            <w:r w:rsidRPr="00CF624E">
              <w:rPr>
                <w:rFonts w:ascii="Arial" w:hAnsi="Arial" w:cs="Arial"/>
                <w:color w:val="000000"/>
                <w:szCs w:val="24"/>
                <w:lang w:val="en-US"/>
              </w:rPr>
              <w:t xml:space="preserve"> KU-701 OM1</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1</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28</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Mikrosxem</w:t>
            </w:r>
            <w:proofErr w:type="spellEnd"/>
            <w:r w:rsidRPr="00CF624E">
              <w:rPr>
                <w:rFonts w:ascii="Arial" w:hAnsi="Arial" w:cs="Arial"/>
                <w:color w:val="000000"/>
                <w:szCs w:val="24"/>
                <w:lang w:val="en-US"/>
              </w:rPr>
              <w:t xml:space="preserve"> KM155  ЛАЗ 3709</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1</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29</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Mikrosxem</w:t>
            </w:r>
            <w:proofErr w:type="spellEnd"/>
            <w:r w:rsidRPr="00CF624E">
              <w:rPr>
                <w:rFonts w:ascii="Arial" w:hAnsi="Arial" w:cs="Arial"/>
                <w:color w:val="000000"/>
                <w:szCs w:val="24"/>
                <w:lang w:val="en-US"/>
              </w:rPr>
              <w:t xml:space="preserve"> M 155 NE 6</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1</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30</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Diod</w:t>
            </w:r>
            <w:proofErr w:type="spellEnd"/>
            <w:r w:rsidRPr="00CF624E">
              <w:rPr>
                <w:rFonts w:ascii="Arial" w:hAnsi="Arial" w:cs="Arial"/>
                <w:color w:val="000000"/>
                <w:szCs w:val="24"/>
                <w:lang w:val="en-US"/>
              </w:rPr>
              <w:t xml:space="preserve"> АП 307 HM</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11</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31</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İnduktiv</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datçik</w:t>
            </w:r>
            <w:proofErr w:type="spellEnd"/>
            <w:r w:rsidRPr="00CF624E">
              <w:rPr>
                <w:rFonts w:ascii="Arial" w:hAnsi="Arial" w:cs="Arial"/>
                <w:color w:val="000000"/>
                <w:szCs w:val="24"/>
                <w:lang w:val="en-US"/>
              </w:rPr>
              <w:t xml:space="preserve"> 24V D30mm (3-çıxış)</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2</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32</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Temprtur</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datçiki</w:t>
            </w:r>
            <w:proofErr w:type="spellEnd"/>
            <w:r w:rsidRPr="00CF624E">
              <w:rPr>
                <w:rFonts w:ascii="Arial" w:hAnsi="Arial" w:cs="Arial"/>
                <w:color w:val="000000"/>
                <w:szCs w:val="24"/>
                <w:lang w:val="en-US"/>
              </w:rPr>
              <w:t xml:space="preserve"> Tam-102 90C</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1</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33</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Temperatur</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datçiki</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Amot</w:t>
            </w:r>
            <w:proofErr w:type="spellEnd"/>
            <w:r w:rsidRPr="00CF624E">
              <w:rPr>
                <w:rFonts w:ascii="Arial" w:hAnsi="Arial" w:cs="Arial"/>
                <w:color w:val="000000"/>
                <w:szCs w:val="24"/>
                <w:lang w:val="en-US"/>
              </w:rPr>
              <w:t>" 4140 104C</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2</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34</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Rezistor</w:t>
            </w:r>
            <w:proofErr w:type="spellEnd"/>
            <w:r w:rsidRPr="00CF624E">
              <w:rPr>
                <w:rFonts w:ascii="Arial" w:hAnsi="Arial" w:cs="Arial"/>
                <w:color w:val="000000"/>
                <w:szCs w:val="24"/>
                <w:lang w:val="en-US"/>
              </w:rPr>
              <w:t xml:space="preserve"> MLT-2 750V 75Om</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7</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35</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Temperatur</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datçiki</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Amot</w:t>
            </w:r>
            <w:proofErr w:type="spellEnd"/>
            <w:r w:rsidRPr="00CF624E">
              <w:rPr>
                <w:rFonts w:ascii="Arial" w:hAnsi="Arial" w:cs="Arial"/>
                <w:color w:val="000000"/>
                <w:szCs w:val="24"/>
                <w:lang w:val="en-US"/>
              </w:rPr>
              <w:t>" 4140 90C</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2</w:t>
            </w:r>
          </w:p>
        </w:tc>
      </w:tr>
      <w:tr w:rsidR="00CF624E" w:rsidRPr="00CF624E" w:rsidTr="00CF624E">
        <w:trPr>
          <w:trHeight w:val="20"/>
        </w:trPr>
        <w:tc>
          <w:tcPr>
            <w:tcW w:w="483" w:type="dxa"/>
            <w:shd w:val="clear" w:color="000000" w:fill="FFFFFF"/>
            <w:hideMark/>
          </w:tcPr>
          <w:p w:rsidR="00CF624E" w:rsidRPr="00CF624E" w:rsidRDefault="00CF624E" w:rsidP="00BE285E">
            <w:pPr>
              <w:jc w:val="right"/>
              <w:rPr>
                <w:rFonts w:ascii="Arial" w:hAnsi="Arial" w:cs="Arial"/>
                <w:color w:val="000000"/>
                <w:szCs w:val="24"/>
                <w:lang w:val="en-US"/>
              </w:rPr>
            </w:pPr>
            <w:r w:rsidRPr="00CF624E">
              <w:rPr>
                <w:rFonts w:ascii="Arial" w:hAnsi="Arial" w:cs="Arial"/>
                <w:color w:val="000000"/>
                <w:szCs w:val="24"/>
                <w:lang w:val="en-US"/>
              </w:rPr>
              <w:t>36</w:t>
            </w:r>
          </w:p>
        </w:tc>
        <w:tc>
          <w:tcPr>
            <w:tcW w:w="7592" w:type="dxa"/>
            <w:shd w:val="clear" w:color="000000" w:fill="FFFFFF"/>
            <w:hideMark/>
          </w:tcPr>
          <w:p w:rsidR="00CF624E" w:rsidRPr="00CF624E" w:rsidRDefault="00CF624E" w:rsidP="00BE285E">
            <w:pPr>
              <w:rPr>
                <w:rFonts w:ascii="Arial" w:hAnsi="Arial" w:cs="Arial"/>
                <w:color w:val="000000"/>
                <w:szCs w:val="24"/>
                <w:lang w:val="en-US"/>
              </w:rPr>
            </w:pPr>
            <w:proofErr w:type="spellStart"/>
            <w:r w:rsidRPr="00CF624E">
              <w:rPr>
                <w:rFonts w:ascii="Arial" w:hAnsi="Arial" w:cs="Arial"/>
                <w:color w:val="000000"/>
                <w:szCs w:val="24"/>
                <w:lang w:val="en-US"/>
              </w:rPr>
              <w:t>Rele</w:t>
            </w:r>
            <w:proofErr w:type="spellEnd"/>
            <w:r w:rsidRPr="00CF624E">
              <w:rPr>
                <w:rFonts w:ascii="Arial" w:hAnsi="Arial" w:cs="Arial"/>
                <w:color w:val="000000"/>
                <w:szCs w:val="24"/>
                <w:lang w:val="en-US"/>
              </w:rPr>
              <w:t xml:space="preserve"> </w:t>
            </w:r>
            <w:proofErr w:type="spellStart"/>
            <w:r w:rsidRPr="00CF624E">
              <w:rPr>
                <w:rFonts w:ascii="Arial" w:hAnsi="Arial" w:cs="Arial"/>
                <w:color w:val="000000"/>
                <w:szCs w:val="24"/>
                <w:lang w:val="en-US"/>
              </w:rPr>
              <w:t>gerkon</w:t>
            </w:r>
            <w:proofErr w:type="spellEnd"/>
            <w:r w:rsidRPr="00CF624E">
              <w:rPr>
                <w:rFonts w:ascii="Arial" w:hAnsi="Arial" w:cs="Arial"/>
                <w:color w:val="000000"/>
                <w:szCs w:val="24"/>
                <w:lang w:val="en-US"/>
              </w:rPr>
              <w:t xml:space="preserve"> РЭС-8 2602 24V</w:t>
            </w:r>
          </w:p>
        </w:tc>
        <w:tc>
          <w:tcPr>
            <w:tcW w:w="850" w:type="dxa"/>
            <w:shd w:val="clear" w:color="000000" w:fill="FFFFFF"/>
            <w:hideMark/>
          </w:tcPr>
          <w:p w:rsidR="00CF624E" w:rsidRPr="00CF624E" w:rsidRDefault="00CF624E" w:rsidP="00BE285E">
            <w:pPr>
              <w:jc w:val="center"/>
              <w:rPr>
                <w:rFonts w:ascii="Arial" w:hAnsi="Arial" w:cs="Arial"/>
                <w:color w:val="000000"/>
                <w:szCs w:val="24"/>
                <w:lang w:val="en-US"/>
              </w:rPr>
            </w:pPr>
            <w:proofErr w:type="spellStart"/>
            <w:r w:rsidRPr="00CF624E">
              <w:rPr>
                <w:rFonts w:ascii="Arial" w:hAnsi="Arial" w:cs="Arial"/>
                <w:color w:val="000000"/>
                <w:szCs w:val="24"/>
                <w:lang w:val="en-US"/>
              </w:rPr>
              <w:t>ədəd</w:t>
            </w:r>
            <w:proofErr w:type="spellEnd"/>
          </w:p>
        </w:tc>
        <w:tc>
          <w:tcPr>
            <w:tcW w:w="1017" w:type="dxa"/>
            <w:shd w:val="clear" w:color="000000" w:fill="FFFFFF"/>
            <w:hideMark/>
          </w:tcPr>
          <w:p w:rsidR="00CF624E" w:rsidRPr="00CF624E" w:rsidRDefault="00CF624E" w:rsidP="00BE285E">
            <w:pPr>
              <w:jc w:val="center"/>
              <w:rPr>
                <w:rFonts w:ascii="Arial" w:hAnsi="Arial" w:cs="Arial"/>
                <w:color w:val="000000"/>
                <w:szCs w:val="24"/>
                <w:lang w:val="en-US"/>
              </w:rPr>
            </w:pPr>
            <w:r w:rsidRPr="00CF624E">
              <w:rPr>
                <w:rFonts w:ascii="Arial" w:hAnsi="Arial" w:cs="Arial"/>
                <w:color w:val="000000"/>
                <w:szCs w:val="24"/>
                <w:lang w:val="en-US"/>
              </w:rPr>
              <w:t>7</w:t>
            </w:r>
          </w:p>
        </w:tc>
      </w:tr>
    </w:tbl>
    <w:p w:rsidR="00221A96" w:rsidRDefault="00221A96" w:rsidP="00221A96">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4133F7"/>
    <w:rsid w:val="004A65DC"/>
    <w:rsid w:val="007B07AA"/>
    <w:rsid w:val="008D0121"/>
    <w:rsid w:val="00B06016"/>
    <w:rsid w:val="00B539FC"/>
    <w:rsid w:val="00CF624E"/>
    <w:rsid w:val="00E63734"/>
    <w:rsid w:val="00EA504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A3BF"/>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10</cp:revision>
  <dcterms:created xsi:type="dcterms:W3CDTF">2022-02-11T10:43:00Z</dcterms:created>
  <dcterms:modified xsi:type="dcterms:W3CDTF">2022-03-17T05:04:00Z</dcterms:modified>
</cp:coreProperties>
</file>