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8B2FA4">
        <w:rPr>
          <w:rFonts w:ascii="Arial" w:hAnsi="Arial" w:cs="Arial"/>
          <w:b/>
          <w:lang w:val="az-Latn-AZ"/>
        </w:rPr>
        <w:t>Müxtəlif qaz və texniki məhlulların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B2FA4">
        <w:rPr>
          <w:rFonts w:ascii="Arial" w:hAnsi="Arial" w:cs="Arial"/>
          <w:b/>
          <w:sz w:val="24"/>
          <w:szCs w:val="24"/>
          <w:lang w:val="az-Latn-AZ" w:eastAsia="ru-RU"/>
        </w:rPr>
        <w:t>AM070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E0D5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E0D5E">
              <w:rPr>
                <w:rFonts w:ascii="Arial" w:hAnsi="Arial" w:cs="Arial"/>
                <w:b/>
                <w:sz w:val="20"/>
                <w:szCs w:val="20"/>
                <w:lang w:val="az-Latn-AZ" w:eastAsia="ru-RU"/>
              </w:rPr>
              <w:t xml:space="preserve"> 15</w:t>
            </w:r>
            <w:r w:rsidR="003352F2">
              <w:rPr>
                <w:rFonts w:ascii="Arial" w:hAnsi="Arial" w:cs="Arial"/>
                <w:b/>
                <w:sz w:val="20"/>
                <w:szCs w:val="20"/>
                <w:lang w:val="az-Latn-AZ" w:eastAsia="ru-RU"/>
              </w:rPr>
              <w:t xml:space="preserve"> </w:t>
            </w:r>
            <w:r w:rsidR="006642EE">
              <w:rPr>
                <w:rFonts w:ascii="Arial" w:hAnsi="Arial" w:cs="Arial"/>
                <w:b/>
                <w:sz w:val="20"/>
                <w:szCs w:val="20"/>
                <w:lang w:val="az-Latn-AZ" w:eastAsia="ru-RU"/>
              </w:rPr>
              <w:t>no</w:t>
            </w:r>
            <w:r w:rsidR="00563C5D">
              <w:rPr>
                <w:rFonts w:ascii="Arial" w:hAnsi="Arial" w:cs="Arial"/>
                <w:b/>
                <w:sz w:val="20"/>
                <w:szCs w:val="20"/>
                <w:lang w:val="az-Latn-AZ" w:eastAsia="ru-RU"/>
              </w:rPr>
              <w: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E0D5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8B2FA4">
              <w:rPr>
                <w:rFonts w:ascii="Arial" w:hAnsi="Arial" w:cs="Arial"/>
                <w:b/>
                <w:sz w:val="20"/>
                <w:szCs w:val="20"/>
                <w:lang w:val="az-Latn-AZ" w:eastAsia="ru-RU"/>
              </w:rPr>
              <w:t>100 (Yüz</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E0D5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E0D5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E0D5E">
              <w:rPr>
                <w:rFonts w:ascii="Arial" w:hAnsi="Arial" w:cs="Arial"/>
                <w:sz w:val="20"/>
                <w:szCs w:val="20"/>
                <w:lang w:val="az-Latn-AZ" w:eastAsia="ru-RU"/>
              </w:rPr>
              <w:t>18</w:t>
            </w:r>
            <w:r w:rsidR="006642EE">
              <w:rPr>
                <w:rFonts w:ascii="Arial" w:hAnsi="Arial" w:cs="Arial"/>
                <w:sz w:val="20"/>
                <w:szCs w:val="20"/>
                <w:lang w:val="az-Latn-AZ" w:eastAsia="ru-RU"/>
              </w:rPr>
              <w:t xml:space="preserve"> </w:t>
            </w:r>
            <w:r w:rsidR="00407B00">
              <w:rPr>
                <w:rFonts w:ascii="Arial" w:hAnsi="Arial" w:cs="Arial"/>
                <w:sz w:val="20"/>
                <w:szCs w:val="20"/>
                <w:lang w:val="az-Latn-AZ" w:eastAsia="ru-RU"/>
              </w:rPr>
              <w:t>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E0D5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E0D5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E0D5E">
              <w:rPr>
                <w:rFonts w:ascii="Arial" w:hAnsi="Arial" w:cs="Arial"/>
                <w:b/>
                <w:sz w:val="20"/>
                <w:szCs w:val="20"/>
                <w:lang w:val="az-Latn-AZ" w:eastAsia="ru-RU"/>
              </w:rPr>
              <w:t>19</w:t>
            </w:r>
            <w:bookmarkStart w:id="0" w:name="_GoBack"/>
            <w:bookmarkEnd w:id="0"/>
            <w:r w:rsidR="00407B00">
              <w:rPr>
                <w:rFonts w:ascii="Arial" w:hAnsi="Arial" w:cs="Arial"/>
                <w:b/>
                <w:sz w:val="20"/>
                <w:szCs w:val="20"/>
                <w:lang w:val="az-Latn-AZ" w:eastAsia="ru-RU"/>
              </w:rPr>
              <w:t xml:space="preserve"> 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E0D5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8B2FA4" w:rsidRPr="0038308D" w:rsidTr="00F90B9F">
        <w:trPr>
          <w:trHeight w:val="600"/>
        </w:trPr>
        <w:tc>
          <w:tcPr>
            <w:tcW w:w="518" w:type="dxa"/>
            <w:noWrap/>
            <w:hideMark/>
          </w:tcPr>
          <w:p w:rsidR="008B2FA4" w:rsidRPr="0038308D" w:rsidRDefault="008B2FA4" w:rsidP="00F90B9F">
            <w:pPr>
              <w:rPr>
                <w:rFonts w:ascii="Arial" w:hAnsi="Arial" w:cs="Arial"/>
                <w:sz w:val="20"/>
                <w:szCs w:val="20"/>
              </w:rPr>
            </w:pPr>
            <w:r w:rsidRPr="0038308D">
              <w:rPr>
                <w:rFonts w:ascii="Arial" w:hAnsi="Arial" w:cs="Arial"/>
                <w:sz w:val="20"/>
                <w:szCs w:val="20"/>
              </w:rPr>
              <w:t>S/s</w:t>
            </w:r>
          </w:p>
        </w:tc>
        <w:tc>
          <w:tcPr>
            <w:tcW w:w="4706" w:type="dxa"/>
            <w:hideMark/>
          </w:tcPr>
          <w:p w:rsidR="008B2FA4" w:rsidRPr="0038308D" w:rsidRDefault="008B2FA4" w:rsidP="00F90B9F">
            <w:pPr>
              <w:rPr>
                <w:rFonts w:ascii="Arial" w:hAnsi="Arial" w:cs="Arial"/>
                <w:sz w:val="20"/>
                <w:szCs w:val="20"/>
              </w:rPr>
            </w:pPr>
            <w:proofErr w:type="spellStart"/>
            <w:r>
              <w:rPr>
                <w:rFonts w:ascii="Arial" w:hAnsi="Arial" w:cs="Arial"/>
                <w:sz w:val="20"/>
                <w:szCs w:val="20"/>
              </w:rPr>
              <w:t>Mətbəx</w:t>
            </w:r>
            <w:proofErr w:type="spellEnd"/>
            <w:r>
              <w:rPr>
                <w:rFonts w:ascii="Arial" w:hAnsi="Arial" w:cs="Arial"/>
                <w:sz w:val="20"/>
                <w:szCs w:val="20"/>
              </w:rPr>
              <w:t xml:space="preserve"> </w:t>
            </w:r>
            <w:proofErr w:type="spellStart"/>
            <w:r>
              <w:rPr>
                <w:rFonts w:ascii="Arial" w:hAnsi="Arial" w:cs="Arial"/>
                <w:sz w:val="20"/>
                <w:szCs w:val="20"/>
              </w:rPr>
              <w:t>ləvazimatları</w:t>
            </w:r>
            <w:proofErr w:type="spellEnd"/>
          </w:p>
        </w:tc>
        <w:tc>
          <w:tcPr>
            <w:tcW w:w="1155" w:type="dxa"/>
            <w:noWrap/>
            <w:hideMark/>
          </w:tcPr>
          <w:p w:rsidR="008B2FA4" w:rsidRPr="0038308D" w:rsidRDefault="008B2FA4" w:rsidP="00F90B9F">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1</w:t>
            </w:r>
          </w:p>
        </w:tc>
        <w:tc>
          <w:tcPr>
            <w:tcW w:w="4706" w:type="dxa"/>
            <w:noWrap/>
            <w:vAlign w:val="center"/>
          </w:tcPr>
          <w:p w:rsidR="008B2FA4" w:rsidRPr="008B2FA4" w:rsidRDefault="008B2FA4" w:rsidP="00F90B9F">
            <w:pPr>
              <w:rPr>
                <w:color w:val="000000"/>
                <w:sz w:val="24"/>
                <w:szCs w:val="24"/>
                <w:lang w:val="en-US"/>
              </w:rPr>
            </w:pPr>
            <w:r w:rsidRPr="008B2FA4">
              <w:rPr>
                <w:color w:val="000000"/>
                <w:lang w:val="en-US"/>
              </w:rPr>
              <w:t xml:space="preserve">Freon R 404 A (9,8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sz w:val="24"/>
                <w:szCs w:val="24"/>
              </w:rPr>
            </w:pPr>
            <w:proofErr w:type="spellStart"/>
            <w:r>
              <w:rPr>
                <w:color w:val="000000"/>
              </w:rPr>
              <w:t>balon</w:t>
            </w:r>
            <w:proofErr w:type="spellEnd"/>
            <w:r>
              <w:rPr>
                <w:color w:val="000000"/>
              </w:rPr>
              <w:t xml:space="preserve"> </w:t>
            </w:r>
          </w:p>
        </w:tc>
        <w:tc>
          <w:tcPr>
            <w:tcW w:w="890" w:type="dxa"/>
            <w:noWrap/>
            <w:vAlign w:val="center"/>
          </w:tcPr>
          <w:p w:rsidR="008B2FA4" w:rsidRDefault="008B2FA4" w:rsidP="00F90B9F">
            <w:pPr>
              <w:jc w:val="right"/>
              <w:rPr>
                <w:color w:val="000000"/>
                <w:sz w:val="24"/>
                <w:szCs w:val="24"/>
              </w:rPr>
            </w:pPr>
            <w:r>
              <w:rPr>
                <w:color w:val="000000"/>
              </w:rPr>
              <w:t>50</w:t>
            </w:r>
          </w:p>
        </w:tc>
        <w:tc>
          <w:tcPr>
            <w:tcW w:w="2201" w:type="dxa"/>
            <w:vAlign w:val="bottom"/>
          </w:tcPr>
          <w:p w:rsidR="008B2FA4" w:rsidRDefault="008B2FA4" w:rsidP="00F90B9F">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uyğunluq</w:t>
            </w:r>
            <w:proofErr w:type="spellEnd"/>
            <w:r>
              <w:rPr>
                <w:color w:val="000000"/>
              </w:rPr>
              <w:t xml:space="preserve"> </w:t>
            </w:r>
            <w:proofErr w:type="spellStart"/>
            <w:r>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134 A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3</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22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4</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404 A (10,9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105</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5</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410 A (11,3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6</w:t>
            </w:r>
          </w:p>
        </w:tc>
        <w:tc>
          <w:tcPr>
            <w:tcW w:w="4706" w:type="dxa"/>
            <w:noWrap/>
            <w:vAlign w:val="center"/>
          </w:tcPr>
          <w:p w:rsidR="008B2FA4" w:rsidRDefault="008B2FA4" w:rsidP="00F90B9F">
            <w:pPr>
              <w:rPr>
                <w:color w:val="000000"/>
              </w:rPr>
            </w:pPr>
            <w:proofErr w:type="spellStart"/>
            <w:r>
              <w:rPr>
                <w:color w:val="000000"/>
              </w:rPr>
              <w:t>Xlorid</w:t>
            </w:r>
            <w:proofErr w:type="spellEnd"/>
            <w:r>
              <w:rPr>
                <w:color w:val="000000"/>
              </w:rPr>
              <w:t xml:space="preserve"> </w:t>
            </w:r>
            <w:proofErr w:type="spellStart"/>
            <w:r>
              <w:rPr>
                <w:color w:val="000000"/>
              </w:rPr>
              <w:t>turşusu</w:t>
            </w:r>
            <w:proofErr w:type="spellEnd"/>
            <w:r>
              <w:rPr>
                <w:color w:val="000000"/>
              </w:rPr>
              <w:t xml:space="preserve">  ГОСТ 857-95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7</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Duru</w:t>
            </w:r>
            <w:proofErr w:type="spellEnd"/>
            <w:r w:rsidRPr="008B2FA4">
              <w:rPr>
                <w:color w:val="000000"/>
                <w:lang w:val="en-US"/>
              </w:rPr>
              <w:t xml:space="preserve"> (</w:t>
            </w:r>
            <w:proofErr w:type="spellStart"/>
            <w:r w:rsidRPr="008B2FA4">
              <w:rPr>
                <w:color w:val="000000"/>
                <w:lang w:val="en-US"/>
              </w:rPr>
              <w:t>maye</w:t>
            </w:r>
            <w:proofErr w:type="spellEnd"/>
            <w:r w:rsidRPr="008B2FA4">
              <w:rPr>
                <w:color w:val="000000"/>
                <w:lang w:val="en-US"/>
              </w:rPr>
              <w:t xml:space="preserve">) </w:t>
            </w:r>
            <w:proofErr w:type="spellStart"/>
            <w:r w:rsidRPr="008B2FA4">
              <w:rPr>
                <w:color w:val="000000"/>
                <w:lang w:val="en-US"/>
              </w:rPr>
              <w:t>azot</w:t>
            </w:r>
            <w:proofErr w:type="spellEnd"/>
            <w:r w:rsidRPr="008B2FA4">
              <w:rPr>
                <w:color w:val="000000"/>
                <w:lang w:val="en-US"/>
              </w:rPr>
              <w:t xml:space="preserve"> 1-ci sort 21 1412 0230 </w:t>
            </w:r>
            <w:r>
              <w:rPr>
                <w:color w:val="000000"/>
              </w:rPr>
              <w:t>ГОСТ</w:t>
            </w:r>
            <w:r w:rsidRPr="008B2FA4">
              <w:rPr>
                <w:color w:val="000000"/>
                <w:lang w:val="en-US"/>
              </w:rPr>
              <w:t xml:space="preserve"> 9293-74</w:t>
            </w:r>
          </w:p>
        </w:tc>
        <w:tc>
          <w:tcPr>
            <w:tcW w:w="1155" w:type="dxa"/>
            <w:noWrap/>
            <w:vAlign w:val="center"/>
          </w:tcPr>
          <w:p w:rsidR="008B2FA4" w:rsidRDefault="008B2FA4" w:rsidP="00F90B9F">
            <w:pPr>
              <w:jc w:val="center"/>
              <w:rPr>
                <w:color w:val="000000"/>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150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8</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Azot</w:t>
            </w:r>
            <w:proofErr w:type="spellEnd"/>
            <w:r w:rsidRPr="008B2FA4">
              <w:rPr>
                <w:color w:val="000000"/>
                <w:lang w:val="en-US"/>
              </w:rPr>
              <w:t xml:space="preserve"> </w:t>
            </w:r>
            <w:proofErr w:type="spellStart"/>
            <w:r w:rsidRPr="008B2FA4">
              <w:rPr>
                <w:color w:val="000000"/>
                <w:lang w:val="en-US"/>
              </w:rPr>
              <w:t>qaz</w:t>
            </w:r>
            <w:proofErr w:type="spellEnd"/>
            <w:r w:rsidRPr="008B2FA4">
              <w:rPr>
                <w:color w:val="000000"/>
                <w:lang w:val="en-US"/>
              </w:rPr>
              <w:t xml:space="preserve"> 1-ci sort 21 1412 0430 </w:t>
            </w:r>
            <w:r>
              <w:rPr>
                <w:color w:val="000000"/>
              </w:rPr>
              <w:t>ГОСТ</w:t>
            </w:r>
            <w:r w:rsidRPr="008B2FA4">
              <w:rPr>
                <w:color w:val="000000"/>
                <w:lang w:val="en-US"/>
              </w:rPr>
              <w:t xml:space="preserve"> 9293-74  ( 6 </w:t>
            </w:r>
            <w:proofErr w:type="spellStart"/>
            <w:r w:rsidRPr="008B2FA4">
              <w:rPr>
                <w:color w:val="000000"/>
                <w:lang w:val="en-US"/>
              </w:rPr>
              <w:t>kq</w:t>
            </w:r>
            <w:proofErr w:type="spellEnd"/>
            <w:r w:rsidRPr="008B2FA4">
              <w:rPr>
                <w:color w:val="000000"/>
                <w:lang w:val="en-US"/>
              </w:rPr>
              <w:t>)</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9</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Plastifikator</w:t>
            </w:r>
            <w:proofErr w:type="spellEnd"/>
            <w:r w:rsidRPr="008B2FA4">
              <w:rPr>
                <w:color w:val="000000"/>
                <w:lang w:val="en-US"/>
              </w:rPr>
              <w:t xml:space="preserve"> </w:t>
            </w:r>
            <w:r>
              <w:rPr>
                <w:color w:val="000000"/>
              </w:rPr>
              <w:t>ДБФ</w:t>
            </w:r>
            <w:r w:rsidRPr="008B2FA4">
              <w:rPr>
                <w:color w:val="000000"/>
                <w:lang w:val="en-US"/>
              </w:rPr>
              <w:t xml:space="preserve"> </w:t>
            </w:r>
            <w:proofErr w:type="spellStart"/>
            <w:r w:rsidRPr="008B2FA4">
              <w:rPr>
                <w:color w:val="000000"/>
                <w:lang w:val="en-US"/>
              </w:rPr>
              <w:t>əla</w:t>
            </w:r>
            <w:proofErr w:type="spellEnd"/>
            <w:r w:rsidRPr="008B2FA4">
              <w:rPr>
                <w:color w:val="000000"/>
                <w:lang w:val="en-US"/>
              </w:rPr>
              <w:t xml:space="preserve"> </w:t>
            </w:r>
            <w:proofErr w:type="spellStart"/>
            <w:r w:rsidRPr="008B2FA4">
              <w:rPr>
                <w:color w:val="000000"/>
                <w:lang w:val="en-US"/>
              </w:rPr>
              <w:t>növ</w:t>
            </w:r>
            <w:proofErr w:type="spellEnd"/>
            <w:r w:rsidRPr="008B2FA4">
              <w:rPr>
                <w:color w:val="000000"/>
                <w:lang w:val="en-US"/>
              </w:rPr>
              <w:t xml:space="preserve"> </w:t>
            </w:r>
            <w:r>
              <w:rPr>
                <w:color w:val="000000"/>
              </w:rPr>
              <w:t>ГОСТ</w:t>
            </w:r>
            <w:r w:rsidRPr="008B2FA4">
              <w:rPr>
                <w:color w:val="000000"/>
                <w:lang w:val="en-US"/>
              </w:rPr>
              <w:t xml:space="preserve"> 8728-88 (</w:t>
            </w:r>
            <w:proofErr w:type="spellStart"/>
            <w:r w:rsidRPr="008B2FA4">
              <w:rPr>
                <w:color w:val="000000"/>
                <w:lang w:val="en-US"/>
              </w:rPr>
              <w:t>Debultilftalat</w:t>
            </w:r>
            <w:proofErr w:type="spellEnd"/>
            <w:r w:rsidRPr="008B2FA4">
              <w:rPr>
                <w:color w:val="000000"/>
                <w:lang w:val="en-US"/>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10</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2,6-3,0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11</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2,7-3,3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400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12</w:t>
            </w:r>
          </w:p>
        </w:tc>
        <w:tc>
          <w:tcPr>
            <w:tcW w:w="4706" w:type="dxa"/>
            <w:noWrap/>
            <w:vAlign w:val="center"/>
          </w:tcPr>
          <w:p w:rsidR="008B2FA4" w:rsidRDefault="008B2FA4" w:rsidP="00F90B9F">
            <w:pPr>
              <w:rPr>
                <w:color w:val="000000"/>
              </w:rPr>
            </w:pPr>
            <w:proofErr w:type="spellStart"/>
            <w:r>
              <w:rPr>
                <w:color w:val="000000"/>
              </w:rPr>
              <w:t>Electrocleaner</w:t>
            </w:r>
            <w:proofErr w:type="spellEnd"/>
            <w:r>
              <w:rPr>
                <w:color w:val="000000"/>
              </w:rPr>
              <w:t xml:space="preserve"> (</w:t>
            </w:r>
            <w:proofErr w:type="spellStart"/>
            <w:r>
              <w:rPr>
                <w:color w:val="000000"/>
              </w:rPr>
              <w:t>elektrik</w:t>
            </w:r>
            <w:proofErr w:type="spellEnd"/>
            <w:r>
              <w:rPr>
                <w:color w:val="000000"/>
              </w:rPr>
              <w:t xml:space="preserve"> </w:t>
            </w:r>
            <w:proofErr w:type="spellStart"/>
            <w:r>
              <w:rPr>
                <w:color w:val="000000"/>
              </w:rPr>
              <w:t>avadanlığın</w:t>
            </w:r>
            <w:proofErr w:type="spellEnd"/>
            <w:r>
              <w:rPr>
                <w:color w:val="000000"/>
              </w:rPr>
              <w:t xml:space="preserve"> </w:t>
            </w:r>
            <w:proofErr w:type="spellStart"/>
            <w:r>
              <w:rPr>
                <w:color w:val="000000"/>
              </w:rPr>
              <w:t>təmizləyicisi</w:t>
            </w:r>
            <w:proofErr w:type="spellEnd"/>
            <w:r>
              <w:rPr>
                <w:color w:val="000000"/>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3500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13</w:t>
            </w:r>
          </w:p>
        </w:tc>
        <w:tc>
          <w:tcPr>
            <w:tcW w:w="4706" w:type="dxa"/>
            <w:noWrap/>
            <w:vAlign w:val="center"/>
          </w:tcPr>
          <w:p w:rsidR="008B2FA4" w:rsidRDefault="008B2FA4" w:rsidP="00F90B9F">
            <w:pPr>
              <w:rPr>
                <w:color w:val="000000"/>
              </w:rPr>
            </w:pPr>
            <w:proofErr w:type="spellStart"/>
            <w:r>
              <w:rPr>
                <w:color w:val="000000"/>
              </w:rPr>
              <w:t>Gənəgərçək</w:t>
            </w:r>
            <w:proofErr w:type="spellEnd"/>
            <w:r>
              <w:rPr>
                <w:color w:val="000000"/>
              </w:rPr>
              <w:t xml:space="preserve"> </w:t>
            </w:r>
            <w:proofErr w:type="spellStart"/>
            <w:r>
              <w:rPr>
                <w:color w:val="000000"/>
              </w:rPr>
              <w:t>yağı</w:t>
            </w:r>
            <w:proofErr w:type="spellEnd"/>
            <w:r>
              <w:rPr>
                <w:color w:val="000000"/>
              </w:rPr>
              <w:t xml:space="preserve"> ГОСТ 6757-96</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170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14</w:t>
            </w:r>
          </w:p>
        </w:tc>
        <w:tc>
          <w:tcPr>
            <w:tcW w:w="4706" w:type="dxa"/>
            <w:noWrap/>
          </w:tcPr>
          <w:p w:rsidR="008B2FA4" w:rsidRPr="008B2FA4" w:rsidRDefault="008B2FA4" w:rsidP="00F90B9F">
            <w:pPr>
              <w:rPr>
                <w:lang w:val="en-US"/>
              </w:rPr>
            </w:pPr>
            <w:proofErr w:type="spellStart"/>
            <w:r w:rsidRPr="008B2FA4">
              <w:rPr>
                <w:lang w:val="en-US"/>
              </w:rPr>
              <w:t>Transformator</w:t>
            </w:r>
            <w:proofErr w:type="spellEnd"/>
            <w:r w:rsidRPr="008B2FA4">
              <w:rPr>
                <w:lang w:val="en-US"/>
              </w:rPr>
              <w:t xml:space="preserve"> </w:t>
            </w:r>
            <w:proofErr w:type="spellStart"/>
            <w:r w:rsidRPr="008B2FA4">
              <w:rPr>
                <w:lang w:val="en-US"/>
              </w:rPr>
              <w:t>yağı</w:t>
            </w:r>
            <w:proofErr w:type="spellEnd"/>
            <w:r w:rsidRPr="008B2FA4">
              <w:rPr>
                <w:lang w:val="en-US"/>
              </w:rPr>
              <w:t xml:space="preserve"> </w:t>
            </w:r>
            <w:r>
              <w:t>ГК</w:t>
            </w:r>
            <w:r w:rsidRPr="008B2FA4">
              <w:rPr>
                <w:lang w:val="en-US"/>
              </w:rPr>
              <w:t xml:space="preserve"> II </w:t>
            </w:r>
            <w:r>
              <w:t>А</w:t>
            </w:r>
            <w:r w:rsidRPr="008B2FA4">
              <w:rPr>
                <w:lang w:val="en-US"/>
              </w:rPr>
              <w:t xml:space="preserve"> </w:t>
            </w:r>
            <w:r>
              <w:t>ГОСТ</w:t>
            </w:r>
            <w:r w:rsidRPr="008B2FA4">
              <w:rPr>
                <w:lang w:val="en-US"/>
              </w:rPr>
              <w:t xml:space="preserve"> 6581-75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lastRenderedPageBreak/>
              <w:t>15</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5210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16</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2700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17</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Epoksid</w:t>
            </w:r>
            <w:proofErr w:type="spellEnd"/>
            <w:r w:rsidRPr="008B2FA4">
              <w:rPr>
                <w:color w:val="000000"/>
                <w:lang w:val="en-US"/>
              </w:rPr>
              <w:t xml:space="preserve"> </w:t>
            </w:r>
            <w:proofErr w:type="spellStart"/>
            <w:r w:rsidRPr="008B2FA4">
              <w:rPr>
                <w:color w:val="000000"/>
                <w:lang w:val="en-US"/>
              </w:rPr>
              <w:t>bərkidici</w:t>
            </w:r>
            <w:proofErr w:type="spellEnd"/>
            <w:r w:rsidRPr="008B2FA4">
              <w:rPr>
                <w:color w:val="000000"/>
                <w:lang w:val="en-US"/>
              </w:rPr>
              <w:t xml:space="preserve"> (</w:t>
            </w:r>
            <w:proofErr w:type="spellStart"/>
            <w:r w:rsidRPr="008B2FA4">
              <w:rPr>
                <w:color w:val="000000"/>
                <w:lang w:val="en-US"/>
              </w:rPr>
              <w:t>Polietilen</w:t>
            </w:r>
            <w:proofErr w:type="spellEnd"/>
            <w:r w:rsidRPr="008B2FA4">
              <w:rPr>
                <w:color w:val="000000"/>
                <w:lang w:val="en-US"/>
              </w:rPr>
              <w:t xml:space="preserve"> </w:t>
            </w:r>
            <w:proofErr w:type="spellStart"/>
            <w:r w:rsidRPr="008B2FA4">
              <w:rPr>
                <w:color w:val="000000"/>
                <w:lang w:val="en-US"/>
              </w:rPr>
              <w:t>Poliamin</w:t>
            </w:r>
            <w:proofErr w:type="spellEnd"/>
            <w:r w:rsidRPr="008B2FA4">
              <w:rPr>
                <w:color w:val="000000"/>
                <w:lang w:val="en-US"/>
              </w:rPr>
              <w:t xml:space="preserve">) </w:t>
            </w:r>
            <w:r>
              <w:rPr>
                <w:color w:val="000000"/>
              </w:rPr>
              <w:t>ГОСТ</w:t>
            </w:r>
            <w:r w:rsidRPr="008B2FA4">
              <w:rPr>
                <w:color w:val="000000"/>
                <w:lang w:val="en-US"/>
              </w:rPr>
              <w:t xml:space="preserve"> P57572-2017 (İSO7327:1994)</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18</w:t>
            </w:r>
          </w:p>
        </w:tc>
        <w:tc>
          <w:tcPr>
            <w:tcW w:w="4706" w:type="dxa"/>
            <w:noWrap/>
            <w:vAlign w:val="center"/>
          </w:tcPr>
          <w:p w:rsidR="008B2FA4" w:rsidRDefault="008B2FA4" w:rsidP="00F90B9F">
            <w:pPr>
              <w:rPr>
                <w:rFonts w:ascii="Arial" w:hAnsi="Arial" w:cs="Arial"/>
                <w:color w:val="000000"/>
              </w:rPr>
            </w:pPr>
            <w:proofErr w:type="spellStart"/>
            <w:r>
              <w:rPr>
                <w:rFonts w:ascii="Arial" w:hAnsi="Arial" w:cs="Arial"/>
                <w:color w:val="000000"/>
              </w:rPr>
              <w:t>Epoksid</w:t>
            </w:r>
            <w:proofErr w:type="spellEnd"/>
            <w:r>
              <w:rPr>
                <w:rFonts w:ascii="Arial" w:hAnsi="Arial" w:cs="Arial"/>
                <w:color w:val="000000"/>
              </w:rPr>
              <w:t xml:space="preserve"> </w:t>
            </w:r>
            <w:proofErr w:type="spellStart"/>
            <w:r>
              <w:rPr>
                <w:rFonts w:ascii="Arial" w:hAnsi="Arial" w:cs="Arial"/>
                <w:color w:val="000000"/>
              </w:rPr>
              <w:t>qətranı</w:t>
            </w:r>
            <w:proofErr w:type="spellEnd"/>
            <w:r>
              <w:rPr>
                <w:rFonts w:ascii="Arial" w:hAnsi="Arial" w:cs="Arial"/>
                <w:color w:val="000000"/>
              </w:rPr>
              <w:t xml:space="preserve"> ЭД 16 ГОСТ105-87-84</w:t>
            </w:r>
          </w:p>
        </w:tc>
        <w:tc>
          <w:tcPr>
            <w:tcW w:w="1155" w:type="dxa"/>
            <w:noWrap/>
            <w:vAlign w:val="center"/>
          </w:tcPr>
          <w:p w:rsidR="008B2FA4" w:rsidRDefault="008B2FA4" w:rsidP="00F90B9F">
            <w:pPr>
              <w:jc w:val="center"/>
              <w:rPr>
                <w:color w:val="000000"/>
                <w:sz w:val="24"/>
                <w:szCs w:val="24"/>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5110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3346E1" w:rsidTr="00F90B9F">
        <w:trPr>
          <w:trHeight w:val="735"/>
        </w:trPr>
        <w:tc>
          <w:tcPr>
            <w:tcW w:w="518" w:type="dxa"/>
            <w:noWrap/>
            <w:vAlign w:val="center"/>
          </w:tcPr>
          <w:p w:rsidR="008B2FA4" w:rsidRDefault="008B2FA4" w:rsidP="00F90B9F">
            <w:pPr>
              <w:jc w:val="center"/>
              <w:rPr>
                <w:color w:val="000000"/>
              </w:rPr>
            </w:pPr>
            <w:r>
              <w:rPr>
                <w:color w:val="000000"/>
              </w:rPr>
              <w:t>19</w:t>
            </w:r>
          </w:p>
        </w:tc>
        <w:tc>
          <w:tcPr>
            <w:tcW w:w="4706" w:type="dxa"/>
            <w:noWrap/>
            <w:vAlign w:val="bottom"/>
          </w:tcPr>
          <w:p w:rsidR="008B2FA4" w:rsidRPr="008B2FA4" w:rsidRDefault="008B2FA4" w:rsidP="00F90B9F">
            <w:pPr>
              <w:rPr>
                <w:color w:val="000000"/>
                <w:sz w:val="24"/>
                <w:szCs w:val="24"/>
                <w:lang w:val="en-US"/>
              </w:rPr>
            </w:pPr>
            <w:proofErr w:type="spellStart"/>
            <w:r w:rsidRPr="008B2FA4">
              <w:rPr>
                <w:color w:val="000000"/>
                <w:lang w:val="en-US"/>
              </w:rPr>
              <w:t>Etil</w:t>
            </w:r>
            <w:proofErr w:type="spellEnd"/>
            <w:r w:rsidRPr="008B2FA4">
              <w:rPr>
                <w:color w:val="000000"/>
                <w:lang w:val="en-US"/>
              </w:rPr>
              <w:t xml:space="preserve"> </w:t>
            </w:r>
            <w:proofErr w:type="spellStart"/>
            <w:r w:rsidRPr="008B2FA4">
              <w:rPr>
                <w:color w:val="000000"/>
                <w:lang w:val="en-US"/>
              </w:rPr>
              <w:t>Spirti</w:t>
            </w:r>
            <w:proofErr w:type="spellEnd"/>
            <w:r w:rsidRPr="008B2FA4">
              <w:rPr>
                <w:color w:val="000000"/>
                <w:lang w:val="en-US"/>
              </w:rPr>
              <w:t xml:space="preserve"> (</w:t>
            </w:r>
            <w:proofErr w:type="spellStart"/>
            <w:r w:rsidRPr="008B2FA4">
              <w:rPr>
                <w:color w:val="000000"/>
                <w:lang w:val="en-US"/>
              </w:rPr>
              <w:t>texniki</w:t>
            </w:r>
            <w:proofErr w:type="spellEnd"/>
            <w:r w:rsidRPr="008B2FA4">
              <w:rPr>
                <w:color w:val="000000"/>
                <w:lang w:val="en-US"/>
              </w:rPr>
              <w:t xml:space="preserve"> spirt) </w:t>
            </w:r>
            <w:r>
              <w:rPr>
                <w:color w:val="000000"/>
              </w:rPr>
              <w:t>ГОСТ</w:t>
            </w:r>
            <w:r w:rsidRPr="008B2FA4">
              <w:rPr>
                <w:color w:val="000000"/>
                <w:lang w:val="en-US"/>
              </w:rPr>
              <w:t xml:space="preserve"> P55878-2013</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670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20</w:t>
            </w:r>
          </w:p>
        </w:tc>
        <w:tc>
          <w:tcPr>
            <w:tcW w:w="4706" w:type="dxa"/>
            <w:noWrap/>
            <w:vAlign w:val="bottom"/>
          </w:tcPr>
          <w:p w:rsidR="008B2FA4" w:rsidRDefault="008B2FA4" w:rsidP="00F90B9F">
            <w:pPr>
              <w:rPr>
                <w:color w:val="000000"/>
              </w:rPr>
            </w:pPr>
            <w:proofErr w:type="spellStart"/>
            <w:r>
              <w:rPr>
                <w:color w:val="000000"/>
              </w:rPr>
              <w:t>Arqon</w:t>
            </w:r>
            <w:proofErr w:type="spellEnd"/>
            <w:r>
              <w:rPr>
                <w:color w:val="000000"/>
              </w:rPr>
              <w:t xml:space="preserve"> </w:t>
            </w:r>
            <w:proofErr w:type="spellStart"/>
            <w:r>
              <w:rPr>
                <w:color w:val="000000"/>
              </w:rPr>
              <w:t>qazı</w:t>
            </w:r>
            <w:proofErr w:type="spellEnd"/>
            <w:r>
              <w:rPr>
                <w:color w:val="000000"/>
              </w:rPr>
              <w:t xml:space="preserve"> (10 </w:t>
            </w:r>
            <w:proofErr w:type="spellStart"/>
            <w:r>
              <w:rPr>
                <w:color w:val="000000"/>
              </w:rPr>
              <w:t>litr</w:t>
            </w:r>
            <w:proofErr w:type="spellEnd"/>
            <w:r>
              <w:rPr>
                <w:color w:val="000000"/>
              </w:rPr>
              <w:t>) ГОСТ10157-2016</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60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bl>
    <w:p w:rsidR="006A3DC0" w:rsidRPr="0056747C"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E0D5E"/>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07B00"/>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642EE"/>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B2FA4"/>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62E6C"/>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ED0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1830</Words>
  <Characters>10436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11</cp:revision>
  <dcterms:created xsi:type="dcterms:W3CDTF">2021-06-12T19:45:00Z</dcterms:created>
  <dcterms:modified xsi:type="dcterms:W3CDTF">2021-11-11T09:54:00Z</dcterms:modified>
</cp:coreProperties>
</file>