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0B" w:rsidRDefault="0023216D" w:rsidP="0077530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77530B">
        <w:rPr>
          <w:rFonts w:ascii="Arial" w:eastAsia="Arial" w:hAnsi="Arial" w:cs="Arial"/>
          <w:sz w:val="20"/>
          <w:szCs w:val="20"/>
          <w:lang w:val="en-US"/>
        </w:rPr>
        <w:t xml:space="preserve">                                                                                                                                 Approved by the order of the Chairman of  "Azerbaijan Caspian Shipping Closed Joint Stock Company   dated 1st of December 2016</w:t>
      </w:r>
      <w:r w:rsidR="0077530B">
        <w:rPr>
          <w:rFonts w:ascii="Arial" w:hAnsi="Arial" w:cs="Arial"/>
          <w:b/>
          <w:sz w:val="20"/>
          <w:szCs w:val="20"/>
          <w:lang w:val="en-US"/>
        </w:rPr>
        <w:t xml:space="preserve"> </w:t>
      </w:r>
      <w:r w:rsidR="0077530B">
        <w:rPr>
          <w:rFonts w:ascii="Arial" w:eastAsia="Arial" w:hAnsi="Arial" w:cs="Arial"/>
          <w:sz w:val="20"/>
          <w:szCs w:val="20"/>
          <w:lang w:val="en-US"/>
        </w:rPr>
        <w:t>No. 216.</w:t>
      </w:r>
    </w:p>
    <w:p w:rsidR="00221A96" w:rsidRPr="00E30035" w:rsidRDefault="0023216D" w:rsidP="0077530B">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1356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77530B" w:rsidRDefault="0023216D" w:rsidP="0077530B">
      <w:pPr>
        <w:shd w:val="clear" w:color="auto" w:fill="FFFFFF"/>
        <w:tabs>
          <w:tab w:val="left" w:pos="331"/>
        </w:tabs>
        <w:spacing w:line="240" w:lineRule="auto"/>
        <w:ind w:left="360"/>
        <w:jc w:val="center"/>
        <w:rPr>
          <w:rFonts w:ascii="Arial" w:hAnsi="Arial" w:cs="Arial"/>
          <w:b/>
          <w:sz w:val="24"/>
          <w:szCs w:val="24"/>
          <w:lang w:val="az-Latn-AZ"/>
        </w:rPr>
      </w:pPr>
      <w:r w:rsidRPr="0077530B">
        <w:rPr>
          <w:rFonts w:ascii="Arial" w:eastAsia="Arial" w:hAnsi="Arial" w:cs="Arial"/>
          <w:b/>
          <w:sz w:val="24"/>
          <w:szCs w:val="24"/>
          <w:lang w:val="en-US"/>
        </w:rPr>
        <w:t>AZERBAIJAN CASPIAN SHIPPING CLOSED JOINT STOCK COMPANY</w:t>
      </w:r>
    </w:p>
    <w:p w:rsidR="00221A96" w:rsidRPr="0077530B" w:rsidRDefault="0023216D" w:rsidP="00913DED">
      <w:pPr>
        <w:spacing w:line="360" w:lineRule="auto"/>
        <w:jc w:val="center"/>
        <w:rPr>
          <w:rFonts w:ascii="Arial" w:hAnsi="Arial" w:cs="Arial"/>
          <w:b/>
          <w:sz w:val="24"/>
          <w:szCs w:val="24"/>
          <w:lang w:val="az-Latn-AZ"/>
        </w:rPr>
      </w:pPr>
      <w:r w:rsidRPr="0077530B">
        <w:rPr>
          <w:rFonts w:ascii="Arial" w:eastAsia="Arial" w:hAnsi="Arial" w:cs="Arial"/>
          <w:b/>
          <w:bCs/>
          <w:sz w:val="24"/>
          <w:szCs w:val="24"/>
          <w:lang w:val="en-US"/>
        </w:rPr>
        <w:t>IS ANNOUNCING OPEN BIDDING FOR THE PROCUREMENT OF ELECTRICAL GOODS REQUIRED FOR THE STRUCTURAL DEPARTMENTS</w:t>
      </w:r>
    </w:p>
    <w:p w:rsidR="00221A96" w:rsidRPr="0077530B" w:rsidRDefault="0023216D" w:rsidP="00221A96">
      <w:pPr>
        <w:spacing w:after="0" w:line="240" w:lineRule="auto"/>
        <w:jc w:val="center"/>
        <w:rPr>
          <w:rFonts w:ascii="Arial" w:hAnsi="Arial" w:cs="Arial"/>
          <w:b/>
          <w:sz w:val="24"/>
          <w:szCs w:val="24"/>
          <w:lang w:val="en-US" w:eastAsia="ru-RU"/>
        </w:rPr>
      </w:pPr>
      <w:r w:rsidRPr="0077530B">
        <w:rPr>
          <w:rFonts w:ascii="Arial" w:eastAsia="Arial" w:hAnsi="Arial" w:cs="Arial"/>
          <w:b/>
          <w:sz w:val="24"/>
          <w:szCs w:val="24"/>
          <w:lang w:val="en-US" w:eastAsia="ru-RU"/>
        </w:rPr>
        <w:t xml:space="preserve"> B I D D I N G No. AM064 / 2023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93CCC" w:rsidRPr="0077530B"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3216D"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23216D"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23216D"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w:t>
            </w:r>
            <w:r>
              <w:rPr>
                <w:rFonts w:ascii="Arial" w:eastAsia="Arial" w:hAnsi="Arial" w:cs="Arial"/>
                <w:sz w:val="20"/>
                <w:szCs w:val="20"/>
                <w:lang w:val="en-US" w:eastAsia="ru-RU"/>
              </w:rPr>
              <w:t>proof of participation fee;</w:t>
            </w:r>
          </w:p>
          <w:p w:rsidR="00221A96" w:rsidRDefault="0023216D"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23216D"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w:t>
            </w:r>
            <w:r>
              <w:rPr>
                <w:rFonts w:ascii="Arial" w:eastAsia="Arial" w:hAnsi="Arial" w:cs="Arial"/>
                <w:sz w:val="20"/>
                <w:szCs w:val="20"/>
                <w:lang w:val="en-US" w:eastAsia="ru-RU"/>
              </w:rPr>
              <w:t>nor within the last year (or within the period of operation if less than one year);</w:t>
            </w:r>
          </w:p>
          <w:p w:rsidR="00221A96" w:rsidRPr="008D4237" w:rsidRDefault="0023216D"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w:t>
            </w:r>
            <w:r>
              <w:rPr>
                <w:rFonts w:ascii="Arial" w:eastAsia="Arial" w:hAnsi="Arial" w:cs="Arial"/>
                <w:color w:val="000000"/>
                <w:sz w:val="20"/>
                <w:szCs w:val="20"/>
                <w:lang w:val="en-US"/>
              </w:rPr>
              <w: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3216D"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to the of</w:t>
            </w:r>
            <w:r>
              <w:rPr>
                <w:rFonts w:ascii="Arial" w:eastAsia="Arial" w:hAnsi="Arial" w:cs="Arial"/>
                <w:sz w:val="20"/>
                <w:szCs w:val="20"/>
                <w:lang w:val="en-US" w:eastAsia="ru-RU"/>
              </w:rPr>
              <w:t xml:space="preserve">ficial address of "Azerbaijan Caspian Shipping" CJSC (hereinafter referred to as "ASCO" or "Procuring Organization") through email address of contact person in charge by </w:t>
            </w:r>
            <w:r w:rsidRPr="0077530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7530B">
              <w:rPr>
                <w:rFonts w:ascii="Arial" w:eastAsia="Arial" w:hAnsi="Arial" w:cs="Arial"/>
                <w:b/>
                <w:sz w:val="20"/>
                <w:szCs w:val="20"/>
                <w:lang w:val="en-US" w:eastAsia="ru-RU"/>
              </w:rPr>
              <w:t>27.04.2023</w:t>
            </w:r>
            <w:r>
              <w:rPr>
                <w:rFonts w:ascii="Arial" w:eastAsia="Arial" w:hAnsi="Arial" w:cs="Arial"/>
                <w:sz w:val="20"/>
                <w:szCs w:val="20"/>
                <w:lang w:val="en-US" w:eastAsia="ru-RU"/>
              </w:rPr>
              <w:t>. Whereas, other necessary documents shall be submitted</w:t>
            </w:r>
            <w:r>
              <w:rPr>
                <w:rFonts w:ascii="Arial" w:eastAsia="Arial" w:hAnsi="Arial" w:cs="Arial"/>
                <w:sz w:val="20"/>
                <w:szCs w:val="20"/>
                <w:lang w:val="en-US" w:eastAsia="ru-RU"/>
              </w:rPr>
              <w:t xml:space="preserve"> as enclosed in the bidding offer envelope. </w:t>
            </w:r>
          </w:p>
          <w:p w:rsidR="00221A96" w:rsidRPr="00E30035" w:rsidRDefault="0023216D"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3216D"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C93CCC" w:rsidRPr="0077530B"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3216D"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23216D"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 xml:space="preserve">.00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77530B" w:rsidRPr="0077530B" w:rsidRDefault="0023216D" w:rsidP="0071410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w:t>
            </w:r>
          </w:p>
          <w:p w:rsidR="0077530B" w:rsidRDefault="0023216D" w:rsidP="00677FF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b/>
                <w:bCs/>
                <w:sz w:val="20"/>
                <w:szCs w:val="20"/>
                <w:lang w:val="en-US" w:eastAsia="ru-RU"/>
              </w:rPr>
              <w:t>LOT 1: not specified.</w:t>
            </w:r>
          </w:p>
          <w:p w:rsidR="0077530B" w:rsidRDefault="0077530B" w:rsidP="0077530B">
            <w:pPr>
              <w:pStyle w:val="ListParagraph"/>
              <w:rPr>
                <w:rFonts w:ascii="Arial" w:eastAsia="Arial" w:hAnsi="Arial" w:cs="Arial"/>
                <w:b/>
                <w:bCs/>
                <w:sz w:val="20"/>
                <w:szCs w:val="20"/>
                <w:lang w:val="en-US" w:eastAsia="ru-RU"/>
              </w:rPr>
            </w:pPr>
          </w:p>
          <w:p w:rsidR="00677FF9" w:rsidRPr="0077530B" w:rsidRDefault="0023216D" w:rsidP="00677FF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77530B">
              <w:rPr>
                <w:rFonts w:ascii="Arial" w:eastAsia="Arial" w:hAnsi="Arial" w:cs="Arial"/>
                <w:b/>
                <w:bCs/>
                <w:sz w:val="20"/>
                <w:szCs w:val="20"/>
                <w:lang w:val="en-US" w:eastAsia="ru-RU"/>
              </w:rPr>
              <w:t xml:space="preserve">LOT 2: not specified. </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3216D"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23216D"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93CCC"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3216D" w:rsidP="00625CFC">
                  <w:pPr>
                    <w:spacing w:line="240" w:lineRule="auto"/>
                    <w:jc w:val="center"/>
                    <w:rPr>
                      <w:rFonts w:ascii="Arial" w:hAnsi="Arial" w:cs="Arial"/>
                      <w:sz w:val="20"/>
                      <w:szCs w:val="20"/>
                    </w:rPr>
                  </w:pPr>
                  <w:r>
                    <w:rPr>
                      <w:rFonts w:ascii="Arial" w:eastAsia="Arial" w:hAnsi="Arial" w:cs="Arial"/>
                      <w:sz w:val="20"/>
                      <w:szCs w:val="20"/>
                      <w:lang w:val="en-US"/>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3216D"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3216D"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C93CCC" w:rsidRPr="0077530B"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Name: Th</w:t>
                  </w:r>
                  <w:r>
                    <w:rPr>
                      <w:rFonts w:ascii="Arial" w:eastAsia="Arial" w:hAnsi="Arial" w:cs="Arial"/>
                      <w:bCs/>
                      <w:sz w:val="20"/>
                      <w:szCs w:val="20"/>
                      <w:lang w:val="en-US"/>
                    </w:rPr>
                    <w:t xml:space="preserve">e International Bank of Azerbaijan </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77530B" w:rsidRDefault="0023216D"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77530B" w:rsidRDefault="0023216D"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3216D" w:rsidP="00625CFC">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w:t>
                  </w:r>
                  <w:r>
                    <w:rPr>
                      <w:rFonts w:ascii="Arial" w:eastAsia="Arial" w:hAnsi="Arial" w:cs="Arial"/>
                      <w:sz w:val="20"/>
                      <w:szCs w:val="20"/>
                      <w:lang w:val="en-US"/>
                    </w:rPr>
                    <w:t xml:space="preserve">Citibank N.Y,  </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23216D"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23216D"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77530B" w:rsidRDefault="0023216D"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w:t>
                  </w:r>
                  <w:r>
                    <w:rPr>
                      <w:rFonts w:ascii="Arial" w:eastAsia="Arial" w:hAnsi="Arial" w:cs="Arial"/>
                      <w:sz w:val="20"/>
                      <w:szCs w:val="20"/>
                      <w:lang w:val="en-US"/>
                    </w:rPr>
                    <w:t>D:  1701579951</w:t>
                  </w:r>
                </w:p>
                <w:p w:rsidR="00221A96" w:rsidRPr="0077530B" w:rsidRDefault="0023216D"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3216D" w:rsidP="00625CFC">
                  <w:pPr>
                    <w:spacing w:line="240" w:lineRule="auto"/>
                    <w:rPr>
                      <w:rFonts w:ascii="Arial" w:hAnsi="Arial" w:cs="Arial"/>
                      <w:sz w:val="20"/>
                      <w:szCs w:val="20"/>
                      <w:lang w:val="en-US"/>
                    </w:rPr>
                  </w:pPr>
                  <w:r>
                    <w:rPr>
                      <w:rFonts w:ascii="Arial" w:eastAsia="Arial" w:hAnsi="Arial" w:cs="Arial"/>
                      <w:sz w:val="20"/>
                      <w:szCs w:val="20"/>
                      <w:lang w:val="en-US"/>
                    </w:rPr>
                    <w:t>Intermediary Bank: Commerzbank AG</w:t>
                  </w:r>
                  <w:r>
                    <w:rPr>
                      <w:rFonts w:ascii="Arial" w:eastAsia="Arial" w:hAnsi="Arial" w:cs="Arial"/>
                      <w:sz w:val="20"/>
                      <w:szCs w:val="20"/>
                      <w:lang w:val="en-US"/>
                    </w:rPr>
                    <w:t>, Frankfurt am Main</w:t>
                  </w:r>
                </w:p>
                <w:p w:rsidR="00221A96" w:rsidRPr="00E30035" w:rsidRDefault="0023216D"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23216D"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23216D"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23216D"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23216D"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23216D"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77530B" w:rsidRDefault="0023216D"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w:t>
                  </w:r>
                  <w:r>
                    <w:rPr>
                      <w:rFonts w:ascii="Arial" w:eastAsia="Arial" w:hAnsi="Arial" w:cs="Arial"/>
                      <w:sz w:val="20"/>
                      <w:szCs w:val="20"/>
                      <w:lang w:val="en-US"/>
                    </w:rPr>
                    <w:t xml:space="preserve"> 1701579951</w:t>
                  </w:r>
                </w:p>
                <w:p w:rsidR="00221A96" w:rsidRPr="0077530B" w:rsidRDefault="0023216D"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3216D"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w:t>
            </w:r>
            <w:r>
              <w:rPr>
                <w:rFonts w:ascii="Arial" w:eastAsia="Arial" w:hAnsi="Arial" w:cs="Arial"/>
                <w:b/>
                <w:bCs/>
                <w:sz w:val="20"/>
                <w:szCs w:val="20"/>
                <w:lang w:val="en-US" w:eastAsia="ru-RU"/>
              </w:rPr>
              <w:t>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C93CCC" w:rsidRPr="0077530B"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3216D"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23216D"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23216D"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w:t>
            </w:r>
            <w:r>
              <w:rPr>
                <w:rFonts w:ascii="Arial" w:eastAsia="Arial" w:hAnsi="Arial" w:cs="Arial"/>
                <w:sz w:val="20"/>
                <w:szCs w:val="20"/>
                <w:lang w:val="en-US" w:eastAsia="ru-RU"/>
              </w:rPr>
              <w:t xml:space="preserve">ct such offer. </w:t>
            </w:r>
          </w:p>
          <w:p w:rsidR="00221A96" w:rsidRPr="00E30035" w:rsidRDefault="0023216D"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w:t>
            </w:r>
            <w:r>
              <w:rPr>
                <w:rFonts w:ascii="Arial" w:eastAsia="Arial" w:hAnsi="Arial" w:cs="Arial"/>
                <w:sz w:val="20"/>
                <w:szCs w:val="20"/>
                <w:lang w:val="en-US" w:eastAsia="ru-RU"/>
              </w:rPr>
              <w:t>ing organization shall reserve the right not to accept and reject any unreliable bank guarantee.</w:t>
            </w:r>
          </w:p>
          <w:p w:rsidR="00221A96" w:rsidRPr="00E30035" w:rsidRDefault="0023216D"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w:t>
            </w:r>
            <w:r>
              <w:rPr>
                <w:rFonts w:ascii="Arial" w:eastAsia="Arial" w:hAnsi="Arial" w:cs="Arial"/>
                <w:sz w:val="20"/>
                <w:szCs w:val="20"/>
                <w:lang w:val="en-US" w:eastAsia="ru-RU"/>
              </w:rPr>
              <w:t>e of warranty (letter of credit, securities, transfer of funds to the special banking account set forth by the Procuring Organization in the bidding documents, deposit and other financial assets) shall request and obtain a consent from ASCO through the con</w:t>
            </w:r>
            <w:r>
              <w:rPr>
                <w:rFonts w:ascii="Arial" w:eastAsia="Arial" w:hAnsi="Arial" w:cs="Arial"/>
                <w:sz w:val="20"/>
                <w:szCs w:val="20"/>
                <w:lang w:val="en-US" w:eastAsia="ru-RU"/>
              </w:rPr>
              <w:t xml:space="preserve">tact person reflected in the announcement on the acceptability of such type of warranty.   </w:t>
            </w:r>
          </w:p>
          <w:p w:rsidR="00221A96" w:rsidRPr="00E30035" w:rsidRDefault="0023216D"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 contract performance bond is required in the amount of 5 (five) % of the purchase </w:t>
            </w:r>
            <w:r>
              <w:rPr>
                <w:rFonts w:ascii="Arial" w:eastAsia="Arial" w:hAnsi="Arial" w:cs="Arial"/>
                <w:sz w:val="20"/>
                <w:szCs w:val="20"/>
                <w:lang w:val="en-US" w:eastAsia="ru-RU"/>
              </w:rPr>
              <w:t>price.</w:t>
            </w:r>
          </w:p>
          <w:p w:rsidR="00221A96" w:rsidRPr="00E30035" w:rsidRDefault="0023216D"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w:t>
            </w:r>
            <w:r>
              <w:rPr>
                <w:rFonts w:ascii="Arial" w:eastAsia="Arial" w:hAnsi="Arial" w:cs="Arial"/>
                <w:sz w:val="20"/>
                <w:szCs w:val="20"/>
                <w:lang w:val="en-US" w:eastAsia="ru-RU"/>
              </w:rPr>
              <w:t xml:space="preserve">has been intended. </w:t>
            </w:r>
          </w:p>
          <w:p w:rsidR="00221A96" w:rsidRPr="005816D7" w:rsidRDefault="0023216D"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23216D"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w:t>
            </w:r>
            <w:r>
              <w:rPr>
                <w:rFonts w:ascii="Arial" w:eastAsia="Arial" w:hAnsi="Arial" w:cs="Arial"/>
                <w:bCs/>
                <w:sz w:val="20"/>
                <w:szCs w:val="20"/>
                <w:lang w:val="en-US" w:eastAsia="ru-RU"/>
              </w:rPr>
              <w:t xml:space="preserve">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C93CCC" w:rsidRPr="0077530B"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3216D"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77530B" w:rsidRDefault="0023216D"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77530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7530B">
              <w:rPr>
                <w:rFonts w:ascii="Arial" w:eastAsia="Arial" w:hAnsi="Arial" w:cs="Arial"/>
                <w:b/>
                <w:sz w:val="20"/>
                <w:szCs w:val="20"/>
                <w:lang w:val="en-US" w:eastAsia="ru-RU"/>
              </w:rPr>
              <w:t>May 10, 2023.</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3216D"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w:t>
            </w:r>
            <w:r>
              <w:rPr>
                <w:rFonts w:ascii="Arial" w:eastAsia="Arial" w:hAnsi="Arial" w:cs="Arial"/>
                <w:sz w:val="20"/>
                <w:szCs w:val="20"/>
                <w:lang w:val="en-US" w:eastAsia="ru-RU"/>
              </w:rPr>
              <w:t xml:space="preserve">envelopes submitted after the above-mentioned date and time shall be returned unopened. </w:t>
            </w:r>
          </w:p>
        </w:tc>
      </w:tr>
      <w:tr w:rsidR="00C93CCC" w:rsidRPr="0077530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3216D"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23216D"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23216D"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23216D"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23216D"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Senior procurement specialist at the Procurement </w:t>
            </w:r>
            <w:r>
              <w:rPr>
                <w:rFonts w:ascii="Arial" w:eastAsia="Arial" w:hAnsi="Arial" w:cs="Arial"/>
                <w:sz w:val="20"/>
                <w:szCs w:val="20"/>
                <w:lang w:val="en-US" w:eastAsia="ru-RU"/>
              </w:rPr>
              <w:t>Department of ASCO</w:t>
            </w:r>
          </w:p>
          <w:p w:rsidR="00B06016" w:rsidRPr="00E943C5" w:rsidRDefault="0023216D"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23216D"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3216D"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23216D"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23216D"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93CCC" w:rsidRPr="0077530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3216D"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23216D"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77530B">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77530B">
              <w:rPr>
                <w:rFonts w:ascii="Arial" w:eastAsia="Arial" w:hAnsi="Arial" w:cs="Arial"/>
                <w:b/>
                <w:sz w:val="20"/>
                <w:szCs w:val="20"/>
                <w:lang w:val="en-US" w:eastAsia="ru-RU"/>
              </w:rPr>
              <w:t>May 11, 2023</w:t>
            </w:r>
            <w:r>
              <w:rPr>
                <w:rFonts w:ascii="Arial" w:eastAsia="Arial" w:hAnsi="Arial" w:cs="Arial"/>
                <w:sz w:val="20"/>
                <w:szCs w:val="20"/>
                <w:lang w:val="en-US" w:eastAsia="ru-RU"/>
              </w:rPr>
              <w:t xml:space="preserve"> in the address stated in section V of the announcement.  </w:t>
            </w:r>
          </w:p>
          <w:p w:rsidR="00221A96" w:rsidRPr="00E30035" w:rsidRDefault="0023216D"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w:t>
            </w:r>
            <w:r>
              <w:rPr>
                <w:rFonts w:ascii="Arial" w:eastAsia="Arial" w:hAnsi="Arial" w:cs="Arial"/>
                <w:sz w:val="20"/>
                <w:szCs w:val="20"/>
                <w:lang w:val="en-US" w:eastAsia="ru-RU"/>
              </w:rPr>
              <w:t>ng of the envelopes shall submit a document confirming their permission to participate (the relevant power of attorney from the participating legal entity or natural person) and the ID card at least half an hour before the commencement of the bidding.</w:t>
            </w:r>
          </w:p>
        </w:tc>
      </w:tr>
      <w:tr w:rsidR="00C93CCC" w:rsidRPr="0077530B"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3216D"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23216D"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w:t>
            </w:r>
            <w:r>
              <w:rPr>
                <w:rFonts w:ascii="Arial" w:eastAsia="Arial" w:hAnsi="Arial" w:cs="Arial"/>
                <w:sz w:val="20"/>
                <w:szCs w:val="20"/>
                <w:lang w:val="en-US" w:eastAsia="ru-RU"/>
              </w:rPr>
              <w:t>the "Announcements" section of the ASCO official website.</w:t>
            </w:r>
          </w:p>
          <w:p w:rsidR="00221A96" w:rsidRPr="00E30035" w:rsidRDefault="0023216D"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3216D"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23216D"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23216D"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23216D"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23216D"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3216D"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23216D"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23216D"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221A96" w:rsidRDefault="0023216D"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w:t>
      </w:r>
      <w:r>
        <w:rPr>
          <w:rFonts w:ascii="Arial" w:eastAsia="Arial" w:hAnsi="Arial" w:cs="Arial"/>
          <w:sz w:val="24"/>
          <w:szCs w:val="24"/>
          <w:lang w:val="en-US"/>
        </w:rPr>
        <w:t xml:space="preserve">state full name of the participant ]  in the stated bidding. </w:t>
      </w:r>
    </w:p>
    <w:p w:rsidR="00221A96" w:rsidRDefault="0023216D"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23216D"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23216D"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23216D"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23216D"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221A96" w:rsidRDefault="0023216D"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3216D"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23216D"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3216D"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w:t>
      </w:r>
      <w:r>
        <w:rPr>
          <w:rFonts w:ascii="Arial" w:hAnsi="Arial" w:cs="Arial"/>
          <w:sz w:val="24"/>
          <w:szCs w:val="24"/>
          <w:lang w:val="az-Latn-AZ" w:eastAsia="ru-RU"/>
        </w:rPr>
        <w:t>_____</w:t>
      </w:r>
    </w:p>
    <w:p w:rsidR="00221A96" w:rsidRDefault="0023216D"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23216D"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3216D"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23216D"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3216D"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3216D"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7530B" w:rsidRDefault="0077530B" w:rsidP="00221A96">
      <w:pPr>
        <w:rPr>
          <w:rFonts w:ascii="Arial" w:hAnsi="Arial" w:cs="Arial"/>
          <w:sz w:val="24"/>
          <w:szCs w:val="24"/>
          <w:lang w:val="az-Latn-AZ"/>
        </w:rPr>
      </w:pPr>
    </w:p>
    <w:p w:rsidR="00221A96" w:rsidRDefault="0023216D"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901" w:type="dxa"/>
        <w:tblInd w:w="-431" w:type="dxa"/>
        <w:tblLook w:val="04A0" w:firstRow="1" w:lastRow="0" w:firstColumn="1" w:lastColumn="0" w:noHBand="0" w:noVBand="1"/>
      </w:tblPr>
      <w:tblGrid>
        <w:gridCol w:w="446"/>
        <w:gridCol w:w="4664"/>
        <w:gridCol w:w="1506"/>
        <w:gridCol w:w="1028"/>
        <w:gridCol w:w="2208"/>
        <w:gridCol w:w="1190"/>
      </w:tblGrid>
      <w:tr w:rsidR="00C93CCC" w:rsidRPr="0077530B" w:rsidTr="0077530B">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b/>
                <w:i/>
                <w:color w:val="000000"/>
                <w:sz w:val="20"/>
                <w:szCs w:val="24"/>
                <w:lang w:val="en-US"/>
              </w:rPr>
            </w:pPr>
            <w:r w:rsidRPr="0077530B">
              <w:rPr>
                <w:rFonts w:ascii="Arial" w:hAnsi="Arial" w:cs="Arial"/>
                <w:b/>
                <w:i/>
                <w:color w:val="000000"/>
                <w:sz w:val="20"/>
                <w:szCs w:val="24"/>
                <w:lang w:val="en-US"/>
              </w:rPr>
              <w:t>№</w:t>
            </w:r>
          </w:p>
        </w:tc>
        <w:tc>
          <w:tcPr>
            <w:tcW w:w="4664" w:type="dxa"/>
            <w:tcBorders>
              <w:top w:val="single" w:sz="4" w:space="0" w:color="auto"/>
              <w:left w:val="nil"/>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b/>
                <w:i/>
                <w:color w:val="000000"/>
                <w:sz w:val="20"/>
                <w:szCs w:val="24"/>
                <w:lang w:val="en-US"/>
              </w:rPr>
            </w:pPr>
            <w:r w:rsidRPr="0077530B">
              <w:rPr>
                <w:rFonts w:ascii="Arial" w:eastAsia="Arial" w:hAnsi="Arial" w:cs="Arial"/>
                <w:b/>
                <w:i/>
                <w:color w:val="000000"/>
                <w:sz w:val="20"/>
                <w:szCs w:val="20"/>
                <w:lang w:val="en-US"/>
              </w:rPr>
              <w:t>Nomination of goods</w:t>
            </w:r>
          </w:p>
        </w:tc>
        <w:tc>
          <w:tcPr>
            <w:tcW w:w="1439" w:type="dxa"/>
            <w:tcBorders>
              <w:top w:val="single" w:sz="4" w:space="0" w:color="auto"/>
              <w:left w:val="nil"/>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b/>
                <w:i/>
                <w:color w:val="000000"/>
                <w:sz w:val="20"/>
                <w:szCs w:val="24"/>
                <w:lang w:val="en-US"/>
              </w:rPr>
            </w:pPr>
            <w:r w:rsidRPr="0077530B">
              <w:rPr>
                <w:rFonts w:ascii="Arial" w:eastAsia="Arial" w:hAnsi="Arial" w:cs="Arial"/>
                <w:b/>
                <w:i/>
                <w:color w:val="000000"/>
                <w:sz w:val="20"/>
                <w:szCs w:val="20"/>
                <w:lang w:val="en-US"/>
              </w:rPr>
              <w:t>Measurement unit</w:t>
            </w:r>
          </w:p>
        </w:tc>
        <w:tc>
          <w:tcPr>
            <w:tcW w:w="961" w:type="dxa"/>
            <w:tcBorders>
              <w:top w:val="single" w:sz="4" w:space="0" w:color="auto"/>
              <w:left w:val="nil"/>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b/>
                <w:i/>
                <w:color w:val="000000"/>
                <w:sz w:val="20"/>
                <w:szCs w:val="24"/>
                <w:lang w:val="en-US"/>
              </w:rPr>
            </w:pPr>
            <w:r w:rsidRPr="0077530B">
              <w:rPr>
                <w:rFonts w:ascii="Arial" w:eastAsia="Arial" w:hAnsi="Arial" w:cs="Arial"/>
                <w:b/>
                <w:i/>
                <w:color w:val="000000"/>
                <w:sz w:val="20"/>
                <w:szCs w:val="20"/>
                <w:lang w:val="en-US"/>
              </w:rPr>
              <w:t>Quantity</w:t>
            </w:r>
          </w:p>
        </w:tc>
        <w:tc>
          <w:tcPr>
            <w:tcW w:w="3398" w:type="dxa"/>
            <w:gridSpan w:val="2"/>
            <w:tcBorders>
              <w:top w:val="single" w:sz="4" w:space="0" w:color="auto"/>
              <w:left w:val="nil"/>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b/>
                <w:i/>
                <w:color w:val="000000"/>
                <w:sz w:val="20"/>
                <w:szCs w:val="24"/>
                <w:lang w:val="en-US"/>
              </w:rPr>
            </w:pPr>
            <w:r w:rsidRPr="0077530B">
              <w:rPr>
                <w:rFonts w:ascii="Arial" w:eastAsia="Arial" w:hAnsi="Arial" w:cs="Arial"/>
                <w:b/>
                <w:i/>
                <w:color w:val="000000"/>
                <w:sz w:val="20"/>
                <w:szCs w:val="20"/>
                <w:lang w:val="en-US"/>
              </w:rPr>
              <w:t>Name of structural departments and requisitions</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DC4906" w:rsidRPr="00DA237A" w:rsidRDefault="0023216D" w:rsidP="00DC4906">
            <w:pPr>
              <w:spacing w:after="0"/>
              <w:rPr>
                <w:rFonts w:ascii="Arial" w:hAnsi="Arial" w:cs="Arial"/>
                <w:color w:val="000000"/>
                <w:sz w:val="20"/>
                <w:lang w:val="en-US"/>
              </w:rPr>
            </w:pPr>
            <w:r w:rsidRPr="00DA237A">
              <w:rPr>
                <w:rFonts w:ascii="Arial" w:hAnsi="Arial" w:cs="Arial"/>
                <w:color w:val="000000"/>
                <w:sz w:val="20"/>
                <w:lang w:val="en-US"/>
              </w:rPr>
              <w:t> </w:t>
            </w:r>
          </w:p>
        </w:tc>
        <w:tc>
          <w:tcPr>
            <w:tcW w:w="4664"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jc w:val="center"/>
              <w:rPr>
                <w:rFonts w:ascii="Arial" w:hAnsi="Arial" w:cs="Arial"/>
                <w:b/>
                <w:bCs/>
                <w:color w:val="000000"/>
                <w:sz w:val="20"/>
                <w:lang w:val="en-US"/>
              </w:rPr>
            </w:pPr>
            <w:r>
              <w:rPr>
                <w:rFonts w:ascii="Arial" w:eastAsia="Arial" w:hAnsi="Arial" w:cs="Arial"/>
                <w:b/>
                <w:bCs/>
                <w:color w:val="000000"/>
                <w:sz w:val="20"/>
                <w:szCs w:val="20"/>
                <w:lang w:val="en-US"/>
              </w:rPr>
              <w:t xml:space="preserve">                                                              LOT-1</w:t>
            </w:r>
          </w:p>
        </w:tc>
        <w:tc>
          <w:tcPr>
            <w:tcW w:w="1439"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jc w:val="center"/>
              <w:rPr>
                <w:rFonts w:ascii="Arial" w:hAnsi="Arial" w:cs="Arial"/>
                <w:color w:val="000000"/>
                <w:sz w:val="20"/>
                <w:lang w:val="en-US"/>
              </w:rPr>
            </w:pPr>
            <w:r w:rsidRPr="00DA237A">
              <w:rPr>
                <w:rFonts w:ascii="Arial" w:hAnsi="Arial" w:cs="Arial"/>
                <w:color w:val="000000"/>
                <w:sz w:val="20"/>
                <w:lang w:val="en-US"/>
              </w:rPr>
              <w:t> </w:t>
            </w:r>
          </w:p>
        </w:tc>
        <w:tc>
          <w:tcPr>
            <w:tcW w:w="961"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jc w:val="center"/>
              <w:rPr>
                <w:rFonts w:ascii="Arial" w:hAnsi="Arial" w:cs="Arial"/>
                <w:color w:val="000000"/>
                <w:sz w:val="20"/>
                <w:lang w:val="en-US"/>
              </w:rPr>
            </w:pPr>
            <w:r w:rsidRPr="00DA237A">
              <w:rPr>
                <w:rFonts w:ascii="Arial" w:hAnsi="Arial" w:cs="Arial"/>
                <w:color w:val="000000"/>
                <w:sz w:val="20"/>
                <w:lang w:val="en-US"/>
              </w:rPr>
              <w:t> </w:t>
            </w:r>
          </w:p>
        </w:tc>
        <w:tc>
          <w:tcPr>
            <w:tcW w:w="2208"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rPr>
                <w:rFonts w:ascii="Arial" w:hAnsi="Arial" w:cs="Arial"/>
                <w:color w:val="000000"/>
                <w:sz w:val="20"/>
                <w:lang w:val="en-US"/>
              </w:rPr>
            </w:pPr>
            <w:r w:rsidRPr="00DA237A">
              <w:rPr>
                <w:rFonts w:ascii="Arial" w:hAnsi="Arial" w:cs="Arial"/>
                <w:color w:val="000000"/>
                <w:sz w:val="20"/>
                <w:lang w:val="en-US"/>
              </w:rPr>
              <w:t> </w:t>
            </w:r>
          </w:p>
        </w:tc>
        <w:tc>
          <w:tcPr>
            <w:tcW w:w="1190"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rPr>
                <w:rFonts w:ascii="Arial" w:hAnsi="Arial" w:cs="Arial"/>
                <w:color w:val="000000"/>
                <w:sz w:val="20"/>
                <w:lang w:val="en-US"/>
              </w:rPr>
            </w:pPr>
            <w:r w:rsidRPr="00DA237A">
              <w:rPr>
                <w:rFonts w:ascii="Arial" w:hAnsi="Arial" w:cs="Arial"/>
                <w:color w:val="000000"/>
                <w:sz w:val="20"/>
                <w:lang w:val="en-US"/>
              </w:rPr>
              <w:t> </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Electric  Start  button (for electric switch board) 220 V </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G. KHALILBAYLI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10062557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Signaling fixture 380 v (green)</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w:t>
            </w:r>
            <w:r>
              <w:rPr>
                <w:rFonts w:ascii="Arial" w:eastAsia="Arial" w:hAnsi="Arial" w:cs="Arial"/>
                <w:color w:val="000000"/>
                <w:sz w:val="20"/>
                <w:szCs w:val="20"/>
                <w:lang w:val="en-US"/>
              </w:rPr>
              <w:t>sportation Fleet G. KHALILBAYLI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10062557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Signaling fixture 380 v (red)</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G. KHALILBAYLI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10062557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Installation cable  ВВГ 1 x 2,5 mm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77530B"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 xml:space="preserve">M </w:t>
            </w:r>
            <w:r w:rsidR="0023216D" w:rsidRPr="0077530B">
              <w:rPr>
                <w:rFonts w:ascii="Arial" w:eastAsia="Arial" w:hAnsi="Arial" w:cs="Arial"/>
                <w:color w:val="000000"/>
                <w:sz w:val="16"/>
                <w:szCs w:val="16"/>
                <w:lang w:val="en-US"/>
              </w:rPr>
              <w:t>e</w:t>
            </w:r>
            <w:r w:rsidRPr="0077530B">
              <w:rPr>
                <w:rFonts w:ascii="Arial" w:eastAsia="Arial" w:hAnsi="Arial" w:cs="Arial"/>
                <w:color w:val="000000"/>
                <w:sz w:val="16"/>
                <w:szCs w:val="16"/>
                <w:lang w:val="en-US"/>
              </w:rPr>
              <w:t xml:space="preserve"> </w:t>
            </w:r>
            <w:r w:rsidR="0023216D" w:rsidRPr="0077530B">
              <w:rPr>
                <w:rFonts w:ascii="Arial" w:eastAsia="Arial" w:hAnsi="Arial" w:cs="Arial"/>
                <w:color w:val="000000"/>
                <w:sz w:val="16"/>
                <w:szCs w:val="16"/>
                <w:lang w:val="en-US"/>
              </w:rPr>
              <w:t>t</w:t>
            </w:r>
            <w:r w:rsidRPr="0077530B">
              <w:rPr>
                <w:rFonts w:ascii="Arial" w:eastAsia="Arial" w:hAnsi="Arial" w:cs="Arial"/>
                <w:color w:val="000000"/>
                <w:sz w:val="16"/>
                <w:szCs w:val="16"/>
                <w:lang w:val="en-US"/>
              </w:rPr>
              <w:t xml:space="preserve"> </w:t>
            </w:r>
            <w:r w:rsidR="0023216D" w:rsidRPr="0077530B">
              <w:rPr>
                <w:rFonts w:ascii="Arial" w:eastAsia="Arial" w:hAnsi="Arial" w:cs="Arial"/>
                <w:color w:val="000000"/>
                <w:sz w:val="16"/>
                <w:szCs w:val="16"/>
                <w:lang w:val="en-US"/>
              </w:rPr>
              <w:t>r</w:t>
            </w:r>
            <w:r w:rsidRPr="0077530B">
              <w:rPr>
                <w:rFonts w:ascii="Arial" w:eastAsia="Arial" w:hAnsi="Arial" w:cs="Arial"/>
                <w:color w:val="000000"/>
                <w:sz w:val="16"/>
                <w:szCs w:val="16"/>
                <w:lang w:val="en-US"/>
              </w:rPr>
              <w:t xml:space="preserve"> </w:t>
            </w:r>
            <w:r w:rsidR="0023216D" w:rsidRPr="0077530B">
              <w:rPr>
                <w:rFonts w:ascii="Arial" w:eastAsia="Arial" w:hAnsi="Arial" w:cs="Arial"/>
                <w:color w:val="000000"/>
                <w:sz w:val="16"/>
                <w:szCs w:val="16"/>
                <w:lang w:val="en-US"/>
              </w:rPr>
              <w:t>e</w:t>
            </w:r>
            <w:r w:rsidRPr="0077530B">
              <w:rPr>
                <w:rFonts w:ascii="Arial" w:eastAsia="Arial" w:hAnsi="Arial" w:cs="Arial"/>
                <w:color w:val="000000"/>
                <w:sz w:val="16"/>
                <w:szCs w:val="16"/>
                <w:lang w:val="en-US"/>
              </w:rPr>
              <w:t xml:space="preserve"> </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G. KHALILBAYLI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10062557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Terminal MRK - 4,  4 mm², 500 V, 41 A</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G. KHALILBAYLI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10062557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Tire - up </w:t>
            </w:r>
            <w:r>
              <w:rPr>
                <w:rFonts w:ascii="Arial" w:eastAsia="Arial" w:hAnsi="Arial" w:cs="Arial"/>
                <w:color w:val="000000"/>
                <w:sz w:val="20"/>
                <w:szCs w:val="20"/>
                <w:lang w:val="en-US"/>
              </w:rPr>
              <w:t xml:space="preserve">clamp (plastic) 4.5 x 250 mm (1 </w:t>
            </w:r>
            <w:r w:rsidR="0077530B">
              <w:rPr>
                <w:rFonts w:ascii="Arial" w:eastAsia="Arial" w:hAnsi="Arial" w:cs="Arial"/>
                <w:color w:val="000000"/>
                <w:sz w:val="20"/>
                <w:szCs w:val="20"/>
                <w:lang w:val="en-US"/>
              </w:rPr>
              <w:t>P a c k</w:t>
            </w:r>
            <w:r>
              <w:rPr>
                <w:rFonts w:ascii="Arial" w:eastAsia="Arial" w:hAnsi="Arial" w:cs="Arial"/>
                <w:color w:val="000000"/>
                <w:sz w:val="20"/>
                <w:szCs w:val="20"/>
                <w:lang w:val="en-US"/>
              </w:rPr>
              <w:t xml:space="preserve"> = 100 pieces)</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77530B"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a c k</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Caspian Sea Oil Fleet - "Floating workshop - 674"</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10062639</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ind w:right="-503"/>
              <w:rPr>
                <w:rFonts w:ascii="Arial" w:hAnsi="Arial" w:cs="Arial"/>
                <w:color w:val="000000"/>
                <w:sz w:val="20"/>
                <w:szCs w:val="24"/>
                <w:lang w:val="en-US"/>
              </w:rPr>
            </w:pPr>
            <w:r>
              <w:rPr>
                <w:rFonts w:ascii="Arial" w:eastAsia="Arial" w:hAnsi="Arial" w:cs="Arial"/>
                <w:color w:val="000000"/>
                <w:sz w:val="20"/>
                <w:szCs w:val="20"/>
                <w:lang w:val="en-US"/>
              </w:rPr>
              <w:t>Starter socket for LB. lighting fixture  BJB 26514 - 26.514.5026.50, Req. - 7091135395324</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ASCO I. HUSEYNOV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10062863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Starter socket for LB. lighting fixture: BJB 26.291.5011.50, white color,  material - plastic,  </w:t>
            </w:r>
            <w:r>
              <w:rPr>
                <w:rFonts w:ascii="Arial" w:eastAsia="Arial" w:hAnsi="Arial" w:cs="Arial"/>
                <w:color w:val="000000"/>
                <w:sz w:val="20"/>
                <w:szCs w:val="20"/>
                <w:lang w:val="en-US"/>
              </w:rPr>
              <w:t>weight - 0,12 kg, dimensions: 140 x 110 x 60 mm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ASCO  - I. HUSEYNOV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10062863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chuck 35012 VS G23 M3, Vossloh-Schwabe, 108898.01, 220 V, 50 Hz, plastik material, white color</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ASCO I. HUSEYNOV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10062863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Emergency stop button Schneider XB5AS8445, 240 V, 10 A, 1NO + 1NC, 43 x 40 x 82 mm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The Marine </w:t>
            </w:r>
            <w:r>
              <w:rPr>
                <w:rFonts w:ascii="Arial" w:eastAsia="Arial" w:hAnsi="Arial" w:cs="Arial"/>
                <w:color w:val="000000"/>
                <w:sz w:val="20"/>
                <w:szCs w:val="20"/>
                <w:lang w:val="en-US"/>
              </w:rPr>
              <w:t>Transportation Fleet G. KHALILBAYLI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10062886</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Retractable power extension cord reel 2 x 4 mm² equipped with grounding (50 metres) and 3 sockets ГОСТ 31223-2003</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10063197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Battery mass extinguisher ВБ - 400</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The Caspian Sea </w:t>
            </w:r>
            <w:r>
              <w:rPr>
                <w:rFonts w:ascii="Arial" w:eastAsia="Arial" w:hAnsi="Arial" w:cs="Arial"/>
                <w:color w:val="000000"/>
                <w:sz w:val="20"/>
                <w:szCs w:val="20"/>
                <w:lang w:val="en-US"/>
              </w:rPr>
              <w:t>Oil Fleet  BMK - 7409</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10061862</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Retractable power extension cord reel 2 x 4 mm² equipped with grounding (50 metres) and 3 sockets ГОСТ 31223-2003</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10063197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End limit c</w:t>
            </w:r>
            <w:r>
              <w:rPr>
                <w:rFonts w:ascii="Arial" w:eastAsia="Arial" w:hAnsi="Arial" w:cs="Arial"/>
                <w:color w:val="000000"/>
                <w:sz w:val="20"/>
                <w:szCs w:val="20"/>
                <w:lang w:val="en-US"/>
              </w:rPr>
              <w:t>ircuit breaker  XCKN - J10541, 240 V AC,  3 A, 25 M Ohm, 1 NO, 1NC, 40 x 77 x 44 mm, IP65</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8</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Caspian Sea Oil Fleet -  A. Shikhlinski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10063309</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End limit circuit breaker  Omron D4N - 1132, 240 V, AC, 10 A</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10063020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End limit circuit breaker  Schneider XCK - M 102, 500 V, AC, 10A, </w:t>
            </w:r>
            <w:r>
              <w:rPr>
                <w:rFonts w:ascii="Arial" w:eastAsia="Arial" w:hAnsi="Arial" w:cs="Arial"/>
                <w:color w:val="000000"/>
                <w:sz w:val="20"/>
                <w:szCs w:val="20"/>
                <w:lang w:val="en-US"/>
              </w:rPr>
              <w:t>1NC, 1NO ,64 x 64 x 30 mm, IP66</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10063020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socket  Clipsal E426 U, 2pin, 250 V, 16 A, 50 / 60 Hz (complete with grounding)</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10063020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lastRenderedPageBreak/>
              <w:t>18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Bulb recept</w:t>
            </w:r>
            <w:r>
              <w:rPr>
                <w:rFonts w:ascii="Arial" w:eastAsia="Arial" w:hAnsi="Arial" w:cs="Arial"/>
                <w:color w:val="000000"/>
                <w:sz w:val="20"/>
                <w:szCs w:val="20"/>
                <w:lang w:val="en-US"/>
              </w:rPr>
              <w:t xml:space="preserve">acle E-27 (ceramic) </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10063020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Bulb receptacle E-40 (ceramic) </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10063020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Electric extension cord 30009 Reel 25 meters with 4 sockets 220 v, 50 - 60 Hz, 10 A, Fama</w:t>
            </w:r>
            <w:r>
              <w:rPr>
                <w:rFonts w:ascii="Arial" w:eastAsia="Arial" w:hAnsi="Arial" w:cs="Arial"/>
                <w:color w:val="000000"/>
                <w:sz w:val="20"/>
                <w:szCs w:val="20"/>
                <w:lang w:val="en-US"/>
              </w:rPr>
              <w:t>tel (on a drum).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Ordubad</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10062587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plug 220 V, 6 A</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10063221</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Signaling fixture 380 v (yellow)</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Marine Tran</w:t>
            </w:r>
            <w:r>
              <w:rPr>
                <w:rFonts w:ascii="Arial" w:eastAsia="Arial" w:hAnsi="Arial" w:cs="Arial"/>
                <w:color w:val="000000"/>
                <w:sz w:val="20"/>
                <w:szCs w:val="20"/>
                <w:lang w:val="en-US"/>
              </w:rPr>
              <w:t>sportation Fleet  - Ac. H. Aliev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10063221</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socket (white) Clipsal 220 V 16 A (complete with grounding)</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Caspian Sea Oil Fleet - "Bakinskaya - 5"</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10063443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switch "Clipsal" №2</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The Caspian Sea Oil Fleet - "Bakinskaya - 5"</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10063443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End limit circuit breaker WLCA 12 - 2 - Q, 250 V AC, 10 A, 1NO, 1NC, 1.6 x 1.14 x 5.48 cm, IP67</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12</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The Caspian Sea </w:t>
            </w:r>
            <w:r>
              <w:rPr>
                <w:rFonts w:ascii="Arial" w:eastAsia="Arial" w:hAnsi="Arial" w:cs="Arial"/>
                <w:color w:val="000000"/>
                <w:sz w:val="20"/>
                <w:szCs w:val="20"/>
                <w:lang w:val="en-US"/>
              </w:rPr>
              <w:t>Oil Fleet - "Bakinskaya - 5"</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10063443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Bulb receptacle E-27 (ceramic) </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ASCO Shahdag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10063609</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Signaling fixture 220 v (red)</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J. Jabbarli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10063615</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socket (white) Clipsal 220 V 16 A (complete with grounding, deep intrusion)</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J. Jabbarli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10063615</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Power </w:t>
            </w:r>
            <w:r>
              <w:rPr>
                <w:rFonts w:ascii="Arial" w:eastAsia="Arial" w:hAnsi="Arial" w:cs="Arial"/>
                <w:color w:val="000000"/>
                <w:sz w:val="20"/>
                <w:szCs w:val="20"/>
                <w:lang w:val="en-US"/>
              </w:rPr>
              <w:t>switch Clipsal 220 V 16 A (Ariston type)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J. Jabbarli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10063615</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switch "Clipsal" №2</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38</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"Mercury - 1"</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10063843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socket (white) Clipsal 220 V 16 A (complete with grounding, deep intrusion)</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60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"Mercury - 1"</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1006384</w:t>
            </w:r>
            <w:r>
              <w:rPr>
                <w:rFonts w:ascii="Arial" w:eastAsia="Arial" w:hAnsi="Arial" w:cs="Arial"/>
                <w:color w:val="000000"/>
                <w:sz w:val="20"/>
                <w:szCs w:val="20"/>
                <w:lang w:val="en-US"/>
              </w:rPr>
              <w:t>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Installation cable white (copper) 1 x 4 mm² </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metre</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“Zigh” Ship Repair and Construction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10063530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Cable </w:t>
            </w:r>
            <w:r>
              <w:rPr>
                <w:rFonts w:ascii="Arial" w:eastAsia="Arial" w:hAnsi="Arial" w:cs="Arial"/>
                <w:color w:val="000000"/>
                <w:sz w:val="20"/>
                <w:szCs w:val="20"/>
                <w:lang w:val="en-US"/>
              </w:rPr>
              <w:t>termination (copper) 8 x 50 mm (long sleeve)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“Zigh” Ship Repair and Construction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10063530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Cable termination (copper) 10 x 95 mm (long sleeve)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“Zigh” Ship Repair and Construction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10063530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Cable termination (copper) 8 x 25 mm (long sleeve)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“Zigh” Ship Re</w:t>
            </w:r>
            <w:r>
              <w:rPr>
                <w:rFonts w:ascii="Arial" w:eastAsia="Arial" w:hAnsi="Arial" w:cs="Arial"/>
                <w:color w:val="000000"/>
                <w:sz w:val="20"/>
                <w:szCs w:val="20"/>
                <w:lang w:val="en-US"/>
              </w:rPr>
              <w:t xml:space="preserve">pair and Construction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10063530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Cable termination (copper) 8 x 35 mm (long sleeve)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“Zigh” Ship Repair and Construction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10063530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Cable termination (copper) 10 x 70 mm (long sleeve)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“Zigh” Ship Repair and Construction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10063530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Led light. </w:t>
            </w:r>
            <w:r>
              <w:rPr>
                <w:rFonts w:ascii="Arial" w:eastAsia="Arial" w:hAnsi="Arial" w:cs="Arial"/>
                <w:color w:val="000000"/>
                <w:sz w:val="20"/>
                <w:szCs w:val="20"/>
                <w:lang w:val="en-US"/>
              </w:rPr>
              <w:t>PELSAN 220 V, 36 W, 60 Hz, 595 x 595 mm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"Bibiheybat" Ship Repair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10063374</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39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Stop button KH - 512, red, 250 V, 6 A</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"Bibiheybat" Ship Repair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10063610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40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Power cable extension drum 50 meters with 4 sockets  - cable size 3 x 2.5 mm² </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"Bibiheybat" Sh</w:t>
            </w:r>
            <w:r>
              <w:rPr>
                <w:rFonts w:ascii="Arial" w:eastAsia="Arial" w:hAnsi="Arial" w:cs="Arial"/>
                <w:color w:val="000000"/>
                <w:sz w:val="20"/>
                <w:szCs w:val="20"/>
                <w:lang w:val="en-US"/>
              </w:rPr>
              <w:t xml:space="preserve">ip Repair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10063928</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41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Power plug 220 V, 16 A</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100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"Bibiheybat" Ship Repair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10063928</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42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Welding cable connector 35 mm², OKS50</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hAnsi="Arial" w:cs="Arial"/>
                <w:color w:val="000000"/>
                <w:sz w:val="16"/>
                <w:szCs w:val="16"/>
                <w:lang w:val="en-US"/>
              </w:rPr>
            </w:pPr>
            <w:r w:rsidRPr="0077530B">
              <w:rPr>
                <w:rFonts w:ascii="Arial" w:eastAsia="Arial" w:hAnsi="Arial" w:cs="Arial"/>
                <w:color w:val="000000"/>
                <w:sz w:val="16"/>
                <w:szCs w:val="16"/>
                <w:lang w:val="en-US"/>
              </w:rPr>
              <w:t>p c s</w:t>
            </w:r>
          </w:p>
        </w:tc>
        <w:tc>
          <w:tcPr>
            <w:tcW w:w="961"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4"/>
                <w:lang w:val="en-US"/>
              </w:rPr>
            </w:pPr>
            <w:r>
              <w:rPr>
                <w:rFonts w:ascii="Arial" w:eastAsia="Arial" w:hAnsi="Arial" w:cs="Arial"/>
                <w:color w:val="000000"/>
                <w:sz w:val="20"/>
                <w:szCs w:val="20"/>
                <w:lang w:val="en-US"/>
              </w:rPr>
              <w:t>240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 xml:space="preserve">"Bibiheybat" Ship Repair Yard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4"/>
                <w:lang w:val="en-US"/>
              </w:rPr>
            </w:pPr>
            <w:r>
              <w:rPr>
                <w:rFonts w:ascii="Arial" w:eastAsia="Arial" w:hAnsi="Arial" w:cs="Arial"/>
                <w:color w:val="000000"/>
                <w:sz w:val="20"/>
                <w:szCs w:val="20"/>
                <w:lang w:val="en-US"/>
              </w:rPr>
              <w:t>10063928</w:t>
            </w:r>
          </w:p>
        </w:tc>
      </w:tr>
    </w:tbl>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tbl>
      <w:tblPr>
        <w:tblW w:w="10766" w:type="dxa"/>
        <w:tblInd w:w="-289" w:type="dxa"/>
        <w:tblLook w:val="04A0" w:firstRow="1" w:lastRow="0" w:firstColumn="1" w:lastColumn="0" w:noHBand="0" w:noVBand="1"/>
      </w:tblPr>
      <w:tblGrid>
        <w:gridCol w:w="439"/>
        <w:gridCol w:w="4664"/>
        <w:gridCol w:w="1439"/>
        <w:gridCol w:w="962"/>
        <w:gridCol w:w="2156"/>
        <w:gridCol w:w="1106"/>
      </w:tblGrid>
      <w:tr w:rsidR="00C93CCC" w:rsidRPr="0077530B" w:rsidTr="0077530B">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i/>
                <w:color w:val="000000"/>
                <w:sz w:val="20"/>
                <w:szCs w:val="20"/>
                <w:lang w:val="en-US"/>
              </w:rPr>
            </w:pPr>
            <w:r w:rsidRPr="0077530B">
              <w:rPr>
                <w:rFonts w:ascii="Arial" w:hAnsi="Arial" w:cs="Arial"/>
                <w:i/>
                <w:color w:val="000000"/>
                <w:sz w:val="20"/>
                <w:szCs w:val="20"/>
                <w:lang w:val="en-US"/>
              </w:rPr>
              <w:t>№</w:t>
            </w:r>
          </w:p>
        </w:tc>
        <w:tc>
          <w:tcPr>
            <w:tcW w:w="4664" w:type="dxa"/>
            <w:tcBorders>
              <w:top w:val="single" w:sz="4" w:space="0" w:color="auto"/>
              <w:left w:val="nil"/>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i/>
                <w:color w:val="000000"/>
                <w:sz w:val="20"/>
                <w:szCs w:val="20"/>
                <w:lang w:val="en-US"/>
              </w:rPr>
            </w:pPr>
            <w:r w:rsidRPr="0077530B">
              <w:rPr>
                <w:rFonts w:ascii="Arial" w:eastAsia="Arial" w:hAnsi="Arial" w:cs="Arial"/>
                <w:i/>
                <w:color w:val="000000"/>
                <w:sz w:val="20"/>
                <w:szCs w:val="20"/>
                <w:lang w:val="en-US"/>
              </w:rPr>
              <w:t>Nomination of goods</w:t>
            </w:r>
          </w:p>
        </w:tc>
        <w:tc>
          <w:tcPr>
            <w:tcW w:w="1439" w:type="dxa"/>
            <w:tcBorders>
              <w:top w:val="single" w:sz="4" w:space="0" w:color="auto"/>
              <w:left w:val="nil"/>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i/>
                <w:color w:val="000000"/>
                <w:sz w:val="20"/>
                <w:szCs w:val="20"/>
                <w:lang w:val="en-US"/>
              </w:rPr>
            </w:pPr>
            <w:r w:rsidRPr="0077530B">
              <w:rPr>
                <w:rFonts w:ascii="Arial" w:eastAsia="Arial" w:hAnsi="Arial" w:cs="Arial"/>
                <w:i/>
                <w:color w:val="000000"/>
                <w:sz w:val="20"/>
                <w:szCs w:val="20"/>
                <w:lang w:val="en-US"/>
              </w:rPr>
              <w:t>Measurement unit</w:t>
            </w:r>
          </w:p>
        </w:tc>
        <w:tc>
          <w:tcPr>
            <w:tcW w:w="962" w:type="dxa"/>
            <w:tcBorders>
              <w:top w:val="single" w:sz="4" w:space="0" w:color="auto"/>
              <w:left w:val="nil"/>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i/>
                <w:color w:val="000000"/>
                <w:sz w:val="20"/>
                <w:szCs w:val="20"/>
                <w:lang w:val="en-US"/>
              </w:rPr>
            </w:pPr>
            <w:r w:rsidRPr="0077530B">
              <w:rPr>
                <w:rFonts w:ascii="Arial" w:eastAsia="Arial" w:hAnsi="Arial" w:cs="Arial"/>
                <w:i/>
                <w:color w:val="000000"/>
                <w:sz w:val="20"/>
                <w:szCs w:val="20"/>
                <w:lang w:val="en-US"/>
              </w:rPr>
              <w:t>Quantity</w:t>
            </w:r>
          </w:p>
        </w:tc>
        <w:tc>
          <w:tcPr>
            <w:tcW w:w="3262" w:type="dxa"/>
            <w:gridSpan w:val="2"/>
            <w:tcBorders>
              <w:top w:val="single" w:sz="4" w:space="0" w:color="auto"/>
              <w:left w:val="nil"/>
              <w:bottom w:val="single" w:sz="4" w:space="0" w:color="auto"/>
              <w:right w:val="single" w:sz="4" w:space="0" w:color="auto"/>
            </w:tcBorders>
            <w:shd w:val="clear" w:color="000000" w:fill="FFFFFF"/>
            <w:noWrap/>
            <w:hideMark/>
          </w:tcPr>
          <w:p w:rsidR="00DC4906" w:rsidRPr="0077530B" w:rsidRDefault="0023216D" w:rsidP="00DC4906">
            <w:pPr>
              <w:spacing w:after="0"/>
              <w:jc w:val="center"/>
              <w:rPr>
                <w:rFonts w:ascii="Arial" w:hAnsi="Arial" w:cs="Arial"/>
                <w:i/>
                <w:color w:val="000000"/>
                <w:sz w:val="20"/>
                <w:szCs w:val="20"/>
                <w:lang w:val="en-US"/>
              </w:rPr>
            </w:pPr>
            <w:r w:rsidRPr="0077530B">
              <w:rPr>
                <w:rFonts w:ascii="Arial" w:eastAsia="Arial" w:hAnsi="Arial" w:cs="Arial"/>
                <w:i/>
                <w:color w:val="000000"/>
                <w:sz w:val="20"/>
                <w:szCs w:val="20"/>
                <w:lang w:val="en-US"/>
              </w:rPr>
              <w:t>Name of structural departments and requisitions</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DC4906" w:rsidRPr="00DA237A" w:rsidRDefault="0023216D"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w:t>
            </w:r>
          </w:p>
        </w:tc>
        <w:tc>
          <w:tcPr>
            <w:tcW w:w="4664" w:type="dxa"/>
            <w:tcBorders>
              <w:top w:val="nil"/>
              <w:left w:val="nil"/>
              <w:bottom w:val="single" w:sz="4" w:space="0" w:color="auto"/>
              <w:right w:val="single" w:sz="4" w:space="0" w:color="auto"/>
            </w:tcBorders>
            <w:shd w:val="clear" w:color="000000" w:fill="FFFFFF"/>
            <w:hideMark/>
          </w:tcPr>
          <w:p w:rsidR="00DC4906" w:rsidRPr="00DA237A" w:rsidRDefault="0023216D" w:rsidP="00DC4906">
            <w:pPr>
              <w:spacing w:after="0"/>
              <w:jc w:val="center"/>
              <w:rPr>
                <w:rFonts w:ascii="Arial" w:hAnsi="Arial" w:cs="Arial"/>
                <w:b/>
                <w:bCs/>
                <w:sz w:val="20"/>
                <w:szCs w:val="20"/>
                <w:lang w:val="en-US"/>
              </w:rPr>
            </w:pPr>
            <w:r>
              <w:rPr>
                <w:rFonts w:ascii="Arial" w:eastAsia="Arial" w:hAnsi="Arial" w:cs="Arial"/>
                <w:b/>
                <w:bCs/>
                <w:sz w:val="20"/>
                <w:szCs w:val="20"/>
                <w:lang w:val="en-US"/>
              </w:rPr>
              <w:t>LOT-2</w:t>
            </w:r>
          </w:p>
        </w:tc>
        <w:tc>
          <w:tcPr>
            <w:tcW w:w="1439"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 </w:t>
            </w:r>
          </w:p>
        </w:tc>
        <w:tc>
          <w:tcPr>
            <w:tcW w:w="962"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 </w:t>
            </w:r>
          </w:p>
        </w:tc>
        <w:tc>
          <w:tcPr>
            <w:tcW w:w="2156"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 </w:t>
            </w:r>
          </w:p>
        </w:tc>
        <w:tc>
          <w:tcPr>
            <w:tcW w:w="1106" w:type="dxa"/>
            <w:tcBorders>
              <w:top w:val="nil"/>
              <w:left w:val="nil"/>
              <w:bottom w:val="single" w:sz="4" w:space="0" w:color="auto"/>
              <w:right w:val="single" w:sz="4" w:space="0" w:color="auto"/>
            </w:tcBorders>
            <w:shd w:val="clear" w:color="auto" w:fill="auto"/>
            <w:noWrap/>
            <w:hideMark/>
          </w:tcPr>
          <w:p w:rsidR="00DC4906" w:rsidRPr="00DA237A" w:rsidRDefault="0023216D"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Siemens 3TF49,  230 V, 85 A, 45 Kw</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10062557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Siemens 3TB44, 100 A,  Winding: 220V, AC, 50 / 60 Hz, 2NO - 2NC</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10062557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Thermal relay 3UA59, 16 - 25 A, 380 V, 50 / 60 Hz, 1NO,1NC</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The Marine </w:t>
            </w:r>
            <w:r>
              <w:rPr>
                <w:rFonts w:ascii="Arial" w:eastAsia="Arial" w:hAnsi="Arial" w:cs="Arial"/>
                <w:color w:val="000000"/>
                <w:sz w:val="20"/>
                <w:szCs w:val="20"/>
                <w:lang w:val="en-US"/>
              </w:rPr>
              <w:t>Transportation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10062557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Overload protection switch  Schneider EasyPact EZC400H, 3P, 50 / 60 Hz, 690 V, AC, 320 A, 255 x 185 x 140 mm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10062886</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Siemens 3TA6310 - 0A Winding: 380 V, AC, 10 A, 600 V,  50 / 60 Hz, 4NO + 4NC</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w:t>
            </w:r>
            <w:r>
              <w:rPr>
                <w:rFonts w:ascii="Arial" w:eastAsia="Arial" w:hAnsi="Arial" w:cs="Arial"/>
                <w:color w:val="000000"/>
                <w:sz w:val="20"/>
                <w:szCs w:val="20"/>
                <w:lang w:val="en-US"/>
              </w:rPr>
              <w:t>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10062886</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Overload protection switch Schneider Compact NSX160B 3P, 50 / 60 Hz, 690 V, AC, 125 A, 105 x 161 x 86 mm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7</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10062886</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Power transformer  JBK3-160VA, 380 / 220 V, dimensions  </w:t>
            </w:r>
            <w:r>
              <w:rPr>
                <w:rFonts w:ascii="Arial" w:eastAsia="Arial" w:hAnsi="Arial" w:cs="Arial"/>
                <w:color w:val="000000"/>
                <w:sz w:val="20"/>
                <w:szCs w:val="20"/>
                <w:lang w:val="en-US"/>
              </w:rPr>
              <w:t>L - 35 cm, B - 26 cm, H - 8 cm, Weight 2.6 kg. Insulation resistance -≥ 20 MOhm, Efficiency - 80%, Single-phase,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10062886</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Module PLC Schneider Zelio RS3 B261BD, 19.2-30 V, DC, 6.2W</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10062886</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Block unit  </w:t>
            </w:r>
            <w:r>
              <w:rPr>
                <w:rFonts w:ascii="Arial" w:eastAsia="Arial" w:hAnsi="Arial" w:cs="Arial"/>
                <w:color w:val="000000"/>
                <w:sz w:val="20"/>
                <w:szCs w:val="20"/>
                <w:lang w:val="en-US"/>
              </w:rPr>
              <w:t>PLC Schneider Zelio SR3 XT141BD, 19.2 - 30 V, DC, IP20, IP40</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G.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10062886</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Emergency stop button Schneider XB5AS8445, 240 V, 10 A, 1NO + 1NC, 43 x 40 x 82 mm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President H. Aliyev</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10063112</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Schneider 24V 60A (winding 24V)</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w:t>
            </w:r>
            <w:r>
              <w:rPr>
                <w:rFonts w:ascii="Arial" w:eastAsia="Arial" w:hAnsi="Arial" w:cs="Arial"/>
                <w:color w:val="000000"/>
                <w:sz w:val="20"/>
                <w:szCs w:val="20"/>
                <w:lang w:val="en-US"/>
              </w:rPr>
              <w:t>portation Fleet  - Ac. H. Aliev</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10063197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Emergency stop button Schneider XB5AS8445, 240 V, 10 A, 1NO + 1NC, 43 x 40 x 82 mm</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H. Aliyev</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10063112</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Schneider 24V 60A (winding 24V)</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The Marine Transportation Fleet  - Ac.</w:t>
            </w:r>
            <w:r>
              <w:rPr>
                <w:rFonts w:ascii="Arial" w:eastAsia="Arial" w:hAnsi="Arial" w:cs="Arial"/>
                <w:color w:val="000000"/>
                <w:sz w:val="20"/>
                <w:szCs w:val="20"/>
                <w:lang w:val="en-US"/>
              </w:rPr>
              <w:t xml:space="preserve"> H. Aliev</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10063197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Ov</w:t>
            </w:r>
            <w:r>
              <w:rPr>
                <w:rFonts w:ascii="Arial" w:eastAsia="Arial" w:hAnsi="Arial" w:cs="Arial"/>
                <w:color w:val="000000"/>
                <w:sz w:val="20"/>
                <w:szCs w:val="20"/>
                <w:lang w:val="en-US"/>
              </w:rPr>
              <w:t>erload protection switch  Siemens 380 V, 63 A, 3 - phases</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J. Jabbarli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10063615</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End limit circuit breaker  Schneider XCK - M 102, 500 V, AC, 10A, 1NC, 1NO ,64 x 64 x 30 mm, IP66</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w:t>
            </w:r>
            <w:r w:rsidRPr="0077530B">
              <w:rPr>
                <w:rFonts w:ascii="Arial" w:eastAsia="Arial" w:hAnsi="Arial" w:cs="Arial"/>
                <w:color w:val="000000"/>
                <w:sz w:val="16"/>
                <w:szCs w:val="16"/>
                <w:lang w:val="en-US"/>
              </w:rPr>
              <w:t xml:space="preserve">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6</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"Mercury - 1"</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100638</w:t>
            </w:r>
            <w:r>
              <w:rPr>
                <w:rFonts w:ascii="Arial" w:eastAsia="Arial" w:hAnsi="Arial" w:cs="Arial"/>
                <w:color w:val="000000"/>
                <w:sz w:val="20"/>
                <w:szCs w:val="20"/>
                <w:lang w:val="en-US"/>
              </w:rPr>
              <w:t>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Schneider Electric TeSys Deca LC1D09BD, 3P, 3NO, winding: 24 V,  DC, 9 A, 380 V</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"Mercury - 1"</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10063843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w:t>
            </w:r>
            <w:r>
              <w:rPr>
                <w:rFonts w:ascii="Arial" w:eastAsia="Arial" w:hAnsi="Arial" w:cs="Arial"/>
                <w:color w:val="000000"/>
                <w:sz w:val="20"/>
                <w:szCs w:val="20"/>
                <w:lang w:val="en-US"/>
              </w:rPr>
              <w:t xml:space="preserve">  3TF42 22 - 0XM0 220 V, 50 Hz</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"Mercury - 1"</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10063843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lastRenderedPageBreak/>
              <w:t>18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Schneider Electric TeSys Deca LC1D09BD, 3P, 3NO, winding: 24 V,  DC, 9 A, 380 V</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 xml:space="preserve">p c </w:t>
            </w:r>
            <w:r w:rsidRPr="0077530B">
              <w:rPr>
                <w:rFonts w:ascii="Arial" w:eastAsia="Arial" w:hAnsi="Arial" w:cs="Arial"/>
                <w:color w:val="000000"/>
                <w:sz w:val="16"/>
                <w:szCs w:val="16"/>
                <w:lang w:val="en-US"/>
              </w:rPr>
              <w:t>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3</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Q. KHALILBAYLI</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10063757</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Magnetic starter  - contact switch 220 V 10 A SIEMENS</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"Mercury - 1"</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10063843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Magnetic </w:t>
            </w:r>
            <w:r>
              <w:rPr>
                <w:rFonts w:ascii="Arial" w:eastAsia="Arial" w:hAnsi="Arial" w:cs="Arial"/>
                <w:color w:val="000000"/>
                <w:sz w:val="20"/>
                <w:szCs w:val="20"/>
                <w:lang w:val="en-US"/>
              </w:rPr>
              <w:t>starter  - contact switch 220 V 35 A SIEMENS</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"Mercury - 1"</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10063843</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Automatic main circuit breaker  ABB MS 325 - 16, 690 V, 3 - pole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"Bibiheybat" Ship Repair Yard  </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10063610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ABB A16 - 30 - 01, 690 V, 3 - pole</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"Bibiheybat" Ship Repair Yard  </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10063610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Power contact switch  ABB A145 - 30 - 00 - 80, 600 V, 250 A</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"Bibiheybat" Shi</w:t>
            </w:r>
            <w:r>
              <w:rPr>
                <w:rFonts w:ascii="Arial" w:eastAsia="Arial" w:hAnsi="Arial" w:cs="Arial"/>
                <w:color w:val="000000"/>
                <w:sz w:val="20"/>
                <w:szCs w:val="20"/>
                <w:lang w:val="en-US"/>
              </w:rPr>
              <w:t xml:space="preserve">p Repair Yard  </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10063610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Contact switch ABB A210 - 30 - 11 - 80, 690 V, 350 A</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"Bibiheybat" Ship Repair Yard  </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10063610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Temperature relay ABB TA450 DU235A - V1000</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 xml:space="preserve">p </w:t>
            </w:r>
            <w:r w:rsidRPr="0077530B">
              <w:rPr>
                <w:rFonts w:ascii="Arial" w:eastAsia="Arial" w:hAnsi="Arial" w:cs="Arial"/>
                <w:color w:val="000000"/>
                <w:sz w:val="16"/>
                <w:szCs w:val="16"/>
                <w:lang w:val="en-US"/>
              </w:rPr>
              <w:t>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"Bibiheybat" Ship Repair Yard  </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10063610</w:t>
            </w:r>
          </w:p>
        </w:tc>
      </w:tr>
      <w:tr w:rsidR="00C93CCC" w:rsidTr="0077530B">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26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Temperature indicator 39585146</w:t>
            </w:r>
          </w:p>
        </w:tc>
        <w:tc>
          <w:tcPr>
            <w:tcW w:w="1439" w:type="dxa"/>
            <w:tcBorders>
              <w:top w:val="nil"/>
              <w:left w:val="nil"/>
              <w:bottom w:val="single" w:sz="4" w:space="0" w:color="auto"/>
              <w:right w:val="single" w:sz="4" w:space="0" w:color="auto"/>
            </w:tcBorders>
            <w:shd w:val="clear" w:color="auto" w:fill="auto"/>
            <w:hideMark/>
          </w:tcPr>
          <w:p w:rsidR="00DC4906" w:rsidRPr="0077530B" w:rsidRDefault="0023216D" w:rsidP="00DC4906">
            <w:pPr>
              <w:spacing w:after="0"/>
              <w:jc w:val="center"/>
              <w:rPr>
                <w:rFonts w:ascii="Arial" w:eastAsia="Arial" w:hAnsi="Arial" w:cs="Arial"/>
                <w:color w:val="000000"/>
                <w:sz w:val="16"/>
                <w:szCs w:val="16"/>
                <w:lang w:val="en-US"/>
              </w:rPr>
            </w:pPr>
            <w:r w:rsidRPr="0077530B">
              <w:rPr>
                <w:rFonts w:ascii="Arial" w:eastAsia="Arial" w:hAnsi="Arial" w:cs="Arial"/>
                <w:color w:val="000000"/>
                <w:sz w:val="16"/>
                <w:szCs w:val="16"/>
                <w:lang w:val="en-US"/>
              </w:rPr>
              <w:t>p c s</w:t>
            </w:r>
          </w:p>
        </w:tc>
        <w:tc>
          <w:tcPr>
            <w:tcW w:w="962"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jc w:val="center"/>
              <w:rPr>
                <w:rFonts w:ascii="Arial" w:hAnsi="Arial" w:cs="Arial"/>
                <w:color w:val="000000"/>
                <w:sz w:val="20"/>
                <w:szCs w:val="20"/>
                <w:lang w:val="en-US"/>
              </w:rPr>
            </w:pPr>
            <w:r>
              <w:rPr>
                <w:rFonts w:ascii="Arial" w:eastAsia="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"Bibiheybat" Ship Repair Yard  </w:t>
            </w:r>
          </w:p>
        </w:tc>
        <w:tc>
          <w:tcPr>
            <w:tcW w:w="1106" w:type="dxa"/>
            <w:tcBorders>
              <w:top w:val="nil"/>
              <w:left w:val="nil"/>
              <w:bottom w:val="single" w:sz="4" w:space="0" w:color="auto"/>
              <w:right w:val="single" w:sz="4" w:space="0" w:color="auto"/>
            </w:tcBorders>
            <w:shd w:val="clear" w:color="auto" w:fill="auto"/>
            <w:hideMark/>
          </w:tcPr>
          <w:p w:rsidR="00DC4906" w:rsidRPr="00DA237A" w:rsidRDefault="0023216D" w:rsidP="00DC4906">
            <w:pPr>
              <w:spacing w:after="0"/>
              <w:rPr>
                <w:rFonts w:ascii="Arial" w:hAnsi="Arial" w:cs="Arial"/>
                <w:color w:val="000000"/>
                <w:sz w:val="20"/>
                <w:szCs w:val="20"/>
                <w:lang w:val="en-US"/>
              </w:rPr>
            </w:pPr>
            <w:r>
              <w:rPr>
                <w:rFonts w:ascii="Arial" w:eastAsia="Arial" w:hAnsi="Arial" w:cs="Arial"/>
                <w:color w:val="000000"/>
                <w:sz w:val="20"/>
                <w:szCs w:val="20"/>
                <w:lang w:val="en-US"/>
              </w:rPr>
              <w:t>10063610</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23216D" w:rsidP="00E829AD">
      <w:pPr>
        <w:spacing w:after="0" w:line="276" w:lineRule="auto"/>
        <w:jc w:val="both"/>
        <w:rPr>
          <w:rFonts w:ascii="Arial" w:hAnsi="Arial" w:cs="Arial"/>
          <w:b/>
          <w:sz w:val="24"/>
          <w:szCs w:val="24"/>
          <w:lang w:val="az-Latn-AZ"/>
        </w:rPr>
      </w:pPr>
      <w:r>
        <w:rPr>
          <w:rFonts w:ascii="Arial" w:eastAsia="Arial" w:hAnsi="Arial" w:cs="Arial"/>
          <w:b/>
          <w:bCs/>
          <w:sz w:val="24"/>
          <w:szCs w:val="24"/>
          <w:highlight w:val="yellow"/>
          <w:lang w:val="en-US"/>
        </w:rPr>
        <w:t xml:space="preserve">Payment condition will be accepted "on actual basis" only. Different kind of payment </w:t>
      </w:r>
      <w:r>
        <w:rPr>
          <w:rFonts w:ascii="Arial" w:eastAsia="Arial" w:hAnsi="Arial" w:cs="Arial"/>
          <w:b/>
          <w:bCs/>
          <w:sz w:val="24"/>
          <w:szCs w:val="24"/>
          <w:highlight w:val="yellow"/>
          <w:lang w:val="en-US"/>
        </w:rPr>
        <w:t>condition proposal offering advance payment will be excluded.</w:t>
      </w:r>
      <w:r>
        <w:rPr>
          <w:rFonts w:ascii="Arial" w:eastAsia="Arial" w:hAnsi="Arial" w:cs="Arial"/>
          <w:b/>
          <w:bCs/>
          <w:sz w:val="24"/>
          <w:szCs w:val="24"/>
          <w:lang w:val="en-US"/>
        </w:rPr>
        <w:t xml:space="preserve"> </w:t>
      </w:r>
      <w:r>
        <w:rPr>
          <w:rFonts w:ascii="Arial" w:eastAsia="Arial" w:hAnsi="Arial" w:cs="Arial"/>
          <w:b/>
          <w:bCs/>
          <w:sz w:val="24"/>
          <w:szCs w:val="24"/>
          <w:highlight w:val="yellow"/>
          <w:lang w:val="en-US"/>
        </w:rPr>
        <w:t>Certificate of origin and conformity for</w:t>
      </w:r>
      <w:r>
        <w:rPr>
          <w:rFonts w:ascii="Arial" w:eastAsia="Arial" w:hAnsi="Arial" w:cs="Arial"/>
          <w:b/>
          <w:bCs/>
          <w:sz w:val="24"/>
          <w:szCs w:val="24"/>
          <w:highlight w:val="yellow"/>
          <w:lang w:val="en-US"/>
        </w:rPr>
        <w:t xml:space="preserve"> the  supplied goods is required.</w:t>
      </w:r>
    </w:p>
    <w:p w:rsidR="00625CFC" w:rsidRPr="00E829AD" w:rsidRDefault="0023216D" w:rsidP="00E829AD">
      <w:pPr>
        <w:spacing w:line="276" w:lineRule="auto"/>
        <w:rPr>
          <w:b/>
          <w:sz w:val="28"/>
          <w:szCs w:val="28"/>
          <w:highlight w:val="yellow"/>
          <w:lang w:val="az-Latn-AZ"/>
        </w:rPr>
      </w:pPr>
      <w:r>
        <w:rPr>
          <w:rFonts w:ascii="Calibri" w:eastAsia="Calibri" w:hAnsi="Calibri" w:cs="Times New Roman"/>
          <w:b/>
          <w:bCs/>
          <w:sz w:val="28"/>
          <w:szCs w:val="28"/>
          <w:highlight w:val="yellow"/>
          <w:lang w:val="en-US"/>
        </w:rPr>
        <w:t xml:space="preserve">Only DDP shall be accepted as a delivery term form local entities. Price offers shall be accepted in manats. Other conditions shall not be </w:t>
      </w:r>
      <w:r>
        <w:rPr>
          <w:rFonts w:ascii="Calibri" w:eastAsia="Calibri" w:hAnsi="Calibri" w:cs="Times New Roman"/>
          <w:b/>
          <w:bCs/>
          <w:sz w:val="28"/>
          <w:szCs w:val="28"/>
          <w:highlight w:val="yellow"/>
          <w:lang w:val="en-US"/>
        </w:rPr>
        <w:t>accepted.</w:t>
      </w:r>
    </w:p>
    <w:p w:rsidR="00E829AD" w:rsidRPr="00C243D3" w:rsidRDefault="0023216D"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23216D"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Hasanaov - Senior specialist at the Procuremen</w:t>
      </w:r>
      <w:r>
        <w:rPr>
          <w:rFonts w:ascii="Arial" w:eastAsia="Arial" w:hAnsi="Arial" w:cs="Arial"/>
          <w:b/>
          <w:bCs/>
          <w:sz w:val="20"/>
          <w:szCs w:val="20"/>
          <w:lang w:val="en-US" w:eastAsia="ru-RU"/>
        </w:rPr>
        <w:t>t Department of ASCO</w:t>
      </w:r>
    </w:p>
    <w:p w:rsidR="00E829AD" w:rsidRPr="001231FA" w:rsidRDefault="00E829AD" w:rsidP="0077530B">
      <w:pPr>
        <w:tabs>
          <w:tab w:val="left" w:pos="261"/>
        </w:tabs>
        <w:spacing w:after="0" w:line="240" w:lineRule="auto"/>
        <w:rPr>
          <w:rFonts w:ascii="Arial" w:hAnsi="Arial" w:cs="Arial"/>
          <w:b/>
          <w:sz w:val="20"/>
          <w:szCs w:val="20"/>
          <w:lang w:val="az-Latn-AZ" w:eastAsia="ru-RU"/>
        </w:rPr>
      </w:pP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23216D"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77530B"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 </w:t>
      </w:r>
      <w:bookmarkStart w:id="0" w:name="_GoBack"/>
      <w:bookmarkEnd w:id="0"/>
      <w:r w:rsidR="0023216D">
        <w:rPr>
          <w:rFonts w:ascii="Arial" w:eastAsia="Arial" w:hAnsi="Arial" w:cs="Arial"/>
          <w:b/>
          <w:bCs/>
          <w:sz w:val="20"/>
          <w:szCs w:val="20"/>
          <w:shd w:val="clear" w:color="auto" w:fill="FAFAFA"/>
          <w:lang w:val="en-US"/>
        </w:rPr>
        <w:t xml:space="preserve">E-mail: </w:t>
      </w:r>
      <w:r w:rsidR="0023216D">
        <w:rPr>
          <w:rFonts w:ascii="Arial" w:eastAsia="Arial" w:hAnsi="Arial" w:cs="Arial"/>
          <w:color w:val="000000"/>
          <w:sz w:val="20"/>
          <w:szCs w:val="20"/>
          <w:lang w:val="en-US"/>
        </w:rPr>
        <w:t>: emil.hasanov@asco.az</w:t>
      </w:r>
      <w:r w:rsidR="0023216D">
        <w:rPr>
          <w:rFonts w:ascii="Lucida Sans Unicode" w:eastAsia="Lucida Sans Unicode" w:hAnsi="Lucida Sans Unicode" w:cs="Lucida Sans Unicode"/>
          <w:sz w:val="24"/>
          <w:szCs w:val="24"/>
          <w:shd w:val="clear" w:color="auto" w:fill="F7F9FA"/>
          <w:lang w:val="en-US"/>
        </w:rPr>
        <w:t xml:space="preserve"> </w:t>
      </w:r>
      <w:r w:rsidR="0023216D" w:rsidRPr="001231FA">
        <w:rPr>
          <w:rFonts w:ascii="Lucida Sans Unicode" w:hAnsi="Lucida Sans Unicode" w:cs="Lucida Sans Unicode"/>
          <w:sz w:val="24"/>
          <w:szCs w:val="24"/>
          <w:shd w:val="clear" w:color="auto" w:fill="F7F9FA"/>
        </w:rPr>
        <w:fldChar w:fldCharType="begin"/>
      </w:r>
      <w:r w:rsidR="0023216D"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23216D" w:rsidP="00E829AD">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elshad</w:instrText>
      </w:r>
      <w:r w:rsidRPr="001231FA">
        <w:rPr>
          <w:rFonts w:ascii="Lucida Sans Unicode" w:hAnsi="Lucida Sans Unicode" w:cs="Lucida Sans Unicode"/>
          <w:sz w:val="24"/>
          <w:szCs w:val="24"/>
          <w:shd w:val="clear" w:color="auto" w:fill="F7F9FA"/>
          <w:lang w:val="az-Latn-AZ"/>
        </w:rPr>
        <w:instrText xml:space="preserve">.m.abdullayev@acsc.az" </w:instrText>
      </w:r>
      <w:r w:rsidRPr="001231FA">
        <w:rPr>
          <w:rFonts w:ascii="Lucida Sans Unicode" w:hAnsi="Lucida Sans Unicode" w:cs="Lucida Sans Unicode"/>
          <w:sz w:val="24"/>
          <w:szCs w:val="24"/>
          <w:shd w:val="clear" w:color="auto" w:fill="F7F9FA"/>
        </w:rPr>
        <w:fldChar w:fldCharType="separate"/>
      </w:r>
    </w:p>
    <w:p w:rsidR="00221A96" w:rsidRDefault="0023216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3216D"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23216D"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221A96" w:rsidRPr="00497D34" w:rsidRDefault="0023216D"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23216D"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w:t>
      </w:r>
      <w:r>
        <w:rPr>
          <w:rFonts w:ascii="Arial" w:eastAsia="Arial" w:hAnsi="Arial" w:cs="Arial"/>
          <w:sz w:val="18"/>
          <w:szCs w:val="18"/>
          <w:lang w:val="en-US"/>
        </w:rPr>
        <w:t>m state registry of commercial legal entities  (such extract to be issued not later than last 1 month)</w:t>
      </w:r>
    </w:p>
    <w:p w:rsidR="00221A96" w:rsidRPr="00497D34" w:rsidRDefault="0023216D"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Information on the founder in case if the founder of the company is a legal </w:t>
      </w:r>
      <w:r>
        <w:rPr>
          <w:rFonts w:ascii="Arial" w:eastAsia="Arial" w:hAnsi="Arial" w:cs="Arial"/>
          <w:sz w:val="18"/>
          <w:szCs w:val="18"/>
          <w:lang w:val="en-US"/>
        </w:rPr>
        <w:t>entity</w:t>
      </w:r>
    </w:p>
    <w:p w:rsidR="00221A96" w:rsidRPr="00497D34" w:rsidRDefault="0023216D"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23216D"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w:t>
      </w:r>
      <w:r>
        <w:rPr>
          <w:rFonts w:ascii="Arial" w:eastAsia="Arial" w:hAnsi="Arial" w:cs="Arial"/>
          <w:sz w:val="18"/>
          <w:szCs w:val="18"/>
          <w:lang w:val="en-US"/>
        </w:rPr>
        <w:t xml:space="preserve">ration  (depending on the taxation system) / reference issued by taxation bodies on non-existence of debts for tax </w:t>
      </w:r>
    </w:p>
    <w:p w:rsidR="00221A96" w:rsidRPr="00497D34" w:rsidRDefault="0023216D"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23216D"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23216D" w:rsidP="00221A96">
      <w:pPr>
        <w:jc w:val="both"/>
        <w:rPr>
          <w:lang w:val="en-US"/>
        </w:rPr>
      </w:pPr>
      <w:r>
        <w:rPr>
          <w:rFonts w:ascii="Arial" w:eastAsia="Arial" w:hAnsi="Arial" w:cs="Arial"/>
          <w:sz w:val="18"/>
          <w:szCs w:val="18"/>
          <w:lang w:val="en-US"/>
        </w:rPr>
        <w:t>No agreement of purchase</w:t>
      </w:r>
      <w:r>
        <w:rPr>
          <w:rFonts w:ascii="Arial" w:eastAsia="Arial" w:hAnsi="Arial" w:cs="Arial"/>
          <w:sz w:val="18"/>
          <w:szCs w:val="18"/>
          <w:lang w:val="en-US"/>
        </w:rPr>
        <w:t xml:space="preserv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6D" w:rsidRDefault="0023216D" w:rsidP="00D01BDC">
      <w:pPr>
        <w:spacing w:after="0" w:line="240" w:lineRule="auto"/>
      </w:pPr>
      <w:r>
        <w:separator/>
      </w:r>
    </w:p>
  </w:endnote>
  <w:endnote w:type="continuationSeparator" w:id="0">
    <w:p w:rsidR="0023216D" w:rsidRDefault="0023216D" w:rsidP="00D0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DC" w:rsidRDefault="00D01B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DC" w:rsidRDefault="00D01B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DC" w:rsidRDefault="00D01B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6D" w:rsidRDefault="0023216D" w:rsidP="00D01BDC">
      <w:pPr>
        <w:spacing w:after="0" w:line="240" w:lineRule="auto"/>
      </w:pPr>
      <w:r>
        <w:separator/>
      </w:r>
    </w:p>
  </w:footnote>
  <w:footnote w:type="continuationSeparator" w:id="0">
    <w:p w:rsidR="0023216D" w:rsidRDefault="0023216D" w:rsidP="00D01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DC" w:rsidRDefault="00D01B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DC" w:rsidRDefault="00D01B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DC" w:rsidRDefault="00D01B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DAA22AB0">
      <w:start w:val="25"/>
      <w:numFmt w:val="bullet"/>
      <w:lvlText w:val="-"/>
      <w:lvlJc w:val="left"/>
      <w:pPr>
        <w:tabs>
          <w:tab w:val="num" w:pos="720"/>
        </w:tabs>
        <w:ind w:left="720" w:hanging="360"/>
      </w:pPr>
      <w:rPr>
        <w:rFonts w:ascii="Times New Roman" w:eastAsia="Times New Roman" w:hAnsi="Times New Roman" w:cs="Times New Roman" w:hint="default"/>
      </w:rPr>
    </w:lvl>
    <w:lvl w:ilvl="1" w:tplc="076E4EF4">
      <w:start w:val="1"/>
      <w:numFmt w:val="bullet"/>
      <w:lvlText w:val="o"/>
      <w:lvlJc w:val="left"/>
      <w:pPr>
        <w:tabs>
          <w:tab w:val="num" w:pos="1440"/>
        </w:tabs>
        <w:ind w:left="1440" w:hanging="360"/>
      </w:pPr>
      <w:rPr>
        <w:rFonts w:ascii="Courier New" w:hAnsi="Courier New" w:cs="Times New Roman" w:hint="default"/>
      </w:rPr>
    </w:lvl>
    <w:lvl w:ilvl="2" w:tplc="5BDC7986">
      <w:start w:val="1"/>
      <w:numFmt w:val="bullet"/>
      <w:lvlText w:val=""/>
      <w:lvlJc w:val="left"/>
      <w:pPr>
        <w:tabs>
          <w:tab w:val="num" w:pos="2160"/>
        </w:tabs>
        <w:ind w:left="2160" w:hanging="360"/>
      </w:pPr>
      <w:rPr>
        <w:rFonts w:ascii="Wingdings" w:hAnsi="Wingdings" w:hint="default"/>
      </w:rPr>
    </w:lvl>
    <w:lvl w:ilvl="3" w:tplc="9ABCBABC">
      <w:start w:val="1"/>
      <w:numFmt w:val="bullet"/>
      <w:lvlText w:val=""/>
      <w:lvlJc w:val="left"/>
      <w:pPr>
        <w:tabs>
          <w:tab w:val="num" w:pos="2880"/>
        </w:tabs>
        <w:ind w:left="2880" w:hanging="360"/>
      </w:pPr>
      <w:rPr>
        <w:rFonts w:ascii="Symbol" w:hAnsi="Symbol" w:hint="default"/>
      </w:rPr>
    </w:lvl>
    <w:lvl w:ilvl="4" w:tplc="561284D8">
      <w:start w:val="1"/>
      <w:numFmt w:val="bullet"/>
      <w:lvlText w:val="o"/>
      <w:lvlJc w:val="left"/>
      <w:pPr>
        <w:tabs>
          <w:tab w:val="num" w:pos="3600"/>
        </w:tabs>
        <w:ind w:left="3600" w:hanging="360"/>
      </w:pPr>
      <w:rPr>
        <w:rFonts w:ascii="Courier New" w:hAnsi="Courier New" w:cs="Times New Roman" w:hint="default"/>
      </w:rPr>
    </w:lvl>
    <w:lvl w:ilvl="5" w:tplc="C9CAF130">
      <w:start w:val="1"/>
      <w:numFmt w:val="bullet"/>
      <w:lvlText w:val=""/>
      <w:lvlJc w:val="left"/>
      <w:pPr>
        <w:tabs>
          <w:tab w:val="num" w:pos="4320"/>
        </w:tabs>
        <w:ind w:left="4320" w:hanging="360"/>
      </w:pPr>
      <w:rPr>
        <w:rFonts w:ascii="Wingdings" w:hAnsi="Wingdings" w:hint="default"/>
      </w:rPr>
    </w:lvl>
    <w:lvl w:ilvl="6" w:tplc="3ED85C62">
      <w:start w:val="1"/>
      <w:numFmt w:val="bullet"/>
      <w:lvlText w:val=""/>
      <w:lvlJc w:val="left"/>
      <w:pPr>
        <w:tabs>
          <w:tab w:val="num" w:pos="5040"/>
        </w:tabs>
        <w:ind w:left="5040" w:hanging="360"/>
      </w:pPr>
      <w:rPr>
        <w:rFonts w:ascii="Symbol" w:hAnsi="Symbol" w:hint="default"/>
      </w:rPr>
    </w:lvl>
    <w:lvl w:ilvl="7" w:tplc="738C36A2">
      <w:start w:val="1"/>
      <w:numFmt w:val="bullet"/>
      <w:lvlText w:val="o"/>
      <w:lvlJc w:val="left"/>
      <w:pPr>
        <w:tabs>
          <w:tab w:val="num" w:pos="5760"/>
        </w:tabs>
        <w:ind w:left="5760" w:hanging="360"/>
      </w:pPr>
      <w:rPr>
        <w:rFonts w:ascii="Courier New" w:hAnsi="Courier New" w:cs="Times New Roman" w:hint="default"/>
      </w:rPr>
    </w:lvl>
    <w:lvl w:ilvl="8" w:tplc="4664FC9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56A8D7FC">
      <w:start w:val="1"/>
      <w:numFmt w:val="bullet"/>
      <w:lvlText w:val=""/>
      <w:lvlJc w:val="left"/>
      <w:pPr>
        <w:ind w:left="720" w:hanging="360"/>
      </w:pPr>
      <w:rPr>
        <w:rFonts w:ascii="Symbol" w:hAnsi="Symbol" w:hint="default"/>
      </w:rPr>
    </w:lvl>
    <w:lvl w:ilvl="1" w:tplc="623E732A">
      <w:start w:val="1"/>
      <w:numFmt w:val="bullet"/>
      <w:lvlText w:val="o"/>
      <w:lvlJc w:val="left"/>
      <w:pPr>
        <w:ind w:left="1440" w:hanging="360"/>
      </w:pPr>
      <w:rPr>
        <w:rFonts w:ascii="Courier New" w:hAnsi="Courier New" w:cs="Courier New" w:hint="default"/>
      </w:rPr>
    </w:lvl>
    <w:lvl w:ilvl="2" w:tplc="A170C124">
      <w:start w:val="1"/>
      <w:numFmt w:val="bullet"/>
      <w:lvlText w:val=""/>
      <w:lvlJc w:val="left"/>
      <w:pPr>
        <w:ind w:left="2160" w:hanging="360"/>
      </w:pPr>
      <w:rPr>
        <w:rFonts w:ascii="Wingdings" w:hAnsi="Wingdings" w:hint="default"/>
      </w:rPr>
    </w:lvl>
    <w:lvl w:ilvl="3" w:tplc="FB9E6D6E">
      <w:start w:val="1"/>
      <w:numFmt w:val="bullet"/>
      <w:lvlText w:val=""/>
      <w:lvlJc w:val="left"/>
      <w:pPr>
        <w:ind w:left="2880" w:hanging="360"/>
      </w:pPr>
      <w:rPr>
        <w:rFonts w:ascii="Symbol" w:hAnsi="Symbol" w:hint="default"/>
      </w:rPr>
    </w:lvl>
    <w:lvl w:ilvl="4" w:tplc="A356B19A">
      <w:start w:val="1"/>
      <w:numFmt w:val="bullet"/>
      <w:lvlText w:val="o"/>
      <w:lvlJc w:val="left"/>
      <w:pPr>
        <w:ind w:left="3600" w:hanging="360"/>
      </w:pPr>
      <w:rPr>
        <w:rFonts w:ascii="Courier New" w:hAnsi="Courier New" w:cs="Courier New" w:hint="default"/>
      </w:rPr>
    </w:lvl>
    <w:lvl w:ilvl="5" w:tplc="02BEAE20">
      <w:start w:val="1"/>
      <w:numFmt w:val="bullet"/>
      <w:lvlText w:val=""/>
      <w:lvlJc w:val="left"/>
      <w:pPr>
        <w:ind w:left="4320" w:hanging="360"/>
      </w:pPr>
      <w:rPr>
        <w:rFonts w:ascii="Wingdings" w:hAnsi="Wingdings" w:hint="default"/>
      </w:rPr>
    </w:lvl>
    <w:lvl w:ilvl="6" w:tplc="81C4D874">
      <w:start w:val="1"/>
      <w:numFmt w:val="bullet"/>
      <w:lvlText w:val=""/>
      <w:lvlJc w:val="left"/>
      <w:pPr>
        <w:ind w:left="5040" w:hanging="360"/>
      </w:pPr>
      <w:rPr>
        <w:rFonts w:ascii="Symbol" w:hAnsi="Symbol" w:hint="default"/>
      </w:rPr>
    </w:lvl>
    <w:lvl w:ilvl="7" w:tplc="8B248A22">
      <w:start w:val="1"/>
      <w:numFmt w:val="bullet"/>
      <w:lvlText w:val="o"/>
      <w:lvlJc w:val="left"/>
      <w:pPr>
        <w:ind w:left="5760" w:hanging="360"/>
      </w:pPr>
      <w:rPr>
        <w:rFonts w:ascii="Courier New" w:hAnsi="Courier New" w:cs="Courier New" w:hint="default"/>
      </w:rPr>
    </w:lvl>
    <w:lvl w:ilvl="8" w:tplc="C3E26F6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ED27D3C">
      <w:start w:val="1"/>
      <w:numFmt w:val="bullet"/>
      <w:lvlText w:val=""/>
      <w:lvlJc w:val="left"/>
      <w:pPr>
        <w:ind w:left="720" w:hanging="360"/>
      </w:pPr>
      <w:rPr>
        <w:rFonts w:ascii="Wingdings" w:hAnsi="Wingdings" w:hint="default"/>
      </w:rPr>
    </w:lvl>
    <w:lvl w:ilvl="1" w:tplc="07A230BA">
      <w:start w:val="1"/>
      <w:numFmt w:val="bullet"/>
      <w:lvlText w:val="o"/>
      <w:lvlJc w:val="left"/>
      <w:pPr>
        <w:ind w:left="1440" w:hanging="360"/>
      </w:pPr>
      <w:rPr>
        <w:rFonts w:ascii="Courier New" w:hAnsi="Courier New" w:cs="Courier New" w:hint="default"/>
      </w:rPr>
    </w:lvl>
    <w:lvl w:ilvl="2" w:tplc="9A94C306">
      <w:start w:val="1"/>
      <w:numFmt w:val="bullet"/>
      <w:lvlText w:val=""/>
      <w:lvlJc w:val="left"/>
      <w:pPr>
        <w:ind w:left="2160" w:hanging="360"/>
      </w:pPr>
      <w:rPr>
        <w:rFonts w:ascii="Wingdings" w:hAnsi="Wingdings" w:hint="default"/>
      </w:rPr>
    </w:lvl>
    <w:lvl w:ilvl="3" w:tplc="549EA626">
      <w:start w:val="1"/>
      <w:numFmt w:val="bullet"/>
      <w:lvlText w:val=""/>
      <w:lvlJc w:val="left"/>
      <w:pPr>
        <w:ind w:left="2880" w:hanging="360"/>
      </w:pPr>
      <w:rPr>
        <w:rFonts w:ascii="Symbol" w:hAnsi="Symbol" w:hint="default"/>
      </w:rPr>
    </w:lvl>
    <w:lvl w:ilvl="4" w:tplc="67FED62A">
      <w:start w:val="1"/>
      <w:numFmt w:val="bullet"/>
      <w:lvlText w:val="o"/>
      <w:lvlJc w:val="left"/>
      <w:pPr>
        <w:ind w:left="3600" w:hanging="360"/>
      </w:pPr>
      <w:rPr>
        <w:rFonts w:ascii="Courier New" w:hAnsi="Courier New" w:cs="Courier New" w:hint="default"/>
      </w:rPr>
    </w:lvl>
    <w:lvl w:ilvl="5" w:tplc="C9C4FD0E">
      <w:start w:val="1"/>
      <w:numFmt w:val="bullet"/>
      <w:lvlText w:val=""/>
      <w:lvlJc w:val="left"/>
      <w:pPr>
        <w:ind w:left="4320" w:hanging="360"/>
      </w:pPr>
      <w:rPr>
        <w:rFonts w:ascii="Wingdings" w:hAnsi="Wingdings" w:hint="default"/>
      </w:rPr>
    </w:lvl>
    <w:lvl w:ilvl="6" w:tplc="C10A1BE2">
      <w:start w:val="1"/>
      <w:numFmt w:val="bullet"/>
      <w:lvlText w:val=""/>
      <w:lvlJc w:val="left"/>
      <w:pPr>
        <w:ind w:left="5040" w:hanging="360"/>
      </w:pPr>
      <w:rPr>
        <w:rFonts w:ascii="Symbol" w:hAnsi="Symbol" w:hint="default"/>
      </w:rPr>
    </w:lvl>
    <w:lvl w:ilvl="7" w:tplc="FCBE8B3A">
      <w:start w:val="1"/>
      <w:numFmt w:val="bullet"/>
      <w:lvlText w:val="o"/>
      <w:lvlJc w:val="left"/>
      <w:pPr>
        <w:ind w:left="5760" w:hanging="360"/>
      </w:pPr>
      <w:rPr>
        <w:rFonts w:ascii="Courier New" w:hAnsi="Courier New" w:cs="Courier New" w:hint="default"/>
      </w:rPr>
    </w:lvl>
    <w:lvl w:ilvl="8" w:tplc="98963CE8">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DCEBE72">
      <w:start w:val="5"/>
      <w:numFmt w:val="bullet"/>
      <w:lvlText w:val="-"/>
      <w:lvlJc w:val="left"/>
      <w:pPr>
        <w:ind w:left="720" w:hanging="360"/>
      </w:pPr>
      <w:rPr>
        <w:rFonts w:ascii="Arial" w:eastAsia="@Arial Unicode MS" w:hAnsi="Arial" w:cs="Arial" w:hint="default"/>
      </w:rPr>
    </w:lvl>
    <w:lvl w:ilvl="1" w:tplc="D3305968" w:tentative="1">
      <w:start w:val="1"/>
      <w:numFmt w:val="bullet"/>
      <w:lvlText w:val="o"/>
      <w:lvlJc w:val="left"/>
      <w:pPr>
        <w:ind w:left="1440" w:hanging="360"/>
      </w:pPr>
      <w:rPr>
        <w:rFonts w:ascii="Courier New" w:hAnsi="Courier New" w:cs="Courier New" w:hint="default"/>
      </w:rPr>
    </w:lvl>
    <w:lvl w:ilvl="2" w:tplc="62BC2614" w:tentative="1">
      <w:start w:val="1"/>
      <w:numFmt w:val="bullet"/>
      <w:lvlText w:val=""/>
      <w:lvlJc w:val="left"/>
      <w:pPr>
        <w:ind w:left="2160" w:hanging="360"/>
      </w:pPr>
      <w:rPr>
        <w:rFonts w:ascii="Wingdings" w:hAnsi="Wingdings" w:hint="default"/>
      </w:rPr>
    </w:lvl>
    <w:lvl w:ilvl="3" w:tplc="50E60EE0" w:tentative="1">
      <w:start w:val="1"/>
      <w:numFmt w:val="bullet"/>
      <w:lvlText w:val=""/>
      <w:lvlJc w:val="left"/>
      <w:pPr>
        <w:ind w:left="2880" w:hanging="360"/>
      </w:pPr>
      <w:rPr>
        <w:rFonts w:ascii="Symbol" w:hAnsi="Symbol" w:hint="default"/>
      </w:rPr>
    </w:lvl>
    <w:lvl w:ilvl="4" w:tplc="0478C566" w:tentative="1">
      <w:start w:val="1"/>
      <w:numFmt w:val="bullet"/>
      <w:lvlText w:val="o"/>
      <w:lvlJc w:val="left"/>
      <w:pPr>
        <w:ind w:left="3600" w:hanging="360"/>
      </w:pPr>
      <w:rPr>
        <w:rFonts w:ascii="Courier New" w:hAnsi="Courier New" w:cs="Courier New" w:hint="default"/>
      </w:rPr>
    </w:lvl>
    <w:lvl w:ilvl="5" w:tplc="931AF204" w:tentative="1">
      <w:start w:val="1"/>
      <w:numFmt w:val="bullet"/>
      <w:lvlText w:val=""/>
      <w:lvlJc w:val="left"/>
      <w:pPr>
        <w:ind w:left="4320" w:hanging="360"/>
      </w:pPr>
      <w:rPr>
        <w:rFonts w:ascii="Wingdings" w:hAnsi="Wingdings" w:hint="default"/>
      </w:rPr>
    </w:lvl>
    <w:lvl w:ilvl="6" w:tplc="42B2F1FA" w:tentative="1">
      <w:start w:val="1"/>
      <w:numFmt w:val="bullet"/>
      <w:lvlText w:val=""/>
      <w:lvlJc w:val="left"/>
      <w:pPr>
        <w:ind w:left="5040" w:hanging="360"/>
      </w:pPr>
      <w:rPr>
        <w:rFonts w:ascii="Symbol" w:hAnsi="Symbol" w:hint="default"/>
      </w:rPr>
    </w:lvl>
    <w:lvl w:ilvl="7" w:tplc="CAD27246" w:tentative="1">
      <w:start w:val="1"/>
      <w:numFmt w:val="bullet"/>
      <w:lvlText w:val="o"/>
      <w:lvlJc w:val="left"/>
      <w:pPr>
        <w:ind w:left="5760" w:hanging="360"/>
      </w:pPr>
      <w:rPr>
        <w:rFonts w:ascii="Courier New" w:hAnsi="Courier New" w:cs="Courier New" w:hint="default"/>
      </w:rPr>
    </w:lvl>
    <w:lvl w:ilvl="8" w:tplc="6A5852AC"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66A64894">
      <w:start w:val="1"/>
      <w:numFmt w:val="upperRoman"/>
      <w:lvlText w:val="%1."/>
      <w:lvlJc w:val="right"/>
      <w:pPr>
        <w:ind w:left="720" w:hanging="360"/>
      </w:pPr>
    </w:lvl>
    <w:lvl w:ilvl="1" w:tplc="B2CCE590">
      <w:start w:val="1"/>
      <w:numFmt w:val="lowerLetter"/>
      <w:lvlText w:val="%2."/>
      <w:lvlJc w:val="left"/>
      <w:pPr>
        <w:ind w:left="1440" w:hanging="360"/>
      </w:pPr>
    </w:lvl>
    <w:lvl w:ilvl="2" w:tplc="78B42EF2">
      <w:start w:val="1"/>
      <w:numFmt w:val="lowerRoman"/>
      <w:lvlText w:val="%3."/>
      <w:lvlJc w:val="right"/>
      <w:pPr>
        <w:ind w:left="2160" w:hanging="180"/>
      </w:pPr>
    </w:lvl>
    <w:lvl w:ilvl="3" w:tplc="564C0768">
      <w:start w:val="1"/>
      <w:numFmt w:val="decimal"/>
      <w:lvlText w:val="%4."/>
      <w:lvlJc w:val="left"/>
      <w:pPr>
        <w:ind w:left="2880" w:hanging="360"/>
      </w:pPr>
    </w:lvl>
    <w:lvl w:ilvl="4" w:tplc="6CF6A8D2">
      <w:start w:val="1"/>
      <w:numFmt w:val="lowerLetter"/>
      <w:lvlText w:val="%5."/>
      <w:lvlJc w:val="left"/>
      <w:pPr>
        <w:ind w:left="3600" w:hanging="360"/>
      </w:pPr>
    </w:lvl>
    <w:lvl w:ilvl="5" w:tplc="F4EA37AA">
      <w:start w:val="1"/>
      <w:numFmt w:val="lowerRoman"/>
      <w:lvlText w:val="%6."/>
      <w:lvlJc w:val="right"/>
      <w:pPr>
        <w:ind w:left="4320" w:hanging="180"/>
      </w:pPr>
    </w:lvl>
    <w:lvl w:ilvl="6" w:tplc="C7A2496C">
      <w:start w:val="1"/>
      <w:numFmt w:val="decimal"/>
      <w:lvlText w:val="%7."/>
      <w:lvlJc w:val="left"/>
      <w:pPr>
        <w:ind w:left="5040" w:hanging="360"/>
      </w:pPr>
    </w:lvl>
    <w:lvl w:ilvl="7" w:tplc="3F76E500">
      <w:start w:val="1"/>
      <w:numFmt w:val="lowerLetter"/>
      <w:lvlText w:val="%8."/>
      <w:lvlJc w:val="left"/>
      <w:pPr>
        <w:ind w:left="5760" w:hanging="360"/>
      </w:pPr>
    </w:lvl>
    <w:lvl w:ilvl="8" w:tplc="DB4CB4BC">
      <w:start w:val="1"/>
      <w:numFmt w:val="lowerRoman"/>
      <w:lvlText w:val="%9."/>
      <w:lvlJc w:val="right"/>
      <w:pPr>
        <w:ind w:left="6480" w:hanging="180"/>
      </w:pPr>
    </w:lvl>
  </w:abstractNum>
  <w:abstractNum w:abstractNumId="5" w15:restartNumberingAfterBreak="0">
    <w:nsid w:val="79226FC0"/>
    <w:multiLevelType w:val="hybridMultilevel"/>
    <w:tmpl w:val="E9EA68F0"/>
    <w:lvl w:ilvl="0" w:tplc="6EECC81A">
      <w:start w:val="1"/>
      <w:numFmt w:val="bullet"/>
      <w:lvlText w:val=""/>
      <w:lvlJc w:val="left"/>
      <w:pPr>
        <w:ind w:left="720" w:hanging="360"/>
      </w:pPr>
      <w:rPr>
        <w:rFonts w:ascii="Wingdings" w:hAnsi="Wingdings" w:hint="default"/>
      </w:rPr>
    </w:lvl>
    <w:lvl w:ilvl="1" w:tplc="0F3268BC">
      <w:start w:val="1"/>
      <w:numFmt w:val="bullet"/>
      <w:lvlText w:val="o"/>
      <w:lvlJc w:val="left"/>
      <w:pPr>
        <w:ind w:left="1440" w:hanging="360"/>
      </w:pPr>
      <w:rPr>
        <w:rFonts w:ascii="Courier New" w:hAnsi="Courier New" w:cs="Courier New" w:hint="default"/>
      </w:rPr>
    </w:lvl>
    <w:lvl w:ilvl="2" w:tplc="56B252AC">
      <w:start w:val="1"/>
      <w:numFmt w:val="bullet"/>
      <w:lvlText w:val=""/>
      <w:lvlJc w:val="left"/>
      <w:pPr>
        <w:ind w:left="2160" w:hanging="360"/>
      </w:pPr>
      <w:rPr>
        <w:rFonts w:ascii="Wingdings" w:hAnsi="Wingdings" w:hint="default"/>
      </w:rPr>
    </w:lvl>
    <w:lvl w:ilvl="3" w:tplc="1AB86FA8">
      <w:start w:val="1"/>
      <w:numFmt w:val="bullet"/>
      <w:lvlText w:val=""/>
      <w:lvlJc w:val="left"/>
      <w:pPr>
        <w:ind w:left="2880" w:hanging="360"/>
      </w:pPr>
      <w:rPr>
        <w:rFonts w:ascii="Symbol" w:hAnsi="Symbol" w:hint="default"/>
      </w:rPr>
    </w:lvl>
    <w:lvl w:ilvl="4" w:tplc="FDBEEB78">
      <w:start w:val="1"/>
      <w:numFmt w:val="bullet"/>
      <w:lvlText w:val="o"/>
      <w:lvlJc w:val="left"/>
      <w:pPr>
        <w:ind w:left="3600" w:hanging="360"/>
      </w:pPr>
      <w:rPr>
        <w:rFonts w:ascii="Courier New" w:hAnsi="Courier New" w:cs="Courier New" w:hint="default"/>
      </w:rPr>
    </w:lvl>
    <w:lvl w:ilvl="5" w:tplc="18167586">
      <w:start w:val="1"/>
      <w:numFmt w:val="bullet"/>
      <w:lvlText w:val=""/>
      <w:lvlJc w:val="left"/>
      <w:pPr>
        <w:ind w:left="4320" w:hanging="360"/>
      </w:pPr>
      <w:rPr>
        <w:rFonts w:ascii="Wingdings" w:hAnsi="Wingdings" w:hint="default"/>
      </w:rPr>
    </w:lvl>
    <w:lvl w:ilvl="6" w:tplc="076CF9E8">
      <w:start w:val="1"/>
      <w:numFmt w:val="bullet"/>
      <w:lvlText w:val=""/>
      <w:lvlJc w:val="left"/>
      <w:pPr>
        <w:ind w:left="5040" w:hanging="360"/>
      </w:pPr>
      <w:rPr>
        <w:rFonts w:ascii="Symbol" w:hAnsi="Symbol" w:hint="default"/>
      </w:rPr>
    </w:lvl>
    <w:lvl w:ilvl="7" w:tplc="D122A0AE">
      <w:start w:val="1"/>
      <w:numFmt w:val="bullet"/>
      <w:lvlText w:val="o"/>
      <w:lvlJc w:val="left"/>
      <w:pPr>
        <w:ind w:left="5760" w:hanging="360"/>
      </w:pPr>
      <w:rPr>
        <w:rFonts w:ascii="Courier New" w:hAnsi="Courier New" w:cs="Courier New" w:hint="default"/>
      </w:rPr>
    </w:lvl>
    <w:lvl w:ilvl="8" w:tplc="E0C69E68">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23843D0">
      <w:start w:val="1"/>
      <w:numFmt w:val="bullet"/>
      <w:lvlText w:val=""/>
      <w:lvlJc w:val="left"/>
      <w:pPr>
        <w:ind w:left="720" w:hanging="360"/>
      </w:pPr>
      <w:rPr>
        <w:rFonts w:ascii="Wingdings" w:hAnsi="Wingdings" w:hint="default"/>
      </w:rPr>
    </w:lvl>
    <w:lvl w:ilvl="1" w:tplc="D51C4DBC">
      <w:start w:val="1"/>
      <w:numFmt w:val="bullet"/>
      <w:lvlText w:val="o"/>
      <w:lvlJc w:val="left"/>
      <w:pPr>
        <w:ind w:left="1440" w:hanging="360"/>
      </w:pPr>
      <w:rPr>
        <w:rFonts w:ascii="Courier New" w:hAnsi="Courier New" w:cs="Courier New" w:hint="default"/>
      </w:rPr>
    </w:lvl>
    <w:lvl w:ilvl="2" w:tplc="AABA20C2">
      <w:start w:val="1"/>
      <w:numFmt w:val="bullet"/>
      <w:lvlText w:val=""/>
      <w:lvlJc w:val="left"/>
      <w:pPr>
        <w:ind w:left="2160" w:hanging="360"/>
      </w:pPr>
      <w:rPr>
        <w:rFonts w:ascii="Wingdings" w:hAnsi="Wingdings" w:hint="default"/>
      </w:rPr>
    </w:lvl>
    <w:lvl w:ilvl="3" w:tplc="1F381C8A">
      <w:start w:val="1"/>
      <w:numFmt w:val="bullet"/>
      <w:lvlText w:val=""/>
      <w:lvlJc w:val="left"/>
      <w:pPr>
        <w:ind w:left="2880" w:hanging="360"/>
      </w:pPr>
      <w:rPr>
        <w:rFonts w:ascii="Symbol" w:hAnsi="Symbol" w:hint="default"/>
      </w:rPr>
    </w:lvl>
    <w:lvl w:ilvl="4" w:tplc="50148B70">
      <w:start w:val="1"/>
      <w:numFmt w:val="bullet"/>
      <w:lvlText w:val="o"/>
      <w:lvlJc w:val="left"/>
      <w:pPr>
        <w:ind w:left="3600" w:hanging="360"/>
      </w:pPr>
      <w:rPr>
        <w:rFonts w:ascii="Courier New" w:hAnsi="Courier New" w:cs="Courier New" w:hint="default"/>
      </w:rPr>
    </w:lvl>
    <w:lvl w:ilvl="5" w:tplc="DA0E0464">
      <w:start w:val="1"/>
      <w:numFmt w:val="bullet"/>
      <w:lvlText w:val=""/>
      <w:lvlJc w:val="left"/>
      <w:pPr>
        <w:ind w:left="4320" w:hanging="360"/>
      </w:pPr>
      <w:rPr>
        <w:rFonts w:ascii="Wingdings" w:hAnsi="Wingdings" w:hint="default"/>
      </w:rPr>
    </w:lvl>
    <w:lvl w:ilvl="6" w:tplc="C5A007DC">
      <w:start w:val="1"/>
      <w:numFmt w:val="bullet"/>
      <w:lvlText w:val=""/>
      <w:lvlJc w:val="left"/>
      <w:pPr>
        <w:ind w:left="5040" w:hanging="360"/>
      </w:pPr>
      <w:rPr>
        <w:rFonts w:ascii="Symbol" w:hAnsi="Symbol" w:hint="default"/>
      </w:rPr>
    </w:lvl>
    <w:lvl w:ilvl="7" w:tplc="E8F0C402">
      <w:start w:val="1"/>
      <w:numFmt w:val="bullet"/>
      <w:lvlText w:val="o"/>
      <w:lvlJc w:val="left"/>
      <w:pPr>
        <w:ind w:left="5760" w:hanging="360"/>
      </w:pPr>
      <w:rPr>
        <w:rFonts w:ascii="Courier New" w:hAnsi="Courier New" w:cs="Courier New" w:hint="default"/>
      </w:rPr>
    </w:lvl>
    <w:lvl w:ilvl="8" w:tplc="11F2C85A">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16F889B6">
      <w:start w:val="1"/>
      <w:numFmt w:val="decimal"/>
      <w:lvlText w:val="%1."/>
      <w:lvlJc w:val="left"/>
      <w:pPr>
        <w:ind w:left="720" w:hanging="360"/>
      </w:pPr>
    </w:lvl>
    <w:lvl w:ilvl="1" w:tplc="745C86C0">
      <w:start w:val="1"/>
      <w:numFmt w:val="lowerLetter"/>
      <w:lvlText w:val="%2."/>
      <w:lvlJc w:val="left"/>
      <w:pPr>
        <w:ind w:left="1440" w:hanging="360"/>
      </w:pPr>
    </w:lvl>
    <w:lvl w:ilvl="2" w:tplc="E48EDBD4">
      <w:start w:val="1"/>
      <w:numFmt w:val="lowerRoman"/>
      <w:lvlText w:val="%3."/>
      <w:lvlJc w:val="right"/>
      <w:pPr>
        <w:ind w:left="2160" w:hanging="180"/>
      </w:pPr>
    </w:lvl>
    <w:lvl w:ilvl="3" w:tplc="CD5A8612">
      <w:start w:val="1"/>
      <w:numFmt w:val="decimal"/>
      <w:lvlText w:val="%4."/>
      <w:lvlJc w:val="left"/>
      <w:pPr>
        <w:ind w:left="2880" w:hanging="360"/>
      </w:pPr>
    </w:lvl>
    <w:lvl w:ilvl="4" w:tplc="C9C8871A">
      <w:start w:val="1"/>
      <w:numFmt w:val="lowerLetter"/>
      <w:lvlText w:val="%5."/>
      <w:lvlJc w:val="left"/>
      <w:pPr>
        <w:ind w:left="3600" w:hanging="360"/>
      </w:pPr>
    </w:lvl>
    <w:lvl w:ilvl="5" w:tplc="996EAF6C">
      <w:start w:val="1"/>
      <w:numFmt w:val="lowerRoman"/>
      <w:lvlText w:val="%6."/>
      <w:lvlJc w:val="right"/>
      <w:pPr>
        <w:ind w:left="4320" w:hanging="180"/>
      </w:pPr>
    </w:lvl>
    <w:lvl w:ilvl="6" w:tplc="6222062E">
      <w:start w:val="1"/>
      <w:numFmt w:val="decimal"/>
      <w:lvlText w:val="%7."/>
      <w:lvlJc w:val="left"/>
      <w:pPr>
        <w:ind w:left="5040" w:hanging="360"/>
      </w:pPr>
    </w:lvl>
    <w:lvl w:ilvl="7" w:tplc="53985AA4">
      <w:start w:val="1"/>
      <w:numFmt w:val="lowerLetter"/>
      <w:lvlText w:val="%8."/>
      <w:lvlJc w:val="left"/>
      <w:pPr>
        <w:ind w:left="5760" w:hanging="360"/>
      </w:pPr>
    </w:lvl>
    <w:lvl w:ilvl="8" w:tplc="C0224D2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B21E7"/>
    <w:rsid w:val="000C7BB8"/>
    <w:rsid w:val="001231FA"/>
    <w:rsid w:val="00133B7A"/>
    <w:rsid w:val="00221A96"/>
    <w:rsid w:val="0023216D"/>
    <w:rsid w:val="002F72CB"/>
    <w:rsid w:val="004133F7"/>
    <w:rsid w:val="00497D34"/>
    <w:rsid w:val="004A65DC"/>
    <w:rsid w:val="005816D7"/>
    <w:rsid w:val="005C6F2C"/>
    <w:rsid w:val="00625CFC"/>
    <w:rsid w:val="00677FF9"/>
    <w:rsid w:val="00712393"/>
    <w:rsid w:val="00714104"/>
    <w:rsid w:val="0077530B"/>
    <w:rsid w:val="007B07AA"/>
    <w:rsid w:val="008D0121"/>
    <w:rsid w:val="008D38CE"/>
    <w:rsid w:val="008D4237"/>
    <w:rsid w:val="00913DED"/>
    <w:rsid w:val="00923D30"/>
    <w:rsid w:val="00981A6C"/>
    <w:rsid w:val="00993E0B"/>
    <w:rsid w:val="009A2B54"/>
    <w:rsid w:val="00A03334"/>
    <w:rsid w:val="00B06016"/>
    <w:rsid w:val="00B539FC"/>
    <w:rsid w:val="00B64945"/>
    <w:rsid w:val="00C243D3"/>
    <w:rsid w:val="00C83B87"/>
    <w:rsid w:val="00C93CCC"/>
    <w:rsid w:val="00CF624E"/>
    <w:rsid w:val="00D01BDC"/>
    <w:rsid w:val="00DA237A"/>
    <w:rsid w:val="00DC4906"/>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5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styleId="FollowedHyperlink">
    <w:name w:val="FollowedHyperlink"/>
    <w:basedOn w:val="DefaultParagraphFont"/>
    <w:uiPriority w:val="99"/>
    <w:semiHidden/>
    <w:unhideWhenUsed/>
    <w:rsid w:val="00677FF9"/>
    <w:rPr>
      <w:color w:val="954F72"/>
      <w:u w:val="single"/>
    </w:rPr>
  </w:style>
  <w:style w:type="paragraph" w:customStyle="1" w:styleId="msonormal0">
    <w:name w:val="msonormal"/>
    <w:basedOn w:val="Normal"/>
    <w:rsid w:val="00677F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677FF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677FF9"/>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677FF9"/>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677FF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677FF9"/>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77FF9"/>
    <w:rPr>
      <w:sz w:val="16"/>
      <w:szCs w:val="16"/>
    </w:rPr>
  </w:style>
  <w:style w:type="paragraph" w:styleId="CommentText">
    <w:name w:val="annotation text"/>
    <w:basedOn w:val="Normal"/>
    <w:link w:val="CommentTextChar"/>
    <w:uiPriority w:val="99"/>
    <w:semiHidden/>
    <w:unhideWhenUsed/>
    <w:rsid w:val="00677FF9"/>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677FF9"/>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77FF9"/>
    <w:rPr>
      <w:b/>
      <w:bCs/>
    </w:rPr>
  </w:style>
  <w:style w:type="character" w:customStyle="1" w:styleId="CommentSubjectChar">
    <w:name w:val="Comment Subject Char"/>
    <w:basedOn w:val="CommentTextChar"/>
    <w:link w:val="CommentSubject"/>
    <w:uiPriority w:val="99"/>
    <w:semiHidden/>
    <w:rsid w:val="00677FF9"/>
    <w:rPr>
      <w:rFonts w:ascii="Times New Roman" w:eastAsia="Times New Roman" w:hAnsi="Times New Roman" w:cs="Times New Roman"/>
      <w:b/>
      <w:bCs/>
      <w:sz w:val="20"/>
      <w:szCs w:val="20"/>
      <w:vertAlign w:val="superscript"/>
      <w:lang w:val="ru-RU" w:eastAsia="ru-RU"/>
    </w:rPr>
  </w:style>
  <w:style w:type="paragraph" w:customStyle="1" w:styleId="xl5591">
    <w:name w:val="xl5591"/>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D01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DC"/>
    <w:rPr>
      <w:lang w:val="ru-RU"/>
    </w:rPr>
  </w:style>
  <w:style w:type="paragraph" w:styleId="Footer">
    <w:name w:val="footer"/>
    <w:basedOn w:val="Normal"/>
    <w:link w:val="FooterChar"/>
    <w:uiPriority w:val="99"/>
    <w:unhideWhenUsed/>
    <w:rsid w:val="00D01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D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2023-04-14T07:55:00Z</dcterms:created>
  <dcterms:modified xsi:type="dcterms:W3CDTF">2023-04-14T07:55:00Z</dcterms:modified>
</cp:coreProperties>
</file>