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922C61">
        <w:rPr>
          <w:rFonts w:ascii="Arial" w:hAnsi="Arial" w:cs="Arial"/>
          <w:b/>
          <w:lang w:val="az-Latn-AZ"/>
        </w:rPr>
        <w:t>İpli çəkmələrin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35F9B">
        <w:rPr>
          <w:rFonts w:ascii="Arial" w:hAnsi="Arial" w:cs="Arial"/>
          <w:b/>
          <w:sz w:val="24"/>
          <w:szCs w:val="24"/>
          <w:lang w:val="az-Latn-AZ" w:eastAsia="ru-RU"/>
        </w:rPr>
        <w:t>AM063</w:t>
      </w:r>
      <w:bookmarkStart w:id="0" w:name="_GoBack"/>
      <w:bookmarkEnd w:id="0"/>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35F9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922C61">
              <w:rPr>
                <w:rFonts w:ascii="Arial" w:hAnsi="Arial" w:cs="Arial"/>
                <w:b/>
                <w:sz w:val="20"/>
                <w:szCs w:val="20"/>
                <w:lang w:val="az-Latn-AZ" w:eastAsia="ru-RU"/>
              </w:rPr>
              <w:t xml:space="preserve"> 28</w:t>
            </w:r>
            <w:r w:rsidR="003352F2">
              <w:rPr>
                <w:rFonts w:ascii="Arial" w:hAnsi="Arial" w:cs="Arial"/>
                <w:b/>
                <w:sz w:val="20"/>
                <w:szCs w:val="20"/>
                <w:lang w:val="az-Latn-AZ" w:eastAsia="ru-RU"/>
              </w:rPr>
              <w:t xml:space="preserve"> </w:t>
            </w:r>
            <w:r w:rsidR="004437A8">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35F9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35F9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35F9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22C61">
              <w:rPr>
                <w:rFonts w:ascii="Arial" w:hAnsi="Arial" w:cs="Arial"/>
                <w:sz w:val="20"/>
                <w:szCs w:val="20"/>
                <w:lang w:val="az-Latn-AZ" w:eastAsia="ru-RU"/>
              </w:rPr>
              <w:t xml:space="preserve"> 07 aprel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35F9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35F9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22C61">
              <w:rPr>
                <w:rFonts w:ascii="Arial" w:hAnsi="Arial" w:cs="Arial"/>
                <w:b/>
                <w:sz w:val="20"/>
                <w:szCs w:val="20"/>
                <w:lang w:val="az-Latn-AZ" w:eastAsia="ru-RU"/>
              </w:rPr>
              <w:t xml:space="preserve">08 aprel </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4437A8">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35F9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60" w:type="dxa"/>
        <w:tblLook w:val="04A0" w:firstRow="1" w:lastRow="0" w:firstColumn="1" w:lastColumn="0" w:noHBand="0" w:noVBand="1"/>
      </w:tblPr>
      <w:tblGrid>
        <w:gridCol w:w="505"/>
        <w:gridCol w:w="5160"/>
        <w:gridCol w:w="1134"/>
        <w:gridCol w:w="938"/>
        <w:gridCol w:w="2323"/>
      </w:tblGrid>
      <w:tr w:rsidR="00922C61" w:rsidRPr="005B7089" w:rsidTr="001D3A93">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C61" w:rsidRPr="005B7089" w:rsidRDefault="00922C61" w:rsidP="001D3A93">
            <w:pPr>
              <w:rPr>
                <w:rFonts w:ascii="Arial" w:hAnsi="Arial" w:cs="Arial"/>
                <w:sz w:val="20"/>
                <w:szCs w:val="20"/>
              </w:rPr>
            </w:pPr>
            <w:r w:rsidRPr="005B7089">
              <w:rPr>
                <w:rFonts w:ascii="Arial" w:hAnsi="Arial" w:cs="Arial"/>
                <w:sz w:val="20"/>
                <w:szCs w:val="20"/>
              </w:rPr>
              <w:t>S/s</w:t>
            </w:r>
          </w:p>
        </w:tc>
        <w:tc>
          <w:tcPr>
            <w:tcW w:w="5160" w:type="dxa"/>
            <w:tcBorders>
              <w:top w:val="single" w:sz="4" w:space="0" w:color="auto"/>
              <w:left w:val="nil"/>
              <w:bottom w:val="single" w:sz="4" w:space="0" w:color="auto"/>
              <w:right w:val="single" w:sz="4" w:space="0" w:color="auto"/>
            </w:tcBorders>
            <w:shd w:val="clear" w:color="auto" w:fill="auto"/>
            <w:noWrap/>
            <w:vAlign w:val="bottom"/>
            <w:hideMark/>
          </w:tcPr>
          <w:p w:rsidR="00922C61" w:rsidRPr="005B7089" w:rsidRDefault="00922C61" w:rsidP="001D3A93">
            <w:pPr>
              <w:rPr>
                <w:rFonts w:ascii="Arial" w:hAnsi="Arial" w:cs="Arial"/>
                <w:b/>
                <w:bCs/>
                <w:sz w:val="20"/>
                <w:szCs w:val="20"/>
              </w:rPr>
            </w:pPr>
            <w:proofErr w:type="spellStart"/>
            <w:r w:rsidRPr="005B7089">
              <w:rPr>
                <w:rFonts w:ascii="Arial" w:hAnsi="Arial" w:cs="Arial"/>
                <w:b/>
                <w:bCs/>
                <w:sz w:val="20"/>
                <w:szCs w:val="20"/>
              </w:rPr>
              <w:t>Malların</w:t>
            </w:r>
            <w:proofErr w:type="spellEnd"/>
            <w:r w:rsidRPr="005B7089">
              <w:rPr>
                <w:rFonts w:ascii="Arial" w:hAnsi="Arial" w:cs="Arial"/>
                <w:b/>
                <w:bCs/>
                <w:sz w:val="20"/>
                <w:szCs w:val="20"/>
              </w:rPr>
              <w:t xml:space="preserve">  </w:t>
            </w:r>
            <w:proofErr w:type="spellStart"/>
            <w:r w:rsidRPr="005B7089">
              <w:rPr>
                <w:rFonts w:ascii="Arial" w:hAnsi="Arial" w:cs="Arial"/>
                <w:b/>
                <w:bCs/>
                <w:sz w:val="20"/>
                <w:szCs w:val="20"/>
              </w:rPr>
              <w:t>adı</w:t>
            </w:r>
            <w:proofErr w:type="spellEnd"/>
          </w:p>
        </w:tc>
        <w:tc>
          <w:tcPr>
            <w:tcW w:w="1134" w:type="dxa"/>
            <w:tcBorders>
              <w:top w:val="single" w:sz="4" w:space="0" w:color="auto"/>
              <w:left w:val="nil"/>
              <w:bottom w:val="single" w:sz="4" w:space="0" w:color="auto"/>
              <w:right w:val="single" w:sz="4" w:space="0" w:color="auto"/>
            </w:tcBorders>
            <w:shd w:val="clear" w:color="FFFFFF" w:fill="FFFFFF"/>
            <w:noWrap/>
            <w:vAlign w:val="bottom"/>
            <w:hideMark/>
          </w:tcPr>
          <w:p w:rsidR="00922C61" w:rsidRPr="005B7089" w:rsidRDefault="00922C61" w:rsidP="001D3A93">
            <w:pPr>
              <w:rPr>
                <w:rFonts w:ascii="Roboto" w:hAnsi="Roboto" w:cs="Arial"/>
                <w:b/>
                <w:bCs/>
                <w:color w:val="000000"/>
                <w:sz w:val="20"/>
                <w:szCs w:val="20"/>
              </w:rPr>
            </w:pPr>
            <w:proofErr w:type="spellStart"/>
            <w:r w:rsidRPr="005B7089">
              <w:rPr>
                <w:rFonts w:ascii="Roboto" w:hAnsi="Roboto" w:cs="Arial"/>
                <w:b/>
                <w:bCs/>
                <w:color w:val="000000"/>
                <w:sz w:val="20"/>
                <w:szCs w:val="20"/>
              </w:rPr>
              <w:t>Ölçü</w:t>
            </w:r>
            <w:proofErr w:type="spellEnd"/>
            <w:r w:rsidRPr="005B7089">
              <w:rPr>
                <w:rFonts w:ascii="Roboto" w:hAnsi="Roboto" w:cs="Arial"/>
                <w:b/>
                <w:bCs/>
                <w:color w:val="000000"/>
                <w:sz w:val="20"/>
                <w:szCs w:val="20"/>
              </w:rPr>
              <w:t xml:space="preserve"> </w:t>
            </w:r>
            <w:proofErr w:type="spellStart"/>
            <w:r w:rsidRPr="005B7089">
              <w:rPr>
                <w:rFonts w:ascii="Roboto" w:hAnsi="Roboto" w:cs="Arial"/>
                <w:b/>
                <w:bCs/>
                <w:color w:val="000000"/>
                <w:sz w:val="20"/>
                <w:szCs w:val="20"/>
              </w:rPr>
              <w:t>vahidi</w:t>
            </w:r>
            <w:proofErr w:type="spellEnd"/>
          </w:p>
        </w:tc>
        <w:tc>
          <w:tcPr>
            <w:tcW w:w="938" w:type="dxa"/>
            <w:tcBorders>
              <w:top w:val="single" w:sz="4" w:space="0" w:color="auto"/>
              <w:left w:val="nil"/>
              <w:bottom w:val="single" w:sz="4" w:space="0" w:color="auto"/>
              <w:right w:val="single" w:sz="4" w:space="0" w:color="auto"/>
            </w:tcBorders>
            <w:shd w:val="clear" w:color="FFFFFF" w:fill="FFFFFF"/>
            <w:noWrap/>
            <w:vAlign w:val="bottom"/>
            <w:hideMark/>
          </w:tcPr>
          <w:p w:rsidR="00922C61" w:rsidRPr="005B7089" w:rsidRDefault="00922C61" w:rsidP="001D3A93">
            <w:pPr>
              <w:rPr>
                <w:rFonts w:ascii="Roboto" w:hAnsi="Roboto" w:cs="Arial"/>
                <w:b/>
                <w:bCs/>
                <w:color w:val="000000"/>
                <w:sz w:val="20"/>
                <w:szCs w:val="20"/>
              </w:rPr>
            </w:pPr>
            <w:proofErr w:type="spellStart"/>
            <w:r w:rsidRPr="005B7089">
              <w:rPr>
                <w:rFonts w:ascii="Roboto" w:hAnsi="Roboto" w:cs="Arial"/>
                <w:b/>
                <w:bCs/>
                <w:color w:val="000000"/>
                <w:sz w:val="20"/>
                <w:szCs w:val="20"/>
              </w:rPr>
              <w:t>Miqdar</w:t>
            </w:r>
            <w:proofErr w:type="spellEnd"/>
            <w:r w:rsidRPr="005B7089">
              <w:rPr>
                <w:rFonts w:ascii="Roboto" w:hAnsi="Roboto" w:cs="Arial"/>
                <w:b/>
                <w:bCs/>
                <w:color w:val="000000"/>
                <w:sz w:val="20"/>
                <w:szCs w:val="20"/>
              </w:rPr>
              <w:t xml:space="preserve"> </w:t>
            </w:r>
          </w:p>
        </w:tc>
        <w:tc>
          <w:tcPr>
            <w:tcW w:w="2323" w:type="dxa"/>
            <w:tcBorders>
              <w:top w:val="single" w:sz="4" w:space="0" w:color="auto"/>
              <w:left w:val="nil"/>
              <w:bottom w:val="single" w:sz="4" w:space="0" w:color="auto"/>
              <w:right w:val="single" w:sz="4" w:space="0" w:color="auto"/>
            </w:tcBorders>
            <w:shd w:val="clear" w:color="FFFFFF" w:fill="FFFFFF"/>
          </w:tcPr>
          <w:p w:rsidR="00922C61" w:rsidRPr="005B7089" w:rsidRDefault="00922C61" w:rsidP="001D3A93">
            <w:pPr>
              <w:rPr>
                <w:rFonts w:ascii="Roboto" w:hAnsi="Roboto" w:cs="Arial"/>
                <w:b/>
                <w:bCs/>
                <w:color w:val="000000"/>
                <w:sz w:val="20"/>
                <w:szCs w:val="20"/>
                <w:lang w:val="az-Latn-AZ"/>
              </w:rPr>
            </w:pPr>
            <w:r w:rsidRPr="005B7089">
              <w:rPr>
                <w:rFonts w:ascii="Roboto" w:hAnsi="Roboto" w:cs="Arial"/>
                <w:b/>
                <w:bCs/>
                <w:color w:val="000000"/>
                <w:sz w:val="20"/>
                <w:szCs w:val="20"/>
                <w:lang w:val="az-Latn-AZ"/>
              </w:rPr>
              <w:t>Sertfikat tələbi haqqında</w:t>
            </w:r>
          </w:p>
        </w:tc>
      </w:tr>
      <w:tr w:rsidR="00922C61" w:rsidRPr="005B7089" w:rsidTr="001D3A93">
        <w:trPr>
          <w:trHeight w:val="315"/>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22C61" w:rsidRPr="005B7089" w:rsidRDefault="00922C61" w:rsidP="001D3A93">
            <w:pPr>
              <w:rPr>
                <w:rFonts w:ascii="Roboto" w:hAnsi="Roboto" w:cs="Arial"/>
                <w:b/>
                <w:bCs/>
                <w:color w:val="000000"/>
                <w:sz w:val="20"/>
                <w:szCs w:val="20"/>
                <w:lang w:val="az-Latn-AZ"/>
              </w:rPr>
            </w:pPr>
            <w:r w:rsidRPr="005B7089">
              <w:rPr>
                <w:rFonts w:ascii="Roboto" w:hAnsi="Roboto" w:cs="Arial"/>
                <w:b/>
                <w:bCs/>
                <w:color w:val="000000"/>
                <w:sz w:val="20"/>
                <w:szCs w:val="20"/>
                <w:lang w:val="az-Latn-AZ"/>
              </w:rPr>
              <w:t xml:space="preserve">                                                                     </w:t>
            </w:r>
          </w:p>
        </w:tc>
      </w:tr>
      <w:tr w:rsidR="00922C61" w:rsidRPr="005B7089" w:rsidTr="001D3A93">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1</w:t>
            </w:r>
          </w:p>
        </w:tc>
        <w:tc>
          <w:tcPr>
            <w:tcW w:w="5160" w:type="dxa"/>
            <w:tcBorders>
              <w:top w:val="single" w:sz="4" w:space="0" w:color="auto"/>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36,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3</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2</w:t>
            </w:r>
          </w:p>
        </w:tc>
        <w:tc>
          <w:tcPr>
            <w:tcW w:w="5160" w:type="dxa"/>
            <w:tcBorders>
              <w:top w:val="single" w:sz="4" w:space="0" w:color="auto"/>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37,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6</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51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3</w:t>
            </w:r>
          </w:p>
        </w:tc>
        <w:tc>
          <w:tcPr>
            <w:tcW w:w="5160" w:type="dxa"/>
            <w:tcBorders>
              <w:top w:val="single" w:sz="4" w:space="0" w:color="auto"/>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38,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21</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4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4</w:t>
            </w:r>
          </w:p>
        </w:tc>
        <w:tc>
          <w:tcPr>
            <w:tcW w:w="5160" w:type="dxa"/>
            <w:tcBorders>
              <w:top w:val="single" w:sz="4" w:space="0" w:color="auto"/>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39,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28</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5</w:t>
            </w:r>
          </w:p>
        </w:tc>
        <w:tc>
          <w:tcPr>
            <w:tcW w:w="5160" w:type="dxa"/>
            <w:tcBorders>
              <w:top w:val="single" w:sz="4" w:space="0" w:color="auto"/>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40,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134</w:t>
            </w:r>
          </w:p>
        </w:tc>
        <w:tc>
          <w:tcPr>
            <w:tcW w:w="2323" w:type="dxa"/>
            <w:tcBorders>
              <w:top w:val="single" w:sz="4" w:space="0" w:color="auto"/>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6</w:t>
            </w:r>
          </w:p>
        </w:tc>
        <w:tc>
          <w:tcPr>
            <w:tcW w:w="5160" w:type="dxa"/>
            <w:tcBorders>
              <w:top w:val="single" w:sz="4" w:space="0" w:color="auto"/>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41,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210</w:t>
            </w:r>
          </w:p>
        </w:tc>
        <w:tc>
          <w:tcPr>
            <w:tcW w:w="2323" w:type="dxa"/>
            <w:tcBorders>
              <w:top w:val="single" w:sz="4" w:space="0" w:color="auto"/>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7</w:t>
            </w:r>
          </w:p>
        </w:tc>
        <w:tc>
          <w:tcPr>
            <w:tcW w:w="5160" w:type="dxa"/>
            <w:tcBorders>
              <w:top w:val="single" w:sz="4" w:space="0" w:color="auto"/>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42,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718</w:t>
            </w:r>
          </w:p>
        </w:tc>
        <w:tc>
          <w:tcPr>
            <w:tcW w:w="2323" w:type="dxa"/>
            <w:tcBorders>
              <w:top w:val="single" w:sz="4" w:space="0" w:color="auto"/>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8</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43,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661</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9</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44,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228</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10</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45,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172</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lastRenderedPageBreak/>
              <w:t>11</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46,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19</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12</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48,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2</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13</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Kimyəvi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işləmək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sapoq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42, </w:t>
            </w:r>
            <w:proofErr w:type="spellStart"/>
            <w:r w:rsidRPr="005B7089">
              <w:rPr>
                <w:rFonts w:ascii="Calibri" w:hAnsi="Calibri" w:cs="Calibri"/>
                <w:color w:val="000000"/>
                <w:sz w:val="20"/>
                <w:szCs w:val="20"/>
              </w:rPr>
              <w:t>standartı</w:t>
            </w:r>
            <w:proofErr w:type="spellEnd"/>
            <w:r>
              <w:rPr>
                <w:rFonts w:ascii="Calibri" w:hAnsi="Calibri" w:cs="Calibri"/>
                <w:color w:val="000000"/>
                <w:sz w:val="20"/>
                <w:szCs w:val="20"/>
                <w:lang w:val="az-Latn-AZ"/>
              </w:rPr>
              <w:t xml:space="preserve">: </w:t>
            </w:r>
            <w:r w:rsidRPr="005B7089">
              <w:rPr>
                <w:rFonts w:ascii="Calibri" w:hAnsi="Calibri" w:cs="Calibri"/>
                <w:color w:val="000000"/>
                <w:sz w:val="20"/>
                <w:szCs w:val="20"/>
              </w:rPr>
              <w:t xml:space="preserve">EN 13034+A1:2009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6</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15</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14</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Kimyəvi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işləmək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sapoq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43,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20347:2012-S5; EN 13034+A1:2009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6</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115</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15</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Kimyəvi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işləmək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sapoq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44,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20347:2012-S5; EN 13034+A1:2009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6</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120</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16</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Kimyəvi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işləmək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sapoq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46,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20347:2012-S5; EN 13034+A1:2009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6</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5</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922C61" w:rsidRPr="005B7089" w:rsidTr="001D3A93">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22C61" w:rsidRPr="005B7089" w:rsidRDefault="00922C61" w:rsidP="001D3A93">
            <w:pPr>
              <w:jc w:val="center"/>
              <w:rPr>
                <w:rFonts w:ascii="Calibri" w:hAnsi="Calibri" w:cs="Calibri"/>
                <w:color w:val="000000"/>
                <w:sz w:val="20"/>
                <w:szCs w:val="20"/>
              </w:rPr>
            </w:pPr>
            <w:r w:rsidRPr="005B7089">
              <w:rPr>
                <w:rFonts w:ascii="Calibri" w:hAnsi="Calibri" w:cs="Calibri"/>
                <w:color w:val="000000"/>
                <w:sz w:val="20"/>
                <w:szCs w:val="20"/>
              </w:rPr>
              <w:t>17</w:t>
            </w:r>
          </w:p>
        </w:tc>
        <w:tc>
          <w:tcPr>
            <w:tcW w:w="5160" w:type="dxa"/>
            <w:tcBorders>
              <w:top w:val="nil"/>
              <w:left w:val="nil"/>
              <w:bottom w:val="single" w:sz="4" w:space="0" w:color="auto"/>
              <w:right w:val="single" w:sz="4" w:space="0" w:color="auto"/>
            </w:tcBorders>
            <w:shd w:val="clear" w:color="auto" w:fill="auto"/>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Çust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çuvək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altı</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rezin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xadimələr</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inzibati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binaları</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yığışdıranlar</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arxası</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bağlı</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Fotoşəkili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Sayfa</w:t>
            </w:r>
            <w:proofErr w:type="spellEnd"/>
            <w:r w:rsidRPr="005B7089">
              <w:rPr>
                <w:rFonts w:ascii="Calibri" w:hAnsi="Calibri" w:cs="Calibri"/>
                <w:color w:val="000000"/>
                <w:sz w:val="20"/>
                <w:szCs w:val="20"/>
              </w:rPr>
              <w:t xml:space="preserve"> 3-də </w:t>
            </w:r>
            <w:proofErr w:type="spellStart"/>
            <w:r w:rsidRPr="005B7089">
              <w:rPr>
                <w:rFonts w:ascii="Calibri" w:hAnsi="Calibri" w:cs="Calibri"/>
                <w:color w:val="000000"/>
                <w:sz w:val="20"/>
                <w:szCs w:val="20"/>
              </w:rPr>
              <w:t>göstərilib</w:t>
            </w:r>
            <w:proofErr w:type="spellEnd"/>
            <w:r w:rsidRPr="005B7089">
              <w:rPr>
                <w:rFonts w:ascii="Calibri" w:hAnsi="Calibri" w:cs="Calibri"/>
                <w:color w:val="000000"/>
                <w:sz w:val="20"/>
                <w:szCs w:val="20"/>
              </w:rPr>
              <w:t xml:space="preserve"> ТР ТС 019/2011</w:t>
            </w:r>
          </w:p>
        </w:tc>
        <w:tc>
          <w:tcPr>
            <w:tcW w:w="1134" w:type="dxa"/>
            <w:tcBorders>
              <w:top w:val="nil"/>
              <w:left w:val="nil"/>
              <w:bottom w:val="single" w:sz="4" w:space="0" w:color="auto"/>
              <w:right w:val="single" w:sz="4" w:space="0" w:color="auto"/>
            </w:tcBorders>
            <w:shd w:val="clear" w:color="auto" w:fill="auto"/>
            <w:noWrap/>
            <w:vAlign w:val="center"/>
          </w:tcPr>
          <w:p w:rsidR="00922C61" w:rsidRPr="005B7089" w:rsidRDefault="00922C61" w:rsidP="001D3A93">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922C61" w:rsidRPr="005B7089" w:rsidRDefault="00922C61" w:rsidP="001D3A93">
            <w:pPr>
              <w:jc w:val="right"/>
              <w:rPr>
                <w:rFonts w:ascii="Calibri" w:hAnsi="Calibri" w:cs="Calibri"/>
                <w:color w:val="000000"/>
                <w:sz w:val="20"/>
                <w:szCs w:val="20"/>
              </w:rPr>
            </w:pPr>
            <w:r w:rsidRPr="005B7089">
              <w:rPr>
                <w:rFonts w:ascii="Calibri" w:hAnsi="Calibri" w:cs="Calibri"/>
                <w:color w:val="000000"/>
                <w:sz w:val="20"/>
                <w:szCs w:val="20"/>
              </w:rPr>
              <w:t>60</w:t>
            </w:r>
          </w:p>
        </w:tc>
        <w:tc>
          <w:tcPr>
            <w:tcW w:w="2323" w:type="dxa"/>
            <w:tcBorders>
              <w:top w:val="nil"/>
              <w:left w:val="nil"/>
              <w:bottom w:val="single" w:sz="4" w:space="0" w:color="auto"/>
              <w:right w:val="single" w:sz="4" w:space="0" w:color="auto"/>
            </w:tcBorders>
            <w:vAlign w:val="bottom"/>
          </w:tcPr>
          <w:p w:rsidR="00922C61" w:rsidRPr="005B7089" w:rsidRDefault="00922C61" w:rsidP="001D3A93">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bl>
    <w:p w:rsidR="00922C61" w:rsidRPr="00922C61" w:rsidRDefault="00922C61"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35F9B"/>
    <w:rsid w:val="007555CA"/>
    <w:rsid w:val="0078668D"/>
    <w:rsid w:val="007D0D58"/>
    <w:rsid w:val="00805A86"/>
    <w:rsid w:val="008175EE"/>
    <w:rsid w:val="008276B3"/>
    <w:rsid w:val="00842727"/>
    <w:rsid w:val="00846011"/>
    <w:rsid w:val="008530EB"/>
    <w:rsid w:val="00867315"/>
    <w:rsid w:val="008850A7"/>
    <w:rsid w:val="008D205F"/>
    <w:rsid w:val="00904599"/>
    <w:rsid w:val="00922C61"/>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3C8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2000</Words>
  <Characters>11405</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13</cp:revision>
  <dcterms:created xsi:type="dcterms:W3CDTF">2022-01-05T14:01:00Z</dcterms:created>
  <dcterms:modified xsi:type="dcterms:W3CDTF">2022-03-09T13:26:00Z</dcterms:modified>
</cp:coreProperties>
</file>