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5E270EDB"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791B8F">
        <w:rPr>
          <w:rFonts w:ascii="Arial" w:hAnsi="Arial" w:cs="Arial"/>
          <w:b/>
          <w:lang w:val="az-Latn-AZ"/>
        </w:rPr>
        <w:t>Yanğın siqnalizasiya sisteminin quraşdırılması</w:t>
      </w:r>
      <w:r w:rsidRPr="007555CA">
        <w:rPr>
          <w:rFonts w:ascii="Arial" w:hAnsi="Arial" w:cs="Arial"/>
          <w:b/>
          <w:sz w:val="24"/>
          <w:szCs w:val="24"/>
          <w:lang w:val="az-Latn-AZ" w:eastAsia="ru-RU"/>
        </w:rPr>
        <w:t xml:space="preserve">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564DEEC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352F2">
        <w:rPr>
          <w:rFonts w:ascii="Arial" w:hAnsi="Arial" w:cs="Arial"/>
          <w:b/>
          <w:sz w:val="24"/>
          <w:szCs w:val="24"/>
          <w:lang w:val="az-Latn-AZ" w:eastAsia="ru-RU"/>
        </w:rPr>
        <w:t>AM0</w:t>
      </w:r>
      <w:r w:rsidR="00791B8F">
        <w:rPr>
          <w:rFonts w:ascii="Arial" w:hAnsi="Arial" w:cs="Arial"/>
          <w:b/>
          <w:sz w:val="24"/>
          <w:szCs w:val="24"/>
          <w:lang w:val="az-Latn-AZ" w:eastAsia="ru-RU"/>
        </w:rPr>
        <w:t>62</w:t>
      </w:r>
      <w:r w:rsidR="00644B32">
        <w:rPr>
          <w:rFonts w:ascii="Arial" w:hAnsi="Arial" w:cs="Arial"/>
          <w:b/>
          <w:sz w:val="24"/>
          <w:szCs w:val="24"/>
          <w:lang w:val="az-Latn-AZ" w:eastAsia="ru-RU"/>
        </w:rPr>
        <w:t>/2021</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5549F"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2B5A4314"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846B98">
              <w:rPr>
                <w:rFonts w:ascii="Arial" w:hAnsi="Arial" w:cs="Arial"/>
                <w:b/>
                <w:sz w:val="20"/>
                <w:szCs w:val="20"/>
                <w:lang w:val="az-Latn-AZ" w:eastAsia="ru-RU"/>
              </w:rPr>
              <w:t>28</w:t>
            </w:r>
            <w:r w:rsidR="003352F2">
              <w:rPr>
                <w:rFonts w:ascii="Arial" w:hAnsi="Arial" w:cs="Arial"/>
                <w:b/>
                <w:sz w:val="20"/>
                <w:szCs w:val="20"/>
                <w:lang w:val="az-Latn-AZ" w:eastAsia="ru-RU"/>
              </w:rPr>
              <w:t xml:space="preserve"> </w:t>
            </w:r>
            <w:r w:rsidR="00563C5D">
              <w:rPr>
                <w:rFonts w:ascii="Arial" w:hAnsi="Arial" w:cs="Arial"/>
                <w:b/>
                <w:sz w:val="20"/>
                <w:szCs w:val="20"/>
                <w:lang w:val="az-Latn-AZ" w:eastAsia="ru-RU"/>
              </w:rPr>
              <w:t>sentyabr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5549F"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0836E978"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1B0549">
              <w:rPr>
                <w:rFonts w:ascii="Arial" w:hAnsi="Arial" w:cs="Arial"/>
                <w:b/>
                <w:sz w:val="20"/>
                <w:szCs w:val="20"/>
                <w:lang w:val="az-Latn-AZ" w:eastAsia="ru-RU"/>
              </w:rPr>
              <w:t>100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(Yüz</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5549F"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E5549F"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03A6176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46B98">
              <w:rPr>
                <w:rFonts w:ascii="Arial" w:hAnsi="Arial" w:cs="Arial"/>
                <w:sz w:val="20"/>
                <w:szCs w:val="20"/>
                <w:lang w:val="az-Latn-AZ" w:eastAsia="ru-RU"/>
              </w:rPr>
              <w:t>11</w:t>
            </w:r>
            <w:r w:rsidR="00563C5D">
              <w:rPr>
                <w:rFonts w:ascii="Arial" w:hAnsi="Arial" w:cs="Arial"/>
                <w:sz w:val="20"/>
                <w:szCs w:val="20"/>
                <w:lang w:val="az-Latn-AZ" w:eastAsia="ru-RU"/>
              </w:rPr>
              <w:t xml:space="preserve"> </w:t>
            </w:r>
            <w:r w:rsidR="00846B98">
              <w:rPr>
                <w:rFonts w:ascii="Arial" w:hAnsi="Arial" w:cs="Arial"/>
                <w:sz w:val="20"/>
                <w:szCs w:val="20"/>
                <w:lang w:val="az-Latn-AZ" w:eastAsia="ru-RU"/>
              </w:rPr>
              <w:t>oktyabr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5549F"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7BB4A8D9" w:rsidR="00067611" w:rsidRPr="001B0549" w:rsidRDefault="001B0549"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Elçin Bayramov</w:t>
            </w:r>
          </w:p>
          <w:p w14:paraId="6BC862C5" w14:textId="15283A56"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w:t>
            </w:r>
            <w:r w:rsidR="001B0549">
              <w:rPr>
                <w:rFonts w:ascii="Arial" w:hAnsi="Arial" w:cs="Arial"/>
                <w:sz w:val="20"/>
                <w:szCs w:val="20"/>
                <w:lang w:val="az-Latn-AZ" w:eastAsia="ru-RU"/>
              </w:rPr>
              <w:t>SƏTƏM</w:t>
            </w:r>
            <w:r w:rsidRPr="00443961">
              <w:rPr>
                <w:rFonts w:ascii="Arial" w:hAnsi="Arial" w:cs="Arial"/>
                <w:sz w:val="20"/>
                <w:szCs w:val="20"/>
                <w:lang w:val="az-Latn-AZ" w:eastAsia="ru-RU"/>
              </w:rPr>
              <w:t xml:space="preserve"> Departameninin </w:t>
            </w:r>
            <w:r w:rsidR="001B0549">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mütəxəssisi</w:t>
            </w:r>
          </w:p>
          <w:p w14:paraId="01820E8A" w14:textId="096D8C57"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846B98">
              <w:rPr>
                <w:rFonts w:ascii="Arial" w:hAnsi="Arial" w:cs="Arial"/>
                <w:b/>
                <w:sz w:val="20"/>
                <w:szCs w:val="20"/>
                <w:lang w:val="az-Latn-AZ"/>
              </w:rPr>
              <w:t>1 250 82 30</w:t>
            </w:r>
          </w:p>
          <w:p w14:paraId="102EAC92" w14:textId="039BD6C7"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00846B98" w:rsidRPr="00846B98">
                <w:rPr>
                  <w:rStyle w:val="Hyperlink"/>
                  <w:rFonts w:ascii="Roboto" w:hAnsi="Roboto"/>
                  <w:spacing w:val="3"/>
                  <w:sz w:val="20"/>
                  <w:szCs w:val="20"/>
                  <w:highlight w:val="lightGray"/>
                  <w:shd w:val="clear" w:color="auto" w:fill="FFFFFF"/>
                  <w:lang w:val="en-US"/>
                </w:rPr>
                <w:t>elchin.bayramov@asco.az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E5549F"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13E5DB3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46B98">
              <w:rPr>
                <w:rFonts w:ascii="Arial" w:hAnsi="Arial" w:cs="Arial"/>
                <w:b/>
                <w:sz w:val="20"/>
                <w:szCs w:val="20"/>
                <w:lang w:val="az-Latn-AZ" w:eastAsia="ru-RU"/>
              </w:rPr>
              <w:t>12</w:t>
            </w:r>
            <w:r w:rsidR="007555CA">
              <w:rPr>
                <w:rFonts w:ascii="Arial" w:hAnsi="Arial" w:cs="Arial"/>
                <w:b/>
                <w:sz w:val="20"/>
                <w:szCs w:val="20"/>
                <w:lang w:val="az-Latn-AZ" w:eastAsia="ru-RU"/>
              </w:rPr>
              <w:t xml:space="preserve"> </w:t>
            </w:r>
            <w:r w:rsidR="00846B98">
              <w:rPr>
                <w:rFonts w:ascii="Arial" w:hAnsi="Arial" w:cs="Arial"/>
                <w:b/>
                <w:sz w:val="20"/>
                <w:szCs w:val="20"/>
                <w:lang w:val="az-Latn-AZ" w:eastAsia="ru-RU"/>
              </w:rPr>
              <w:t>oktyabr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5549F"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5549F" w:rsidRPr="00E5549F" w14:paraId="5A47EE1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C7E45C6" w14:textId="77777777" w:rsidR="00E5549F" w:rsidRPr="00E30035" w:rsidRDefault="00E5549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342C50D" w14:textId="77777777" w:rsidR="00E5549F" w:rsidRDefault="00E5549F" w:rsidP="00E5549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338E4895" w14:textId="77777777" w:rsidR="00E5549F" w:rsidRDefault="00E5549F" w:rsidP="00E5549F">
            <w:pPr>
              <w:pStyle w:val="ListParagraph"/>
              <w:numPr>
                <w:ilvl w:val="0"/>
                <w:numId w:val="10"/>
              </w:numPr>
              <w:spacing w:after="160" w:line="256" w:lineRule="auto"/>
              <w:rPr>
                <w:lang w:val="az-Latn-AZ"/>
              </w:rPr>
            </w:pPr>
            <w:r>
              <w:rPr>
                <w:lang w:val="az-Latn-AZ"/>
              </w:rPr>
              <w:t xml:space="preserve">Binaların yanğın siqnalizasiya sisteminin qurulması işlərinin icrası zamanı Layihə sənədlərinin tələblərinə əməl olunmalıdır. </w:t>
            </w:r>
          </w:p>
          <w:p w14:paraId="74835332" w14:textId="77777777" w:rsidR="00E5549F" w:rsidRDefault="00E5549F" w:rsidP="00E5549F">
            <w:pPr>
              <w:pStyle w:val="ListParagraph"/>
              <w:numPr>
                <w:ilvl w:val="0"/>
                <w:numId w:val="10"/>
              </w:numPr>
              <w:spacing w:after="160" w:line="256" w:lineRule="auto"/>
              <w:rPr>
                <w:lang w:val="az-Latn-AZ"/>
              </w:rPr>
            </w:pPr>
            <w:r>
              <w:rPr>
                <w:lang w:val="az-Latn-AZ"/>
              </w:rPr>
              <w:t>İstifadə olunan materialların keyfiyyət serfikatı, istehsalçı haqqında məlumat, texniki parametirlər haqqında məlumat təqdim olunmalıdır.</w:t>
            </w:r>
          </w:p>
          <w:p w14:paraId="6D1B988D" w14:textId="77777777" w:rsidR="00E5549F" w:rsidRDefault="00E5549F" w:rsidP="00E5549F">
            <w:pPr>
              <w:pStyle w:val="ListParagraph"/>
              <w:numPr>
                <w:ilvl w:val="0"/>
                <w:numId w:val="10"/>
              </w:numPr>
              <w:spacing w:after="160" w:line="256" w:lineRule="auto"/>
              <w:rPr>
                <w:lang w:val="az-Latn-AZ"/>
              </w:rPr>
            </w:pPr>
            <w:r>
              <w:rPr>
                <w:lang w:val="az-Latn-AZ"/>
              </w:rPr>
              <w:t>İşlərinin təhvili müddəti göstərilməlidir.</w:t>
            </w:r>
          </w:p>
          <w:p w14:paraId="56B84EEF" w14:textId="77777777" w:rsidR="00E5549F" w:rsidRDefault="00E5549F" w:rsidP="00E5549F">
            <w:pPr>
              <w:pStyle w:val="ListParagraph"/>
              <w:numPr>
                <w:ilvl w:val="0"/>
                <w:numId w:val="10"/>
              </w:numPr>
              <w:spacing w:after="160" w:line="256" w:lineRule="auto"/>
              <w:rPr>
                <w:lang w:val="az-Latn-AZ"/>
              </w:rPr>
            </w:pPr>
            <w:r>
              <w:rPr>
                <w:lang w:val="az-Latn-AZ"/>
              </w:rPr>
              <w:t>Quraşdırma işlərinin icrası üçün müvafiq lisenziya (yanğınsöndürmə sisteminin qurulması) təqdim olunmalıdır.</w:t>
            </w:r>
          </w:p>
          <w:p w14:paraId="77B90E72" w14:textId="77777777" w:rsidR="00E5549F" w:rsidRDefault="00E5549F" w:rsidP="00E5549F">
            <w:pPr>
              <w:pStyle w:val="ListParagraph"/>
              <w:numPr>
                <w:ilvl w:val="0"/>
                <w:numId w:val="10"/>
              </w:numPr>
              <w:spacing w:after="160" w:line="256" w:lineRule="auto"/>
              <w:rPr>
                <w:lang w:val="az-Latn-AZ"/>
              </w:rPr>
            </w:pPr>
            <w:r>
              <w:rPr>
                <w:lang w:val="az-Latn-AZ"/>
              </w:rPr>
              <w:t>İşlərin icrası üçün müəssisənin sınaq və təmir sahələri, texniki imkanları və təcrübələri təqdim edilməlidir.</w:t>
            </w:r>
          </w:p>
          <w:p w14:paraId="116C33A3" w14:textId="77777777" w:rsidR="00E5549F" w:rsidRDefault="00E5549F" w:rsidP="00E5549F">
            <w:pPr>
              <w:pStyle w:val="ListParagraph"/>
              <w:numPr>
                <w:ilvl w:val="0"/>
                <w:numId w:val="10"/>
              </w:numPr>
              <w:spacing w:after="0" w:line="360" w:lineRule="auto"/>
              <w:jc w:val="both"/>
              <w:rPr>
                <w:rFonts w:cs="Arial"/>
                <w:lang w:val="az-Latn-AZ"/>
              </w:rPr>
            </w:pPr>
            <w:r>
              <w:rPr>
                <w:rFonts w:cs="Arial"/>
                <w:lang w:val="az-Latn-AZ"/>
              </w:rPr>
              <w:t>Podratçının işçilərinin müvafiq serfikatları olmalıdır.</w:t>
            </w:r>
          </w:p>
          <w:p w14:paraId="7F05B061" w14:textId="77777777" w:rsidR="00E5549F" w:rsidRDefault="00E5549F" w:rsidP="00E5549F">
            <w:pPr>
              <w:pStyle w:val="ListParagraph"/>
              <w:numPr>
                <w:ilvl w:val="0"/>
                <w:numId w:val="10"/>
              </w:numPr>
              <w:spacing w:after="0" w:line="360" w:lineRule="auto"/>
              <w:jc w:val="both"/>
              <w:rPr>
                <w:rFonts w:cs="Arial"/>
                <w:lang w:val="az-Latn-AZ"/>
              </w:rPr>
            </w:pPr>
            <w:r>
              <w:rPr>
                <w:rFonts w:cs="Arial"/>
                <w:lang w:val="az-Latn-AZ"/>
              </w:rPr>
              <w:t>Podratçının işçilərinin sayı haqqında məlumat təqdim olunmalıdır.</w:t>
            </w:r>
          </w:p>
          <w:p w14:paraId="184C73F9" w14:textId="77777777" w:rsidR="00E5549F" w:rsidRDefault="00E5549F" w:rsidP="00E5549F">
            <w:pPr>
              <w:pStyle w:val="ListParagraph"/>
              <w:numPr>
                <w:ilvl w:val="0"/>
                <w:numId w:val="10"/>
              </w:numPr>
              <w:spacing w:after="0" w:line="360" w:lineRule="auto"/>
              <w:jc w:val="both"/>
              <w:rPr>
                <w:rFonts w:cs="Arial"/>
                <w:lang w:val="az-Latn-AZ"/>
              </w:rPr>
            </w:pPr>
            <w:r>
              <w:rPr>
                <w:rFonts w:cs="Arial"/>
                <w:lang w:val="az-Latn-AZ"/>
              </w:rPr>
              <w:t>Podratçının 3 il iş təcrübəsinə malik olması arzuolunandır və bunu təsdiq edən müvafiq müqavilələr təqdim olunmalıdır.</w:t>
            </w:r>
          </w:p>
          <w:p w14:paraId="4809DF50" w14:textId="77777777" w:rsidR="00E5549F" w:rsidRDefault="00E5549F" w:rsidP="00E5549F">
            <w:pPr>
              <w:pStyle w:val="ListParagraph"/>
              <w:numPr>
                <w:ilvl w:val="0"/>
                <w:numId w:val="10"/>
              </w:numPr>
              <w:spacing w:after="160" w:line="256" w:lineRule="auto"/>
              <w:rPr>
                <w:lang w:val="az-Latn-AZ"/>
              </w:rPr>
            </w:pPr>
            <w:r>
              <w:rPr>
                <w:rFonts w:cs="Arial"/>
                <w:lang w:val="az-Latn-AZ"/>
              </w:rPr>
              <w:t>İşlərin icrası zamanı təhlükəsizlik qaydalarını, “AXDG” QSC-nin tələbləri və tikinti norma qaydalarına riayət olunmalıdır.</w:t>
            </w:r>
          </w:p>
          <w:p w14:paraId="3DC8E152" w14:textId="77777777" w:rsidR="00E5549F" w:rsidRPr="005B15A5" w:rsidRDefault="00E5549F" w:rsidP="00E5549F">
            <w:pPr>
              <w:pStyle w:val="ListParagraph"/>
              <w:numPr>
                <w:ilvl w:val="0"/>
                <w:numId w:val="10"/>
              </w:numPr>
              <w:spacing w:after="160" w:line="256" w:lineRule="auto"/>
              <w:rPr>
                <w:lang w:val="az-Latn-AZ"/>
              </w:rPr>
            </w:pPr>
            <w:r>
              <w:rPr>
                <w:rFonts w:cs="Arial"/>
                <w:lang w:val="az-Latn-AZ"/>
              </w:rPr>
              <w:t>Quraşdırılan avadanlıqlara 1 il zəmanət verilməlidir və bu müddət ərzində lazımi texniki xidmət göstərilməlidir.</w:t>
            </w:r>
          </w:p>
          <w:p w14:paraId="33478862" w14:textId="77777777" w:rsidR="00E5549F" w:rsidRPr="00E30035" w:rsidRDefault="00E5549F" w:rsidP="00443961">
            <w:pPr>
              <w:spacing w:before="120" w:after="120" w:line="240" w:lineRule="auto"/>
              <w:ind w:left="119"/>
              <w:jc w:val="both"/>
              <w:rPr>
                <w:rFonts w:ascii="Arial" w:hAnsi="Arial" w:cs="Arial"/>
                <w:b/>
                <w:sz w:val="20"/>
                <w:szCs w:val="20"/>
                <w:lang w:val="az-Latn-AZ" w:eastAsia="ru-RU"/>
              </w:rPr>
            </w:pP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39D8B5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3D940EF" w14:textId="77777777"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TableGrid"/>
        <w:tblW w:w="0" w:type="auto"/>
        <w:tblInd w:w="-5" w:type="dxa"/>
        <w:tblLook w:val="04A0" w:firstRow="1" w:lastRow="0" w:firstColumn="1" w:lastColumn="0" w:noHBand="0" w:noVBand="1"/>
      </w:tblPr>
      <w:tblGrid>
        <w:gridCol w:w="534"/>
        <w:gridCol w:w="4633"/>
        <w:gridCol w:w="1140"/>
        <w:gridCol w:w="879"/>
        <w:gridCol w:w="2169"/>
      </w:tblGrid>
      <w:tr w:rsidR="00195407" w:rsidRPr="00DE45BE" w14:paraId="06B35EAE" w14:textId="77777777" w:rsidTr="001B0549">
        <w:trPr>
          <w:trHeight w:val="600"/>
        </w:trPr>
        <w:tc>
          <w:tcPr>
            <w:tcW w:w="534" w:type="dxa"/>
            <w:noWrap/>
            <w:hideMark/>
          </w:tcPr>
          <w:p w14:paraId="309CD190" w14:textId="77777777" w:rsidR="00195407" w:rsidRPr="00DE45BE" w:rsidRDefault="00195407" w:rsidP="00685C41">
            <w:pPr>
              <w:rPr>
                <w:rFonts w:ascii="Arial" w:hAnsi="Arial" w:cs="Arial"/>
              </w:rPr>
            </w:pPr>
            <w:r w:rsidRPr="00DE45BE">
              <w:rPr>
                <w:rFonts w:ascii="Arial" w:hAnsi="Arial" w:cs="Arial"/>
              </w:rPr>
              <w:t>S/s</w:t>
            </w:r>
          </w:p>
        </w:tc>
        <w:tc>
          <w:tcPr>
            <w:tcW w:w="4633" w:type="dxa"/>
            <w:hideMark/>
          </w:tcPr>
          <w:p w14:paraId="0B2058C2" w14:textId="77777777" w:rsidR="00195407" w:rsidRPr="00DE45BE" w:rsidRDefault="00195407" w:rsidP="00685C41">
            <w:pPr>
              <w:rPr>
                <w:rFonts w:ascii="Arial" w:hAnsi="Arial" w:cs="Arial"/>
              </w:rPr>
            </w:pPr>
            <w:r w:rsidRPr="00DE45BE">
              <w:rPr>
                <w:rFonts w:ascii="Arial" w:hAnsi="Arial" w:cs="Arial"/>
              </w:rPr>
              <w:t>Məişət avadanlıqları</w:t>
            </w:r>
          </w:p>
        </w:tc>
        <w:tc>
          <w:tcPr>
            <w:tcW w:w="1140" w:type="dxa"/>
            <w:noWrap/>
            <w:hideMark/>
          </w:tcPr>
          <w:p w14:paraId="72F9BCFA" w14:textId="77777777" w:rsidR="00195407" w:rsidRPr="00DE45BE" w:rsidRDefault="00195407" w:rsidP="00685C41">
            <w:pPr>
              <w:rPr>
                <w:rFonts w:ascii="Arial" w:hAnsi="Arial" w:cs="Arial"/>
                <w:lang w:val="az-Latn-AZ"/>
              </w:rPr>
            </w:pPr>
            <w:r w:rsidRPr="00DE45BE">
              <w:rPr>
                <w:rFonts w:ascii="Arial" w:hAnsi="Arial" w:cs="Arial"/>
                <w:lang w:val="az-Latn-AZ"/>
              </w:rPr>
              <w:t>Sayı</w:t>
            </w:r>
          </w:p>
        </w:tc>
        <w:tc>
          <w:tcPr>
            <w:tcW w:w="879" w:type="dxa"/>
            <w:hideMark/>
          </w:tcPr>
          <w:p w14:paraId="71D3ACFE" w14:textId="77777777" w:rsidR="00195407" w:rsidRPr="00DE45BE" w:rsidRDefault="00195407" w:rsidP="00685C41">
            <w:pPr>
              <w:rPr>
                <w:rFonts w:ascii="Arial" w:hAnsi="Arial" w:cs="Arial"/>
              </w:rPr>
            </w:pPr>
            <w:r w:rsidRPr="00DE45BE">
              <w:rPr>
                <w:rFonts w:ascii="Arial" w:hAnsi="Arial" w:cs="Arial"/>
              </w:rPr>
              <w:t>Ölçü vahidi</w:t>
            </w:r>
          </w:p>
        </w:tc>
        <w:tc>
          <w:tcPr>
            <w:tcW w:w="2169" w:type="dxa"/>
            <w:noWrap/>
            <w:hideMark/>
          </w:tcPr>
          <w:p w14:paraId="60A074F2" w14:textId="77777777" w:rsidR="00195407" w:rsidRPr="00DE45BE" w:rsidRDefault="00195407" w:rsidP="00685C41">
            <w:pPr>
              <w:rPr>
                <w:rFonts w:ascii="Arial" w:hAnsi="Arial" w:cs="Arial"/>
              </w:rPr>
            </w:pPr>
            <w:r w:rsidRPr="00DE45BE">
              <w:rPr>
                <w:rFonts w:ascii="Arial" w:hAnsi="Arial" w:cs="Arial"/>
              </w:rPr>
              <w:t>Sertifikat  tələbi haqqında</w:t>
            </w:r>
          </w:p>
        </w:tc>
      </w:tr>
      <w:tr w:rsidR="001B0549" w:rsidRPr="00E5549F" w14:paraId="034FFFB8" w14:textId="77777777" w:rsidTr="001179D3">
        <w:trPr>
          <w:trHeight w:val="503"/>
        </w:trPr>
        <w:tc>
          <w:tcPr>
            <w:tcW w:w="9355" w:type="dxa"/>
            <w:gridSpan w:val="5"/>
            <w:noWrap/>
            <w:vAlign w:val="bottom"/>
          </w:tcPr>
          <w:p w14:paraId="11F87292" w14:textId="7F0AB803" w:rsidR="001B0549" w:rsidRPr="001B0549" w:rsidRDefault="001B0549" w:rsidP="001B0549">
            <w:pPr>
              <w:rPr>
                <w:rFonts w:ascii="Arial" w:hAnsi="Arial" w:cs="Arial"/>
                <w:color w:val="000000"/>
                <w:lang w:val="en-US"/>
              </w:rPr>
            </w:pPr>
            <w:r w:rsidRPr="00BE26F9">
              <w:rPr>
                <w:rFonts w:ascii="Calibri" w:hAnsi="Calibri" w:cs="Calibri"/>
                <w:b/>
                <w:bCs/>
                <w:sz w:val="36"/>
                <w:szCs w:val="36"/>
                <w:lang w:val="en-US"/>
              </w:rPr>
              <w:t>QAZANXANA (mal-material və işçiliklə birlikdə)</w:t>
            </w:r>
          </w:p>
        </w:tc>
      </w:tr>
      <w:tr w:rsidR="001B0549" w:rsidRPr="00DE45BE" w14:paraId="0DD253DC" w14:textId="77777777" w:rsidTr="003C49EC">
        <w:trPr>
          <w:trHeight w:val="735"/>
        </w:trPr>
        <w:tc>
          <w:tcPr>
            <w:tcW w:w="9355" w:type="dxa"/>
            <w:gridSpan w:val="5"/>
            <w:noWrap/>
            <w:vAlign w:val="bottom"/>
          </w:tcPr>
          <w:p w14:paraId="73E0B024" w14:textId="1A062FF1" w:rsidR="001B0549" w:rsidRPr="00DE45BE" w:rsidRDefault="001B0549" w:rsidP="001B0549">
            <w:pPr>
              <w:rPr>
                <w:rFonts w:ascii="Arial" w:hAnsi="Arial" w:cs="Arial"/>
                <w:color w:val="000000"/>
              </w:rPr>
            </w:pPr>
            <w:r w:rsidRPr="00BE26F9">
              <w:rPr>
                <w:rFonts w:ascii="Calibri" w:hAnsi="Calibri" w:cs="Calibri"/>
                <w:b/>
                <w:bCs/>
                <w:sz w:val="36"/>
                <w:szCs w:val="36"/>
              </w:rPr>
              <w:t>Yanğın siqnalizasiya sistemi</w:t>
            </w:r>
          </w:p>
        </w:tc>
      </w:tr>
      <w:tr w:rsidR="001B0549" w:rsidRPr="00DE45BE" w14:paraId="76859957" w14:textId="77777777" w:rsidTr="001B0549">
        <w:trPr>
          <w:trHeight w:val="735"/>
        </w:trPr>
        <w:tc>
          <w:tcPr>
            <w:tcW w:w="534" w:type="dxa"/>
            <w:noWrap/>
            <w:vAlign w:val="bottom"/>
          </w:tcPr>
          <w:p w14:paraId="58E7DF49" w14:textId="4D6E9A6B" w:rsidR="001B0549" w:rsidRPr="001B0549" w:rsidRDefault="001B0549" w:rsidP="001B0549">
            <w:pPr>
              <w:jc w:val="center"/>
              <w:rPr>
                <w:rFonts w:ascii="Arial" w:hAnsi="Arial" w:cs="Arial"/>
                <w:color w:val="000000"/>
                <w:lang w:val="az-Latn-AZ"/>
              </w:rPr>
            </w:pPr>
            <w:r>
              <w:rPr>
                <w:rFonts w:ascii="Arial" w:hAnsi="Arial" w:cs="Arial"/>
                <w:color w:val="000000"/>
                <w:lang w:val="az-Latn-AZ"/>
              </w:rPr>
              <w:t>1</w:t>
            </w:r>
          </w:p>
        </w:tc>
        <w:tc>
          <w:tcPr>
            <w:tcW w:w="4633" w:type="dxa"/>
            <w:noWrap/>
            <w:vAlign w:val="center"/>
          </w:tcPr>
          <w:p w14:paraId="526DCE7B" w14:textId="64ECD4F9" w:rsidR="001B0549" w:rsidRPr="001B0549" w:rsidRDefault="001B0549" w:rsidP="001B0549">
            <w:pPr>
              <w:rPr>
                <w:rFonts w:ascii="Arial" w:hAnsi="Arial" w:cs="Arial"/>
                <w:lang w:val="az-Latn-AZ"/>
              </w:rPr>
            </w:pPr>
            <w:r w:rsidRPr="00544474">
              <w:rPr>
                <w:rFonts w:ascii="Calibri" w:hAnsi="Calibri" w:cs="Calibri"/>
                <w:lang w:val="az-Latn-AZ"/>
              </w:rPr>
              <w:t>Yanar və zəhərli qaz xəbərvericilərinin (TGDR-1224M) quraşdırılması tavan tipli baza ilə birlikdə, yayılma konsentrasiyasının aşağı həddi 20% , daxili quraşdırılmış sirena azı 85dB, 1 çıxış relesi normal qapalı kontaktlı ~250V/0,5А, =24V/2А, U-12/24V, istifadə-2Вт, IP42, t-10...+55°С, D100х55мм (diametr x hündürlük)</w:t>
            </w:r>
            <w:r w:rsidR="001179D3">
              <w:rPr>
                <w:rFonts w:ascii="Calibri" w:hAnsi="Calibri" w:cs="Calibri"/>
                <w:lang w:val="az-Latn-AZ"/>
              </w:rPr>
              <w:t xml:space="preserve"> (mal material ilə birlikdə)</w:t>
            </w:r>
          </w:p>
        </w:tc>
        <w:tc>
          <w:tcPr>
            <w:tcW w:w="1140" w:type="dxa"/>
            <w:noWrap/>
            <w:vAlign w:val="center"/>
          </w:tcPr>
          <w:p w14:paraId="59973227" w14:textId="77777777" w:rsidR="001B0549" w:rsidRPr="00DE45BE" w:rsidRDefault="001B0549" w:rsidP="001B0549">
            <w:pPr>
              <w:jc w:val="center"/>
              <w:rPr>
                <w:rFonts w:ascii="Arial" w:hAnsi="Arial" w:cs="Arial"/>
              </w:rPr>
            </w:pPr>
            <w:r w:rsidRPr="00DE45BE">
              <w:rPr>
                <w:rFonts w:ascii="Arial" w:hAnsi="Arial" w:cs="Arial"/>
              </w:rPr>
              <w:t>ədəd</w:t>
            </w:r>
          </w:p>
        </w:tc>
        <w:tc>
          <w:tcPr>
            <w:tcW w:w="879" w:type="dxa"/>
            <w:noWrap/>
            <w:vAlign w:val="bottom"/>
          </w:tcPr>
          <w:p w14:paraId="186BEA79" w14:textId="17FB16F4" w:rsidR="001B0549" w:rsidRPr="00DE45BE" w:rsidRDefault="001B0549" w:rsidP="001B0549">
            <w:pPr>
              <w:jc w:val="center"/>
              <w:rPr>
                <w:rFonts w:ascii="Arial" w:hAnsi="Arial" w:cs="Arial"/>
                <w:color w:val="000000"/>
              </w:rPr>
            </w:pPr>
            <w:r w:rsidRPr="00F42E1C">
              <w:rPr>
                <w:rFonts w:ascii="Calibri" w:hAnsi="Calibri" w:cs="Calibri"/>
              </w:rPr>
              <w:t>4</w:t>
            </w:r>
          </w:p>
        </w:tc>
        <w:tc>
          <w:tcPr>
            <w:tcW w:w="2169" w:type="dxa"/>
            <w:vAlign w:val="bottom"/>
          </w:tcPr>
          <w:p w14:paraId="7F0ED16F"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7EF6BE0B" w14:textId="77777777" w:rsidTr="001B0549">
        <w:trPr>
          <w:trHeight w:val="735"/>
        </w:trPr>
        <w:tc>
          <w:tcPr>
            <w:tcW w:w="534" w:type="dxa"/>
            <w:noWrap/>
            <w:vAlign w:val="bottom"/>
          </w:tcPr>
          <w:p w14:paraId="7E588EEB" w14:textId="19088CCA" w:rsidR="001B0549" w:rsidRPr="001B0549" w:rsidRDefault="001B0549" w:rsidP="001B0549">
            <w:pPr>
              <w:jc w:val="center"/>
              <w:rPr>
                <w:rFonts w:ascii="Arial" w:hAnsi="Arial" w:cs="Arial"/>
                <w:color w:val="000000"/>
                <w:lang w:val="az-Latn-AZ"/>
              </w:rPr>
            </w:pPr>
            <w:r>
              <w:rPr>
                <w:rFonts w:ascii="Arial" w:hAnsi="Arial" w:cs="Arial"/>
                <w:color w:val="000000"/>
                <w:lang w:val="az-Latn-AZ"/>
              </w:rPr>
              <w:t>2</w:t>
            </w:r>
          </w:p>
        </w:tc>
        <w:tc>
          <w:tcPr>
            <w:tcW w:w="4633" w:type="dxa"/>
            <w:noWrap/>
            <w:vAlign w:val="center"/>
          </w:tcPr>
          <w:p w14:paraId="089D7D21" w14:textId="77777777" w:rsidR="001179D3" w:rsidRDefault="001B0549" w:rsidP="001B0549">
            <w:pPr>
              <w:rPr>
                <w:rFonts w:ascii="Calibri" w:hAnsi="Calibri" w:cs="Calibri"/>
                <w:lang w:val="az-Latn-AZ"/>
              </w:rPr>
            </w:pPr>
            <w:r w:rsidRPr="0081096C">
              <w:rPr>
                <w:rFonts w:ascii="Calibri" w:hAnsi="Calibri" w:cs="Calibri"/>
                <w:lang w:val="az-Latn-AZ"/>
              </w:rPr>
              <w:t>Tüstü yanğın xəbərvericisinin (MG-2100) quraşdırılması, tavan tipli baza ilə birlikdə, 2 naqilli, 10-30 volt, 10 mkA, IP42, t-10...+550°С, ölçüləri D100х55мм (diametr x hündürlük)</w:t>
            </w:r>
            <w:r w:rsidR="001179D3">
              <w:rPr>
                <w:rFonts w:ascii="Calibri" w:hAnsi="Calibri" w:cs="Calibri"/>
                <w:lang w:val="az-Latn-AZ"/>
              </w:rPr>
              <w:t xml:space="preserve"> </w:t>
            </w:r>
          </w:p>
          <w:p w14:paraId="266FD85D" w14:textId="321C7411" w:rsidR="001B0549" w:rsidRPr="001B0549" w:rsidRDefault="001179D3" w:rsidP="001B0549">
            <w:pPr>
              <w:rPr>
                <w:rFonts w:ascii="Arial" w:hAnsi="Arial" w:cs="Arial"/>
                <w:lang w:val="az-Latn-AZ"/>
              </w:rPr>
            </w:pPr>
            <w:r>
              <w:rPr>
                <w:rFonts w:ascii="Calibri" w:hAnsi="Calibri" w:cs="Calibri"/>
                <w:lang w:val="az-Latn-AZ"/>
              </w:rPr>
              <w:t>(mal material ilə birlikdə)</w:t>
            </w:r>
          </w:p>
        </w:tc>
        <w:tc>
          <w:tcPr>
            <w:tcW w:w="1140" w:type="dxa"/>
            <w:noWrap/>
            <w:vAlign w:val="center"/>
          </w:tcPr>
          <w:p w14:paraId="2BCC3F87" w14:textId="77777777" w:rsidR="001B0549" w:rsidRPr="00DE45BE" w:rsidRDefault="001B0549" w:rsidP="001B0549">
            <w:pPr>
              <w:jc w:val="center"/>
              <w:rPr>
                <w:rFonts w:ascii="Arial" w:hAnsi="Arial" w:cs="Arial"/>
              </w:rPr>
            </w:pPr>
            <w:r w:rsidRPr="00DE45BE">
              <w:rPr>
                <w:rFonts w:ascii="Arial" w:hAnsi="Arial" w:cs="Arial"/>
              </w:rPr>
              <w:t>ədəd</w:t>
            </w:r>
          </w:p>
        </w:tc>
        <w:tc>
          <w:tcPr>
            <w:tcW w:w="879" w:type="dxa"/>
            <w:noWrap/>
            <w:vAlign w:val="bottom"/>
          </w:tcPr>
          <w:p w14:paraId="55ADEC6B" w14:textId="69154EB5" w:rsidR="001B0549" w:rsidRPr="00DE45BE" w:rsidRDefault="001B0549" w:rsidP="001B0549">
            <w:pPr>
              <w:jc w:val="center"/>
              <w:rPr>
                <w:rFonts w:ascii="Arial" w:hAnsi="Arial" w:cs="Arial"/>
                <w:color w:val="000000"/>
              </w:rPr>
            </w:pPr>
            <w:r w:rsidRPr="00F42E1C">
              <w:rPr>
                <w:rFonts w:ascii="Calibri" w:hAnsi="Calibri" w:cs="Calibri"/>
              </w:rPr>
              <w:t>2</w:t>
            </w:r>
          </w:p>
        </w:tc>
        <w:tc>
          <w:tcPr>
            <w:tcW w:w="2169" w:type="dxa"/>
            <w:vAlign w:val="bottom"/>
          </w:tcPr>
          <w:p w14:paraId="0C539E90"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1C47D9DC" w14:textId="77777777" w:rsidTr="001B0549">
        <w:trPr>
          <w:trHeight w:val="735"/>
        </w:trPr>
        <w:tc>
          <w:tcPr>
            <w:tcW w:w="534" w:type="dxa"/>
            <w:noWrap/>
            <w:vAlign w:val="bottom"/>
          </w:tcPr>
          <w:p w14:paraId="5AE5B3FD" w14:textId="48B3EAAD" w:rsidR="001B0549" w:rsidRPr="001B0549" w:rsidRDefault="001B0549" w:rsidP="001B0549">
            <w:pPr>
              <w:jc w:val="center"/>
              <w:rPr>
                <w:rFonts w:ascii="Arial" w:hAnsi="Arial" w:cs="Arial"/>
                <w:color w:val="000000"/>
                <w:lang w:val="az-Latn-AZ"/>
              </w:rPr>
            </w:pPr>
            <w:r>
              <w:rPr>
                <w:rFonts w:ascii="Arial" w:hAnsi="Arial" w:cs="Arial"/>
                <w:color w:val="000000"/>
                <w:lang w:val="az-Latn-AZ"/>
              </w:rPr>
              <w:t>3</w:t>
            </w:r>
          </w:p>
        </w:tc>
        <w:tc>
          <w:tcPr>
            <w:tcW w:w="4633" w:type="dxa"/>
            <w:noWrap/>
            <w:vAlign w:val="center"/>
          </w:tcPr>
          <w:p w14:paraId="3936E4D3" w14:textId="5E17B8D2" w:rsidR="001B0549" w:rsidRPr="001B0549" w:rsidRDefault="001B0549" w:rsidP="001B0549">
            <w:pPr>
              <w:rPr>
                <w:rFonts w:ascii="Arial" w:hAnsi="Arial" w:cs="Arial"/>
                <w:lang w:val="az-Latn-AZ"/>
              </w:rPr>
            </w:pPr>
            <w:r w:rsidRPr="0081096C">
              <w:rPr>
                <w:rFonts w:ascii="Calibri" w:hAnsi="Calibri" w:cs="Calibri"/>
                <w:lang w:val="az-Latn-AZ"/>
              </w:rPr>
              <w:t>İstilik yanğın xəbərvericisinin (MG2400) quraşdırılması, baza ilə birlikdə, 10-30 volt, İP42, işə düşmə t - azı +55°С</w:t>
            </w:r>
            <w:r w:rsidR="001179D3">
              <w:rPr>
                <w:rFonts w:ascii="Calibri" w:hAnsi="Calibri" w:cs="Calibri"/>
                <w:lang w:val="az-Latn-AZ"/>
              </w:rPr>
              <w:t xml:space="preserve"> (mal material ilə birlikdə)</w:t>
            </w:r>
          </w:p>
        </w:tc>
        <w:tc>
          <w:tcPr>
            <w:tcW w:w="1140" w:type="dxa"/>
            <w:noWrap/>
            <w:vAlign w:val="center"/>
          </w:tcPr>
          <w:p w14:paraId="09F54C6C" w14:textId="77777777" w:rsidR="001B0549" w:rsidRPr="00DE45BE" w:rsidRDefault="001B0549" w:rsidP="001B0549">
            <w:pPr>
              <w:jc w:val="center"/>
              <w:rPr>
                <w:rFonts w:ascii="Arial" w:hAnsi="Arial" w:cs="Arial"/>
              </w:rPr>
            </w:pPr>
            <w:r w:rsidRPr="00DE45BE">
              <w:rPr>
                <w:rFonts w:ascii="Arial" w:hAnsi="Arial" w:cs="Arial"/>
              </w:rPr>
              <w:t>ədəd</w:t>
            </w:r>
          </w:p>
        </w:tc>
        <w:tc>
          <w:tcPr>
            <w:tcW w:w="879" w:type="dxa"/>
            <w:noWrap/>
            <w:vAlign w:val="bottom"/>
          </w:tcPr>
          <w:p w14:paraId="22816F94" w14:textId="5861EFB2" w:rsidR="001B0549" w:rsidRPr="00DE45BE" w:rsidRDefault="001B0549" w:rsidP="001B0549">
            <w:pPr>
              <w:jc w:val="center"/>
              <w:rPr>
                <w:rFonts w:ascii="Arial" w:hAnsi="Arial" w:cs="Arial"/>
                <w:color w:val="000000"/>
              </w:rPr>
            </w:pPr>
            <w:r w:rsidRPr="00F42E1C">
              <w:rPr>
                <w:rFonts w:ascii="Calibri" w:hAnsi="Calibri" w:cs="Calibri"/>
              </w:rPr>
              <w:t>8</w:t>
            </w:r>
          </w:p>
        </w:tc>
        <w:tc>
          <w:tcPr>
            <w:tcW w:w="2169" w:type="dxa"/>
            <w:vAlign w:val="bottom"/>
          </w:tcPr>
          <w:p w14:paraId="5AA237E9"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425DB1E0" w14:textId="77777777" w:rsidTr="001B0549">
        <w:trPr>
          <w:trHeight w:val="735"/>
        </w:trPr>
        <w:tc>
          <w:tcPr>
            <w:tcW w:w="534" w:type="dxa"/>
            <w:noWrap/>
            <w:vAlign w:val="bottom"/>
          </w:tcPr>
          <w:p w14:paraId="0B7D9C33" w14:textId="388EDAA5" w:rsidR="001B0549" w:rsidRPr="001B0549" w:rsidRDefault="001B0549" w:rsidP="001B0549">
            <w:pPr>
              <w:jc w:val="center"/>
              <w:rPr>
                <w:rFonts w:ascii="Arial" w:hAnsi="Arial" w:cs="Arial"/>
                <w:color w:val="000000"/>
                <w:lang w:val="az-Latn-AZ"/>
              </w:rPr>
            </w:pPr>
            <w:r>
              <w:rPr>
                <w:rFonts w:ascii="Arial" w:hAnsi="Arial" w:cs="Arial"/>
                <w:color w:val="000000"/>
                <w:lang w:val="az-Latn-AZ"/>
              </w:rPr>
              <w:t>4</w:t>
            </w:r>
          </w:p>
        </w:tc>
        <w:tc>
          <w:tcPr>
            <w:tcW w:w="4633" w:type="dxa"/>
            <w:noWrap/>
            <w:vAlign w:val="center"/>
          </w:tcPr>
          <w:p w14:paraId="6CDE0ABF" w14:textId="39E8E47F" w:rsidR="001B0549" w:rsidRPr="001B0549" w:rsidRDefault="001B0549" w:rsidP="001B0549">
            <w:pPr>
              <w:rPr>
                <w:rFonts w:ascii="Arial" w:hAnsi="Arial" w:cs="Arial"/>
                <w:lang w:val="az-Latn-AZ"/>
              </w:rPr>
            </w:pPr>
            <w:r w:rsidRPr="0081096C">
              <w:rPr>
                <w:rFonts w:ascii="Calibri" w:hAnsi="Calibri" w:cs="Calibri"/>
                <w:lang w:val="az-Latn-AZ"/>
              </w:rPr>
              <w:t>Əl ilə yanğın xəbərvericisinin (MG-5100) quraşdırılması, bazası ilə birlikdə, şüşəli, 10 -30V</w:t>
            </w:r>
            <w:r w:rsidR="001179D3">
              <w:rPr>
                <w:rFonts w:ascii="Calibri" w:hAnsi="Calibri" w:cs="Calibri"/>
                <w:lang w:val="az-Latn-AZ"/>
              </w:rPr>
              <w:t xml:space="preserve"> (mal material ilə birlikdə)</w:t>
            </w:r>
          </w:p>
        </w:tc>
        <w:tc>
          <w:tcPr>
            <w:tcW w:w="1140" w:type="dxa"/>
            <w:noWrap/>
            <w:vAlign w:val="center"/>
          </w:tcPr>
          <w:p w14:paraId="1D4F2066" w14:textId="77777777" w:rsidR="001B0549" w:rsidRPr="00DE45BE" w:rsidRDefault="001B0549" w:rsidP="001B0549">
            <w:pPr>
              <w:jc w:val="center"/>
              <w:rPr>
                <w:rFonts w:ascii="Arial" w:hAnsi="Arial" w:cs="Arial"/>
              </w:rPr>
            </w:pPr>
            <w:r w:rsidRPr="00DE45BE">
              <w:rPr>
                <w:rFonts w:ascii="Arial" w:hAnsi="Arial" w:cs="Arial"/>
              </w:rPr>
              <w:t>ədəd</w:t>
            </w:r>
          </w:p>
        </w:tc>
        <w:tc>
          <w:tcPr>
            <w:tcW w:w="879" w:type="dxa"/>
            <w:noWrap/>
            <w:vAlign w:val="bottom"/>
          </w:tcPr>
          <w:p w14:paraId="7F9AA8D1" w14:textId="5CFED5C5" w:rsidR="001B0549" w:rsidRPr="00DE45BE" w:rsidRDefault="001B0549" w:rsidP="001B0549">
            <w:pPr>
              <w:jc w:val="center"/>
              <w:rPr>
                <w:rFonts w:ascii="Arial" w:hAnsi="Arial" w:cs="Arial"/>
                <w:color w:val="000000"/>
              </w:rPr>
            </w:pPr>
            <w:r w:rsidRPr="00F42E1C">
              <w:rPr>
                <w:rFonts w:ascii="Calibri" w:hAnsi="Calibri" w:cs="Calibri"/>
              </w:rPr>
              <w:t>1</w:t>
            </w:r>
          </w:p>
        </w:tc>
        <w:tc>
          <w:tcPr>
            <w:tcW w:w="2169" w:type="dxa"/>
            <w:vAlign w:val="bottom"/>
          </w:tcPr>
          <w:p w14:paraId="6B4B49DE"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5FB4F003" w14:textId="77777777" w:rsidTr="001B0549">
        <w:trPr>
          <w:trHeight w:val="735"/>
        </w:trPr>
        <w:tc>
          <w:tcPr>
            <w:tcW w:w="534" w:type="dxa"/>
            <w:noWrap/>
            <w:vAlign w:val="bottom"/>
          </w:tcPr>
          <w:p w14:paraId="1F7DAB54" w14:textId="0FDE256B" w:rsidR="001B0549" w:rsidRPr="001B0549" w:rsidRDefault="001B0549" w:rsidP="001B0549">
            <w:pPr>
              <w:jc w:val="center"/>
              <w:rPr>
                <w:rFonts w:ascii="Arial" w:hAnsi="Arial" w:cs="Arial"/>
                <w:color w:val="000000"/>
                <w:lang w:val="az-Latn-AZ"/>
              </w:rPr>
            </w:pPr>
            <w:r>
              <w:rPr>
                <w:rFonts w:ascii="Arial" w:hAnsi="Arial" w:cs="Arial"/>
                <w:color w:val="000000"/>
                <w:lang w:val="az-Latn-AZ"/>
              </w:rPr>
              <w:t>5</w:t>
            </w:r>
          </w:p>
        </w:tc>
        <w:tc>
          <w:tcPr>
            <w:tcW w:w="4633" w:type="dxa"/>
            <w:noWrap/>
            <w:vAlign w:val="center"/>
          </w:tcPr>
          <w:p w14:paraId="33227DE6" w14:textId="357BA812" w:rsidR="001B0549" w:rsidRPr="001B0549" w:rsidRDefault="001B0549" w:rsidP="001B0549">
            <w:pPr>
              <w:rPr>
                <w:rFonts w:ascii="Arial" w:hAnsi="Arial" w:cs="Arial"/>
                <w:lang w:val="az-Latn-AZ"/>
              </w:rPr>
            </w:pPr>
            <w:r w:rsidRPr="0081096C">
              <w:rPr>
                <w:rFonts w:ascii="Calibri" w:hAnsi="Calibri" w:cs="Calibri"/>
                <w:lang w:val="az-Latn-AZ"/>
              </w:rPr>
              <w:t>İşıq və səsli yanğın xəbəredicisinin quraşdırılması (MG-5200) bazası ilə birlikdə  10-30 volt  t-10...+50°С</w:t>
            </w:r>
            <w:r w:rsidR="001179D3">
              <w:rPr>
                <w:rFonts w:ascii="Calibri" w:hAnsi="Calibri" w:cs="Calibri"/>
                <w:lang w:val="az-Latn-AZ"/>
              </w:rPr>
              <w:t xml:space="preserve"> (mal material ilə birlikdə)</w:t>
            </w:r>
          </w:p>
        </w:tc>
        <w:tc>
          <w:tcPr>
            <w:tcW w:w="1140" w:type="dxa"/>
            <w:noWrap/>
            <w:vAlign w:val="center"/>
          </w:tcPr>
          <w:p w14:paraId="4D44A5DD" w14:textId="77777777" w:rsidR="001B0549" w:rsidRPr="00DE45BE" w:rsidRDefault="001B0549" w:rsidP="001B0549">
            <w:pPr>
              <w:jc w:val="center"/>
              <w:rPr>
                <w:rFonts w:ascii="Arial" w:hAnsi="Arial" w:cs="Arial"/>
              </w:rPr>
            </w:pPr>
            <w:r w:rsidRPr="00DE45BE">
              <w:rPr>
                <w:rFonts w:ascii="Arial" w:hAnsi="Arial" w:cs="Arial"/>
              </w:rPr>
              <w:t>ədəd</w:t>
            </w:r>
          </w:p>
        </w:tc>
        <w:tc>
          <w:tcPr>
            <w:tcW w:w="879" w:type="dxa"/>
            <w:noWrap/>
            <w:vAlign w:val="bottom"/>
          </w:tcPr>
          <w:p w14:paraId="5D9BE9CC" w14:textId="59833E54" w:rsidR="001B0549" w:rsidRPr="00DE45BE" w:rsidRDefault="001B0549" w:rsidP="001B0549">
            <w:pPr>
              <w:jc w:val="center"/>
              <w:rPr>
                <w:rFonts w:ascii="Arial" w:hAnsi="Arial" w:cs="Arial"/>
                <w:color w:val="000000"/>
              </w:rPr>
            </w:pPr>
            <w:r w:rsidRPr="00F42E1C">
              <w:rPr>
                <w:rFonts w:ascii="Calibri" w:hAnsi="Calibri" w:cs="Calibri"/>
              </w:rPr>
              <w:t>2</w:t>
            </w:r>
          </w:p>
        </w:tc>
        <w:tc>
          <w:tcPr>
            <w:tcW w:w="2169" w:type="dxa"/>
            <w:vAlign w:val="bottom"/>
          </w:tcPr>
          <w:p w14:paraId="41652122"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212F75CF" w14:textId="77777777" w:rsidTr="001B0549">
        <w:trPr>
          <w:trHeight w:val="735"/>
        </w:trPr>
        <w:tc>
          <w:tcPr>
            <w:tcW w:w="534" w:type="dxa"/>
            <w:noWrap/>
            <w:vAlign w:val="bottom"/>
          </w:tcPr>
          <w:p w14:paraId="3B689B0D" w14:textId="4C4AE8B1" w:rsidR="001B0549" w:rsidRPr="001B0549" w:rsidRDefault="001B0549" w:rsidP="001B0549">
            <w:pPr>
              <w:jc w:val="center"/>
              <w:rPr>
                <w:rFonts w:ascii="Arial" w:hAnsi="Arial" w:cs="Arial"/>
                <w:color w:val="000000"/>
                <w:lang w:val="az-Latn-AZ"/>
              </w:rPr>
            </w:pPr>
            <w:r>
              <w:rPr>
                <w:rFonts w:ascii="Arial" w:hAnsi="Arial" w:cs="Arial"/>
                <w:color w:val="000000"/>
                <w:lang w:val="az-Latn-AZ"/>
              </w:rPr>
              <w:t>6</w:t>
            </w:r>
          </w:p>
        </w:tc>
        <w:tc>
          <w:tcPr>
            <w:tcW w:w="4633" w:type="dxa"/>
            <w:noWrap/>
            <w:vAlign w:val="center"/>
          </w:tcPr>
          <w:p w14:paraId="37111425" w14:textId="5E8B8BB6" w:rsidR="001B0549" w:rsidRPr="001B0549" w:rsidRDefault="001B0549" w:rsidP="001B0549">
            <w:pPr>
              <w:rPr>
                <w:rFonts w:ascii="Arial" w:hAnsi="Arial" w:cs="Arial"/>
                <w:lang w:val="az-Latn-AZ"/>
              </w:rPr>
            </w:pPr>
            <w:r w:rsidRPr="0081096C">
              <w:rPr>
                <w:rFonts w:ascii="Calibri" w:hAnsi="Calibri" w:cs="Calibri"/>
                <w:lang w:val="az-Latn-AZ"/>
              </w:rPr>
              <w:t>Yanğın xəbərdarlığı kabelinin quraşdırılması (odadavamlı)  2014/35/EU  ölçüləri azı 2x2x0,8mm FTP6</w:t>
            </w:r>
            <w:r w:rsidR="001179D3">
              <w:rPr>
                <w:rFonts w:ascii="Calibri" w:hAnsi="Calibri" w:cs="Calibri"/>
                <w:lang w:val="az-Latn-AZ"/>
              </w:rPr>
              <w:t xml:space="preserve"> (mal material ilə birlikdə)</w:t>
            </w:r>
          </w:p>
        </w:tc>
        <w:tc>
          <w:tcPr>
            <w:tcW w:w="1140" w:type="dxa"/>
            <w:noWrap/>
            <w:vAlign w:val="center"/>
          </w:tcPr>
          <w:p w14:paraId="253EA1CA" w14:textId="7401186A" w:rsidR="001B0549" w:rsidRPr="001B0549" w:rsidRDefault="001B0549" w:rsidP="001B0549">
            <w:pPr>
              <w:jc w:val="center"/>
              <w:rPr>
                <w:rFonts w:ascii="Arial" w:hAnsi="Arial" w:cs="Arial"/>
                <w:lang w:val="az-Latn-AZ"/>
              </w:rPr>
            </w:pPr>
            <w:r>
              <w:rPr>
                <w:rFonts w:ascii="Arial" w:hAnsi="Arial" w:cs="Arial"/>
                <w:lang w:val="az-Latn-AZ"/>
              </w:rPr>
              <w:t>m</w:t>
            </w:r>
          </w:p>
        </w:tc>
        <w:tc>
          <w:tcPr>
            <w:tcW w:w="879" w:type="dxa"/>
            <w:noWrap/>
            <w:vAlign w:val="bottom"/>
          </w:tcPr>
          <w:p w14:paraId="6ED18DC2" w14:textId="27CCDE1D" w:rsidR="001B0549" w:rsidRPr="00DE45BE" w:rsidRDefault="001B0549" w:rsidP="001B0549">
            <w:pPr>
              <w:jc w:val="center"/>
              <w:rPr>
                <w:rFonts w:ascii="Arial" w:hAnsi="Arial" w:cs="Arial"/>
                <w:color w:val="000000"/>
              </w:rPr>
            </w:pPr>
            <w:r w:rsidRPr="00F42E1C">
              <w:rPr>
                <w:rFonts w:ascii="Calibri" w:hAnsi="Calibri" w:cs="Calibri"/>
              </w:rPr>
              <w:t>60</w:t>
            </w:r>
          </w:p>
        </w:tc>
        <w:tc>
          <w:tcPr>
            <w:tcW w:w="2169" w:type="dxa"/>
            <w:vAlign w:val="bottom"/>
          </w:tcPr>
          <w:p w14:paraId="78384156"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17F0E05B" w14:textId="77777777" w:rsidTr="001B0549">
        <w:trPr>
          <w:trHeight w:val="735"/>
        </w:trPr>
        <w:tc>
          <w:tcPr>
            <w:tcW w:w="534" w:type="dxa"/>
            <w:noWrap/>
            <w:vAlign w:val="bottom"/>
          </w:tcPr>
          <w:p w14:paraId="34C73987" w14:textId="1B878C76" w:rsidR="001B0549" w:rsidRPr="001B0549" w:rsidRDefault="001B0549" w:rsidP="001B0549">
            <w:pPr>
              <w:jc w:val="center"/>
              <w:rPr>
                <w:rFonts w:ascii="Arial" w:hAnsi="Arial" w:cs="Arial"/>
                <w:color w:val="000000"/>
                <w:lang w:val="az-Latn-AZ"/>
              </w:rPr>
            </w:pPr>
            <w:r>
              <w:rPr>
                <w:rFonts w:ascii="Arial" w:hAnsi="Arial" w:cs="Arial"/>
                <w:color w:val="000000"/>
                <w:lang w:val="az-Latn-AZ"/>
              </w:rPr>
              <w:t>7</w:t>
            </w:r>
          </w:p>
        </w:tc>
        <w:tc>
          <w:tcPr>
            <w:tcW w:w="4633" w:type="dxa"/>
            <w:noWrap/>
            <w:vAlign w:val="center"/>
          </w:tcPr>
          <w:p w14:paraId="59F6B3C7" w14:textId="40C82F5C" w:rsidR="001B0549" w:rsidRPr="001B0549" w:rsidRDefault="001B0549" w:rsidP="001B0549">
            <w:pPr>
              <w:rPr>
                <w:rFonts w:ascii="Arial" w:hAnsi="Arial" w:cs="Arial"/>
                <w:color w:val="000000"/>
                <w:lang w:val="az-Latn-AZ"/>
              </w:rPr>
            </w:pPr>
            <w:r w:rsidRPr="0081096C">
              <w:rPr>
                <w:rFonts w:ascii="Calibri" w:hAnsi="Calibri" w:cs="Calibri"/>
                <w:lang w:val="az-Latn-AZ"/>
              </w:rPr>
              <w:t>Plastik birləşdirmə qutunun quraşdırılması (KC-20)</w:t>
            </w:r>
            <w:r w:rsidR="001179D3">
              <w:rPr>
                <w:rFonts w:ascii="Calibri" w:hAnsi="Calibri" w:cs="Calibri"/>
                <w:lang w:val="az-Latn-AZ"/>
              </w:rPr>
              <w:t xml:space="preserve">  (mal material ilə birlikdə)</w:t>
            </w:r>
          </w:p>
        </w:tc>
        <w:tc>
          <w:tcPr>
            <w:tcW w:w="1140" w:type="dxa"/>
            <w:noWrap/>
            <w:vAlign w:val="center"/>
          </w:tcPr>
          <w:p w14:paraId="685BBAEC" w14:textId="77777777" w:rsidR="001B0549" w:rsidRPr="00DE45BE" w:rsidRDefault="001B0549" w:rsidP="001B0549">
            <w:pPr>
              <w:jc w:val="center"/>
              <w:rPr>
                <w:rFonts w:ascii="Arial" w:hAnsi="Arial" w:cs="Arial"/>
              </w:rPr>
            </w:pPr>
            <w:r w:rsidRPr="00DE45BE">
              <w:rPr>
                <w:rFonts w:ascii="Arial" w:hAnsi="Arial" w:cs="Arial"/>
              </w:rPr>
              <w:t>ədəd</w:t>
            </w:r>
          </w:p>
        </w:tc>
        <w:tc>
          <w:tcPr>
            <w:tcW w:w="879" w:type="dxa"/>
            <w:noWrap/>
            <w:vAlign w:val="bottom"/>
          </w:tcPr>
          <w:p w14:paraId="221EE393" w14:textId="1C509189" w:rsidR="001B0549" w:rsidRPr="00DE45BE" w:rsidRDefault="001B0549" w:rsidP="001B0549">
            <w:pPr>
              <w:jc w:val="center"/>
              <w:rPr>
                <w:rFonts w:ascii="Arial" w:hAnsi="Arial" w:cs="Arial"/>
                <w:color w:val="000000"/>
              </w:rPr>
            </w:pPr>
            <w:r w:rsidRPr="00F42E1C">
              <w:rPr>
                <w:rFonts w:ascii="Calibri" w:hAnsi="Calibri" w:cs="Calibri"/>
              </w:rPr>
              <w:t>1</w:t>
            </w:r>
          </w:p>
        </w:tc>
        <w:tc>
          <w:tcPr>
            <w:tcW w:w="2169" w:type="dxa"/>
            <w:vAlign w:val="bottom"/>
          </w:tcPr>
          <w:p w14:paraId="160D5133"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44820DB8" w14:textId="77777777" w:rsidTr="001B0549">
        <w:trPr>
          <w:trHeight w:val="1952"/>
        </w:trPr>
        <w:tc>
          <w:tcPr>
            <w:tcW w:w="534" w:type="dxa"/>
            <w:noWrap/>
            <w:vAlign w:val="bottom"/>
          </w:tcPr>
          <w:p w14:paraId="0EDBB9D6" w14:textId="2EC7E2FA" w:rsidR="001B0549" w:rsidRPr="001B0549" w:rsidRDefault="001B0549" w:rsidP="001B0549">
            <w:pPr>
              <w:jc w:val="center"/>
              <w:rPr>
                <w:rFonts w:ascii="Arial" w:hAnsi="Arial" w:cs="Arial"/>
                <w:color w:val="000000"/>
                <w:lang w:val="az-Latn-AZ"/>
              </w:rPr>
            </w:pPr>
            <w:r>
              <w:rPr>
                <w:rFonts w:ascii="Arial" w:hAnsi="Arial" w:cs="Arial"/>
                <w:color w:val="000000"/>
                <w:lang w:val="az-Latn-AZ"/>
              </w:rPr>
              <w:t>8</w:t>
            </w:r>
          </w:p>
        </w:tc>
        <w:tc>
          <w:tcPr>
            <w:tcW w:w="4633" w:type="dxa"/>
            <w:noWrap/>
            <w:vAlign w:val="center"/>
          </w:tcPr>
          <w:p w14:paraId="1E74F1C1" w14:textId="7E7A18F3" w:rsidR="001B0549" w:rsidRPr="001B0549" w:rsidRDefault="001B0549" w:rsidP="001B0549">
            <w:pPr>
              <w:rPr>
                <w:rFonts w:ascii="Arial" w:hAnsi="Arial" w:cs="Arial"/>
                <w:color w:val="000000"/>
                <w:lang w:val="az-Latn-AZ"/>
              </w:rPr>
            </w:pPr>
            <w:r w:rsidRPr="0081096C">
              <w:rPr>
                <w:rFonts w:ascii="Calibri" w:hAnsi="Calibri" w:cs="Calibri"/>
                <w:lang w:val="az-Latn-AZ"/>
              </w:rPr>
              <w:t xml:space="preserve">Plastik borunun quraşdırılması </w:t>
            </w:r>
            <w:r w:rsidRPr="0081096C">
              <w:rPr>
                <w:rFonts w:ascii="Cambria Math" w:hAnsi="Cambria Math" w:cs="Cambria Math"/>
                <w:lang w:val="az-Latn-AZ"/>
              </w:rPr>
              <w:t>∅</w:t>
            </w:r>
            <w:r w:rsidRPr="0081096C">
              <w:rPr>
                <w:rFonts w:ascii="Calibri" w:hAnsi="Calibri" w:cs="Calibri"/>
                <w:lang w:val="az-Latn-AZ"/>
              </w:rPr>
              <w:t xml:space="preserve"> 20mm /Plastik boru hamar-sərt(fitinglərlə birlikdə) D=20mm ГОСТ Р МЭК 61386.1-2014/IEC 61386-24:2004 (izolyasiya edilmiş tellərin və / və ya kabellərin qorunması və yönləndirilməsi üçün)</w:t>
            </w:r>
            <w:r w:rsidR="001179D3">
              <w:rPr>
                <w:rFonts w:ascii="Calibri" w:hAnsi="Calibri" w:cs="Calibri"/>
                <w:lang w:val="az-Latn-AZ"/>
              </w:rPr>
              <w:t xml:space="preserve">                         (mal material ilə birlikdə)</w:t>
            </w:r>
          </w:p>
        </w:tc>
        <w:tc>
          <w:tcPr>
            <w:tcW w:w="1140" w:type="dxa"/>
            <w:noWrap/>
            <w:vAlign w:val="center"/>
          </w:tcPr>
          <w:p w14:paraId="076B36A2" w14:textId="0A026714" w:rsidR="001B0549" w:rsidRPr="001B0549" w:rsidRDefault="001B0549" w:rsidP="001B0549">
            <w:pPr>
              <w:jc w:val="center"/>
              <w:rPr>
                <w:rFonts w:ascii="Arial" w:hAnsi="Arial" w:cs="Arial"/>
                <w:lang w:val="az-Latn-AZ"/>
              </w:rPr>
            </w:pPr>
            <w:r>
              <w:rPr>
                <w:rFonts w:ascii="Arial" w:hAnsi="Arial" w:cs="Arial"/>
                <w:lang w:val="az-Latn-AZ"/>
              </w:rPr>
              <w:t>m</w:t>
            </w:r>
          </w:p>
        </w:tc>
        <w:tc>
          <w:tcPr>
            <w:tcW w:w="879" w:type="dxa"/>
            <w:noWrap/>
            <w:vAlign w:val="center"/>
          </w:tcPr>
          <w:p w14:paraId="371B9D33" w14:textId="4E4FDB7C" w:rsidR="001B0549" w:rsidRPr="00DE45BE" w:rsidRDefault="001B0549" w:rsidP="001B0549">
            <w:pPr>
              <w:jc w:val="center"/>
              <w:rPr>
                <w:rFonts w:ascii="Arial" w:hAnsi="Arial" w:cs="Arial"/>
                <w:color w:val="000000"/>
              </w:rPr>
            </w:pPr>
            <w:r w:rsidRPr="00F42E1C">
              <w:rPr>
                <w:rFonts w:ascii="Calibri" w:hAnsi="Calibri" w:cs="Calibri"/>
              </w:rPr>
              <w:t>60</w:t>
            </w:r>
          </w:p>
        </w:tc>
        <w:tc>
          <w:tcPr>
            <w:tcW w:w="2169" w:type="dxa"/>
            <w:vAlign w:val="bottom"/>
          </w:tcPr>
          <w:p w14:paraId="396A77C8"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E5549F" w14:paraId="1DFD3401" w14:textId="77777777" w:rsidTr="00766F70">
        <w:trPr>
          <w:trHeight w:val="735"/>
        </w:trPr>
        <w:tc>
          <w:tcPr>
            <w:tcW w:w="9355" w:type="dxa"/>
            <w:gridSpan w:val="5"/>
            <w:noWrap/>
            <w:vAlign w:val="bottom"/>
          </w:tcPr>
          <w:p w14:paraId="0A1C65FD" w14:textId="77777777" w:rsidR="001B0549" w:rsidRPr="0081096C" w:rsidRDefault="001B0549" w:rsidP="001B0549">
            <w:pPr>
              <w:jc w:val="center"/>
              <w:rPr>
                <w:rFonts w:ascii="Calibri" w:hAnsi="Calibri" w:cs="Calibri"/>
                <w:b/>
                <w:bCs/>
                <w:lang w:val="en-US"/>
              </w:rPr>
            </w:pPr>
            <w:r w:rsidRPr="0081096C">
              <w:rPr>
                <w:rFonts w:ascii="Calibri" w:hAnsi="Calibri" w:cs="Calibri"/>
                <w:b/>
                <w:bCs/>
                <w:lang w:val="en-US"/>
              </w:rPr>
              <w:lastRenderedPageBreak/>
              <w:t>Bina-1 (Blok A,B,C) (mal-material və işçiliklə birlikdə)</w:t>
            </w:r>
          </w:p>
          <w:p w14:paraId="1033602C" w14:textId="455B5A40" w:rsidR="001B0549" w:rsidRPr="001B0549" w:rsidRDefault="001B0549" w:rsidP="001B0549">
            <w:pPr>
              <w:rPr>
                <w:rFonts w:ascii="Arial" w:hAnsi="Arial" w:cs="Arial"/>
                <w:color w:val="000000"/>
                <w:lang w:val="en-US"/>
              </w:rPr>
            </w:pPr>
          </w:p>
        </w:tc>
      </w:tr>
      <w:tr w:rsidR="001B0549" w:rsidRPr="00E5549F" w14:paraId="3867B861" w14:textId="77777777" w:rsidTr="00DE658E">
        <w:trPr>
          <w:trHeight w:val="735"/>
        </w:trPr>
        <w:tc>
          <w:tcPr>
            <w:tcW w:w="9355" w:type="dxa"/>
            <w:gridSpan w:val="5"/>
            <w:noWrap/>
            <w:vAlign w:val="bottom"/>
          </w:tcPr>
          <w:p w14:paraId="7E815CC5" w14:textId="77777777" w:rsidR="001B0549" w:rsidRPr="0081096C" w:rsidRDefault="001B0549" w:rsidP="001B0549">
            <w:pPr>
              <w:jc w:val="center"/>
              <w:rPr>
                <w:rFonts w:ascii="Calibri" w:hAnsi="Calibri" w:cs="Calibri"/>
                <w:b/>
                <w:bCs/>
                <w:lang w:val="en-US"/>
              </w:rPr>
            </w:pPr>
            <w:r w:rsidRPr="0081096C">
              <w:rPr>
                <w:rFonts w:ascii="Calibri" w:hAnsi="Calibri" w:cs="Calibri"/>
                <w:b/>
                <w:bCs/>
                <w:lang w:val="en-US"/>
              </w:rPr>
              <w:t>Yanğın siqnalizasiya sistemi (mal-material və işçiliklə birlikdə)</w:t>
            </w:r>
          </w:p>
          <w:p w14:paraId="4A65A495" w14:textId="62CFDAFC" w:rsidR="001B0549" w:rsidRPr="001B0549" w:rsidRDefault="001B0549" w:rsidP="001B0549">
            <w:pPr>
              <w:rPr>
                <w:rFonts w:ascii="Arial" w:hAnsi="Arial" w:cs="Arial"/>
                <w:color w:val="000000"/>
                <w:lang w:val="en-US"/>
              </w:rPr>
            </w:pPr>
          </w:p>
        </w:tc>
      </w:tr>
      <w:tr w:rsidR="001B0549" w:rsidRPr="00DE45BE" w14:paraId="5A52B5E5" w14:textId="77777777" w:rsidTr="00EC7CF2">
        <w:trPr>
          <w:trHeight w:val="735"/>
        </w:trPr>
        <w:tc>
          <w:tcPr>
            <w:tcW w:w="534" w:type="dxa"/>
            <w:noWrap/>
            <w:vAlign w:val="bottom"/>
          </w:tcPr>
          <w:p w14:paraId="7E192951" w14:textId="43D0E4CE" w:rsidR="001B0549" w:rsidRPr="00DE45BE" w:rsidRDefault="001B0549" w:rsidP="001B0549">
            <w:pPr>
              <w:jc w:val="center"/>
              <w:rPr>
                <w:rFonts w:ascii="Arial" w:hAnsi="Arial" w:cs="Arial"/>
                <w:color w:val="000000"/>
              </w:rPr>
            </w:pPr>
            <w:r w:rsidRPr="00DE45BE">
              <w:rPr>
                <w:rFonts w:ascii="Arial" w:hAnsi="Arial" w:cs="Arial"/>
                <w:color w:val="000000"/>
              </w:rPr>
              <w:t>1</w:t>
            </w:r>
          </w:p>
        </w:tc>
        <w:tc>
          <w:tcPr>
            <w:tcW w:w="4633" w:type="dxa"/>
            <w:noWrap/>
            <w:vAlign w:val="center"/>
          </w:tcPr>
          <w:p w14:paraId="2652FE97" w14:textId="5B73578B" w:rsidR="001B0549" w:rsidRPr="001B0549" w:rsidRDefault="001B0549" w:rsidP="001B0549">
            <w:pPr>
              <w:rPr>
                <w:rFonts w:ascii="Arial" w:hAnsi="Arial" w:cs="Arial"/>
              </w:rPr>
            </w:pPr>
            <w:r w:rsidRPr="0081096C">
              <w:rPr>
                <w:rFonts w:ascii="Calibri" w:hAnsi="Calibri" w:cs="Calibri"/>
                <w:lang w:val="az-Latn-AZ"/>
              </w:rPr>
              <w:t>Yanğın qəbuledici-nəzarət cihazının quraşdırılması, 32 zon, (SD64+/322)</w:t>
            </w:r>
            <w:r w:rsidR="001179D3">
              <w:rPr>
                <w:rFonts w:ascii="Calibri" w:hAnsi="Calibri" w:cs="Calibri"/>
                <w:lang w:val="az-Latn-AZ"/>
              </w:rPr>
              <w:t xml:space="preserve">                       (mal material ilə birlikdə)</w:t>
            </w:r>
          </w:p>
        </w:tc>
        <w:tc>
          <w:tcPr>
            <w:tcW w:w="1140" w:type="dxa"/>
            <w:noWrap/>
            <w:vAlign w:val="bottom"/>
          </w:tcPr>
          <w:p w14:paraId="58FDAB90" w14:textId="1D883405"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16ABA2CF" w14:textId="28BD6667" w:rsidR="001B0549" w:rsidRPr="00DE45BE" w:rsidRDefault="001B0549" w:rsidP="001B0549">
            <w:pPr>
              <w:jc w:val="center"/>
              <w:rPr>
                <w:rFonts w:ascii="Arial" w:hAnsi="Arial" w:cs="Arial"/>
                <w:color w:val="000000"/>
              </w:rPr>
            </w:pPr>
            <w:r w:rsidRPr="00F42E1C">
              <w:rPr>
                <w:rFonts w:ascii="Calibri" w:hAnsi="Calibri" w:cs="Calibri"/>
              </w:rPr>
              <w:t>3</w:t>
            </w:r>
          </w:p>
        </w:tc>
        <w:tc>
          <w:tcPr>
            <w:tcW w:w="2169" w:type="dxa"/>
            <w:vAlign w:val="bottom"/>
          </w:tcPr>
          <w:p w14:paraId="51919D77"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3B75DD86" w14:textId="77777777" w:rsidTr="00EC7CF2">
        <w:trPr>
          <w:trHeight w:val="735"/>
        </w:trPr>
        <w:tc>
          <w:tcPr>
            <w:tcW w:w="534" w:type="dxa"/>
            <w:noWrap/>
            <w:vAlign w:val="bottom"/>
          </w:tcPr>
          <w:p w14:paraId="3218FFF6" w14:textId="097D7D27" w:rsidR="001B0549" w:rsidRPr="001B0549" w:rsidRDefault="001B0549" w:rsidP="001B0549">
            <w:pPr>
              <w:jc w:val="center"/>
              <w:rPr>
                <w:rFonts w:ascii="Arial" w:hAnsi="Arial" w:cs="Arial"/>
                <w:color w:val="000000"/>
                <w:lang w:val="az-Latn-AZ"/>
              </w:rPr>
            </w:pPr>
            <w:r>
              <w:rPr>
                <w:rFonts w:ascii="Arial" w:hAnsi="Arial" w:cs="Arial"/>
                <w:color w:val="000000"/>
                <w:lang w:val="az-Latn-AZ"/>
              </w:rPr>
              <w:t>2</w:t>
            </w:r>
          </w:p>
        </w:tc>
        <w:tc>
          <w:tcPr>
            <w:tcW w:w="4633" w:type="dxa"/>
            <w:noWrap/>
            <w:vAlign w:val="center"/>
          </w:tcPr>
          <w:p w14:paraId="04205E2E" w14:textId="10889355" w:rsidR="001B0549" w:rsidRPr="001B0549" w:rsidRDefault="001B0549" w:rsidP="001B0549">
            <w:pPr>
              <w:rPr>
                <w:rFonts w:ascii="Arial" w:hAnsi="Arial" w:cs="Arial"/>
                <w:color w:val="000000"/>
                <w:lang w:val="az-Latn-AZ"/>
              </w:rPr>
            </w:pPr>
            <w:r w:rsidRPr="0081096C">
              <w:rPr>
                <w:rFonts w:ascii="Calibri" w:hAnsi="Calibri" w:cs="Calibri"/>
                <w:lang w:val="az-Latn-AZ"/>
              </w:rPr>
              <w:t>Yanğın qəbuledici-nəzarət cihazının quraşdırılması, 8 zon, (SD64+/162)</w:t>
            </w:r>
            <w:r w:rsidR="001179D3">
              <w:rPr>
                <w:rFonts w:ascii="Calibri" w:hAnsi="Calibri" w:cs="Calibri"/>
                <w:lang w:val="az-Latn-AZ"/>
              </w:rPr>
              <w:t xml:space="preserve">                            (mal material ilə birlikdə)</w:t>
            </w:r>
          </w:p>
        </w:tc>
        <w:tc>
          <w:tcPr>
            <w:tcW w:w="1140" w:type="dxa"/>
            <w:noWrap/>
            <w:vAlign w:val="bottom"/>
          </w:tcPr>
          <w:p w14:paraId="68C9CE12" w14:textId="0D4060E3"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20F36DB2" w14:textId="050E38EA" w:rsidR="001B0549" w:rsidRPr="00DE45BE" w:rsidRDefault="001B0549" w:rsidP="001B0549">
            <w:pPr>
              <w:jc w:val="center"/>
              <w:rPr>
                <w:rFonts w:ascii="Arial" w:hAnsi="Arial" w:cs="Arial"/>
                <w:color w:val="000000"/>
              </w:rPr>
            </w:pPr>
            <w:r w:rsidRPr="00F42E1C">
              <w:rPr>
                <w:rFonts w:ascii="Calibri" w:hAnsi="Calibri" w:cs="Calibri"/>
              </w:rPr>
              <w:t>1</w:t>
            </w:r>
          </w:p>
        </w:tc>
        <w:tc>
          <w:tcPr>
            <w:tcW w:w="2169" w:type="dxa"/>
            <w:vAlign w:val="bottom"/>
          </w:tcPr>
          <w:p w14:paraId="35C40162"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41E870CB" w14:textId="77777777" w:rsidTr="00EC7CF2">
        <w:trPr>
          <w:trHeight w:val="735"/>
        </w:trPr>
        <w:tc>
          <w:tcPr>
            <w:tcW w:w="534" w:type="dxa"/>
            <w:noWrap/>
            <w:vAlign w:val="bottom"/>
          </w:tcPr>
          <w:p w14:paraId="33C03E1D" w14:textId="0ACA5F94" w:rsidR="001B0549" w:rsidRPr="001B0549" w:rsidRDefault="001B0549" w:rsidP="001B0549">
            <w:pPr>
              <w:jc w:val="center"/>
              <w:rPr>
                <w:rFonts w:ascii="Arial" w:hAnsi="Arial" w:cs="Arial"/>
                <w:color w:val="000000"/>
                <w:lang w:val="az-Latn-AZ"/>
              </w:rPr>
            </w:pPr>
            <w:r>
              <w:rPr>
                <w:rFonts w:ascii="Arial" w:hAnsi="Arial" w:cs="Arial"/>
                <w:color w:val="000000"/>
                <w:lang w:val="az-Latn-AZ"/>
              </w:rPr>
              <w:t>3</w:t>
            </w:r>
          </w:p>
        </w:tc>
        <w:tc>
          <w:tcPr>
            <w:tcW w:w="4633" w:type="dxa"/>
            <w:noWrap/>
            <w:vAlign w:val="center"/>
          </w:tcPr>
          <w:p w14:paraId="711BAF9B" w14:textId="3437CC74" w:rsidR="001B0549" w:rsidRPr="001179D3" w:rsidRDefault="001B0549" w:rsidP="001B0549">
            <w:pPr>
              <w:rPr>
                <w:rFonts w:ascii="Arial" w:hAnsi="Arial" w:cs="Arial"/>
                <w:lang w:val="az-Latn-AZ"/>
              </w:rPr>
            </w:pPr>
            <w:r w:rsidRPr="001179D3">
              <w:rPr>
                <w:rFonts w:ascii="Calibri" w:hAnsi="Calibri" w:cs="Calibri"/>
                <w:lang w:val="en-US"/>
              </w:rPr>
              <w:t>Akkumulyatorun quraşdırılması   12v 7As</w:t>
            </w:r>
            <w:r w:rsidR="001179D3">
              <w:rPr>
                <w:rFonts w:ascii="Calibri" w:hAnsi="Calibri" w:cs="Calibri"/>
                <w:lang w:val="az-Latn-AZ"/>
              </w:rPr>
              <w:t xml:space="preserve">                 (mal material ilə birlikdə)</w:t>
            </w:r>
          </w:p>
        </w:tc>
        <w:tc>
          <w:tcPr>
            <w:tcW w:w="1140" w:type="dxa"/>
            <w:noWrap/>
            <w:vAlign w:val="bottom"/>
          </w:tcPr>
          <w:p w14:paraId="4E2CBBAD" w14:textId="79D1995C"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2528CB1E" w14:textId="0DAA2507" w:rsidR="001B0549" w:rsidRPr="00DE45BE" w:rsidRDefault="001B0549" w:rsidP="001B0549">
            <w:pPr>
              <w:jc w:val="center"/>
              <w:rPr>
                <w:rFonts w:ascii="Arial" w:hAnsi="Arial" w:cs="Arial"/>
                <w:color w:val="000000"/>
              </w:rPr>
            </w:pPr>
            <w:r w:rsidRPr="00F42E1C">
              <w:rPr>
                <w:rFonts w:ascii="Calibri" w:hAnsi="Calibri" w:cs="Calibri"/>
              </w:rPr>
              <w:t>8</w:t>
            </w:r>
          </w:p>
        </w:tc>
        <w:tc>
          <w:tcPr>
            <w:tcW w:w="2169" w:type="dxa"/>
            <w:vAlign w:val="bottom"/>
          </w:tcPr>
          <w:p w14:paraId="29050DA0"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57EA424A" w14:textId="77777777" w:rsidTr="00EC7CF2">
        <w:trPr>
          <w:trHeight w:val="735"/>
        </w:trPr>
        <w:tc>
          <w:tcPr>
            <w:tcW w:w="534" w:type="dxa"/>
            <w:noWrap/>
            <w:vAlign w:val="bottom"/>
          </w:tcPr>
          <w:p w14:paraId="0D3BE208" w14:textId="6418F737" w:rsidR="001B0549" w:rsidRPr="001B0549" w:rsidRDefault="001B0549" w:rsidP="001B0549">
            <w:pPr>
              <w:jc w:val="center"/>
              <w:rPr>
                <w:rFonts w:ascii="Arial" w:hAnsi="Arial" w:cs="Arial"/>
                <w:color w:val="000000"/>
                <w:lang w:val="az-Latn-AZ"/>
              </w:rPr>
            </w:pPr>
            <w:r>
              <w:rPr>
                <w:rFonts w:ascii="Arial" w:hAnsi="Arial" w:cs="Arial"/>
                <w:color w:val="000000"/>
                <w:lang w:val="az-Latn-AZ"/>
              </w:rPr>
              <w:t>4</w:t>
            </w:r>
          </w:p>
        </w:tc>
        <w:tc>
          <w:tcPr>
            <w:tcW w:w="4633" w:type="dxa"/>
            <w:noWrap/>
            <w:vAlign w:val="center"/>
          </w:tcPr>
          <w:p w14:paraId="4D5B0EEB" w14:textId="2F87337A" w:rsidR="001B0549" w:rsidRPr="001B0549" w:rsidRDefault="001B0549" w:rsidP="001B0549">
            <w:pPr>
              <w:rPr>
                <w:rFonts w:ascii="Arial" w:hAnsi="Arial" w:cs="Arial"/>
                <w:lang w:val="az-Latn-AZ"/>
              </w:rPr>
            </w:pPr>
            <w:r w:rsidRPr="0081096C">
              <w:rPr>
                <w:rFonts w:ascii="Calibri" w:hAnsi="Calibri" w:cs="Calibri"/>
                <w:lang w:val="az-Latn-AZ"/>
              </w:rPr>
              <w:t>Fasiləsiz qida mənbəyinin quraşdırılması 24V , 2,5 A (MG7080)</w:t>
            </w:r>
            <w:r w:rsidR="001179D3">
              <w:rPr>
                <w:rFonts w:ascii="Calibri" w:hAnsi="Calibri" w:cs="Calibri"/>
                <w:lang w:val="az-Latn-AZ"/>
              </w:rPr>
              <w:t xml:space="preserve">  (mal material ilə birlikdə)</w:t>
            </w:r>
          </w:p>
        </w:tc>
        <w:tc>
          <w:tcPr>
            <w:tcW w:w="1140" w:type="dxa"/>
            <w:noWrap/>
            <w:vAlign w:val="bottom"/>
          </w:tcPr>
          <w:p w14:paraId="3958282F" w14:textId="78F567C3"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060A729D" w14:textId="535B43FA" w:rsidR="001B0549" w:rsidRPr="00DE45BE" w:rsidRDefault="001B0549" w:rsidP="001B0549">
            <w:pPr>
              <w:jc w:val="center"/>
              <w:rPr>
                <w:rFonts w:ascii="Arial" w:hAnsi="Arial" w:cs="Arial"/>
                <w:color w:val="000000"/>
              </w:rPr>
            </w:pPr>
            <w:r w:rsidRPr="00F42E1C">
              <w:rPr>
                <w:rFonts w:ascii="Calibri" w:hAnsi="Calibri" w:cs="Calibri"/>
              </w:rPr>
              <w:t>4</w:t>
            </w:r>
          </w:p>
        </w:tc>
        <w:tc>
          <w:tcPr>
            <w:tcW w:w="2169" w:type="dxa"/>
            <w:vAlign w:val="bottom"/>
          </w:tcPr>
          <w:p w14:paraId="59DB94DA"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756CEC38" w14:textId="77777777" w:rsidTr="00EC7CF2">
        <w:trPr>
          <w:trHeight w:val="735"/>
        </w:trPr>
        <w:tc>
          <w:tcPr>
            <w:tcW w:w="534" w:type="dxa"/>
            <w:noWrap/>
            <w:vAlign w:val="bottom"/>
          </w:tcPr>
          <w:p w14:paraId="50FDFB94" w14:textId="6073E700" w:rsidR="001B0549" w:rsidRPr="001B0549" w:rsidRDefault="001B0549" w:rsidP="001B0549">
            <w:pPr>
              <w:jc w:val="center"/>
              <w:rPr>
                <w:rFonts w:ascii="Arial" w:hAnsi="Arial" w:cs="Arial"/>
                <w:color w:val="000000"/>
                <w:lang w:val="az-Latn-AZ"/>
              </w:rPr>
            </w:pPr>
            <w:r>
              <w:rPr>
                <w:rFonts w:ascii="Arial" w:hAnsi="Arial" w:cs="Arial"/>
                <w:color w:val="000000"/>
                <w:lang w:val="az-Latn-AZ"/>
              </w:rPr>
              <w:t>5</w:t>
            </w:r>
          </w:p>
        </w:tc>
        <w:tc>
          <w:tcPr>
            <w:tcW w:w="4633" w:type="dxa"/>
            <w:noWrap/>
            <w:vAlign w:val="center"/>
          </w:tcPr>
          <w:p w14:paraId="3AA94FC8" w14:textId="3F45A938" w:rsidR="001B0549" w:rsidRPr="001B0549" w:rsidRDefault="001B0549" w:rsidP="001B0549">
            <w:pPr>
              <w:rPr>
                <w:rFonts w:ascii="Arial" w:hAnsi="Arial" w:cs="Arial"/>
                <w:color w:val="000000"/>
                <w:lang w:val="az-Latn-AZ"/>
              </w:rPr>
            </w:pPr>
            <w:r w:rsidRPr="0081096C">
              <w:rPr>
                <w:rFonts w:ascii="Calibri" w:hAnsi="Calibri" w:cs="Calibri"/>
                <w:lang w:val="az-Latn-AZ"/>
              </w:rPr>
              <w:t>Tüstülü optik-elektron tipli yanğın xəbərvericisinin quraşdırılması baza ilə birlikdə (MG2100), 2 naqilli, 10-30 volt, 10 mkA, IP42, t-10...+550°С, ölçüləri D100х55мм (diametr x hündürlük)</w:t>
            </w:r>
            <w:r w:rsidR="001179D3">
              <w:rPr>
                <w:rFonts w:ascii="Calibri" w:hAnsi="Calibri" w:cs="Calibri"/>
                <w:lang w:val="az-Latn-AZ"/>
              </w:rPr>
              <w:t xml:space="preserve"> (mal material ilə birlikdə)</w:t>
            </w:r>
          </w:p>
        </w:tc>
        <w:tc>
          <w:tcPr>
            <w:tcW w:w="1140" w:type="dxa"/>
            <w:noWrap/>
            <w:vAlign w:val="bottom"/>
          </w:tcPr>
          <w:p w14:paraId="0C667E88" w14:textId="799AA217"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5310D6D6" w14:textId="6F4B9DC4" w:rsidR="001B0549" w:rsidRPr="00DE45BE" w:rsidRDefault="001B0549" w:rsidP="001B0549">
            <w:pPr>
              <w:jc w:val="center"/>
              <w:rPr>
                <w:rFonts w:ascii="Arial" w:hAnsi="Arial" w:cs="Arial"/>
                <w:color w:val="000000"/>
              </w:rPr>
            </w:pPr>
            <w:r w:rsidRPr="00F42E1C">
              <w:rPr>
                <w:rFonts w:ascii="Calibri" w:hAnsi="Calibri" w:cs="Calibri"/>
              </w:rPr>
              <w:t>173</w:t>
            </w:r>
          </w:p>
        </w:tc>
        <w:tc>
          <w:tcPr>
            <w:tcW w:w="2169" w:type="dxa"/>
            <w:vAlign w:val="bottom"/>
          </w:tcPr>
          <w:p w14:paraId="480EA8C2"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47DAA26A" w14:textId="77777777" w:rsidTr="00EC7CF2">
        <w:trPr>
          <w:trHeight w:val="735"/>
        </w:trPr>
        <w:tc>
          <w:tcPr>
            <w:tcW w:w="534" w:type="dxa"/>
            <w:noWrap/>
            <w:vAlign w:val="bottom"/>
          </w:tcPr>
          <w:p w14:paraId="6EAF2710" w14:textId="334C15D0" w:rsidR="001B0549" w:rsidRPr="001B0549" w:rsidRDefault="001B0549" w:rsidP="001B0549">
            <w:pPr>
              <w:jc w:val="center"/>
              <w:rPr>
                <w:rFonts w:ascii="Arial" w:hAnsi="Arial" w:cs="Arial"/>
                <w:color w:val="000000"/>
                <w:lang w:val="az-Latn-AZ"/>
              </w:rPr>
            </w:pPr>
            <w:r>
              <w:rPr>
                <w:rFonts w:ascii="Arial" w:hAnsi="Arial" w:cs="Arial"/>
                <w:color w:val="000000"/>
                <w:lang w:val="az-Latn-AZ"/>
              </w:rPr>
              <w:t>6</w:t>
            </w:r>
          </w:p>
        </w:tc>
        <w:tc>
          <w:tcPr>
            <w:tcW w:w="4633" w:type="dxa"/>
            <w:noWrap/>
            <w:vAlign w:val="center"/>
          </w:tcPr>
          <w:p w14:paraId="507A816E" w14:textId="2210BA31" w:rsidR="001B0549" w:rsidRPr="001B0549" w:rsidRDefault="001B0549" w:rsidP="001B0549">
            <w:pPr>
              <w:rPr>
                <w:rFonts w:ascii="Arial" w:hAnsi="Arial" w:cs="Arial"/>
                <w:color w:val="000000"/>
                <w:lang w:val="az-Latn-AZ"/>
              </w:rPr>
            </w:pPr>
            <w:r w:rsidRPr="0081096C">
              <w:rPr>
                <w:rFonts w:ascii="Calibri" w:hAnsi="Calibri" w:cs="Calibri"/>
                <w:lang w:val="az-Latn-AZ"/>
              </w:rPr>
              <w:t>İstilik yanğın xəbərvericisinin quraşdırılması baza ilə birlikdə (MG2400), 10-30 volt, İP42, işə düşmə t - azı +55°С</w:t>
            </w:r>
            <w:r w:rsidR="001179D3">
              <w:rPr>
                <w:rFonts w:ascii="Calibri" w:hAnsi="Calibri" w:cs="Calibri"/>
                <w:lang w:val="az-Latn-AZ"/>
              </w:rPr>
              <w:t xml:space="preserve">   (mal material ilə birlikdə)</w:t>
            </w:r>
          </w:p>
        </w:tc>
        <w:tc>
          <w:tcPr>
            <w:tcW w:w="1140" w:type="dxa"/>
            <w:noWrap/>
            <w:vAlign w:val="bottom"/>
          </w:tcPr>
          <w:p w14:paraId="06C4331A" w14:textId="3C494F1B"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2FE933A1" w14:textId="42F06123" w:rsidR="001B0549" w:rsidRPr="00DE45BE" w:rsidRDefault="001B0549" w:rsidP="001B0549">
            <w:pPr>
              <w:jc w:val="center"/>
              <w:rPr>
                <w:rFonts w:ascii="Arial" w:hAnsi="Arial" w:cs="Arial"/>
                <w:color w:val="000000"/>
              </w:rPr>
            </w:pPr>
            <w:r w:rsidRPr="00F42E1C">
              <w:rPr>
                <w:rFonts w:ascii="Calibri" w:hAnsi="Calibri" w:cs="Calibri"/>
              </w:rPr>
              <w:t>540</w:t>
            </w:r>
          </w:p>
        </w:tc>
        <w:tc>
          <w:tcPr>
            <w:tcW w:w="2169" w:type="dxa"/>
            <w:vAlign w:val="bottom"/>
          </w:tcPr>
          <w:p w14:paraId="206E7065"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655C566F" w14:textId="77777777" w:rsidTr="00EC7CF2">
        <w:trPr>
          <w:trHeight w:val="735"/>
        </w:trPr>
        <w:tc>
          <w:tcPr>
            <w:tcW w:w="534" w:type="dxa"/>
            <w:noWrap/>
            <w:vAlign w:val="bottom"/>
          </w:tcPr>
          <w:p w14:paraId="2995A08A" w14:textId="7DF90936" w:rsidR="001B0549" w:rsidRPr="001B0549" w:rsidRDefault="001B0549" w:rsidP="001B0549">
            <w:pPr>
              <w:jc w:val="center"/>
              <w:rPr>
                <w:rFonts w:ascii="Arial" w:hAnsi="Arial" w:cs="Arial"/>
                <w:color w:val="000000"/>
                <w:lang w:val="az-Latn-AZ"/>
              </w:rPr>
            </w:pPr>
            <w:r>
              <w:rPr>
                <w:rFonts w:ascii="Arial" w:hAnsi="Arial" w:cs="Arial"/>
                <w:color w:val="000000"/>
                <w:lang w:val="az-Latn-AZ"/>
              </w:rPr>
              <w:t>7</w:t>
            </w:r>
          </w:p>
        </w:tc>
        <w:tc>
          <w:tcPr>
            <w:tcW w:w="4633" w:type="dxa"/>
            <w:noWrap/>
            <w:vAlign w:val="center"/>
          </w:tcPr>
          <w:p w14:paraId="15DFC249" w14:textId="77777777" w:rsidR="001179D3" w:rsidRDefault="001B0549" w:rsidP="001B0549">
            <w:pPr>
              <w:rPr>
                <w:rFonts w:ascii="Calibri" w:hAnsi="Calibri" w:cs="Calibri"/>
                <w:lang w:val="az-Latn-AZ"/>
              </w:rPr>
            </w:pPr>
            <w:r w:rsidRPr="0081096C">
              <w:rPr>
                <w:rFonts w:ascii="Calibri" w:hAnsi="Calibri" w:cs="Calibri"/>
                <w:lang w:val="az-Latn-AZ"/>
              </w:rPr>
              <w:t>Kombinə edilmiş xəbərvericinin quraşdırılması (MG2500), bazası ilə birlikdə, 10 -30V</w:t>
            </w:r>
            <w:r w:rsidR="001179D3">
              <w:rPr>
                <w:rFonts w:ascii="Calibri" w:hAnsi="Calibri" w:cs="Calibri"/>
                <w:lang w:val="az-Latn-AZ"/>
              </w:rPr>
              <w:t xml:space="preserve">  </w:t>
            </w:r>
          </w:p>
          <w:p w14:paraId="6C3C946A" w14:textId="14F4FECD" w:rsidR="001B0549" w:rsidRPr="001B0549" w:rsidRDefault="001179D3" w:rsidP="001B0549">
            <w:pPr>
              <w:rPr>
                <w:rFonts w:ascii="Arial" w:hAnsi="Arial" w:cs="Arial"/>
                <w:lang w:val="az-Latn-AZ"/>
              </w:rPr>
            </w:pPr>
            <w:r>
              <w:rPr>
                <w:rFonts w:ascii="Calibri" w:hAnsi="Calibri" w:cs="Calibri"/>
                <w:lang w:val="az-Latn-AZ"/>
              </w:rPr>
              <w:t>(mal material ilə birlikdə)</w:t>
            </w:r>
          </w:p>
        </w:tc>
        <w:tc>
          <w:tcPr>
            <w:tcW w:w="1140" w:type="dxa"/>
            <w:noWrap/>
            <w:vAlign w:val="bottom"/>
          </w:tcPr>
          <w:p w14:paraId="6B168EE1" w14:textId="636C974C"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5B744EFD" w14:textId="1ACB5C26" w:rsidR="001B0549" w:rsidRPr="00DE45BE" w:rsidRDefault="001B0549" w:rsidP="001B0549">
            <w:pPr>
              <w:jc w:val="center"/>
              <w:rPr>
                <w:rFonts w:ascii="Arial" w:hAnsi="Arial" w:cs="Arial"/>
                <w:color w:val="000000"/>
              </w:rPr>
            </w:pPr>
            <w:r w:rsidRPr="00F42E1C">
              <w:rPr>
                <w:rFonts w:ascii="Calibri" w:hAnsi="Calibri" w:cs="Calibri"/>
              </w:rPr>
              <w:t>41</w:t>
            </w:r>
          </w:p>
        </w:tc>
        <w:tc>
          <w:tcPr>
            <w:tcW w:w="2169" w:type="dxa"/>
            <w:vAlign w:val="bottom"/>
          </w:tcPr>
          <w:p w14:paraId="1807267D"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7BE05F14" w14:textId="77777777" w:rsidTr="00EC7CF2">
        <w:trPr>
          <w:trHeight w:val="735"/>
        </w:trPr>
        <w:tc>
          <w:tcPr>
            <w:tcW w:w="534" w:type="dxa"/>
            <w:noWrap/>
            <w:vAlign w:val="bottom"/>
          </w:tcPr>
          <w:p w14:paraId="226CD60A" w14:textId="5E320ECA" w:rsidR="001B0549" w:rsidRPr="001B0549" w:rsidRDefault="001B0549" w:rsidP="001B0549">
            <w:pPr>
              <w:jc w:val="center"/>
              <w:rPr>
                <w:rFonts w:ascii="Arial" w:hAnsi="Arial" w:cs="Arial"/>
                <w:color w:val="000000"/>
                <w:lang w:val="az-Latn-AZ"/>
              </w:rPr>
            </w:pPr>
            <w:r>
              <w:rPr>
                <w:rFonts w:ascii="Arial" w:hAnsi="Arial" w:cs="Arial"/>
                <w:color w:val="000000"/>
                <w:lang w:val="az-Latn-AZ"/>
              </w:rPr>
              <w:t>8</w:t>
            </w:r>
          </w:p>
        </w:tc>
        <w:tc>
          <w:tcPr>
            <w:tcW w:w="4633" w:type="dxa"/>
            <w:noWrap/>
            <w:vAlign w:val="center"/>
          </w:tcPr>
          <w:p w14:paraId="445BFED2" w14:textId="7D0D0493" w:rsidR="001B0549" w:rsidRPr="001B0549" w:rsidRDefault="001B0549" w:rsidP="001B0549">
            <w:pPr>
              <w:rPr>
                <w:rFonts w:ascii="Arial" w:hAnsi="Arial" w:cs="Arial"/>
                <w:color w:val="000000"/>
                <w:lang w:val="az-Latn-AZ"/>
              </w:rPr>
            </w:pPr>
            <w:r w:rsidRPr="0081096C">
              <w:rPr>
                <w:rFonts w:ascii="Calibri" w:hAnsi="Calibri" w:cs="Calibri"/>
                <w:lang w:val="az-Latn-AZ"/>
              </w:rPr>
              <w:t>Əl ilə yanğın xəbərvericisinin quraşdırılması (MG5100), bazası ilə birlikdə və şüşəli, 10 -30V</w:t>
            </w:r>
            <w:r w:rsidR="001179D3">
              <w:rPr>
                <w:rFonts w:ascii="Calibri" w:hAnsi="Calibri" w:cs="Calibri"/>
                <w:lang w:val="az-Latn-AZ"/>
              </w:rPr>
              <w:t xml:space="preserve">      (mal material ilə birlikdə)</w:t>
            </w:r>
          </w:p>
        </w:tc>
        <w:tc>
          <w:tcPr>
            <w:tcW w:w="1140" w:type="dxa"/>
            <w:noWrap/>
            <w:vAlign w:val="bottom"/>
          </w:tcPr>
          <w:p w14:paraId="184B992E" w14:textId="57F52C4E"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274039DA" w14:textId="069AEEE2" w:rsidR="001B0549" w:rsidRPr="00DE45BE" w:rsidRDefault="001B0549" w:rsidP="001B0549">
            <w:pPr>
              <w:jc w:val="center"/>
              <w:rPr>
                <w:rFonts w:ascii="Arial" w:hAnsi="Arial" w:cs="Arial"/>
                <w:color w:val="000000"/>
              </w:rPr>
            </w:pPr>
            <w:r w:rsidRPr="00F42E1C">
              <w:rPr>
                <w:rFonts w:ascii="Calibri" w:hAnsi="Calibri" w:cs="Calibri"/>
              </w:rPr>
              <w:t>69</w:t>
            </w:r>
          </w:p>
        </w:tc>
        <w:tc>
          <w:tcPr>
            <w:tcW w:w="2169" w:type="dxa"/>
            <w:vAlign w:val="bottom"/>
          </w:tcPr>
          <w:p w14:paraId="65F82640"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652C3AD0" w14:textId="77777777" w:rsidTr="00EC7CF2">
        <w:trPr>
          <w:trHeight w:val="735"/>
        </w:trPr>
        <w:tc>
          <w:tcPr>
            <w:tcW w:w="534" w:type="dxa"/>
            <w:noWrap/>
            <w:vAlign w:val="bottom"/>
          </w:tcPr>
          <w:p w14:paraId="69AC8FCE" w14:textId="450C931C" w:rsidR="001B0549" w:rsidRPr="001B0549" w:rsidRDefault="001B0549" w:rsidP="001B0549">
            <w:pPr>
              <w:jc w:val="center"/>
              <w:rPr>
                <w:rFonts w:ascii="Arial" w:hAnsi="Arial" w:cs="Arial"/>
                <w:color w:val="000000"/>
                <w:lang w:val="az-Latn-AZ"/>
              </w:rPr>
            </w:pPr>
            <w:r>
              <w:rPr>
                <w:rFonts w:ascii="Arial" w:hAnsi="Arial" w:cs="Arial"/>
                <w:color w:val="000000"/>
                <w:lang w:val="az-Latn-AZ"/>
              </w:rPr>
              <w:t>9</w:t>
            </w:r>
          </w:p>
        </w:tc>
        <w:tc>
          <w:tcPr>
            <w:tcW w:w="4633" w:type="dxa"/>
            <w:noWrap/>
            <w:vAlign w:val="center"/>
          </w:tcPr>
          <w:p w14:paraId="1C15B053" w14:textId="6DE35FC8" w:rsidR="001B0549" w:rsidRPr="001B0549" w:rsidRDefault="001B0549" w:rsidP="001B0549">
            <w:pPr>
              <w:rPr>
                <w:rFonts w:ascii="Arial" w:hAnsi="Arial" w:cs="Arial"/>
                <w:color w:val="000000"/>
                <w:lang w:val="az-Latn-AZ"/>
              </w:rPr>
            </w:pPr>
            <w:r w:rsidRPr="0081096C">
              <w:rPr>
                <w:rFonts w:ascii="Calibri" w:hAnsi="Calibri" w:cs="Calibri"/>
                <w:lang w:val="az-Latn-AZ"/>
              </w:rPr>
              <w:t>İşıq və səsli yanğın xəbəredicisinin quraşdırılması bazası ilə birlikdə, (MG-5200) 10-30 volt  t-10...+50°С</w:t>
            </w:r>
            <w:r w:rsidR="001179D3">
              <w:rPr>
                <w:rFonts w:ascii="Calibri" w:hAnsi="Calibri" w:cs="Calibri"/>
                <w:lang w:val="az-Latn-AZ"/>
              </w:rPr>
              <w:t xml:space="preserve"> (mal material ilə birlikdə)</w:t>
            </w:r>
          </w:p>
        </w:tc>
        <w:tc>
          <w:tcPr>
            <w:tcW w:w="1140" w:type="dxa"/>
            <w:noWrap/>
            <w:vAlign w:val="bottom"/>
          </w:tcPr>
          <w:p w14:paraId="071A1581" w14:textId="73B1832D"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0EB7B5EE" w14:textId="00CAF5C0" w:rsidR="001B0549" w:rsidRPr="00DE45BE" w:rsidRDefault="001B0549" w:rsidP="001B0549">
            <w:pPr>
              <w:jc w:val="center"/>
              <w:rPr>
                <w:rFonts w:ascii="Arial" w:hAnsi="Arial" w:cs="Arial"/>
                <w:color w:val="000000"/>
              </w:rPr>
            </w:pPr>
            <w:r w:rsidRPr="00F42E1C">
              <w:rPr>
                <w:rFonts w:ascii="Calibri" w:hAnsi="Calibri" w:cs="Calibri"/>
              </w:rPr>
              <w:t>64</w:t>
            </w:r>
          </w:p>
        </w:tc>
        <w:tc>
          <w:tcPr>
            <w:tcW w:w="2169" w:type="dxa"/>
            <w:vAlign w:val="bottom"/>
          </w:tcPr>
          <w:p w14:paraId="38CB2A8D"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0EEFCA61" w14:textId="77777777" w:rsidTr="00EC7CF2">
        <w:trPr>
          <w:trHeight w:val="735"/>
        </w:trPr>
        <w:tc>
          <w:tcPr>
            <w:tcW w:w="534" w:type="dxa"/>
            <w:noWrap/>
            <w:vAlign w:val="bottom"/>
          </w:tcPr>
          <w:p w14:paraId="6CD9245D" w14:textId="42843E67" w:rsidR="001B0549" w:rsidRPr="001B0549" w:rsidRDefault="001B0549" w:rsidP="001B0549">
            <w:pPr>
              <w:jc w:val="center"/>
              <w:rPr>
                <w:rFonts w:ascii="Arial" w:hAnsi="Arial" w:cs="Arial"/>
                <w:color w:val="000000"/>
                <w:lang w:val="az-Latn-AZ"/>
              </w:rPr>
            </w:pPr>
            <w:r>
              <w:rPr>
                <w:rFonts w:ascii="Arial" w:hAnsi="Arial" w:cs="Arial"/>
                <w:color w:val="000000"/>
                <w:lang w:val="az-Latn-AZ"/>
              </w:rPr>
              <w:t>10</w:t>
            </w:r>
          </w:p>
        </w:tc>
        <w:tc>
          <w:tcPr>
            <w:tcW w:w="4633" w:type="dxa"/>
            <w:noWrap/>
            <w:vAlign w:val="center"/>
          </w:tcPr>
          <w:p w14:paraId="6154E5B7" w14:textId="4D8F48FF" w:rsidR="001B0549" w:rsidRPr="001B0549" w:rsidRDefault="001B0549" w:rsidP="001B0549">
            <w:pPr>
              <w:rPr>
                <w:rFonts w:ascii="Arial" w:hAnsi="Arial" w:cs="Arial"/>
                <w:lang w:val="az-Latn-AZ"/>
              </w:rPr>
            </w:pPr>
            <w:r w:rsidRPr="0081096C">
              <w:rPr>
                <w:rFonts w:ascii="Calibri" w:hAnsi="Calibri" w:cs="Calibri"/>
                <w:lang w:val="az-Latn-AZ"/>
              </w:rPr>
              <w:t>İdarəetmə rele modulunun quraşdırılması (MGY2301)</w:t>
            </w:r>
            <w:r w:rsidR="001179D3">
              <w:rPr>
                <w:rFonts w:ascii="Calibri" w:hAnsi="Calibri" w:cs="Calibri"/>
                <w:lang w:val="az-Latn-AZ"/>
              </w:rPr>
              <w:t xml:space="preserve">    (mal material ilə birlikdə)</w:t>
            </w:r>
          </w:p>
        </w:tc>
        <w:tc>
          <w:tcPr>
            <w:tcW w:w="1140" w:type="dxa"/>
            <w:noWrap/>
            <w:vAlign w:val="bottom"/>
          </w:tcPr>
          <w:p w14:paraId="10FD86E8" w14:textId="7C024330"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692D3B8F" w14:textId="05426939" w:rsidR="001B0549" w:rsidRPr="00DE45BE" w:rsidRDefault="001B0549" w:rsidP="001B0549">
            <w:pPr>
              <w:jc w:val="center"/>
              <w:rPr>
                <w:rFonts w:ascii="Arial" w:hAnsi="Arial" w:cs="Arial"/>
                <w:color w:val="000000"/>
              </w:rPr>
            </w:pPr>
            <w:r w:rsidRPr="00F42E1C">
              <w:rPr>
                <w:rFonts w:ascii="Calibri" w:hAnsi="Calibri" w:cs="Calibri"/>
              </w:rPr>
              <w:t>4</w:t>
            </w:r>
          </w:p>
        </w:tc>
        <w:tc>
          <w:tcPr>
            <w:tcW w:w="2169" w:type="dxa"/>
            <w:vAlign w:val="bottom"/>
          </w:tcPr>
          <w:p w14:paraId="0752CF85"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699CD47D" w14:textId="77777777" w:rsidTr="00EC7CF2">
        <w:trPr>
          <w:trHeight w:val="735"/>
        </w:trPr>
        <w:tc>
          <w:tcPr>
            <w:tcW w:w="534" w:type="dxa"/>
            <w:noWrap/>
            <w:vAlign w:val="bottom"/>
          </w:tcPr>
          <w:p w14:paraId="2033B366" w14:textId="507EAA78" w:rsidR="001B0549" w:rsidRPr="001B0549" w:rsidRDefault="001B0549" w:rsidP="001B0549">
            <w:pPr>
              <w:jc w:val="center"/>
              <w:rPr>
                <w:rFonts w:ascii="Arial" w:hAnsi="Arial" w:cs="Arial"/>
                <w:color w:val="000000"/>
                <w:lang w:val="az-Latn-AZ"/>
              </w:rPr>
            </w:pPr>
            <w:r>
              <w:rPr>
                <w:rFonts w:ascii="Arial" w:hAnsi="Arial" w:cs="Arial"/>
                <w:color w:val="000000"/>
                <w:lang w:val="az-Latn-AZ"/>
              </w:rPr>
              <w:t>11</w:t>
            </w:r>
          </w:p>
        </w:tc>
        <w:tc>
          <w:tcPr>
            <w:tcW w:w="4633" w:type="dxa"/>
            <w:noWrap/>
            <w:vAlign w:val="center"/>
          </w:tcPr>
          <w:p w14:paraId="355036CD" w14:textId="77777777" w:rsidR="001179D3" w:rsidRDefault="001B0549" w:rsidP="001B0549">
            <w:pPr>
              <w:rPr>
                <w:rFonts w:ascii="Calibri" w:hAnsi="Calibri" w:cs="Calibri"/>
                <w:lang w:val="az-Latn-AZ"/>
              </w:rPr>
            </w:pPr>
            <w:r w:rsidRPr="0081096C">
              <w:rPr>
                <w:rFonts w:ascii="Calibri" w:hAnsi="Calibri" w:cs="Calibri"/>
                <w:lang w:val="az-Latn-AZ"/>
              </w:rPr>
              <w:t>yanğın kabelinin quraşdırılması  (odadavamlı) 2014/35/EU 2x2x0,8mm</w:t>
            </w:r>
            <w:r w:rsidR="001179D3">
              <w:rPr>
                <w:rFonts w:ascii="Calibri" w:hAnsi="Calibri" w:cs="Calibri"/>
                <w:lang w:val="az-Latn-AZ"/>
              </w:rPr>
              <w:t xml:space="preserve"> </w:t>
            </w:r>
          </w:p>
          <w:p w14:paraId="7A760075" w14:textId="1B80BFF1" w:rsidR="001B0549" w:rsidRPr="001B0549" w:rsidRDefault="001179D3" w:rsidP="001B0549">
            <w:pPr>
              <w:rPr>
                <w:rFonts w:ascii="Arial" w:hAnsi="Arial" w:cs="Arial"/>
                <w:color w:val="000000"/>
                <w:lang w:val="az-Latn-AZ"/>
              </w:rPr>
            </w:pPr>
            <w:r>
              <w:rPr>
                <w:rFonts w:ascii="Calibri" w:hAnsi="Calibri" w:cs="Calibri"/>
                <w:lang w:val="az-Latn-AZ"/>
              </w:rPr>
              <w:t xml:space="preserve"> (mal material ilə birlikdə)</w:t>
            </w:r>
          </w:p>
        </w:tc>
        <w:tc>
          <w:tcPr>
            <w:tcW w:w="1140" w:type="dxa"/>
            <w:noWrap/>
            <w:vAlign w:val="bottom"/>
          </w:tcPr>
          <w:p w14:paraId="1BFC6F62" w14:textId="7DD893BA" w:rsidR="001B0549" w:rsidRPr="00DE45BE" w:rsidRDefault="001B0549" w:rsidP="001B0549">
            <w:pPr>
              <w:jc w:val="center"/>
              <w:rPr>
                <w:rFonts w:ascii="Arial" w:hAnsi="Arial" w:cs="Arial"/>
              </w:rPr>
            </w:pPr>
            <w:r w:rsidRPr="00F42E1C">
              <w:rPr>
                <w:rFonts w:ascii="Calibri" w:hAnsi="Calibri" w:cs="Calibri"/>
              </w:rPr>
              <w:t>m</w:t>
            </w:r>
          </w:p>
        </w:tc>
        <w:tc>
          <w:tcPr>
            <w:tcW w:w="879" w:type="dxa"/>
            <w:noWrap/>
            <w:vAlign w:val="bottom"/>
          </w:tcPr>
          <w:p w14:paraId="3E49C537" w14:textId="5FCB5219" w:rsidR="001B0549" w:rsidRPr="00DE45BE" w:rsidRDefault="001B0549" w:rsidP="001B0549">
            <w:pPr>
              <w:jc w:val="center"/>
              <w:rPr>
                <w:rFonts w:ascii="Arial" w:hAnsi="Arial" w:cs="Arial"/>
                <w:color w:val="000000"/>
              </w:rPr>
            </w:pPr>
            <w:r w:rsidRPr="00F42E1C">
              <w:rPr>
                <w:rFonts w:ascii="Calibri" w:hAnsi="Calibri" w:cs="Calibri"/>
              </w:rPr>
              <w:t>7150</w:t>
            </w:r>
          </w:p>
        </w:tc>
        <w:tc>
          <w:tcPr>
            <w:tcW w:w="2169" w:type="dxa"/>
            <w:vAlign w:val="bottom"/>
          </w:tcPr>
          <w:p w14:paraId="2F1F94D1"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3E487A2A" w14:textId="77777777" w:rsidTr="00EC7CF2">
        <w:trPr>
          <w:trHeight w:val="735"/>
        </w:trPr>
        <w:tc>
          <w:tcPr>
            <w:tcW w:w="534" w:type="dxa"/>
            <w:noWrap/>
            <w:vAlign w:val="bottom"/>
          </w:tcPr>
          <w:p w14:paraId="4090B2F3" w14:textId="4AA13D0B" w:rsidR="001B0549" w:rsidRPr="001B0549" w:rsidRDefault="001B0549" w:rsidP="001B0549">
            <w:pPr>
              <w:jc w:val="center"/>
              <w:rPr>
                <w:rFonts w:ascii="Arial" w:hAnsi="Arial" w:cs="Arial"/>
                <w:color w:val="000000"/>
                <w:lang w:val="az-Latn-AZ"/>
              </w:rPr>
            </w:pPr>
            <w:r>
              <w:rPr>
                <w:rFonts w:ascii="Arial" w:hAnsi="Arial" w:cs="Arial"/>
                <w:color w:val="000000"/>
                <w:lang w:val="az-Latn-AZ"/>
              </w:rPr>
              <w:t>12</w:t>
            </w:r>
          </w:p>
        </w:tc>
        <w:tc>
          <w:tcPr>
            <w:tcW w:w="4633" w:type="dxa"/>
            <w:noWrap/>
            <w:vAlign w:val="center"/>
          </w:tcPr>
          <w:p w14:paraId="395AEF06" w14:textId="77777777" w:rsidR="001179D3" w:rsidRDefault="001B0549" w:rsidP="001B0549">
            <w:pPr>
              <w:rPr>
                <w:rFonts w:ascii="Calibri" w:hAnsi="Calibri" w:cs="Calibri"/>
                <w:lang w:val="az-Latn-AZ"/>
              </w:rPr>
            </w:pPr>
            <w:r w:rsidRPr="0081096C">
              <w:rPr>
                <w:rFonts w:ascii="Calibri" w:hAnsi="Calibri" w:cs="Calibri"/>
                <w:lang w:val="az-Latn-AZ"/>
              </w:rPr>
              <w:t>Yanğın kabelinin quraşdırılması  (odadavamlı)  2014/35/EU 10x2x0,8mm</w:t>
            </w:r>
            <w:r w:rsidR="001179D3">
              <w:rPr>
                <w:rFonts w:ascii="Calibri" w:hAnsi="Calibri" w:cs="Calibri"/>
                <w:lang w:val="az-Latn-AZ"/>
              </w:rPr>
              <w:t xml:space="preserve">  </w:t>
            </w:r>
          </w:p>
          <w:p w14:paraId="0A2DF191" w14:textId="0D5CBA12" w:rsidR="001B0549" w:rsidRPr="001B0549" w:rsidRDefault="001179D3" w:rsidP="001B0549">
            <w:pPr>
              <w:rPr>
                <w:rFonts w:ascii="Arial" w:hAnsi="Arial" w:cs="Arial"/>
                <w:color w:val="000000"/>
                <w:lang w:val="az-Latn-AZ"/>
              </w:rPr>
            </w:pPr>
            <w:r>
              <w:rPr>
                <w:rFonts w:ascii="Calibri" w:hAnsi="Calibri" w:cs="Calibri"/>
                <w:lang w:val="az-Latn-AZ"/>
              </w:rPr>
              <w:t>(mal material ilə birlikdə)</w:t>
            </w:r>
          </w:p>
        </w:tc>
        <w:tc>
          <w:tcPr>
            <w:tcW w:w="1140" w:type="dxa"/>
            <w:noWrap/>
            <w:vAlign w:val="bottom"/>
          </w:tcPr>
          <w:p w14:paraId="1F9900A0" w14:textId="78A83A2E" w:rsidR="001B0549" w:rsidRPr="00DE45BE" w:rsidRDefault="001B0549" w:rsidP="001B0549">
            <w:pPr>
              <w:jc w:val="center"/>
              <w:rPr>
                <w:rFonts w:ascii="Arial" w:hAnsi="Arial" w:cs="Arial"/>
              </w:rPr>
            </w:pPr>
            <w:r w:rsidRPr="00F42E1C">
              <w:rPr>
                <w:rFonts w:ascii="Calibri" w:hAnsi="Calibri" w:cs="Calibri"/>
              </w:rPr>
              <w:t>m</w:t>
            </w:r>
          </w:p>
        </w:tc>
        <w:tc>
          <w:tcPr>
            <w:tcW w:w="879" w:type="dxa"/>
            <w:noWrap/>
            <w:vAlign w:val="bottom"/>
          </w:tcPr>
          <w:p w14:paraId="4BB9AF66" w14:textId="16197CBB" w:rsidR="001B0549" w:rsidRPr="00DE45BE" w:rsidRDefault="001B0549" w:rsidP="001B0549">
            <w:pPr>
              <w:jc w:val="center"/>
              <w:rPr>
                <w:rFonts w:ascii="Arial" w:hAnsi="Arial" w:cs="Arial"/>
                <w:color w:val="000000"/>
              </w:rPr>
            </w:pPr>
            <w:r w:rsidRPr="00F42E1C">
              <w:rPr>
                <w:rFonts w:ascii="Calibri" w:hAnsi="Calibri" w:cs="Calibri"/>
              </w:rPr>
              <w:t>50</w:t>
            </w:r>
          </w:p>
        </w:tc>
        <w:tc>
          <w:tcPr>
            <w:tcW w:w="2169" w:type="dxa"/>
            <w:vAlign w:val="bottom"/>
          </w:tcPr>
          <w:p w14:paraId="2D8ABB84"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04D6BDA1" w14:textId="77777777" w:rsidTr="00EC7CF2">
        <w:trPr>
          <w:trHeight w:val="735"/>
        </w:trPr>
        <w:tc>
          <w:tcPr>
            <w:tcW w:w="534" w:type="dxa"/>
            <w:noWrap/>
            <w:vAlign w:val="bottom"/>
          </w:tcPr>
          <w:p w14:paraId="7D837479" w14:textId="010D66D3" w:rsidR="001B0549" w:rsidRPr="001B0549" w:rsidRDefault="001B0549" w:rsidP="001B0549">
            <w:pPr>
              <w:jc w:val="center"/>
              <w:rPr>
                <w:rFonts w:ascii="Arial" w:hAnsi="Arial" w:cs="Arial"/>
                <w:color w:val="000000"/>
                <w:lang w:val="az-Latn-AZ"/>
              </w:rPr>
            </w:pPr>
            <w:r>
              <w:rPr>
                <w:rFonts w:ascii="Arial" w:hAnsi="Arial" w:cs="Arial"/>
                <w:color w:val="000000"/>
                <w:lang w:val="az-Latn-AZ"/>
              </w:rPr>
              <w:t>13</w:t>
            </w:r>
          </w:p>
        </w:tc>
        <w:tc>
          <w:tcPr>
            <w:tcW w:w="4633" w:type="dxa"/>
            <w:noWrap/>
            <w:vAlign w:val="center"/>
          </w:tcPr>
          <w:p w14:paraId="548051A1" w14:textId="77777777" w:rsidR="001179D3" w:rsidRDefault="001B0549" w:rsidP="001B0549">
            <w:pPr>
              <w:rPr>
                <w:rFonts w:ascii="Calibri" w:hAnsi="Calibri" w:cs="Calibri"/>
                <w:lang w:val="az-Latn-AZ"/>
              </w:rPr>
            </w:pPr>
            <w:r w:rsidRPr="0081096C">
              <w:rPr>
                <w:rFonts w:ascii="Calibri" w:hAnsi="Calibri" w:cs="Calibri"/>
                <w:lang w:val="az-Latn-AZ"/>
              </w:rPr>
              <w:t>Mis damarlı nəzarət kabelinin quraşdırılması  (odadavamlı) LIHH 4x1,5mm</w:t>
            </w:r>
            <w:r w:rsidR="001179D3">
              <w:rPr>
                <w:rFonts w:ascii="Calibri" w:hAnsi="Calibri" w:cs="Calibri"/>
                <w:lang w:val="az-Latn-AZ"/>
              </w:rPr>
              <w:t xml:space="preserve"> </w:t>
            </w:r>
          </w:p>
          <w:p w14:paraId="37183048" w14:textId="163D9B6D" w:rsidR="001B0549" w:rsidRPr="001B0549" w:rsidRDefault="001179D3" w:rsidP="001B0549">
            <w:pPr>
              <w:rPr>
                <w:rFonts w:ascii="Arial" w:hAnsi="Arial" w:cs="Arial"/>
                <w:color w:val="000000"/>
                <w:lang w:val="az-Latn-AZ"/>
              </w:rPr>
            </w:pPr>
            <w:r>
              <w:rPr>
                <w:rFonts w:ascii="Calibri" w:hAnsi="Calibri" w:cs="Calibri"/>
                <w:lang w:val="az-Latn-AZ"/>
              </w:rPr>
              <w:t>(mal material ilə birlikdə)</w:t>
            </w:r>
          </w:p>
        </w:tc>
        <w:tc>
          <w:tcPr>
            <w:tcW w:w="1140" w:type="dxa"/>
            <w:noWrap/>
            <w:vAlign w:val="bottom"/>
          </w:tcPr>
          <w:p w14:paraId="36010A68" w14:textId="68CD0167" w:rsidR="001B0549" w:rsidRPr="00DE45BE" w:rsidRDefault="001B0549" w:rsidP="001B0549">
            <w:pPr>
              <w:jc w:val="center"/>
              <w:rPr>
                <w:rFonts w:ascii="Arial" w:hAnsi="Arial" w:cs="Arial"/>
              </w:rPr>
            </w:pPr>
            <w:r w:rsidRPr="00F42E1C">
              <w:rPr>
                <w:rFonts w:ascii="Calibri" w:hAnsi="Calibri" w:cs="Calibri"/>
              </w:rPr>
              <w:t>m</w:t>
            </w:r>
          </w:p>
        </w:tc>
        <w:tc>
          <w:tcPr>
            <w:tcW w:w="879" w:type="dxa"/>
            <w:noWrap/>
            <w:vAlign w:val="bottom"/>
          </w:tcPr>
          <w:p w14:paraId="60F8FFDC" w14:textId="6AD2DEE2" w:rsidR="001B0549" w:rsidRPr="00DE45BE" w:rsidRDefault="001B0549" w:rsidP="001B0549">
            <w:pPr>
              <w:jc w:val="center"/>
              <w:rPr>
                <w:rFonts w:ascii="Arial" w:hAnsi="Arial" w:cs="Arial"/>
                <w:color w:val="000000"/>
              </w:rPr>
            </w:pPr>
            <w:r w:rsidRPr="00F42E1C">
              <w:rPr>
                <w:rFonts w:ascii="Calibri" w:hAnsi="Calibri" w:cs="Calibri"/>
              </w:rPr>
              <w:t>60</w:t>
            </w:r>
          </w:p>
        </w:tc>
        <w:tc>
          <w:tcPr>
            <w:tcW w:w="2169" w:type="dxa"/>
            <w:vAlign w:val="bottom"/>
          </w:tcPr>
          <w:p w14:paraId="4B7C9115"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DE45BE" w14:paraId="64D34368" w14:textId="77777777" w:rsidTr="00EC7CF2">
        <w:trPr>
          <w:trHeight w:val="735"/>
        </w:trPr>
        <w:tc>
          <w:tcPr>
            <w:tcW w:w="534" w:type="dxa"/>
            <w:noWrap/>
            <w:vAlign w:val="bottom"/>
          </w:tcPr>
          <w:p w14:paraId="3D358BA7" w14:textId="74627334" w:rsidR="001B0549" w:rsidRPr="001B0549" w:rsidRDefault="001B0549" w:rsidP="001B0549">
            <w:pPr>
              <w:jc w:val="center"/>
              <w:rPr>
                <w:rFonts w:ascii="Arial" w:hAnsi="Arial" w:cs="Arial"/>
                <w:color w:val="000000"/>
                <w:lang w:val="az-Latn-AZ"/>
              </w:rPr>
            </w:pPr>
            <w:r>
              <w:rPr>
                <w:rFonts w:ascii="Arial" w:hAnsi="Arial" w:cs="Arial"/>
                <w:color w:val="000000"/>
                <w:lang w:val="az-Latn-AZ"/>
              </w:rPr>
              <w:lastRenderedPageBreak/>
              <w:t>14</w:t>
            </w:r>
          </w:p>
        </w:tc>
        <w:tc>
          <w:tcPr>
            <w:tcW w:w="4633" w:type="dxa"/>
            <w:noWrap/>
            <w:vAlign w:val="center"/>
          </w:tcPr>
          <w:p w14:paraId="4A3B480E" w14:textId="79252831" w:rsidR="001B0549" w:rsidRPr="001B0549" w:rsidRDefault="001B0549" w:rsidP="001B0549">
            <w:pPr>
              <w:rPr>
                <w:rFonts w:ascii="Arial" w:hAnsi="Arial" w:cs="Arial"/>
                <w:color w:val="000000"/>
                <w:lang w:val="az-Latn-AZ"/>
              </w:rPr>
            </w:pPr>
            <w:r w:rsidRPr="0081096C">
              <w:rPr>
                <w:rFonts w:ascii="Calibri" w:hAnsi="Calibri" w:cs="Calibri"/>
                <w:lang w:val="az-Latn-AZ"/>
              </w:rPr>
              <w:t>Plastik budaqlanma qutusunun quraşdırılması (Y191MYXL2)</w:t>
            </w:r>
            <w:r w:rsidR="001179D3">
              <w:rPr>
                <w:rFonts w:ascii="Calibri" w:hAnsi="Calibri" w:cs="Calibri"/>
                <w:lang w:val="az-Latn-AZ"/>
              </w:rPr>
              <w:t xml:space="preserve"> (mal material ilə birlikdə)</w:t>
            </w:r>
          </w:p>
        </w:tc>
        <w:tc>
          <w:tcPr>
            <w:tcW w:w="1140" w:type="dxa"/>
            <w:noWrap/>
            <w:vAlign w:val="bottom"/>
          </w:tcPr>
          <w:p w14:paraId="5F481860" w14:textId="1BBBAEA7" w:rsidR="001B0549" w:rsidRPr="00DE45BE" w:rsidRDefault="001B0549" w:rsidP="001B0549">
            <w:pPr>
              <w:jc w:val="center"/>
              <w:rPr>
                <w:rFonts w:ascii="Arial" w:hAnsi="Arial" w:cs="Arial"/>
              </w:rPr>
            </w:pPr>
            <w:r w:rsidRPr="00F42E1C">
              <w:rPr>
                <w:rFonts w:ascii="Calibri" w:hAnsi="Calibri" w:cs="Calibri"/>
              </w:rPr>
              <w:t>ədəd</w:t>
            </w:r>
          </w:p>
        </w:tc>
        <w:tc>
          <w:tcPr>
            <w:tcW w:w="879" w:type="dxa"/>
            <w:noWrap/>
            <w:vAlign w:val="bottom"/>
          </w:tcPr>
          <w:p w14:paraId="6BDC0C2A" w14:textId="36BD72D9" w:rsidR="001B0549" w:rsidRPr="00DE45BE" w:rsidRDefault="001B0549" w:rsidP="001B0549">
            <w:pPr>
              <w:jc w:val="center"/>
              <w:rPr>
                <w:rFonts w:ascii="Arial" w:hAnsi="Arial" w:cs="Arial"/>
                <w:color w:val="000000"/>
              </w:rPr>
            </w:pPr>
            <w:r w:rsidRPr="00F42E1C">
              <w:rPr>
                <w:rFonts w:ascii="Calibri" w:hAnsi="Calibri" w:cs="Calibri"/>
              </w:rPr>
              <w:t>51</w:t>
            </w:r>
          </w:p>
        </w:tc>
        <w:tc>
          <w:tcPr>
            <w:tcW w:w="2169" w:type="dxa"/>
            <w:vAlign w:val="bottom"/>
          </w:tcPr>
          <w:p w14:paraId="73CB99AC" w14:textId="77777777" w:rsidR="001B0549" w:rsidRPr="00DE45BE" w:rsidRDefault="001B0549" w:rsidP="001B0549">
            <w:pPr>
              <w:rPr>
                <w:rFonts w:ascii="Arial" w:hAnsi="Arial" w:cs="Arial"/>
                <w:color w:val="000000"/>
              </w:rPr>
            </w:pPr>
            <w:r w:rsidRPr="00DE45BE">
              <w:rPr>
                <w:rFonts w:ascii="Arial" w:hAnsi="Arial" w:cs="Arial"/>
                <w:color w:val="000000"/>
              </w:rPr>
              <w:t>Uyğunluq və keyfiyyət sertfikatı</w:t>
            </w:r>
          </w:p>
        </w:tc>
      </w:tr>
      <w:tr w:rsidR="001B0549" w:rsidRPr="001B0549" w14:paraId="585286D0" w14:textId="77777777" w:rsidTr="00EC7CF2">
        <w:trPr>
          <w:trHeight w:val="735"/>
        </w:trPr>
        <w:tc>
          <w:tcPr>
            <w:tcW w:w="534" w:type="dxa"/>
            <w:noWrap/>
            <w:vAlign w:val="bottom"/>
          </w:tcPr>
          <w:p w14:paraId="0E5C3116" w14:textId="44D5EDF7" w:rsidR="001B0549" w:rsidRDefault="001B0549" w:rsidP="001B0549">
            <w:pPr>
              <w:jc w:val="center"/>
              <w:rPr>
                <w:rFonts w:ascii="Arial" w:hAnsi="Arial" w:cs="Arial"/>
                <w:color w:val="000000"/>
                <w:lang w:val="az-Latn-AZ"/>
              </w:rPr>
            </w:pPr>
            <w:r>
              <w:rPr>
                <w:rFonts w:ascii="Arial" w:hAnsi="Arial" w:cs="Arial"/>
                <w:color w:val="000000"/>
                <w:lang w:val="az-Latn-AZ"/>
              </w:rPr>
              <w:t>15</w:t>
            </w:r>
          </w:p>
        </w:tc>
        <w:tc>
          <w:tcPr>
            <w:tcW w:w="4633" w:type="dxa"/>
            <w:noWrap/>
            <w:vAlign w:val="center"/>
          </w:tcPr>
          <w:p w14:paraId="01D3C68D" w14:textId="5A6381A0" w:rsidR="001B0549" w:rsidRPr="001B0549" w:rsidRDefault="001B0549" w:rsidP="001B0549">
            <w:pPr>
              <w:rPr>
                <w:rFonts w:ascii="Arial" w:hAnsi="Arial" w:cs="Arial"/>
                <w:color w:val="000000"/>
                <w:lang w:val="en-US"/>
              </w:rPr>
            </w:pPr>
            <w:r w:rsidRPr="00F42E1C">
              <w:rPr>
                <w:rFonts w:ascii="Calibri" w:hAnsi="Calibri" w:cs="Calibri"/>
                <w:lang w:val="en-US"/>
              </w:rPr>
              <w:t>Plastik universal qutunun quraşdırılması (Y196YXL3)</w:t>
            </w:r>
            <w:r w:rsidR="001179D3">
              <w:rPr>
                <w:rFonts w:ascii="Calibri" w:hAnsi="Calibri" w:cs="Calibri"/>
                <w:lang w:val="en-US"/>
              </w:rPr>
              <w:t xml:space="preserve"> </w:t>
            </w:r>
            <w:r w:rsidR="001179D3">
              <w:rPr>
                <w:rFonts w:ascii="Calibri" w:hAnsi="Calibri" w:cs="Calibri"/>
                <w:lang w:val="az-Latn-AZ"/>
              </w:rPr>
              <w:t>(mal material ilə birlikdə)</w:t>
            </w:r>
          </w:p>
        </w:tc>
        <w:tc>
          <w:tcPr>
            <w:tcW w:w="1140" w:type="dxa"/>
            <w:noWrap/>
            <w:vAlign w:val="bottom"/>
          </w:tcPr>
          <w:p w14:paraId="3474D37C" w14:textId="0A27F52B" w:rsidR="001B0549" w:rsidRPr="001B0549" w:rsidRDefault="001B0549" w:rsidP="001B0549">
            <w:pPr>
              <w:jc w:val="center"/>
              <w:rPr>
                <w:rFonts w:ascii="Arial" w:hAnsi="Arial" w:cs="Arial"/>
                <w:lang w:val="en-US"/>
              </w:rPr>
            </w:pPr>
            <w:r w:rsidRPr="00F42E1C">
              <w:rPr>
                <w:rFonts w:ascii="Calibri" w:hAnsi="Calibri" w:cs="Calibri"/>
              </w:rPr>
              <w:t>ədəd</w:t>
            </w:r>
          </w:p>
        </w:tc>
        <w:tc>
          <w:tcPr>
            <w:tcW w:w="879" w:type="dxa"/>
            <w:noWrap/>
            <w:vAlign w:val="bottom"/>
          </w:tcPr>
          <w:p w14:paraId="00E201BD" w14:textId="1CEBB44B" w:rsidR="001B0549" w:rsidRPr="001B0549" w:rsidRDefault="001B0549" w:rsidP="001B0549">
            <w:pPr>
              <w:jc w:val="center"/>
              <w:rPr>
                <w:rFonts w:ascii="Arial" w:hAnsi="Arial" w:cs="Arial"/>
                <w:color w:val="000000"/>
                <w:lang w:val="en-US"/>
              </w:rPr>
            </w:pPr>
            <w:r w:rsidRPr="00F42E1C">
              <w:rPr>
                <w:rFonts w:ascii="Calibri" w:hAnsi="Calibri" w:cs="Calibri"/>
              </w:rPr>
              <w:t>350</w:t>
            </w:r>
          </w:p>
        </w:tc>
        <w:tc>
          <w:tcPr>
            <w:tcW w:w="2169" w:type="dxa"/>
            <w:vAlign w:val="bottom"/>
          </w:tcPr>
          <w:p w14:paraId="796950ED" w14:textId="083F628A" w:rsidR="001B0549" w:rsidRPr="001B0549" w:rsidRDefault="00431D34" w:rsidP="001B0549">
            <w:pPr>
              <w:rPr>
                <w:rFonts w:ascii="Arial" w:hAnsi="Arial" w:cs="Arial"/>
                <w:color w:val="000000"/>
                <w:lang w:val="en-US"/>
              </w:rPr>
            </w:pPr>
            <w:r w:rsidRPr="00DE45BE">
              <w:rPr>
                <w:rFonts w:ascii="Arial" w:hAnsi="Arial" w:cs="Arial"/>
                <w:color w:val="000000"/>
              </w:rPr>
              <w:t>Uyğunluq və keyfiyyət sertfikatı</w:t>
            </w:r>
          </w:p>
        </w:tc>
      </w:tr>
      <w:tr w:rsidR="001B0549" w:rsidRPr="001B0549" w14:paraId="18670016" w14:textId="77777777" w:rsidTr="00141560">
        <w:trPr>
          <w:trHeight w:val="735"/>
        </w:trPr>
        <w:tc>
          <w:tcPr>
            <w:tcW w:w="534" w:type="dxa"/>
            <w:noWrap/>
            <w:vAlign w:val="bottom"/>
          </w:tcPr>
          <w:p w14:paraId="3C43C15B" w14:textId="33A77D92" w:rsidR="001B0549" w:rsidRDefault="001B0549" w:rsidP="001B0549">
            <w:pPr>
              <w:jc w:val="center"/>
              <w:rPr>
                <w:rFonts w:ascii="Arial" w:hAnsi="Arial" w:cs="Arial"/>
                <w:color w:val="000000"/>
                <w:lang w:val="az-Latn-AZ"/>
              </w:rPr>
            </w:pPr>
            <w:r>
              <w:rPr>
                <w:rFonts w:ascii="Arial" w:hAnsi="Arial" w:cs="Arial"/>
                <w:color w:val="000000"/>
                <w:lang w:val="az-Latn-AZ"/>
              </w:rPr>
              <w:t>16</w:t>
            </w:r>
          </w:p>
        </w:tc>
        <w:tc>
          <w:tcPr>
            <w:tcW w:w="4633" w:type="dxa"/>
            <w:noWrap/>
            <w:vAlign w:val="center"/>
          </w:tcPr>
          <w:p w14:paraId="0E5DA4FE" w14:textId="198EBB0A" w:rsidR="001B0549" w:rsidRPr="001B0549" w:rsidRDefault="001B0549" w:rsidP="001B0549">
            <w:pPr>
              <w:rPr>
                <w:rFonts w:ascii="Arial" w:hAnsi="Arial" w:cs="Arial"/>
                <w:color w:val="000000"/>
                <w:lang w:val="az-Latn-AZ"/>
              </w:rPr>
            </w:pPr>
            <w:r w:rsidRPr="0081096C">
              <w:rPr>
                <w:rFonts w:ascii="Calibri" w:hAnsi="Calibri" w:cs="Calibri"/>
                <w:lang w:val="az-Latn-AZ"/>
              </w:rPr>
              <w:t xml:space="preserve">Plastik borunun quraşdırılması </w:t>
            </w:r>
            <w:r w:rsidRPr="0081096C">
              <w:rPr>
                <w:rFonts w:ascii="Cambria Math" w:hAnsi="Cambria Math" w:cs="Cambria Math"/>
                <w:lang w:val="az-Latn-AZ"/>
              </w:rPr>
              <w:t>∅</w:t>
            </w:r>
            <w:r w:rsidRPr="0081096C">
              <w:rPr>
                <w:rFonts w:ascii="Calibri" w:hAnsi="Calibri" w:cs="Calibri"/>
                <w:lang w:val="az-Latn-AZ"/>
              </w:rPr>
              <w:t xml:space="preserve"> 50mm /Plastik boru hamar-sərt(fitinglərlə birlikdə) D=50mm ГОСТ Р МЭК 61386.1-2014/IEC 61386-24:2004 (izolyasiya edilmiş tellərin və / və ya kabellərin qorunması və yönləndirilməsi üçün)</w:t>
            </w:r>
            <w:r w:rsidR="001179D3">
              <w:rPr>
                <w:rFonts w:ascii="Calibri" w:hAnsi="Calibri" w:cs="Calibri"/>
                <w:lang w:val="az-Latn-AZ"/>
              </w:rPr>
              <w:t xml:space="preserve">                         (mal material ilə birlikdə)</w:t>
            </w:r>
          </w:p>
        </w:tc>
        <w:tc>
          <w:tcPr>
            <w:tcW w:w="1140" w:type="dxa"/>
            <w:noWrap/>
            <w:vAlign w:val="center"/>
          </w:tcPr>
          <w:p w14:paraId="398F4B16" w14:textId="39F52473" w:rsidR="001B0549" w:rsidRPr="001B0549" w:rsidRDefault="001B0549" w:rsidP="001B0549">
            <w:pPr>
              <w:jc w:val="center"/>
              <w:rPr>
                <w:rFonts w:ascii="Arial" w:hAnsi="Arial" w:cs="Arial"/>
                <w:lang w:val="az-Latn-AZ"/>
              </w:rPr>
            </w:pPr>
            <w:r w:rsidRPr="00F42E1C">
              <w:rPr>
                <w:rFonts w:ascii="Calibri" w:hAnsi="Calibri" w:cs="Calibri"/>
              </w:rPr>
              <w:t>m</w:t>
            </w:r>
          </w:p>
        </w:tc>
        <w:tc>
          <w:tcPr>
            <w:tcW w:w="879" w:type="dxa"/>
            <w:noWrap/>
            <w:vAlign w:val="center"/>
          </w:tcPr>
          <w:p w14:paraId="49406847" w14:textId="19706356" w:rsidR="001B0549" w:rsidRPr="001B0549" w:rsidRDefault="001B0549" w:rsidP="001B0549">
            <w:pPr>
              <w:jc w:val="center"/>
              <w:rPr>
                <w:rFonts w:ascii="Arial" w:hAnsi="Arial" w:cs="Arial"/>
                <w:color w:val="000000"/>
                <w:lang w:val="az-Latn-AZ"/>
              </w:rPr>
            </w:pPr>
            <w:r w:rsidRPr="00F42E1C">
              <w:rPr>
                <w:rFonts w:ascii="Calibri" w:hAnsi="Calibri" w:cs="Calibri"/>
              </w:rPr>
              <w:t>410</w:t>
            </w:r>
          </w:p>
        </w:tc>
        <w:tc>
          <w:tcPr>
            <w:tcW w:w="2169" w:type="dxa"/>
            <w:vAlign w:val="bottom"/>
          </w:tcPr>
          <w:p w14:paraId="46ED4B1A" w14:textId="02B3F804" w:rsidR="001B0549" w:rsidRPr="001B0549" w:rsidRDefault="00431D34" w:rsidP="001B0549">
            <w:pPr>
              <w:rPr>
                <w:rFonts w:ascii="Arial" w:hAnsi="Arial" w:cs="Arial"/>
                <w:color w:val="000000"/>
                <w:lang w:val="az-Latn-AZ"/>
              </w:rPr>
            </w:pPr>
            <w:r w:rsidRPr="00DE45BE">
              <w:rPr>
                <w:rFonts w:ascii="Arial" w:hAnsi="Arial" w:cs="Arial"/>
                <w:color w:val="000000"/>
              </w:rPr>
              <w:t>Uyğunluq və keyfiyyət sertfikatı</w:t>
            </w:r>
          </w:p>
        </w:tc>
      </w:tr>
      <w:tr w:rsidR="001B0549" w:rsidRPr="001B0549" w14:paraId="5246776F" w14:textId="77777777" w:rsidTr="00141560">
        <w:trPr>
          <w:trHeight w:val="735"/>
        </w:trPr>
        <w:tc>
          <w:tcPr>
            <w:tcW w:w="534" w:type="dxa"/>
            <w:noWrap/>
            <w:vAlign w:val="bottom"/>
          </w:tcPr>
          <w:p w14:paraId="4CD6F22D" w14:textId="17B67A77" w:rsidR="001B0549" w:rsidRDefault="001B0549" w:rsidP="001B0549">
            <w:pPr>
              <w:jc w:val="center"/>
              <w:rPr>
                <w:rFonts w:ascii="Arial" w:hAnsi="Arial" w:cs="Arial"/>
                <w:color w:val="000000"/>
                <w:lang w:val="az-Latn-AZ"/>
              </w:rPr>
            </w:pPr>
            <w:r>
              <w:rPr>
                <w:rFonts w:ascii="Arial" w:hAnsi="Arial" w:cs="Arial"/>
                <w:color w:val="000000"/>
                <w:lang w:val="az-Latn-AZ"/>
              </w:rPr>
              <w:t>17</w:t>
            </w:r>
          </w:p>
        </w:tc>
        <w:tc>
          <w:tcPr>
            <w:tcW w:w="4633" w:type="dxa"/>
            <w:noWrap/>
            <w:vAlign w:val="center"/>
          </w:tcPr>
          <w:p w14:paraId="6D158FBF" w14:textId="14E22170" w:rsidR="001B0549" w:rsidRPr="001B0549" w:rsidRDefault="001B0549" w:rsidP="001B0549">
            <w:pPr>
              <w:rPr>
                <w:rFonts w:ascii="Arial" w:hAnsi="Arial" w:cs="Arial"/>
                <w:color w:val="000000"/>
                <w:lang w:val="az-Latn-AZ"/>
              </w:rPr>
            </w:pPr>
            <w:r w:rsidRPr="0081096C">
              <w:rPr>
                <w:rFonts w:ascii="Calibri" w:hAnsi="Calibri" w:cs="Calibri"/>
                <w:lang w:val="az-Latn-AZ"/>
              </w:rPr>
              <w:t xml:space="preserve">Plastik borunun quraşdırılması </w:t>
            </w:r>
            <w:r w:rsidRPr="0081096C">
              <w:rPr>
                <w:rFonts w:ascii="Cambria Math" w:hAnsi="Cambria Math" w:cs="Cambria Math"/>
                <w:lang w:val="az-Latn-AZ"/>
              </w:rPr>
              <w:t>∅</w:t>
            </w:r>
            <w:r w:rsidRPr="0081096C">
              <w:rPr>
                <w:rFonts w:ascii="Calibri" w:hAnsi="Calibri" w:cs="Calibri"/>
                <w:lang w:val="az-Latn-AZ"/>
              </w:rPr>
              <w:t xml:space="preserve"> 25mm /Plastik boru hamar-sərt(fitinglərlə birlikdə) D=25mm ГОСТ Р МЭК 61386.1-2014/IEC 61386-24:2004 (izolyasiya edilmiş tellərin və / və ya kabellərin qorunması və yönləndirilməsi üçün)</w:t>
            </w:r>
            <w:r w:rsidR="001179D3">
              <w:rPr>
                <w:rFonts w:ascii="Calibri" w:hAnsi="Calibri" w:cs="Calibri"/>
                <w:lang w:val="az-Latn-AZ"/>
              </w:rPr>
              <w:t xml:space="preserve">                         (mal material ilə birlikdə)</w:t>
            </w:r>
          </w:p>
        </w:tc>
        <w:tc>
          <w:tcPr>
            <w:tcW w:w="1140" w:type="dxa"/>
            <w:noWrap/>
            <w:vAlign w:val="center"/>
          </w:tcPr>
          <w:p w14:paraId="6F3885B3" w14:textId="0C84219A" w:rsidR="001B0549" w:rsidRPr="001B0549" w:rsidRDefault="001B0549" w:rsidP="001B0549">
            <w:pPr>
              <w:jc w:val="center"/>
              <w:rPr>
                <w:rFonts w:ascii="Arial" w:hAnsi="Arial" w:cs="Arial"/>
                <w:lang w:val="az-Latn-AZ"/>
              </w:rPr>
            </w:pPr>
            <w:r w:rsidRPr="00F42E1C">
              <w:rPr>
                <w:rFonts w:ascii="Calibri" w:hAnsi="Calibri" w:cs="Calibri"/>
              </w:rPr>
              <w:t>m</w:t>
            </w:r>
          </w:p>
        </w:tc>
        <w:tc>
          <w:tcPr>
            <w:tcW w:w="879" w:type="dxa"/>
            <w:noWrap/>
            <w:vAlign w:val="center"/>
          </w:tcPr>
          <w:p w14:paraId="666E12D8" w14:textId="079F95AA" w:rsidR="001B0549" w:rsidRPr="001B0549" w:rsidRDefault="001B0549" w:rsidP="001B0549">
            <w:pPr>
              <w:jc w:val="center"/>
              <w:rPr>
                <w:rFonts w:ascii="Arial" w:hAnsi="Arial" w:cs="Arial"/>
                <w:color w:val="000000"/>
                <w:lang w:val="az-Latn-AZ"/>
              </w:rPr>
            </w:pPr>
            <w:r w:rsidRPr="00F42E1C">
              <w:rPr>
                <w:rFonts w:ascii="Calibri" w:hAnsi="Calibri" w:cs="Calibri"/>
              </w:rPr>
              <w:t>4360</w:t>
            </w:r>
          </w:p>
        </w:tc>
        <w:tc>
          <w:tcPr>
            <w:tcW w:w="2169" w:type="dxa"/>
            <w:vAlign w:val="bottom"/>
          </w:tcPr>
          <w:p w14:paraId="27D5DB30" w14:textId="4D3E678D" w:rsidR="001B0549" w:rsidRPr="001B0549" w:rsidRDefault="00431D34" w:rsidP="001B0549">
            <w:pPr>
              <w:rPr>
                <w:rFonts w:ascii="Arial" w:hAnsi="Arial" w:cs="Arial"/>
                <w:color w:val="000000"/>
                <w:lang w:val="az-Latn-AZ"/>
              </w:rPr>
            </w:pPr>
            <w:r w:rsidRPr="00DE45BE">
              <w:rPr>
                <w:rFonts w:ascii="Arial" w:hAnsi="Arial" w:cs="Arial"/>
                <w:color w:val="000000"/>
              </w:rPr>
              <w:t>Uyğunluq və keyfiyyət sertfikatı</w:t>
            </w:r>
          </w:p>
        </w:tc>
      </w:tr>
      <w:tr w:rsidR="001B0549" w:rsidRPr="001B0549" w14:paraId="48699ABA" w14:textId="77777777" w:rsidTr="001179D3">
        <w:trPr>
          <w:trHeight w:val="485"/>
        </w:trPr>
        <w:tc>
          <w:tcPr>
            <w:tcW w:w="9355" w:type="dxa"/>
            <w:gridSpan w:val="5"/>
            <w:noWrap/>
            <w:vAlign w:val="bottom"/>
          </w:tcPr>
          <w:p w14:paraId="1E7BADF8" w14:textId="77777777" w:rsidR="001B0549" w:rsidRPr="0081096C" w:rsidRDefault="001B0549" w:rsidP="001B0549">
            <w:pPr>
              <w:jc w:val="center"/>
              <w:rPr>
                <w:rFonts w:ascii="Calibri" w:hAnsi="Calibri" w:cs="Calibri"/>
                <w:b/>
                <w:bCs/>
                <w:sz w:val="32"/>
                <w:szCs w:val="32"/>
              </w:rPr>
            </w:pPr>
            <w:r w:rsidRPr="0081096C">
              <w:rPr>
                <w:rFonts w:ascii="Calibri" w:hAnsi="Calibri" w:cs="Calibri"/>
                <w:b/>
                <w:bCs/>
                <w:sz w:val="32"/>
                <w:szCs w:val="32"/>
              </w:rPr>
              <w:t>Bina-2 (Blok A,B)</w:t>
            </w:r>
          </w:p>
          <w:p w14:paraId="65D57154" w14:textId="77777777" w:rsidR="001B0549" w:rsidRPr="001B0549" w:rsidRDefault="001B0549" w:rsidP="001B0549">
            <w:pPr>
              <w:rPr>
                <w:rFonts w:ascii="Arial" w:hAnsi="Arial" w:cs="Arial"/>
                <w:color w:val="000000"/>
                <w:lang w:val="az-Latn-AZ"/>
              </w:rPr>
            </w:pPr>
          </w:p>
        </w:tc>
      </w:tr>
      <w:tr w:rsidR="001B0549" w:rsidRPr="00E5549F" w14:paraId="5DB8D23E" w14:textId="77777777" w:rsidTr="001179D3">
        <w:trPr>
          <w:trHeight w:val="602"/>
        </w:trPr>
        <w:tc>
          <w:tcPr>
            <w:tcW w:w="9355" w:type="dxa"/>
            <w:gridSpan w:val="5"/>
            <w:noWrap/>
            <w:vAlign w:val="bottom"/>
          </w:tcPr>
          <w:p w14:paraId="09CDB885" w14:textId="77777777" w:rsidR="001B0549" w:rsidRPr="0081096C" w:rsidRDefault="001B0549" w:rsidP="001B0549">
            <w:pPr>
              <w:jc w:val="center"/>
              <w:rPr>
                <w:rFonts w:ascii="Calibri" w:hAnsi="Calibri" w:cs="Calibri"/>
                <w:b/>
                <w:bCs/>
                <w:sz w:val="28"/>
                <w:szCs w:val="28"/>
                <w:lang w:val="en-US"/>
              </w:rPr>
            </w:pPr>
            <w:r w:rsidRPr="0081096C">
              <w:rPr>
                <w:rFonts w:ascii="Calibri" w:hAnsi="Calibri" w:cs="Calibri"/>
                <w:b/>
                <w:bCs/>
                <w:sz w:val="28"/>
                <w:szCs w:val="28"/>
                <w:lang w:val="en-US"/>
              </w:rPr>
              <w:t>Yanğın siqnalizasiya sistemi (mal-material və işçiliklə birlikdə)</w:t>
            </w:r>
          </w:p>
          <w:p w14:paraId="4BA395DB" w14:textId="77777777" w:rsidR="001B0549" w:rsidRPr="001B0549" w:rsidRDefault="001B0549" w:rsidP="001B0549">
            <w:pPr>
              <w:rPr>
                <w:rFonts w:ascii="Arial" w:hAnsi="Arial" w:cs="Arial"/>
                <w:color w:val="000000"/>
                <w:lang w:val="az-Latn-AZ"/>
              </w:rPr>
            </w:pPr>
          </w:p>
        </w:tc>
      </w:tr>
      <w:tr w:rsidR="00431D34" w:rsidRPr="001B0549" w14:paraId="24FF53A2" w14:textId="77777777" w:rsidTr="006A1C1F">
        <w:trPr>
          <w:trHeight w:val="735"/>
        </w:trPr>
        <w:tc>
          <w:tcPr>
            <w:tcW w:w="534" w:type="dxa"/>
            <w:noWrap/>
            <w:vAlign w:val="bottom"/>
          </w:tcPr>
          <w:p w14:paraId="1833EE42" w14:textId="7272DF3D" w:rsidR="00431D34" w:rsidRDefault="00431D34" w:rsidP="00431D34">
            <w:pPr>
              <w:jc w:val="center"/>
              <w:rPr>
                <w:rFonts w:ascii="Arial" w:hAnsi="Arial" w:cs="Arial"/>
                <w:color w:val="000000"/>
                <w:lang w:val="az-Latn-AZ"/>
              </w:rPr>
            </w:pPr>
            <w:r>
              <w:rPr>
                <w:rFonts w:ascii="Arial" w:hAnsi="Arial" w:cs="Arial"/>
                <w:color w:val="000000"/>
                <w:lang w:val="az-Latn-AZ"/>
              </w:rPr>
              <w:t>1</w:t>
            </w:r>
          </w:p>
        </w:tc>
        <w:tc>
          <w:tcPr>
            <w:tcW w:w="4633" w:type="dxa"/>
            <w:noWrap/>
            <w:vAlign w:val="center"/>
          </w:tcPr>
          <w:p w14:paraId="1B480909" w14:textId="4E7B7683" w:rsidR="00431D34" w:rsidRPr="0081096C" w:rsidRDefault="00431D34" w:rsidP="00431D34">
            <w:pPr>
              <w:rPr>
                <w:rFonts w:ascii="Calibri" w:hAnsi="Calibri" w:cs="Calibri"/>
                <w:lang w:val="az-Latn-AZ"/>
              </w:rPr>
            </w:pPr>
            <w:r w:rsidRPr="00F42E1C">
              <w:rPr>
                <w:rFonts w:ascii="Calibri" w:hAnsi="Calibri" w:cs="Calibri"/>
                <w:lang w:val="az-Latn-AZ"/>
              </w:rPr>
              <w:t>Yanğın qəbuledici-nəzarət cihazının quraşdırılması, 8 zon, (SD64+/082 (-7,8səv), TP64+/083 (-4,2səv))</w:t>
            </w:r>
            <w:r w:rsidR="001179D3">
              <w:rPr>
                <w:rFonts w:ascii="Calibri" w:hAnsi="Calibri" w:cs="Calibri"/>
                <w:lang w:val="az-Latn-AZ"/>
              </w:rPr>
              <w:t xml:space="preserve"> (mal material ilə birlikdə)</w:t>
            </w:r>
          </w:p>
        </w:tc>
        <w:tc>
          <w:tcPr>
            <w:tcW w:w="1140" w:type="dxa"/>
            <w:noWrap/>
            <w:vAlign w:val="bottom"/>
          </w:tcPr>
          <w:p w14:paraId="358F5472" w14:textId="14D8D31D"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56A75967" w14:textId="75AE1E2A" w:rsidR="00431D34" w:rsidRPr="001B0549" w:rsidRDefault="00431D34" w:rsidP="00431D34">
            <w:pPr>
              <w:jc w:val="center"/>
              <w:rPr>
                <w:rFonts w:ascii="Arial" w:hAnsi="Arial" w:cs="Arial"/>
                <w:color w:val="000000"/>
                <w:lang w:val="az-Latn-AZ"/>
              </w:rPr>
            </w:pPr>
            <w:r w:rsidRPr="00F42E1C">
              <w:rPr>
                <w:rFonts w:ascii="Calibri" w:hAnsi="Calibri" w:cs="Calibri"/>
              </w:rPr>
              <w:t>3</w:t>
            </w:r>
          </w:p>
        </w:tc>
        <w:tc>
          <w:tcPr>
            <w:tcW w:w="2169" w:type="dxa"/>
            <w:vAlign w:val="bottom"/>
          </w:tcPr>
          <w:p w14:paraId="6D1DA2E6" w14:textId="6E176B9B"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79844B15" w14:textId="77777777" w:rsidTr="006A1C1F">
        <w:trPr>
          <w:trHeight w:val="735"/>
        </w:trPr>
        <w:tc>
          <w:tcPr>
            <w:tcW w:w="534" w:type="dxa"/>
            <w:noWrap/>
            <w:vAlign w:val="bottom"/>
          </w:tcPr>
          <w:p w14:paraId="0FA0734D" w14:textId="3BEB2437" w:rsidR="00431D34" w:rsidRDefault="00431D34" w:rsidP="00431D34">
            <w:pPr>
              <w:jc w:val="center"/>
              <w:rPr>
                <w:rFonts w:ascii="Arial" w:hAnsi="Arial" w:cs="Arial"/>
                <w:color w:val="000000"/>
                <w:lang w:val="az-Latn-AZ"/>
              </w:rPr>
            </w:pPr>
            <w:r>
              <w:rPr>
                <w:rFonts w:ascii="Arial" w:hAnsi="Arial" w:cs="Arial"/>
                <w:color w:val="000000"/>
                <w:lang w:val="az-Latn-AZ"/>
              </w:rPr>
              <w:t>2</w:t>
            </w:r>
          </w:p>
        </w:tc>
        <w:tc>
          <w:tcPr>
            <w:tcW w:w="4633" w:type="dxa"/>
            <w:noWrap/>
            <w:vAlign w:val="center"/>
          </w:tcPr>
          <w:p w14:paraId="0BF7610E" w14:textId="77777777" w:rsidR="001179D3" w:rsidRDefault="00431D34" w:rsidP="00431D34">
            <w:pPr>
              <w:rPr>
                <w:rFonts w:ascii="Calibri" w:hAnsi="Calibri" w:cs="Calibri"/>
                <w:lang w:val="az-Latn-AZ"/>
              </w:rPr>
            </w:pPr>
            <w:r w:rsidRPr="00F42E1C">
              <w:rPr>
                <w:rFonts w:ascii="Calibri" w:hAnsi="Calibri" w:cs="Calibri"/>
                <w:lang w:val="az-Latn-AZ"/>
              </w:rPr>
              <w:t>Yanğın qəbuledici-nəzarət cihazının quraşdırılması 32 zon, (SD64+/322)</w:t>
            </w:r>
            <w:r w:rsidR="001179D3">
              <w:rPr>
                <w:rFonts w:ascii="Calibri" w:hAnsi="Calibri" w:cs="Calibri"/>
                <w:lang w:val="az-Latn-AZ"/>
              </w:rPr>
              <w:t xml:space="preserve"> </w:t>
            </w:r>
          </w:p>
          <w:p w14:paraId="197419A8" w14:textId="7B627A36" w:rsidR="00431D34" w:rsidRPr="0081096C" w:rsidRDefault="001179D3" w:rsidP="00431D34">
            <w:pPr>
              <w:rPr>
                <w:rFonts w:ascii="Calibri" w:hAnsi="Calibri" w:cs="Calibri"/>
                <w:lang w:val="az-Latn-AZ"/>
              </w:rPr>
            </w:pPr>
            <w:r>
              <w:rPr>
                <w:rFonts w:ascii="Calibri" w:hAnsi="Calibri" w:cs="Calibri"/>
                <w:lang w:val="az-Latn-AZ"/>
              </w:rPr>
              <w:t>(mal material ilə birlikdə)</w:t>
            </w:r>
          </w:p>
        </w:tc>
        <w:tc>
          <w:tcPr>
            <w:tcW w:w="1140" w:type="dxa"/>
            <w:noWrap/>
            <w:vAlign w:val="bottom"/>
          </w:tcPr>
          <w:p w14:paraId="1608FCDA" w14:textId="5D27C31E"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71D90139" w14:textId="33C82639" w:rsidR="00431D34" w:rsidRPr="001B0549" w:rsidRDefault="00431D34" w:rsidP="00431D34">
            <w:pPr>
              <w:jc w:val="center"/>
              <w:rPr>
                <w:rFonts w:ascii="Arial" w:hAnsi="Arial" w:cs="Arial"/>
                <w:color w:val="000000"/>
                <w:lang w:val="az-Latn-AZ"/>
              </w:rPr>
            </w:pPr>
            <w:r w:rsidRPr="00F42E1C">
              <w:rPr>
                <w:rFonts w:ascii="Calibri" w:hAnsi="Calibri" w:cs="Calibri"/>
              </w:rPr>
              <w:t>2</w:t>
            </w:r>
          </w:p>
        </w:tc>
        <w:tc>
          <w:tcPr>
            <w:tcW w:w="2169" w:type="dxa"/>
            <w:vAlign w:val="bottom"/>
          </w:tcPr>
          <w:p w14:paraId="2D10D33B" w14:textId="138812EC"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793FD868" w14:textId="77777777" w:rsidTr="006A1C1F">
        <w:trPr>
          <w:trHeight w:val="735"/>
        </w:trPr>
        <w:tc>
          <w:tcPr>
            <w:tcW w:w="534" w:type="dxa"/>
            <w:noWrap/>
            <w:vAlign w:val="bottom"/>
          </w:tcPr>
          <w:p w14:paraId="14626C09" w14:textId="46D931F7" w:rsidR="00431D34" w:rsidRDefault="00431D34" w:rsidP="00431D34">
            <w:pPr>
              <w:jc w:val="center"/>
              <w:rPr>
                <w:rFonts w:ascii="Arial" w:hAnsi="Arial" w:cs="Arial"/>
                <w:color w:val="000000"/>
                <w:lang w:val="az-Latn-AZ"/>
              </w:rPr>
            </w:pPr>
            <w:r>
              <w:rPr>
                <w:rFonts w:ascii="Arial" w:hAnsi="Arial" w:cs="Arial"/>
                <w:color w:val="000000"/>
                <w:lang w:val="az-Latn-AZ"/>
              </w:rPr>
              <w:t>3</w:t>
            </w:r>
          </w:p>
        </w:tc>
        <w:tc>
          <w:tcPr>
            <w:tcW w:w="4633" w:type="dxa"/>
            <w:noWrap/>
            <w:vAlign w:val="center"/>
          </w:tcPr>
          <w:p w14:paraId="1ED74095" w14:textId="477088C2" w:rsidR="00431D34" w:rsidRPr="0081096C" w:rsidRDefault="00431D34" w:rsidP="00431D34">
            <w:pPr>
              <w:rPr>
                <w:rFonts w:ascii="Calibri" w:hAnsi="Calibri" w:cs="Calibri"/>
                <w:lang w:val="az-Latn-AZ"/>
              </w:rPr>
            </w:pPr>
            <w:r w:rsidRPr="00F42E1C">
              <w:rPr>
                <w:rFonts w:ascii="Calibri" w:hAnsi="Calibri" w:cs="Calibri"/>
                <w:lang w:val="az-Latn-AZ"/>
              </w:rPr>
              <w:t>Genişləndirici modulunun quraşdırılması, 16 zon, (MG1311)</w:t>
            </w:r>
            <w:r w:rsidR="001179D3">
              <w:rPr>
                <w:rFonts w:ascii="Calibri" w:hAnsi="Calibri" w:cs="Calibri"/>
                <w:lang w:val="az-Latn-AZ"/>
              </w:rPr>
              <w:t xml:space="preserve">  (mal material ilə birlikdə)</w:t>
            </w:r>
          </w:p>
        </w:tc>
        <w:tc>
          <w:tcPr>
            <w:tcW w:w="1140" w:type="dxa"/>
            <w:noWrap/>
            <w:vAlign w:val="bottom"/>
          </w:tcPr>
          <w:p w14:paraId="42D54728" w14:textId="59754FF5"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0B1797C3" w14:textId="206F2104" w:rsidR="00431D34" w:rsidRPr="001B0549" w:rsidRDefault="00431D34" w:rsidP="00431D34">
            <w:pPr>
              <w:jc w:val="center"/>
              <w:rPr>
                <w:rFonts w:ascii="Arial" w:hAnsi="Arial" w:cs="Arial"/>
                <w:color w:val="000000"/>
                <w:lang w:val="az-Latn-AZ"/>
              </w:rPr>
            </w:pPr>
            <w:r w:rsidRPr="00F42E1C">
              <w:rPr>
                <w:rFonts w:ascii="Calibri" w:hAnsi="Calibri" w:cs="Calibri"/>
              </w:rPr>
              <w:t>2</w:t>
            </w:r>
          </w:p>
        </w:tc>
        <w:tc>
          <w:tcPr>
            <w:tcW w:w="2169" w:type="dxa"/>
            <w:vAlign w:val="bottom"/>
          </w:tcPr>
          <w:p w14:paraId="2325B93B" w14:textId="664A93B7"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138A4FE8" w14:textId="77777777" w:rsidTr="006A1C1F">
        <w:trPr>
          <w:trHeight w:val="735"/>
        </w:trPr>
        <w:tc>
          <w:tcPr>
            <w:tcW w:w="534" w:type="dxa"/>
            <w:noWrap/>
            <w:vAlign w:val="bottom"/>
          </w:tcPr>
          <w:p w14:paraId="490297E2" w14:textId="155E9E5C" w:rsidR="00431D34" w:rsidRDefault="00431D34" w:rsidP="00431D34">
            <w:pPr>
              <w:jc w:val="center"/>
              <w:rPr>
                <w:rFonts w:ascii="Arial" w:hAnsi="Arial" w:cs="Arial"/>
                <w:color w:val="000000"/>
                <w:lang w:val="az-Latn-AZ"/>
              </w:rPr>
            </w:pPr>
            <w:r>
              <w:rPr>
                <w:rFonts w:ascii="Arial" w:hAnsi="Arial" w:cs="Arial"/>
                <w:color w:val="000000"/>
                <w:lang w:val="az-Latn-AZ"/>
              </w:rPr>
              <w:t>4</w:t>
            </w:r>
          </w:p>
        </w:tc>
        <w:tc>
          <w:tcPr>
            <w:tcW w:w="4633" w:type="dxa"/>
            <w:noWrap/>
            <w:vAlign w:val="center"/>
          </w:tcPr>
          <w:p w14:paraId="03898263" w14:textId="12F1B70F" w:rsidR="00431D34" w:rsidRPr="001179D3" w:rsidRDefault="00431D34" w:rsidP="00431D34">
            <w:pPr>
              <w:rPr>
                <w:rFonts w:ascii="Calibri" w:hAnsi="Calibri" w:cs="Calibri"/>
                <w:lang w:val="az-Latn-AZ"/>
              </w:rPr>
            </w:pPr>
            <w:r w:rsidRPr="001179D3">
              <w:rPr>
                <w:rFonts w:ascii="Calibri" w:hAnsi="Calibri" w:cs="Calibri"/>
                <w:lang w:val="en-US"/>
              </w:rPr>
              <w:t>Akkumulyatorun quraşdırılması   12v 7As</w:t>
            </w:r>
            <w:r w:rsidR="001179D3">
              <w:rPr>
                <w:rFonts w:ascii="Calibri" w:hAnsi="Calibri" w:cs="Calibri"/>
                <w:lang w:val="az-Latn-AZ"/>
              </w:rPr>
              <w:t xml:space="preserve">               (mal material ilə birlikdə)</w:t>
            </w:r>
          </w:p>
        </w:tc>
        <w:tc>
          <w:tcPr>
            <w:tcW w:w="1140" w:type="dxa"/>
            <w:noWrap/>
            <w:vAlign w:val="bottom"/>
          </w:tcPr>
          <w:p w14:paraId="4D5BB5CE" w14:textId="04893FBA"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525A6F42" w14:textId="625254CB" w:rsidR="00431D34" w:rsidRPr="001B0549" w:rsidRDefault="00431D34" w:rsidP="00431D34">
            <w:pPr>
              <w:jc w:val="center"/>
              <w:rPr>
                <w:rFonts w:ascii="Arial" w:hAnsi="Arial" w:cs="Arial"/>
                <w:color w:val="000000"/>
                <w:lang w:val="az-Latn-AZ"/>
              </w:rPr>
            </w:pPr>
            <w:r w:rsidRPr="00F42E1C">
              <w:rPr>
                <w:rFonts w:ascii="Calibri" w:hAnsi="Calibri" w:cs="Calibri"/>
              </w:rPr>
              <w:t>14</w:t>
            </w:r>
          </w:p>
        </w:tc>
        <w:tc>
          <w:tcPr>
            <w:tcW w:w="2169" w:type="dxa"/>
            <w:vAlign w:val="bottom"/>
          </w:tcPr>
          <w:p w14:paraId="726B257E" w14:textId="5611C538"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119676C7" w14:textId="77777777" w:rsidTr="006A1C1F">
        <w:trPr>
          <w:trHeight w:val="735"/>
        </w:trPr>
        <w:tc>
          <w:tcPr>
            <w:tcW w:w="534" w:type="dxa"/>
            <w:noWrap/>
            <w:vAlign w:val="bottom"/>
          </w:tcPr>
          <w:p w14:paraId="3FC0F1B2" w14:textId="0B078F68" w:rsidR="00431D34" w:rsidRDefault="00431D34" w:rsidP="00431D34">
            <w:pPr>
              <w:jc w:val="center"/>
              <w:rPr>
                <w:rFonts w:ascii="Arial" w:hAnsi="Arial" w:cs="Arial"/>
                <w:color w:val="000000"/>
                <w:lang w:val="az-Latn-AZ"/>
              </w:rPr>
            </w:pPr>
            <w:r>
              <w:rPr>
                <w:rFonts w:ascii="Arial" w:hAnsi="Arial" w:cs="Arial"/>
                <w:color w:val="000000"/>
                <w:lang w:val="az-Latn-AZ"/>
              </w:rPr>
              <w:t>5</w:t>
            </w:r>
          </w:p>
        </w:tc>
        <w:tc>
          <w:tcPr>
            <w:tcW w:w="4633" w:type="dxa"/>
            <w:noWrap/>
            <w:vAlign w:val="center"/>
          </w:tcPr>
          <w:p w14:paraId="6805087D" w14:textId="052BA63D" w:rsidR="00431D34" w:rsidRPr="0081096C" w:rsidRDefault="00431D34" w:rsidP="00431D34">
            <w:pPr>
              <w:rPr>
                <w:rFonts w:ascii="Calibri" w:hAnsi="Calibri" w:cs="Calibri"/>
                <w:lang w:val="az-Latn-AZ"/>
              </w:rPr>
            </w:pPr>
            <w:r w:rsidRPr="00C40BCC">
              <w:rPr>
                <w:rFonts w:ascii="Calibri" w:hAnsi="Calibri" w:cs="Calibri"/>
                <w:lang w:val="az-Latn-AZ"/>
              </w:rPr>
              <w:t>Fasiləsiz qida mənbəyinin quraşdırılması 24V 2,5 A (MG7080)</w:t>
            </w:r>
            <w:r w:rsidR="001179D3">
              <w:rPr>
                <w:rFonts w:ascii="Calibri" w:hAnsi="Calibri" w:cs="Calibri"/>
                <w:lang w:val="az-Latn-AZ"/>
              </w:rPr>
              <w:t xml:space="preserve"> (mal material ilə birlikdə)</w:t>
            </w:r>
          </w:p>
        </w:tc>
        <w:tc>
          <w:tcPr>
            <w:tcW w:w="1140" w:type="dxa"/>
            <w:noWrap/>
            <w:vAlign w:val="bottom"/>
          </w:tcPr>
          <w:p w14:paraId="2423808C" w14:textId="205E6E41"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01074C3C" w14:textId="0B8BCE62" w:rsidR="00431D34" w:rsidRPr="001B0549" w:rsidRDefault="00431D34" w:rsidP="00431D34">
            <w:pPr>
              <w:jc w:val="center"/>
              <w:rPr>
                <w:rFonts w:ascii="Arial" w:hAnsi="Arial" w:cs="Arial"/>
                <w:color w:val="000000"/>
                <w:lang w:val="az-Latn-AZ"/>
              </w:rPr>
            </w:pPr>
            <w:r w:rsidRPr="00F42E1C">
              <w:rPr>
                <w:rFonts w:ascii="Calibri" w:hAnsi="Calibri" w:cs="Calibri"/>
              </w:rPr>
              <w:t>7</w:t>
            </w:r>
          </w:p>
        </w:tc>
        <w:tc>
          <w:tcPr>
            <w:tcW w:w="2169" w:type="dxa"/>
            <w:vAlign w:val="bottom"/>
          </w:tcPr>
          <w:p w14:paraId="10045751" w14:textId="02C7EB36"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57885A9C" w14:textId="77777777" w:rsidTr="006A1C1F">
        <w:trPr>
          <w:trHeight w:val="735"/>
        </w:trPr>
        <w:tc>
          <w:tcPr>
            <w:tcW w:w="534" w:type="dxa"/>
            <w:noWrap/>
            <w:vAlign w:val="bottom"/>
          </w:tcPr>
          <w:p w14:paraId="1CB360F5" w14:textId="3C152CBF" w:rsidR="00431D34" w:rsidRDefault="00431D34" w:rsidP="00431D34">
            <w:pPr>
              <w:jc w:val="center"/>
              <w:rPr>
                <w:rFonts w:ascii="Arial" w:hAnsi="Arial" w:cs="Arial"/>
                <w:color w:val="000000"/>
                <w:lang w:val="az-Latn-AZ"/>
              </w:rPr>
            </w:pPr>
            <w:r>
              <w:rPr>
                <w:rFonts w:ascii="Arial" w:hAnsi="Arial" w:cs="Arial"/>
                <w:color w:val="000000"/>
                <w:lang w:val="az-Latn-AZ"/>
              </w:rPr>
              <w:t>6</w:t>
            </w:r>
          </w:p>
        </w:tc>
        <w:tc>
          <w:tcPr>
            <w:tcW w:w="4633" w:type="dxa"/>
            <w:noWrap/>
            <w:vAlign w:val="center"/>
          </w:tcPr>
          <w:p w14:paraId="289B65FB" w14:textId="523C369C" w:rsidR="00431D34" w:rsidRPr="0081096C" w:rsidRDefault="00431D34" w:rsidP="00431D34">
            <w:pPr>
              <w:rPr>
                <w:rFonts w:ascii="Calibri" w:hAnsi="Calibri" w:cs="Calibri"/>
                <w:lang w:val="az-Latn-AZ"/>
              </w:rPr>
            </w:pPr>
            <w:r w:rsidRPr="00C40BCC">
              <w:rPr>
                <w:rFonts w:ascii="Calibri" w:hAnsi="Calibri" w:cs="Calibri"/>
                <w:lang w:val="az-Latn-AZ"/>
              </w:rPr>
              <w:t>Tüstülü optik-elektron tipli yanğın xəbərvericisinin quraşdırılması baza ilə birlikdə (MG2100), 2 naqilli, 10-30 volt, 10 mkA, IP42, t-10...+550°С, ölçüləri D100х55мм (diametr x hündürlük)</w:t>
            </w:r>
            <w:r w:rsidR="001179D3">
              <w:rPr>
                <w:rFonts w:ascii="Calibri" w:hAnsi="Calibri" w:cs="Calibri"/>
                <w:lang w:val="az-Latn-AZ"/>
              </w:rPr>
              <w:t xml:space="preserve"> (mal material ilə birlikdə)</w:t>
            </w:r>
          </w:p>
        </w:tc>
        <w:tc>
          <w:tcPr>
            <w:tcW w:w="1140" w:type="dxa"/>
            <w:noWrap/>
            <w:vAlign w:val="bottom"/>
          </w:tcPr>
          <w:p w14:paraId="6CA412E4" w14:textId="61B8897B"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6D75A452" w14:textId="0D7948E4" w:rsidR="00431D34" w:rsidRPr="001B0549" w:rsidRDefault="00431D34" w:rsidP="00431D34">
            <w:pPr>
              <w:jc w:val="center"/>
              <w:rPr>
                <w:rFonts w:ascii="Arial" w:hAnsi="Arial" w:cs="Arial"/>
                <w:color w:val="000000"/>
                <w:lang w:val="az-Latn-AZ"/>
              </w:rPr>
            </w:pPr>
            <w:r w:rsidRPr="00F42E1C">
              <w:rPr>
                <w:rFonts w:ascii="Calibri" w:hAnsi="Calibri" w:cs="Calibri"/>
              </w:rPr>
              <w:t>148</w:t>
            </w:r>
          </w:p>
        </w:tc>
        <w:tc>
          <w:tcPr>
            <w:tcW w:w="2169" w:type="dxa"/>
            <w:vAlign w:val="bottom"/>
          </w:tcPr>
          <w:p w14:paraId="552DC26B" w14:textId="4A971F61"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464034E4" w14:textId="77777777" w:rsidTr="006A1C1F">
        <w:trPr>
          <w:trHeight w:val="735"/>
        </w:trPr>
        <w:tc>
          <w:tcPr>
            <w:tcW w:w="534" w:type="dxa"/>
            <w:noWrap/>
            <w:vAlign w:val="bottom"/>
          </w:tcPr>
          <w:p w14:paraId="0B101EBB" w14:textId="13627C6C" w:rsidR="00431D34" w:rsidRDefault="00431D34" w:rsidP="00431D34">
            <w:pPr>
              <w:jc w:val="center"/>
              <w:rPr>
                <w:rFonts w:ascii="Arial" w:hAnsi="Arial" w:cs="Arial"/>
                <w:color w:val="000000"/>
                <w:lang w:val="az-Latn-AZ"/>
              </w:rPr>
            </w:pPr>
            <w:r>
              <w:rPr>
                <w:rFonts w:ascii="Arial" w:hAnsi="Arial" w:cs="Arial"/>
                <w:color w:val="000000"/>
                <w:lang w:val="az-Latn-AZ"/>
              </w:rPr>
              <w:t>7</w:t>
            </w:r>
          </w:p>
        </w:tc>
        <w:tc>
          <w:tcPr>
            <w:tcW w:w="4633" w:type="dxa"/>
            <w:noWrap/>
            <w:vAlign w:val="center"/>
          </w:tcPr>
          <w:p w14:paraId="04779F1D" w14:textId="43FDB284" w:rsidR="00431D34" w:rsidRPr="0081096C" w:rsidRDefault="00431D34" w:rsidP="00431D34">
            <w:pPr>
              <w:rPr>
                <w:rFonts w:ascii="Calibri" w:hAnsi="Calibri" w:cs="Calibri"/>
                <w:lang w:val="az-Latn-AZ"/>
              </w:rPr>
            </w:pPr>
            <w:r w:rsidRPr="00C40BCC">
              <w:rPr>
                <w:rFonts w:ascii="Calibri" w:hAnsi="Calibri" w:cs="Calibri"/>
                <w:lang w:val="az-Latn-AZ"/>
              </w:rPr>
              <w:t>İstilik yanğın xəbərvericisinin quraşdırılması baza ilə birlikdə (MG2400), 10-30 volt, İP42, işə düşmə t - azı +55°С</w:t>
            </w:r>
            <w:r w:rsidR="001179D3">
              <w:rPr>
                <w:rFonts w:ascii="Calibri" w:hAnsi="Calibri" w:cs="Calibri"/>
                <w:lang w:val="az-Latn-AZ"/>
              </w:rPr>
              <w:t xml:space="preserve">  (mal material ilə birlikdə)</w:t>
            </w:r>
          </w:p>
        </w:tc>
        <w:tc>
          <w:tcPr>
            <w:tcW w:w="1140" w:type="dxa"/>
            <w:noWrap/>
            <w:vAlign w:val="bottom"/>
          </w:tcPr>
          <w:p w14:paraId="7C1FD155" w14:textId="7F7F13AA"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6BAE93C0" w14:textId="00EE0AA7" w:rsidR="00431D34" w:rsidRPr="001B0549" w:rsidRDefault="00431D34" w:rsidP="00431D34">
            <w:pPr>
              <w:jc w:val="center"/>
              <w:rPr>
                <w:rFonts w:ascii="Arial" w:hAnsi="Arial" w:cs="Arial"/>
                <w:color w:val="000000"/>
                <w:lang w:val="az-Latn-AZ"/>
              </w:rPr>
            </w:pPr>
            <w:r w:rsidRPr="00F42E1C">
              <w:rPr>
                <w:rFonts w:ascii="Calibri" w:hAnsi="Calibri" w:cs="Calibri"/>
              </w:rPr>
              <w:t>416</w:t>
            </w:r>
          </w:p>
        </w:tc>
        <w:tc>
          <w:tcPr>
            <w:tcW w:w="2169" w:type="dxa"/>
            <w:vAlign w:val="bottom"/>
          </w:tcPr>
          <w:p w14:paraId="23671FEB" w14:textId="229B9EE3"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1F9A256C" w14:textId="77777777" w:rsidTr="006A1C1F">
        <w:trPr>
          <w:trHeight w:val="735"/>
        </w:trPr>
        <w:tc>
          <w:tcPr>
            <w:tcW w:w="534" w:type="dxa"/>
            <w:noWrap/>
            <w:vAlign w:val="bottom"/>
          </w:tcPr>
          <w:p w14:paraId="6AC846F3" w14:textId="444BF754" w:rsidR="00431D34" w:rsidRDefault="00431D34" w:rsidP="00431D34">
            <w:pPr>
              <w:jc w:val="center"/>
              <w:rPr>
                <w:rFonts w:ascii="Arial" w:hAnsi="Arial" w:cs="Arial"/>
                <w:color w:val="000000"/>
                <w:lang w:val="az-Latn-AZ"/>
              </w:rPr>
            </w:pPr>
            <w:r>
              <w:rPr>
                <w:rFonts w:ascii="Arial" w:hAnsi="Arial" w:cs="Arial"/>
                <w:color w:val="000000"/>
                <w:lang w:val="az-Latn-AZ"/>
              </w:rPr>
              <w:lastRenderedPageBreak/>
              <w:t>8</w:t>
            </w:r>
          </w:p>
        </w:tc>
        <w:tc>
          <w:tcPr>
            <w:tcW w:w="4633" w:type="dxa"/>
            <w:noWrap/>
            <w:vAlign w:val="center"/>
          </w:tcPr>
          <w:p w14:paraId="2056D509" w14:textId="64064136" w:rsidR="00431D34" w:rsidRPr="0081096C" w:rsidRDefault="00431D34" w:rsidP="00431D34">
            <w:pPr>
              <w:rPr>
                <w:rFonts w:ascii="Calibri" w:hAnsi="Calibri" w:cs="Calibri"/>
                <w:lang w:val="az-Latn-AZ"/>
              </w:rPr>
            </w:pPr>
            <w:r w:rsidRPr="00C40BCC">
              <w:rPr>
                <w:rFonts w:ascii="Calibri" w:hAnsi="Calibri" w:cs="Calibri"/>
                <w:lang w:val="az-Latn-AZ"/>
              </w:rPr>
              <w:t>Kombinə edilmiş xəbərvericinin quraşdırılması (MG2500), bazası ilə birlikdə, 10 -30V</w:t>
            </w:r>
            <w:r w:rsidR="001179D3">
              <w:rPr>
                <w:rFonts w:ascii="Calibri" w:hAnsi="Calibri" w:cs="Calibri"/>
                <w:lang w:val="az-Latn-AZ"/>
              </w:rPr>
              <w:t xml:space="preserve">                      (mal material ilə birlikdə)</w:t>
            </w:r>
          </w:p>
        </w:tc>
        <w:tc>
          <w:tcPr>
            <w:tcW w:w="1140" w:type="dxa"/>
            <w:noWrap/>
            <w:vAlign w:val="bottom"/>
          </w:tcPr>
          <w:p w14:paraId="3E377E61" w14:textId="492254BF"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71F82D58" w14:textId="471B6882" w:rsidR="00431D34" w:rsidRPr="001B0549" w:rsidRDefault="00431D34" w:rsidP="00431D34">
            <w:pPr>
              <w:jc w:val="center"/>
              <w:rPr>
                <w:rFonts w:ascii="Arial" w:hAnsi="Arial" w:cs="Arial"/>
                <w:color w:val="000000"/>
                <w:lang w:val="az-Latn-AZ"/>
              </w:rPr>
            </w:pPr>
            <w:r w:rsidRPr="00F42E1C">
              <w:rPr>
                <w:rFonts w:ascii="Calibri" w:hAnsi="Calibri" w:cs="Calibri"/>
              </w:rPr>
              <w:t>18</w:t>
            </w:r>
          </w:p>
        </w:tc>
        <w:tc>
          <w:tcPr>
            <w:tcW w:w="2169" w:type="dxa"/>
            <w:vAlign w:val="bottom"/>
          </w:tcPr>
          <w:p w14:paraId="58F08E91" w14:textId="472B425B"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241EDD39" w14:textId="77777777" w:rsidTr="006A1C1F">
        <w:trPr>
          <w:trHeight w:val="735"/>
        </w:trPr>
        <w:tc>
          <w:tcPr>
            <w:tcW w:w="534" w:type="dxa"/>
            <w:noWrap/>
            <w:vAlign w:val="bottom"/>
          </w:tcPr>
          <w:p w14:paraId="1E560248" w14:textId="315C1EEB" w:rsidR="00431D34" w:rsidRDefault="00431D34" w:rsidP="00431D34">
            <w:pPr>
              <w:jc w:val="center"/>
              <w:rPr>
                <w:rFonts w:ascii="Arial" w:hAnsi="Arial" w:cs="Arial"/>
                <w:color w:val="000000"/>
                <w:lang w:val="az-Latn-AZ"/>
              </w:rPr>
            </w:pPr>
            <w:r>
              <w:rPr>
                <w:rFonts w:ascii="Arial" w:hAnsi="Arial" w:cs="Arial"/>
                <w:color w:val="000000"/>
                <w:lang w:val="az-Latn-AZ"/>
              </w:rPr>
              <w:t>9</w:t>
            </w:r>
          </w:p>
        </w:tc>
        <w:tc>
          <w:tcPr>
            <w:tcW w:w="4633" w:type="dxa"/>
            <w:noWrap/>
            <w:vAlign w:val="center"/>
          </w:tcPr>
          <w:p w14:paraId="64A25381" w14:textId="586D4465" w:rsidR="00431D34" w:rsidRPr="0081096C" w:rsidRDefault="00431D34" w:rsidP="00431D34">
            <w:pPr>
              <w:rPr>
                <w:rFonts w:ascii="Calibri" w:hAnsi="Calibri" w:cs="Calibri"/>
                <w:lang w:val="az-Latn-AZ"/>
              </w:rPr>
            </w:pPr>
            <w:r w:rsidRPr="00C40BCC">
              <w:rPr>
                <w:rFonts w:ascii="Calibri" w:hAnsi="Calibri" w:cs="Calibri"/>
                <w:lang w:val="az-Latn-AZ"/>
              </w:rPr>
              <w:t>Əl ilə yanğın xəbərvericisinin quraşdırılması (MG5100), bazası ilə birlikdə və şüşəli, 10 -30V</w:t>
            </w:r>
            <w:r w:rsidR="001179D3">
              <w:rPr>
                <w:rFonts w:ascii="Calibri" w:hAnsi="Calibri" w:cs="Calibri"/>
                <w:lang w:val="az-Latn-AZ"/>
              </w:rPr>
              <w:t xml:space="preserve">      (mal material ilə birlikdə)</w:t>
            </w:r>
          </w:p>
        </w:tc>
        <w:tc>
          <w:tcPr>
            <w:tcW w:w="1140" w:type="dxa"/>
            <w:noWrap/>
            <w:vAlign w:val="bottom"/>
          </w:tcPr>
          <w:p w14:paraId="426A636A" w14:textId="451A041F"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0674B466" w14:textId="018513C8" w:rsidR="00431D34" w:rsidRPr="001B0549" w:rsidRDefault="00431D34" w:rsidP="00431D34">
            <w:pPr>
              <w:jc w:val="center"/>
              <w:rPr>
                <w:rFonts w:ascii="Arial" w:hAnsi="Arial" w:cs="Arial"/>
                <w:color w:val="000000"/>
                <w:lang w:val="az-Latn-AZ"/>
              </w:rPr>
            </w:pPr>
            <w:r w:rsidRPr="00F42E1C">
              <w:rPr>
                <w:rFonts w:ascii="Calibri" w:hAnsi="Calibri" w:cs="Calibri"/>
              </w:rPr>
              <w:t>52</w:t>
            </w:r>
          </w:p>
        </w:tc>
        <w:tc>
          <w:tcPr>
            <w:tcW w:w="2169" w:type="dxa"/>
            <w:vAlign w:val="bottom"/>
          </w:tcPr>
          <w:p w14:paraId="46396D31" w14:textId="619D795E"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381F68E5" w14:textId="77777777" w:rsidTr="006A1C1F">
        <w:trPr>
          <w:trHeight w:val="735"/>
        </w:trPr>
        <w:tc>
          <w:tcPr>
            <w:tcW w:w="534" w:type="dxa"/>
            <w:noWrap/>
            <w:vAlign w:val="bottom"/>
          </w:tcPr>
          <w:p w14:paraId="1484ABFE" w14:textId="41711C79" w:rsidR="00431D34" w:rsidRDefault="00431D34" w:rsidP="00431D34">
            <w:pPr>
              <w:jc w:val="center"/>
              <w:rPr>
                <w:rFonts w:ascii="Arial" w:hAnsi="Arial" w:cs="Arial"/>
                <w:color w:val="000000"/>
                <w:lang w:val="az-Latn-AZ"/>
              </w:rPr>
            </w:pPr>
            <w:r>
              <w:rPr>
                <w:rFonts w:ascii="Arial" w:hAnsi="Arial" w:cs="Arial"/>
                <w:color w:val="000000"/>
                <w:lang w:val="az-Latn-AZ"/>
              </w:rPr>
              <w:t>10</w:t>
            </w:r>
          </w:p>
        </w:tc>
        <w:tc>
          <w:tcPr>
            <w:tcW w:w="4633" w:type="dxa"/>
            <w:noWrap/>
            <w:vAlign w:val="center"/>
          </w:tcPr>
          <w:p w14:paraId="40C6ECCA" w14:textId="3D814AC2" w:rsidR="00431D34" w:rsidRPr="0081096C" w:rsidRDefault="00431D34" w:rsidP="00431D34">
            <w:pPr>
              <w:rPr>
                <w:rFonts w:ascii="Calibri" w:hAnsi="Calibri" w:cs="Calibri"/>
                <w:lang w:val="az-Latn-AZ"/>
              </w:rPr>
            </w:pPr>
            <w:r w:rsidRPr="00C40BCC">
              <w:rPr>
                <w:rFonts w:ascii="Calibri" w:hAnsi="Calibri" w:cs="Calibri"/>
                <w:lang w:val="az-Latn-AZ"/>
              </w:rPr>
              <w:t>İşıq və səsli yanğın xəbəredicisinin quraşdırılması bazası ilə birlikdə, (MG-5200) 10-30 volt  t-10...+50°С</w:t>
            </w:r>
            <w:r w:rsidR="001179D3">
              <w:rPr>
                <w:rFonts w:ascii="Calibri" w:hAnsi="Calibri" w:cs="Calibri"/>
                <w:lang w:val="az-Latn-AZ"/>
              </w:rPr>
              <w:t xml:space="preserve">   (mal material ilə birlikdə)</w:t>
            </w:r>
          </w:p>
        </w:tc>
        <w:tc>
          <w:tcPr>
            <w:tcW w:w="1140" w:type="dxa"/>
            <w:noWrap/>
            <w:vAlign w:val="bottom"/>
          </w:tcPr>
          <w:p w14:paraId="2A76E018" w14:textId="121CDFD9"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2D7FC2F9" w14:textId="69548259" w:rsidR="00431D34" w:rsidRPr="001B0549" w:rsidRDefault="00431D34" w:rsidP="00431D34">
            <w:pPr>
              <w:jc w:val="center"/>
              <w:rPr>
                <w:rFonts w:ascii="Arial" w:hAnsi="Arial" w:cs="Arial"/>
                <w:color w:val="000000"/>
                <w:lang w:val="az-Latn-AZ"/>
              </w:rPr>
            </w:pPr>
            <w:r w:rsidRPr="00F42E1C">
              <w:rPr>
                <w:rFonts w:ascii="Calibri" w:hAnsi="Calibri" w:cs="Calibri"/>
              </w:rPr>
              <w:t>52</w:t>
            </w:r>
          </w:p>
        </w:tc>
        <w:tc>
          <w:tcPr>
            <w:tcW w:w="2169" w:type="dxa"/>
            <w:vAlign w:val="bottom"/>
          </w:tcPr>
          <w:p w14:paraId="1967A486" w14:textId="714602F5"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7C4B794F" w14:textId="77777777" w:rsidTr="006A1C1F">
        <w:trPr>
          <w:trHeight w:val="735"/>
        </w:trPr>
        <w:tc>
          <w:tcPr>
            <w:tcW w:w="534" w:type="dxa"/>
            <w:noWrap/>
            <w:vAlign w:val="bottom"/>
          </w:tcPr>
          <w:p w14:paraId="40DB1980" w14:textId="5699A9BD" w:rsidR="00431D34" w:rsidRDefault="00431D34" w:rsidP="00431D34">
            <w:pPr>
              <w:jc w:val="center"/>
              <w:rPr>
                <w:rFonts w:ascii="Arial" w:hAnsi="Arial" w:cs="Arial"/>
                <w:color w:val="000000"/>
                <w:lang w:val="az-Latn-AZ"/>
              </w:rPr>
            </w:pPr>
            <w:r>
              <w:rPr>
                <w:rFonts w:ascii="Arial" w:hAnsi="Arial" w:cs="Arial"/>
                <w:color w:val="000000"/>
                <w:lang w:val="az-Latn-AZ"/>
              </w:rPr>
              <w:t>11</w:t>
            </w:r>
          </w:p>
        </w:tc>
        <w:tc>
          <w:tcPr>
            <w:tcW w:w="4633" w:type="dxa"/>
            <w:noWrap/>
            <w:vAlign w:val="center"/>
          </w:tcPr>
          <w:p w14:paraId="306E2BE0" w14:textId="63CBC3C2" w:rsidR="00431D34" w:rsidRPr="0081096C" w:rsidRDefault="00431D34" w:rsidP="00431D34">
            <w:pPr>
              <w:rPr>
                <w:rFonts w:ascii="Calibri" w:hAnsi="Calibri" w:cs="Calibri"/>
                <w:lang w:val="az-Latn-AZ"/>
              </w:rPr>
            </w:pPr>
            <w:r w:rsidRPr="00C40BCC">
              <w:rPr>
                <w:rFonts w:ascii="Calibri" w:hAnsi="Calibri" w:cs="Calibri"/>
                <w:lang w:val="az-Latn-AZ"/>
              </w:rPr>
              <w:t>İdarəetmə rele modulunun quraşdırılması (MGY2301)</w:t>
            </w:r>
            <w:r w:rsidR="001179D3">
              <w:rPr>
                <w:rFonts w:ascii="Calibri" w:hAnsi="Calibri" w:cs="Calibri"/>
                <w:lang w:val="az-Latn-AZ"/>
              </w:rPr>
              <w:t xml:space="preserve">  (mal material ilə birlikdə)</w:t>
            </w:r>
          </w:p>
        </w:tc>
        <w:tc>
          <w:tcPr>
            <w:tcW w:w="1140" w:type="dxa"/>
            <w:noWrap/>
            <w:vAlign w:val="bottom"/>
          </w:tcPr>
          <w:p w14:paraId="0D960B31" w14:textId="78C43F5A"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50380FF8" w14:textId="6A196DFE" w:rsidR="00431D34" w:rsidRPr="001B0549" w:rsidRDefault="00431D34" w:rsidP="00431D34">
            <w:pPr>
              <w:jc w:val="center"/>
              <w:rPr>
                <w:rFonts w:ascii="Arial" w:hAnsi="Arial" w:cs="Arial"/>
                <w:color w:val="000000"/>
                <w:lang w:val="az-Latn-AZ"/>
              </w:rPr>
            </w:pPr>
            <w:r w:rsidRPr="00F42E1C">
              <w:rPr>
                <w:rFonts w:ascii="Calibri" w:hAnsi="Calibri" w:cs="Calibri"/>
              </w:rPr>
              <w:t>4</w:t>
            </w:r>
          </w:p>
        </w:tc>
        <w:tc>
          <w:tcPr>
            <w:tcW w:w="2169" w:type="dxa"/>
            <w:vAlign w:val="bottom"/>
          </w:tcPr>
          <w:p w14:paraId="11C98DA4" w14:textId="25EC5BDB"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79B05B8E" w14:textId="77777777" w:rsidTr="006A1C1F">
        <w:trPr>
          <w:trHeight w:val="735"/>
        </w:trPr>
        <w:tc>
          <w:tcPr>
            <w:tcW w:w="534" w:type="dxa"/>
            <w:noWrap/>
            <w:vAlign w:val="bottom"/>
          </w:tcPr>
          <w:p w14:paraId="50B488AC" w14:textId="1BDF9A7F" w:rsidR="00431D34" w:rsidRDefault="00431D34" w:rsidP="00431D34">
            <w:pPr>
              <w:jc w:val="center"/>
              <w:rPr>
                <w:rFonts w:ascii="Arial" w:hAnsi="Arial" w:cs="Arial"/>
                <w:color w:val="000000"/>
                <w:lang w:val="az-Latn-AZ"/>
              </w:rPr>
            </w:pPr>
            <w:r>
              <w:rPr>
                <w:rFonts w:ascii="Arial" w:hAnsi="Arial" w:cs="Arial"/>
                <w:color w:val="000000"/>
                <w:lang w:val="az-Latn-AZ"/>
              </w:rPr>
              <w:t>12</w:t>
            </w:r>
          </w:p>
        </w:tc>
        <w:tc>
          <w:tcPr>
            <w:tcW w:w="4633" w:type="dxa"/>
            <w:noWrap/>
            <w:vAlign w:val="center"/>
          </w:tcPr>
          <w:p w14:paraId="6C99DD38" w14:textId="77777777" w:rsidR="001179D3" w:rsidRDefault="00431D34" w:rsidP="00431D34">
            <w:pPr>
              <w:rPr>
                <w:rFonts w:ascii="Calibri" w:hAnsi="Calibri" w:cs="Calibri"/>
                <w:lang w:val="az-Latn-AZ"/>
              </w:rPr>
            </w:pPr>
            <w:r w:rsidRPr="00C40BCC">
              <w:rPr>
                <w:rFonts w:ascii="Calibri" w:hAnsi="Calibri" w:cs="Calibri"/>
                <w:lang w:val="az-Latn-AZ"/>
              </w:rPr>
              <w:t>yanğın kabelinin quraşdırılması  (odadavamlı) 2014/35/EU 2x2x0,8mm</w:t>
            </w:r>
            <w:r w:rsidR="001179D3">
              <w:rPr>
                <w:rFonts w:ascii="Calibri" w:hAnsi="Calibri" w:cs="Calibri"/>
                <w:lang w:val="az-Latn-AZ"/>
              </w:rPr>
              <w:t xml:space="preserve">  </w:t>
            </w:r>
          </w:p>
          <w:p w14:paraId="38EC1523" w14:textId="78FF1371" w:rsidR="00431D34" w:rsidRPr="0081096C" w:rsidRDefault="001179D3" w:rsidP="00431D34">
            <w:pPr>
              <w:rPr>
                <w:rFonts w:ascii="Calibri" w:hAnsi="Calibri" w:cs="Calibri"/>
                <w:lang w:val="az-Latn-AZ"/>
              </w:rPr>
            </w:pPr>
            <w:r>
              <w:rPr>
                <w:rFonts w:ascii="Calibri" w:hAnsi="Calibri" w:cs="Calibri"/>
                <w:lang w:val="az-Latn-AZ"/>
              </w:rPr>
              <w:t>(mal material ilə birlikdə)</w:t>
            </w:r>
          </w:p>
        </w:tc>
        <w:tc>
          <w:tcPr>
            <w:tcW w:w="1140" w:type="dxa"/>
            <w:noWrap/>
            <w:vAlign w:val="bottom"/>
          </w:tcPr>
          <w:p w14:paraId="53F3B3B5" w14:textId="1BBF5064" w:rsidR="00431D34" w:rsidRPr="001B0549" w:rsidRDefault="00431D34" w:rsidP="00431D34">
            <w:pPr>
              <w:jc w:val="center"/>
              <w:rPr>
                <w:rFonts w:ascii="Arial" w:hAnsi="Arial" w:cs="Arial"/>
                <w:lang w:val="az-Latn-AZ"/>
              </w:rPr>
            </w:pPr>
            <w:r w:rsidRPr="00F42E1C">
              <w:rPr>
                <w:rFonts w:ascii="Calibri" w:hAnsi="Calibri" w:cs="Calibri"/>
              </w:rPr>
              <w:t>m</w:t>
            </w:r>
          </w:p>
        </w:tc>
        <w:tc>
          <w:tcPr>
            <w:tcW w:w="879" w:type="dxa"/>
            <w:noWrap/>
            <w:vAlign w:val="bottom"/>
          </w:tcPr>
          <w:p w14:paraId="47421858" w14:textId="6C9D9086" w:rsidR="00431D34" w:rsidRPr="001B0549" w:rsidRDefault="00431D34" w:rsidP="00431D34">
            <w:pPr>
              <w:jc w:val="center"/>
              <w:rPr>
                <w:rFonts w:ascii="Arial" w:hAnsi="Arial" w:cs="Arial"/>
                <w:color w:val="000000"/>
                <w:lang w:val="az-Latn-AZ"/>
              </w:rPr>
            </w:pPr>
            <w:r w:rsidRPr="00F42E1C">
              <w:rPr>
                <w:rFonts w:ascii="Calibri" w:hAnsi="Calibri" w:cs="Calibri"/>
              </w:rPr>
              <w:t>5070</w:t>
            </w:r>
          </w:p>
        </w:tc>
        <w:tc>
          <w:tcPr>
            <w:tcW w:w="2169" w:type="dxa"/>
            <w:vAlign w:val="bottom"/>
          </w:tcPr>
          <w:p w14:paraId="4DACCFE5" w14:textId="778C94EE"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7C692BFF" w14:textId="77777777" w:rsidTr="006A1C1F">
        <w:trPr>
          <w:trHeight w:val="735"/>
        </w:trPr>
        <w:tc>
          <w:tcPr>
            <w:tcW w:w="534" w:type="dxa"/>
            <w:noWrap/>
            <w:vAlign w:val="bottom"/>
          </w:tcPr>
          <w:p w14:paraId="066E6C7D" w14:textId="08FCCE38" w:rsidR="00431D34" w:rsidRDefault="00431D34" w:rsidP="00431D34">
            <w:pPr>
              <w:jc w:val="center"/>
              <w:rPr>
                <w:rFonts w:ascii="Arial" w:hAnsi="Arial" w:cs="Arial"/>
                <w:color w:val="000000"/>
                <w:lang w:val="az-Latn-AZ"/>
              </w:rPr>
            </w:pPr>
            <w:r>
              <w:rPr>
                <w:rFonts w:ascii="Arial" w:hAnsi="Arial" w:cs="Arial"/>
                <w:color w:val="000000"/>
                <w:lang w:val="az-Latn-AZ"/>
              </w:rPr>
              <w:t>13</w:t>
            </w:r>
          </w:p>
        </w:tc>
        <w:tc>
          <w:tcPr>
            <w:tcW w:w="4633" w:type="dxa"/>
            <w:noWrap/>
            <w:vAlign w:val="center"/>
          </w:tcPr>
          <w:p w14:paraId="5544BC58" w14:textId="5CDF3AD0" w:rsidR="00431D34" w:rsidRPr="0081096C" w:rsidRDefault="00431D34" w:rsidP="00431D34">
            <w:pPr>
              <w:rPr>
                <w:rFonts w:ascii="Calibri" w:hAnsi="Calibri" w:cs="Calibri"/>
                <w:lang w:val="az-Latn-AZ"/>
              </w:rPr>
            </w:pPr>
            <w:r w:rsidRPr="00C40BCC">
              <w:rPr>
                <w:rFonts w:ascii="Calibri" w:hAnsi="Calibri" w:cs="Calibri"/>
                <w:lang w:val="az-Latn-AZ"/>
              </w:rPr>
              <w:t xml:space="preserve">Yanğın kabelinin quraşdırılması  (odadavamlı) 2014/35/EU </w:t>
            </w:r>
            <w:r w:rsidRPr="00C40BCC">
              <w:rPr>
                <w:rFonts w:ascii="Calibri" w:hAnsi="Calibri" w:cs="Calibri"/>
                <w:b/>
                <w:bCs/>
                <w:lang w:val="az-Latn-AZ"/>
              </w:rPr>
              <w:t xml:space="preserve"> </w:t>
            </w:r>
            <w:r w:rsidRPr="00C40BCC">
              <w:rPr>
                <w:rFonts w:ascii="Calibri" w:hAnsi="Calibri" w:cs="Calibri"/>
                <w:lang w:val="az-Latn-AZ"/>
              </w:rPr>
              <w:t>Cat.6 FTP</w:t>
            </w:r>
            <w:r w:rsidR="001179D3">
              <w:rPr>
                <w:rFonts w:ascii="Calibri" w:hAnsi="Calibri" w:cs="Calibri"/>
                <w:lang w:val="az-Latn-AZ"/>
              </w:rPr>
              <w:t xml:space="preserve"> (mal material ilə birlikdə)</w:t>
            </w:r>
          </w:p>
        </w:tc>
        <w:tc>
          <w:tcPr>
            <w:tcW w:w="1140" w:type="dxa"/>
            <w:noWrap/>
            <w:vAlign w:val="bottom"/>
          </w:tcPr>
          <w:p w14:paraId="48FA5A01" w14:textId="157BC700" w:rsidR="00431D34" w:rsidRPr="001B0549" w:rsidRDefault="00431D34" w:rsidP="00431D34">
            <w:pPr>
              <w:jc w:val="center"/>
              <w:rPr>
                <w:rFonts w:ascii="Arial" w:hAnsi="Arial" w:cs="Arial"/>
                <w:lang w:val="az-Latn-AZ"/>
              </w:rPr>
            </w:pPr>
            <w:r w:rsidRPr="00F42E1C">
              <w:rPr>
                <w:rFonts w:ascii="Calibri" w:hAnsi="Calibri" w:cs="Calibri"/>
              </w:rPr>
              <w:t>m</w:t>
            </w:r>
          </w:p>
        </w:tc>
        <w:tc>
          <w:tcPr>
            <w:tcW w:w="879" w:type="dxa"/>
            <w:noWrap/>
            <w:vAlign w:val="bottom"/>
          </w:tcPr>
          <w:p w14:paraId="475BB0A1" w14:textId="73BE4A0E" w:rsidR="00431D34" w:rsidRPr="001B0549" w:rsidRDefault="00431D34" w:rsidP="00431D34">
            <w:pPr>
              <w:jc w:val="center"/>
              <w:rPr>
                <w:rFonts w:ascii="Arial" w:hAnsi="Arial" w:cs="Arial"/>
                <w:color w:val="000000"/>
                <w:lang w:val="az-Latn-AZ"/>
              </w:rPr>
            </w:pPr>
            <w:r w:rsidRPr="00F42E1C">
              <w:rPr>
                <w:rFonts w:ascii="Calibri" w:hAnsi="Calibri" w:cs="Calibri"/>
              </w:rPr>
              <w:t>290</w:t>
            </w:r>
          </w:p>
        </w:tc>
        <w:tc>
          <w:tcPr>
            <w:tcW w:w="2169" w:type="dxa"/>
            <w:vAlign w:val="bottom"/>
          </w:tcPr>
          <w:p w14:paraId="2393E948" w14:textId="673A6D63"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152C1CFE" w14:textId="77777777" w:rsidTr="006A1C1F">
        <w:trPr>
          <w:trHeight w:val="735"/>
        </w:trPr>
        <w:tc>
          <w:tcPr>
            <w:tcW w:w="534" w:type="dxa"/>
            <w:noWrap/>
            <w:vAlign w:val="bottom"/>
          </w:tcPr>
          <w:p w14:paraId="4D4D48E0" w14:textId="78579D02" w:rsidR="00431D34" w:rsidRDefault="00431D34" w:rsidP="00431D34">
            <w:pPr>
              <w:jc w:val="center"/>
              <w:rPr>
                <w:rFonts w:ascii="Arial" w:hAnsi="Arial" w:cs="Arial"/>
                <w:color w:val="000000"/>
                <w:lang w:val="az-Latn-AZ"/>
              </w:rPr>
            </w:pPr>
            <w:r>
              <w:rPr>
                <w:rFonts w:ascii="Arial" w:hAnsi="Arial" w:cs="Arial"/>
                <w:color w:val="000000"/>
                <w:lang w:val="az-Latn-AZ"/>
              </w:rPr>
              <w:t>14</w:t>
            </w:r>
          </w:p>
        </w:tc>
        <w:tc>
          <w:tcPr>
            <w:tcW w:w="4633" w:type="dxa"/>
            <w:noWrap/>
            <w:vAlign w:val="center"/>
          </w:tcPr>
          <w:p w14:paraId="1DE04A33" w14:textId="77777777" w:rsidR="001179D3" w:rsidRDefault="00431D34" w:rsidP="00431D34">
            <w:pPr>
              <w:rPr>
                <w:rFonts w:ascii="Calibri" w:hAnsi="Calibri" w:cs="Calibri"/>
                <w:lang w:val="az-Latn-AZ"/>
              </w:rPr>
            </w:pPr>
            <w:r w:rsidRPr="00C40BCC">
              <w:rPr>
                <w:rFonts w:ascii="Calibri" w:hAnsi="Calibri" w:cs="Calibri"/>
                <w:lang w:val="az-Latn-AZ"/>
              </w:rPr>
              <w:t>Mis damarlı nəzarət kabelinin quraşdırılması  (odadavamlı) LIHH 4x1,5mm</w:t>
            </w:r>
            <w:r w:rsidR="001179D3">
              <w:rPr>
                <w:rFonts w:ascii="Calibri" w:hAnsi="Calibri" w:cs="Calibri"/>
                <w:lang w:val="az-Latn-AZ"/>
              </w:rPr>
              <w:t xml:space="preserve"> </w:t>
            </w:r>
          </w:p>
          <w:p w14:paraId="28F18820" w14:textId="52BFA9C2" w:rsidR="00431D34" w:rsidRPr="0081096C" w:rsidRDefault="001179D3" w:rsidP="00431D34">
            <w:pPr>
              <w:rPr>
                <w:rFonts w:ascii="Calibri" w:hAnsi="Calibri" w:cs="Calibri"/>
                <w:lang w:val="az-Latn-AZ"/>
              </w:rPr>
            </w:pPr>
            <w:r>
              <w:rPr>
                <w:rFonts w:ascii="Calibri" w:hAnsi="Calibri" w:cs="Calibri"/>
                <w:lang w:val="az-Latn-AZ"/>
              </w:rPr>
              <w:t>(mal material ilə birlikdə)</w:t>
            </w:r>
          </w:p>
        </w:tc>
        <w:tc>
          <w:tcPr>
            <w:tcW w:w="1140" w:type="dxa"/>
            <w:noWrap/>
            <w:vAlign w:val="bottom"/>
          </w:tcPr>
          <w:p w14:paraId="550009CB" w14:textId="488E0718" w:rsidR="00431D34" w:rsidRPr="001B0549" w:rsidRDefault="00431D34" w:rsidP="00431D34">
            <w:pPr>
              <w:jc w:val="center"/>
              <w:rPr>
                <w:rFonts w:ascii="Arial" w:hAnsi="Arial" w:cs="Arial"/>
                <w:lang w:val="az-Latn-AZ"/>
              </w:rPr>
            </w:pPr>
            <w:r w:rsidRPr="00F42E1C">
              <w:rPr>
                <w:rFonts w:ascii="Calibri" w:hAnsi="Calibri" w:cs="Calibri"/>
              </w:rPr>
              <w:t>m</w:t>
            </w:r>
          </w:p>
        </w:tc>
        <w:tc>
          <w:tcPr>
            <w:tcW w:w="879" w:type="dxa"/>
            <w:noWrap/>
            <w:vAlign w:val="bottom"/>
          </w:tcPr>
          <w:p w14:paraId="7D84863C" w14:textId="662BF225" w:rsidR="00431D34" w:rsidRPr="001B0549" w:rsidRDefault="00431D34" w:rsidP="00431D34">
            <w:pPr>
              <w:jc w:val="center"/>
              <w:rPr>
                <w:rFonts w:ascii="Arial" w:hAnsi="Arial" w:cs="Arial"/>
                <w:color w:val="000000"/>
                <w:lang w:val="az-Latn-AZ"/>
              </w:rPr>
            </w:pPr>
            <w:r w:rsidRPr="00F42E1C">
              <w:rPr>
                <w:rFonts w:ascii="Calibri" w:hAnsi="Calibri" w:cs="Calibri"/>
              </w:rPr>
              <w:t>155</w:t>
            </w:r>
          </w:p>
        </w:tc>
        <w:tc>
          <w:tcPr>
            <w:tcW w:w="2169" w:type="dxa"/>
            <w:vAlign w:val="bottom"/>
          </w:tcPr>
          <w:p w14:paraId="601EB5AA" w14:textId="478363C7"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50B7C6B4" w14:textId="77777777" w:rsidTr="006A1C1F">
        <w:trPr>
          <w:trHeight w:val="735"/>
        </w:trPr>
        <w:tc>
          <w:tcPr>
            <w:tcW w:w="534" w:type="dxa"/>
            <w:noWrap/>
            <w:vAlign w:val="bottom"/>
          </w:tcPr>
          <w:p w14:paraId="4A9A83BE" w14:textId="37455A1B" w:rsidR="00431D34" w:rsidRDefault="00431D34" w:rsidP="00431D34">
            <w:pPr>
              <w:jc w:val="center"/>
              <w:rPr>
                <w:rFonts w:ascii="Arial" w:hAnsi="Arial" w:cs="Arial"/>
                <w:color w:val="000000"/>
                <w:lang w:val="az-Latn-AZ"/>
              </w:rPr>
            </w:pPr>
            <w:r>
              <w:rPr>
                <w:rFonts w:ascii="Arial" w:hAnsi="Arial" w:cs="Arial"/>
                <w:color w:val="000000"/>
                <w:lang w:val="az-Latn-AZ"/>
              </w:rPr>
              <w:t>15</w:t>
            </w:r>
          </w:p>
        </w:tc>
        <w:tc>
          <w:tcPr>
            <w:tcW w:w="4633" w:type="dxa"/>
            <w:noWrap/>
            <w:vAlign w:val="center"/>
          </w:tcPr>
          <w:p w14:paraId="24BCF088" w14:textId="438756EB" w:rsidR="00431D34" w:rsidRPr="0081096C" w:rsidRDefault="00431D34" w:rsidP="00431D34">
            <w:pPr>
              <w:rPr>
                <w:rFonts w:ascii="Calibri" w:hAnsi="Calibri" w:cs="Calibri"/>
                <w:lang w:val="az-Latn-AZ"/>
              </w:rPr>
            </w:pPr>
            <w:r w:rsidRPr="00C40BCC">
              <w:rPr>
                <w:rFonts w:ascii="Calibri" w:hAnsi="Calibri" w:cs="Calibri"/>
                <w:lang w:val="az-Latn-AZ"/>
              </w:rPr>
              <w:t>Plastik budaqlanma qutusunun quraşdırılması (Y191MYXL2)</w:t>
            </w:r>
            <w:r w:rsidR="001179D3">
              <w:rPr>
                <w:rFonts w:ascii="Calibri" w:hAnsi="Calibri" w:cs="Calibri"/>
                <w:lang w:val="az-Latn-AZ"/>
              </w:rPr>
              <w:t xml:space="preserve">  (mal material ilə birlikdə)</w:t>
            </w:r>
          </w:p>
        </w:tc>
        <w:tc>
          <w:tcPr>
            <w:tcW w:w="1140" w:type="dxa"/>
            <w:noWrap/>
            <w:vAlign w:val="bottom"/>
          </w:tcPr>
          <w:p w14:paraId="7F646972" w14:textId="0BB2F120"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4A2E24A9" w14:textId="3EF56768" w:rsidR="00431D34" w:rsidRPr="001B0549" w:rsidRDefault="00431D34" w:rsidP="00431D34">
            <w:pPr>
              <w:jc w:val="center"/>
              <w:rPr>
                <w:rFonts w:ascii="Arial" w:hAnsi="Arial" w:cs="Arial"/>
                <w:color w:val="000000"/>
                <w:lang w:val="az-Latn-AZ"/>
              </w:rPr>
            </w:pPr>
            <w:r w:rsidRPr="00F42E1C">
              <w:rPr>
                <w:rFonts w:ascii="Calibri" w:hAnsi="Calibri" w:cs="Calibri"/>
              </w:rPr>
              <w:t>40</w:t>
            </w:r>
          </w:p>
        </w:tc>
        <w:tc>
          <w:tcPr>
            <w:tcW w:w="2169" w:type="dxa"/>
            <w:vAlign w:val="bottom"/>
          </w:tcPr>
          <w:p w14:paraId="6741571C" w14:textId="1697A9F4"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61A61B41" w14:textId="77777777" w:rsidTr="006A1C1F">
        <w:trPr>
          <w:trHeight w:val="735"/>
        </w:trPr>
        <w:tc>
          <w:tcPr>
            <w:tcW w:w="534" w:type="dxa"/>
            <w:noWrap/>
            <w:vAlign w:val="bottom"/>
          </w:tcPr>
          <w:p w14:paraId="16EA2966" w14:textId="2ED3C802" w:rsidR="00431D34" w:rsidRDefault="00431D34" w:rsidP="00431D34">
            <w:pPr>
              <w:jc w:val="center"/>
              <w:rPr>
                <w:rFonts w:ascii="Arial" w:hAnsi="Arial" w:cs="Arial"/>
                <w:color w:val="000000"/>
                <w:lang w:val="az-Latn-AZ"/>
              </w:rPr>
            </w:pPr>
            <w:r>
              <w:rPr>
                <w:rFonts w:ascii="Arial" w:hAnsi="Arial" w:cs="Arial"/>
                <w:color w:val="000000"/>
                <w:lang w:val="az-Latn-AZ"/>
              </w:rPr>
              <w:t>16</w:t>
            </w:r>
          </w:p>
        </w:tc>
        <w:tc>
          <w:tcPr>
            <w:tcW w:w="4633" w:type="dxa"/>
            <w:noWrap/>
            <w:vAlign w:val="center"/>
          </w:tcPr>
          <w:p w14:paraId="3042EF3E" w14:textId="4D1DAC5B" w:rsidR="00431D34" w:rsidRPr="0081096C" w:rsidRDefault="00431D34" w:rsidP="00431D34">
            <w:pPr>
              <w:rPr>
                <w:rFonts w:ascii="Calibri" w:hAnsi="Calibri" w:cs="Calibri"/>
                <w:lang w:val="az-Latn-AZ"/>
              </w:rPr>
            </w:pPr>
            <w:r w:rsidRPr="00F42E1C">
              <w:rPr>
                <w:rFonts w:ascii="Calibri" w:hAnsi="Calibri" w:cs="Calibri"/>
                <w:lang w:val="en-US"/>
              </w:rPr>
              <w:t>Plastik universal qutunun quraşdırılması (Y196YXL3)</w:t>
            </w:r>
            <w:r w:rsidR="001179D3">
              <w:rPr>
                <w:rFonts w:ascii="Calibri" w:hAnsi="Calibri" w:cs="Calibri"/>
                <w:lang w:val="en-US"/>
              </w:rPr>
              <w:t xml:space="preserve">   </w:t>
            </w:r>
            <w:r w:rsidR="001179D3">
              <w:rPr>
                <w:rFonts w:ascii="Calibri" w:hAnsi="Calibri" w:cs="Calibri"/>
                <w:lang w:val="az-Latn-AZ"/>
              </w:rPr>
              <w:t>(mal material ilə birlikdə)</w:t>
            </w:r>
          </w:p>
        </w:tc>
        <w:tc>
          <w:tcPr>
            <w:tcW w:w="1140" w:type="dxa"/>
            <w:noWrap/>
            <w:vAlign w:val="bottom"/>
          </w:tcPr>
          <w:p w14:paraId="12E0F86A" w14:textId="6AD8FE16" w:rsidR="00431D34" w:rsidRPr="001B0549" w:rsidRDefault="00431D34" w:rsidP="00431D34">
            <w:pPr>
              <w:jc w:val="center"/>
              <w:rPr>
                <w:rFonts w:ascii="Arial" w:hAnsi="Arial" w:cs="Arial"/>
                <w:lang w:val="az-Latn-AZ"/>
              </w:rPr>
            </w:pPr>
            <w:r w:rsidRPr="00F42E1C">
              <w:rPr>
                <w:rFonts w:ascii="Calibri" w:hAnsi="Calibri" w:cs="Calibri"/>
              </w:rPr>
              <w:t>ədəd</w:t>
            </w:r>
          </w:p>
        </w:tc>
        <w:tc>
          <w:tcPr>
            <w:tcW w:w="879" w:type="dxa"/>
            <w:noWrap/>
            <w:vAlign w:val="bottom"/>
          </w:tcPr>
          <w:p w14:paraId="5BA6BAA5" w14:textId="678CE52F" w:rsidR="00431D34" w:rsidRPr="001B0549" w:rsidRDefault="00431D34" w:rsidP="00431D34">
            <w:pPr>
              <w:jc w:val="center"/>
              <w:rPr>
                <w:rFonts w:ascii="Arial" w:hAnsi="Arial" w:cs="Arial"/>
                <w:color w:val="000000"/>
                <w:lang w:val="az-Latn-AZ"/>
              </w:rPr>
            </w:pPr>
            <w:r w:rsidRPr="00F42E1C">
              <w:rPr>
                <w:rFonts w:ascii="Calibri" w:hAnsi="Calibri" w:cs="Calibri"/>
              </w:rPr>
              <w:t>236</w:t>
            </w:r>
          </w:p>
        </w:tc>
        <w:tc>
          <w:tcPr>
            <w:tcW w:w="2169" w:type="dxa"/>
            <w:vAlign w:val="bottom"/>
          </w:tcPr>
          <w:p w14:paraId="2653385D" w14:textId="535FB541"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257FF89F" w14:textId="77777777" w:rsidTr="00F27944">
        <w:trPr>
          <w:trHeight w:val="735"/>
        </w:trPr>
        <w:tc>
          <w:tcPr>
            <w:tcW w:w="534" w:type="dxa"/>
            <w:noWrap/>
            <w:vAlign w:val="bottom"/>
          </w:tcPr>
          <w:p w14:paraId="37B16AE4" w14:textId="36474756" w:rsidR="00431D34" w:rsidRDefault="00431D34" w:rsidP="00431D34">
            <w:pPr>
              <w:jc w:val="center"/>
              <w:rPr>
                <w:rFonts w:ascii="Arial" w:hAnsi="Arial" w:cs="Arial"/>
                <w:color w:val="000000"/>
                <w:lang w:val="az-Latn-AZ"/>
              </w:rPr>
            </w:pPr>
            <w:r>
              <w:rPr>
                <w:rFonts w:ascii="Arial" w:hAnsi="Arial" w:cs="Arial"/>
                <w:color w:val="000000"/>
                <w:lang w:val="az-Latn-AZ"/>
              </w:rPr>
              <w:t>17</w:t>
            </w:r>
          </w:p>
        </w:tc>
        <w:tc>
          <w:tcPr>
            <w:tcW w:w="4633" w:type="dxa"/>
            <w:noWrap/>
            <w:vAlign w:val="center"/>
          </w:tcPr>
          <w:p w14:paraId="43E20331" w14:textId="77777777" w:rsidR="001179D3" w:rsidRDefault="00431D34" w:rsidP="00431D34">
            <w:pPr>
              <w:rPr>
                <w:rFonts w:ascii="Calibri" w:hAnsi="Calibri" w:cs="Calibri"/>
                <w:lang w:val="az-Latn-AZ"/>
              </w:rPr>
            </w:pPr>
            <w:r w:rsidRPr="0081096C">
              <w:rPr>
                <w:rFonts w:ascii="Calibri" w:hAnsi="Calibri" w:cs="Calibri"/>
                <w:lang w:val="az-Latn-AZ"/>
              </w:rPr>
              <w:t xml:space="preserve">Plastik borunun quraşdırılması </w:t>
            </w:r>
            <w:r w:rsidRPr="0081096C">
              <w:rPr>
                <w:rFonts w:ascii="Cambria Math" w:hAnsi="Cambria Math" w:cs="Cambria Math"/>
                <w:lang w:val="az-Latn-AZ"/>
              </w:rPr>
              <w:t>∅</w:t>
            </w:r>
            <w:r w:rsidRPr="0081096C">
              <w:rPr>
                <w:rFonts w:ascii="Calibri" w:hAnsi="Calibri" w:cs="Calibri"/>
                <w:lang w:val="az-Latn-AZ"/>
              </w:rPr>
              <w:t xml:space="preserve"> 50mm /Plastik boru hamar-sərt(fitinglərlə birlikdə) D=50mm ГОСТ Р МЭК 61386.1-2014/IEC 61386-24:2004 (izolyasiya edilmiş tellərin və / və ya kabellərin qorunması və yönləndirilməsi üçün)</w:t>
            </w:r>
            <w:r w:rsidR="001179D3">
              <w:rPr>
                <w:rFonts w:ascii="Calibri" w:hAnsi="Calibri" w:cs="Calibri"/>
                <w:lang w:val="az-Latn-AZ"/>
              </w:rPr>
              <w:t xml:space="preserve">   </w:t>
            </w:r>
          </w:p>
          <w:p w14:paraId="2C5E7FA0" w14:textId="52C753AD" w:rsidR="00431D34" w:rsidRPr="0081096C" w:rsidRDefault="001179D3" w:rsidP="00431D34">
            <w:pPr>
              <w:rPr>
                <w:rFonts w:ascii="Calibri" w:hAnsi="Calibri" w:cs="Calibri"/>
                <w:lang w:val="az-Latn-AZ"/>
              </w:rPr>
            </w:pPr>
            <w:r>
              <w:rPr>
                <w:rFonts w:ascii="Calibri" w:hAnsi="Calibri" w:cs="Calibri"/>
                <w:lang w:val="az-Latn-AZ"/>
              </w:rPr>
              <w:t>(mal material ilə birlikdə)</w:t>
            </w:r>
          </w:p>
        </w:tc>
        <w:tc>
          <w:tcPr>
            <w:tcW w:w="1140" w:type="dxa"/>
            <w:noWrap/>
            <w:vAlign w:val="center"/>
          </w:tcPr>
          <w:p w14:paraId="4052EBF3" w14:textId="21988B4E" w:rsidR="00431D34" w:rsidRPr="001B0549" w:rsidRDefault="00431D34" w:rsidP="00431D34">
            <w:pPr>
              <w:jc w:val="center"/>
              <w:rPr>
                <w:rFonts w:ascii="Arial" w:hAnsi="Arial" w:cs="Arial"/>
                <w:lang w:val="az-Latn-AZ"/>
              </w:rPr>
            </w:pPr>
            <w:r w:rsidRPr="00F42E1C">
              <w:rPr>
                <w:rFonts w:ascii="Calibri" w:hAnsi="Calibri" w:cs="Calibri"/>
              </w:rPr>
              <w:t>m</w:t>
            </w:r>
          </w:p>
        </w:tc>
        <w:tc>
          <w:tcPr>
            <w:tcW w:w="879" w:type="dxa"/>
            <w:noWrap/>
            <w:vAlign w:val="center"/>
          </w:tcPr>
          <w:p w14:paraId="4832A66A" w14:textId="23412533" w:rsidR="00431D34" w:rsidRPr="001B0549" w:rsidRDefault="00431D34" w:rsidP="00431D34">
            <w:pPr>
              <w:jc w:val="center"/>
              <w:rPr>
                <w:rFonts w:ascii="Arial" w:hAnsi="Arial" w:cs="Arial"/>
                <w:color w:val="000000"/>
                <w:lang w:val="az-Latn-AZ"/>
              </w:rPr>
            </w:pPr>
            <w:r w:rsidRPr="00F42E1C">
              <w:rPr>
                <w:rFonts w:ascii="Calibri" w:hAnsi="Calibri" w:cs="Calibri"/>
              </w:rPr>
              <w:t>4555</w:t>
            </w:r>
          </w:p>
        </w:tc>
        <w:tc>
          <w:tcPr>
            <w:tcW w:w="2169" w:type="dxa"/>
            <w:vAlign w:val="bottom"/>
          </w:tcPr>
          <w:p w14:paraId="5A2701E1" w14:textId="19B9609F" w:rsidR="00431D34" w:rsidRPr="001B0549" w:rsidRDefault="00431D34" w:rsidP="00431D34">
            <w:pPr>
              <w:rPr>
                <w:rFonts w:ascii="Arial" w:hAnsi="Arial" w:cs="Arial"/>
                <w:color w:val="000000"/>
                <w:lang w:val="az-Latn-AZ"/>
              </w:rPr>
            </w:pPr>
            <w:r w:rsidRPr="00DE45BE">
              <w:rPr>
                <w:rFonts w:ascii="Arial" w:hAnsi="Arial" w:cs="Arial"/>
                <w:color w:val="000000"/>
              </w:rPr>
              <w:t>Uyğunluq və keyfiyyət sertfikatı</w:t>
            </w:r>
          </w:p>
        </w:tc>
      </w:tr>
      <w:tr w:rsidR="00431D34" w:rsidRPr="001B0549" w14:paraId="3EFA8278" w14:textId="77777777" w:rsidTr="00F27944">
        <w:trPr>
          <w:trHeight w:val="735"/>
        </w:trPr>
        <w:tc>
          <w:tcPr>
            <w:tcW w:w="534" w:type="dxa"/>
            <w:noWrap/>
            <w:vAlign w:val="bottom"/>
          </w:tcPr>
          <w:p w14:paraId="24D41AA3" w14:textId="7A2FF270" w:rsidR="00431D34" w:rsidRDefault="00431D34" w:rsidP="00431D34">
            <w:pPr>
              <w:jc w:val="center"/>
              <w:rPr>
                <w:rFonts w:ascii="Arial" w:hAnsi="Arial" w:cs="Arial"/>
                <w:color w:val="000000"/>
                <w:lang w:val="az-Latn-AZ"/>
              </w:rPr>
            </w:pPr>
            <w:r>
              <w:rPr>
                <w:rFonts w:ascii="Arial" w:hAnsi="Arial" w:cs="Arial"/>
                <w:color w:val="000000"/>
                <w:lang w:val="az-Latn-AZ"/>
              </w:rPr>
              <w:t>18</w:t>
            </w:r>
          </w:p>
        </w:tc>
        <w:tc>
          <w:tcPr>
            <w:tcW w:w="4633" w:type="dxa"/>
            <w:noWrap/>
            <w:vAlign w:val="center"/>
          </w:tcPr>
          <w:p w14:paraId="6EBA9E49" w14:textId="77777777" w:rsidR="001179D3" w:rsidRDefault="00431D34" w:rsidP="00431D34">
            <w:pPr>
              <w:rPr>
                <w:rFonts w:ascii="Calibri" w:hAnsi="Calibri" w:cs="Calibri"/>
                <w:lang w:val="az-Latn-AZ"/>
              </w:rPr>
            </w:pPr>
            <w:r w:rsidRPr="0081096C">
              <w:rPr>
                <w:rFonts w:ascii="Calibri" w:hAnsi="Calibri" w:cs="Calibri"/>
                <w:lang w:val="az-Latn-AZ"/>
              </w:rPr>
              <w:t xml:space="preserve">Plastik borunun quraşdırılması </w:t>
            </w:r>
            <w:r w:rsidRPr="0081096C">
              <w:rPr>
                <w:rFonts w:ascii="Cambria Math" w:hAnsi="Cambria Math" w:cs="Cambria Math"/>
                <w:lang w:val="az-Latn-AZ"/>
              </w:rPr>
              <w:t>∅</w:t>
            </w:r>
            <w:r w:rsidRPr="0081096C">
              <w:rPr>
                <w:rFonts w:ascii="Calibri" w:hAnsi="Calibri" w:cs="Calibri"/>
                <w:lang w:val="az-Latn-AZ"/>
              </w:rPr>
              <w:t xml:space="preserve"> 25mm /Plastik boru hamar-sərt(fitinglərlə birlikdə) D=25mm ГОСТ Р МЭК 61386.1-2014/IEC 61386-24:2004 (izolyasiya edilmiş tellərin və / və ya kabellərin qorunması və yönləndirilməsi üçün)</w:t>
            </w:r>
            <w:r w:rsidR="001179D3">
              <w:rPr>
                <w:rFonts w:ascii="Calibri" w:hAnsi="Calibri" w:cs="Calibri"/>
                <w:lang w:val="az-Latn-AZ"/>
              </w:rPr>
              <w:t xml:space="preserve"> </w:t>
            </w:r>
          </w:p>
          <w:p w14:paraId="780EA87E" w14:textId="05E64A3C" w:rsidR="00431D34" w:rsidRPr="0081096C" w:rsidRDefault="001179D3" w:rsidP="00431D34">
            <w:pPr>
              <w:rPr>
                <w:rFonts w:ascii="Calibri" w:hAnsi="Calibri" w:cs="Calibri"/>
                <w:lang w:val="az-Latn-AZ"/>
              </w:rPr>
            </w:pPr>
            <w:r>
              <w:rPr>
                <w:rFonts w:ascii="Calibri" w:hAnsi="Calibri" w:cs="Calibri"/>
                <w:lang w:val="az-Latn-AZ"/>
              </w:rPr>
              <w:t>(mal material ilə birlikdə)</w:t>
            </w:r>
          </w:p>
        </w:tc>
        <w:tc>
          <w:tcPr>
            <w:tcW w:w="1140" w:type="dxa"/>
            <w:noWrap/>
            <w:vAlign w:val="center"/>
          </w:tcPr>
          <w:p w14:paraId="6562DC56" w14:textId="7424E5CE" w:rsidR="00431D34" w:rsidRPr="001B0549" w:rsidRDefault="00431D34" w:rsidP="00431D34">
            <w:pPr>
              <w:jc w:val="center"/>
              <w:rPr>
                <w:rFonts w:ascii="Arial" w:hAnsi="Arial" w:cs="Arial"/>
                <w:lang w:val="az-Latn-AZ"/>
              </w:rPr>
            </w:pPr>
            <w:r w:rsidRPr="00F42E1C">
              <w:rPr>
                <w:rFonts w:ascii="Calibri" w:hAnsi="Calibri" w:cs="Calibri"/>
              </w:rPr>
              <w:t>m</w:t>
            </w:r>
          </w:p>
        </w:tc>
        <w:tc>
          <w:tcPr>
            <w:tcW w:w="879" w:type="dxa"/>
            <w:noWrap/>
            <w:vAlign w:val="center"/>
          </w:tcPr>
          <w:p w14:paraId="1CABC51B" w14:textId="153CE94D" w:rsidR="00431D34" w:rsidRPr="001B0549" w:rsidRDefault="00431D34" w:rsidP="00431D34">
            <w:pPr>
              <w:jc w:val="center"/>
              <w:rPr>
                <w:rFonts w:ascii="Arial" w:hAnsi="Arial" w:cs="Arial"/>
                <w:color w:val="000000"/>
                <w:lang w:val="az-Latn-AZ"/>
              </w:rPr>
            </w:pPr>
            <w:r w:rsidRPr="00F42E1C">
              <w:rPr>
                <w:rFonts w:ascii="Calibri" w:hAnsi="Calibri" w:cs="Calibri"/>
              </w:rPr>
              <w:t>240</w:t>
            </w:r>
          </w:p>
        </w:tc>
        <w:tc>
          <w:tcPr>
            <w:tcW w:w="2169" w:type="dxa"/>
            <w:vAlign w:val="bottom"/>
          </w:tcPr>
          <w:p w14:paraId="04B56BF0" w14:textId="77BC7DB6" w:rsidR="00431D34" w:rsidRPr="003D0DD7" w:rsidRDefault="00431D34" w:rsidP="00431D34">
            <w:pPr>
              <w:rPr>
                <w:rFonts w:ascii="Arial" w:hAnsi="Arial" w:cs="Arial"/>
                <w:color w:val="000000"/>
                <w:lang w:val="en-US"/>
              </w:rPr>
            </w:pPr>
            <w:r w:rsidRPr="00DE45BE">
              <w:rPr>
                <w:rFonts w:ascii="Arial" w:hAnsi="Arial" w:cs="Arial"/>
                <w:color w:val="000000"/>
              </w:rPr>
              <w:t>Uyğunluq və keyfiyyət sertfikatı</w:t>
            </w:r>
          </w:p>
        </w:tc>
      </w:tr>
    </w:tbl>
    <w:p w14:paraId="17CDEA97" w14:textId="77777777" w:rsidR="006A3DC0" w:rsidRPr="001B0549" w:rsidRDefault="006A3DC0" w:rsidP="00993E0B">
      <w:pPr>
        <w:jc w:val="center"/>
        <w:rPr>
          <w:rFonts w:ascii="Arial" w:hAnsi="Arial" w:cs="Arial"/>
          <w:b/>
          <w:sz w:val="32"/>
          <w:szCs w:val="32"/>
          <w:lang w:val="az-Latn-AZ"/>
        </w:rPr>
      </w:pPr>
    </w:p>
    <w:p w14:paraId="43B2C826" w14:textId="77777777" w:rsidR="001179D3" w:rsidRDefault="00923D30" w:rsidP="00993E0B">
      <w:pPr>
        <w:jc w:val="center"/>
        <w:rPr>
          <w:rFonts w:ascii="Arial" w:hAnsi="Arial" w:cs="Arial"/>
          <w:b/>
          <w:sz w:val="32"/>
          <w:szCs w:val="32"/>
          <w:lang w:val="az-Latn-AZ"/>
        </w:rPr>
      </w:pPr>
      <w:r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lastRenderedPageBreak/>
        <w:t>Texniki suallarla bağlı:</w:t>
      </w:r>
    </w:p>
    <w:p w14:paraId="01B06E3C" w14:textId="7CFBE6BE"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1B0549">
        <w:rPr>
          <w:rFonts w:ascii="Arial" w:hAnsi="Arial" w:cs="Arial"/>
          <w:b/>
          <w:sz w:val="20"/>
          <w:szCs w:val="20"/>
          <w:lang w:val="az-Latn-AZ"/>
        </w:rPr>
        <w:t>Bayramov Elçin</w:t>
      </w:r>
      <w:r w:rsidR="00C243D3">
        <w:rPr>
          <w:rFonts w:ascii="Arial" w:hAnsi="Arial" w:cs="Arial"/>
          <w:b/>
          <w:sz w:val="20"/>
          <w:szCs w:val="20"/>
          <w:lang w:val="az-Latn-AZ"/>
        </w:rPr>
        <w:t xml:space="preserve">, </w:t>
      </w:r>
      <w:r w:rsidR="001B0549">
        <w:rPr>
          <w:rFonts w:ascii="Arial" w:hAnsi="Arial" w:cs="Arial"/>
          <w:b/>
          <w:sz w:val="20"/>
          <w:szCs w:val="20"/>
          <w:lang w:val="az-Latn-AZ"/>
        </w:rPr>
        <w:t>SƏTƏM Departamenti aparıcı mütəxəssis</w:t>
      </w:r>
    </w:p>
    <w:p w14:paraId="6881B608" w14:textId="412DCE96"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1B0549">
        <w:rPr>
          <w:rFonts w:ascii="Arial" w:hAnsi="Arial" w:cs="Arial"/>
          <w:b/>
          <w:sz w:val="20"/>
          <w:szCs w:val="20"/>
          <w:lang w:val="az-Latn-AZ"/>
        </w:rPr>
        <w:t>1 250 82 30</w:t>
      </w:r>
    </w:p>
    <w:p w14:paraId="533140A0" w14:textId="00B76163"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tgtFrame="_top" w:history="1">
        <w:r w:rsidR="001B0549" w:rsidRPr="001B0549">
          <w:rPr>
            <w:rStyle w:val="Hyperlink"/>
            <w:rFonts w:ascii="Roboto" w:hAnsi="Roboto"/>
            <w:b/>
            <w:bCs/>
            <w:color w:val="000000" w:themeColor="text1"/>
            <w:spacing w:val="3"/>
            <w:sz w:val="20"/>
            <w:szCs w:val="20"/>
            <w:shd w:val="clear" w:color="auto" w:fill="FFFFFF"/>
            <w:lang w:val="en-US"/>
          </w:rPr>
          <w:t>elchin.bayramov@asco.az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5198"/>
    <w:rsid w:val="00113B1A"/>
    <w:rsid w:val="001179D3"/>
    <w:rsid w:val="00195407"/>
    <w:rsid w:val="001A678A"/>
    <w:rsid w:val="001B0549"/>
    <w:rsid w:val="001C59F8"/>
    <w:rsid w:val="001E08AF"/>
    <w:rsid w:val="00277F70"/>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chin.bayramov@asco.az?subject=M%C3%B6vzu:&amp;body=H%C3%B6rm%C9%99tli%20El%C3%A7in%20Bayram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elchin.bayramov@asco.az?subject=M%C3%B6vzu:&amp;body=H%C3%B6rm%C9%99tli%20El%C3%A7in%20Bayram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2962</Words>
  <Characters>16888</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2</cp:revision>
  <dcterms:created xsi:type="dcterms:W3CDTF">2021-09-20T05:58:00Z</dcterms:created>
  <dcterms:modified xsi:type="dcterms:W3CDTF">2021-09-20T05:58:00Z</dcterms:modified>
</cp:coreProperties>
</file>