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7555CA" w:rsidRDefault="00EB36FA" w:rsidP="007555CA">
      <w:pPr>
        <w:pStyle w:val="a9"/>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354B59">
        <w:rPr>
          <w:rFonts w:ascii="Arial" w:hAnsi="Arial" w:cs="Arial"/>
          <w:b/>
          <w:lang w:val="az-Latn-AZ"/>
        </w:rPr>
        <w:t>Plastmas borular və fitinqlərin</w:t>
      </w:r>
      <w:r w:rsidR="00440C50" w:rsidRPr="007555CA">
        <w:rPr>
          <w:rFonts w:ascii="Arial" w:hAnsi="Arial" w:cs="Arial"/>
          <w:b/>
          <w:sz w:val="24"/>
          <w:szCs w:val="24"/>
          <w:lang w:val="az-Latn-AZ"/>
        </w:rPr>
        <w:t xml:space="preserve"> sat</w:t>
      </w:r>
      <w:r w:rsidRPr="007555CA">
        <w:rPr>
          <w:rFonts w:ascii="Arial" w:hAnsi="Arial" w:cs="Arial"/>
          <w:b/>
          <w:sz w:val="24"/>
          <w:szCs w:val="24"/>
          <w:lang w:val="az-Latn-AZ" w:eastAsia="ru-RU"/>
        </w:rPr>
        <w:t>ın</w:t>
      </w:r>
      <w:r w:rsidR="00F5095F">
        <w:rPr>
          <w:rFonts w:ascii="Arial" w:hAnsi="Arial" w:cs="Arial"/>
          <w:b/>
          <w:sz w:val="24"/>
          <w:szCs w:val="24"/>
          <w:lang w:val="az-Latn-AZ" w:eastAsia="ru-RU"/>
        </w:rPr>
        <w:t>alın</w:t>
      </w:r>
      <w:r w:rsidRPr="007555CA">
        <w:rPr>
          <w:rFonts w:ascii="Arial" w:hAnsi="Arial" w:cs="Arial"/>
          <w:b/>
          <w:sz w:val="24"/>
          <w:szCs w:val="24"/>
          <w:lang w:val="az-Latn-AZ" w:eastAsia="ru-RU"/>
        </w:rPr>
        <w:t>ması 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4C407B">
        <w:rPr>
          <w:rFonts w:ascii="Arial" w:hAnsi="Arial" w:cs="Arial"/>
          <w:b/>
          <w:sz w:val="24"/>
          <w:szCs w:val="24"/>
          <w:lang w:val="az-Latn-AZ" w:eastAsia="ru-RU"/>
        </w:rPr>
        <w:t>AM048</w:t>
      </w:r>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EE21F2"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E21F2">
              <w:rPr>
                <w:rFonts w:ascii="Arial" w:hAnsi="Arial" w:cs="Arial"/>
                <w:b/>
                <w:sz w:val="20"/>
                <w:szCs w:val="20"/>
                <w:lang w:val="az-Latn-AZ" w:eastAsia="ru-RU"/>
              </w:rPr>
              <w:t>08 sentyabr</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F15FA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EE21F2"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E42273">
              <w:rPr>
                <w:rFonts w:ascii="Arial" w:hAnsi="Arial" w:cs="Arial"/>
                <w:b/>
                <w:sz w:val="20"/>
                <w:szCs w:val="20"/>
                <w:lang w:val="az-Latn-AZ" w:eastAsia="ru-RU"/>
              </w:rPr>
              <w:t>50 (Əlli</w:t>
            </w:r>
            <w:r w:rsidR="00AC7AA2">
              <w:rPr>
                <w:rFonts w:ascii="Arial" w:hAnsi="Arial" w:cs="Arial"/>
                <w:b/>
                <w:sz w:val="20"/>
                <w:szCs w:val="20"/>
                <w:lang w:val="az-Latn-AZ" w:eastAsia="ru-RU"/>
              </w:rPr>
              <w:t>)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EE21F2"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EE21F2"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EE21F2">
              <w:rPr>
                <w:rFonts w:ascii="Arial" w:hAnsi="Arial" w:cs="Arial"/>
                <w:sz w:val="20"/>
                <w:szCs w:val="20"/>
                <w:lang w:val="az-Latn-AZ" w:eastAsia="ru-RU"/>
              </w:rPr>
              <w:t>14 sentyabr</w:t>
            </w:r>
            <w:r w:rsidR="007555CA">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EE21F2"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EE21F2"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EE21F2">
              <w:rPr>
                <w:rFonts w:ascii="Arial" w:hAnsi="Arial" w:cs="Arial"/>
                <w:b/>
                <w:sz w:val="20"/>
                <w:szCs w:val="20"/>
                <w:lang w:val="az-Latn-AZ" w:eastAsia="ru-RU"/>
              </w:rPr>
              <w:t>15</w:t>
            </w:r>
            <w:r w:rsidR="007555CA">
              <w:rPr>
                <w:rFonts w:ascii="Arial" w:hAnsi="Arial" w:cs="Arial"/>
                <w:b/>
                <w:sz w:val="20"/>
                <w:szCs w:val="20"/>
                <w:lang w:val="az-Latn-AZ" w:eastAsia="ru-RU"/>
              </w:rPr>
              <w:t xml:space="preserve"> </w:t>
            </w:r>
            <w:r w:rsidR="00EE21F2">
              <w:rPr>
                <w:rFonts w:ascii="Arial" w:hAnsi="Arial" w:cs="Arial"/>
                <w:b/>
                <w:sz w:val="20"/>
                <w:szCs w:val="20"/>
                <w:lang w:val="az-Latn-AZ" w:eastAsia="ru-RU"/>
              </w:rPr>
              <w:t>sentyabr</w:t>
            </w:r>
            <w:bookmarkStart w:id="0" w:name="_GoBack"/>
            <w:bookmarkEnd w:id="0"/>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354B59">
              <w:rPr>
                <w:rFonts w:ascii="Arial" w:hAnsi="Arial" w:cs="Arial"/>
                <w:b/>
                <w:sz w:val="20"/>
                <w:szCs w:val="20"/>
                <w:lang w:val="az-Latn-AZ" w:eastAsia="ru-RU"/>
              </w:rPr>
              <w:t>16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EE21F2"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p w:rsidR="00E42273" w:rsidRPr="00CD77EC" w:rsidRDefault="00E42273" w:rsidP="00E42273">
      <w:pPr>
        <w:rPr>
          <w:rFonts w:ascii="Arial" w:hAnsi="Arial" w:cs="Arial"/>
          <w:b/>
          <w:sz w:val="20"/>
          <w:szCs w:val="20"/>
          <w:lang w:val="az-Latn-AZ"/>
        </w:rPr>
      </w:pPr>
      <w:r w:rsidRPr="00CD77EC">
        <w:rPr>
          <w:rFonts w:ascii="Arial" w:hAnsi="Arial" w:cs="Arial"/>
          <w:b/>
          <w:sz w:val="20"/>
          <w:szCs w:val="20"/>
          <w:lang w:val="az-Latn-AZ"/>
        </w:rPr>
        <w:t xml:space="preserve">                                        </w:t>
      </w:r>
    </w:p>
    <w:p w:rsidR="00E42273" w:rsidRPr="00CD77EC" w:rsidRDefault="00E42273" w:rsidP="00E42273">
      <w:pPr>
        <w:rPr>
          <w:rFonts w:ascii="Arial" w:hAnsi="Arial" w:cs="Arial"/>
          <w:b/>
          <w:sz w:val="20"/>
          <w:szCs w:val="20"/>
          <w:lang w:val="az-Latn-AZ"/>
        </w:rPr>
      </w:pPr>
      <w:r w:rsidRPr="00CD77EC">
        <w:rPr>
          <w:rFonts w:ascii="Arial" w:hAnsi="Arial" w:cs="Arial"/>
          <w:b/>
          <w:sz w:val="20"/>
          <w:szCs w:val="20"/>
          <w:lang w:val="az-Latn-AZ"/>
        </w:rPr>
        <w:t xml:space="preserve"> </w:t>
      </w:r>
    </w:p>
    <w:tbl>
      <w:tblPr>
        <w:tblStyle w:val="a5"/>
        <w:tblW w:w="11057" w:type="dxa"/>
        <w:tblInd w:w="-572" w:type="dxa"/>
        <w:tblLook w:val="04A0" w:firstRow="1" w:lastRow="0" w:firstColumn="1" w:lastColumn="0" w:noHBand="0" w:noVBand="1"/>
      </w:tblPr>
      <w:tblGrid>
        <w:gridCol w:w="567"/>
        <w:gridCol w:w="6450"/>
        <w:gridCol w:w="1439"/>
        <w:gridCol w:w="694"/>
        <w:gridCol w:w="1907"/>
      </w:tblGrid>
      <w:tr w:rsidR="004C407B" w:rsidRPr="00452D26" w:rsidTr="004C407B">
        <w:trPr>
          <w:trHeight w:val="784"/>
        </w:trPr>
        <w:tc>
          <w:tcPr>
            <w:tcW w:w="567" w:type="dxa"/>
            <w:hideMark/>
          </w:tcPr>
          <w:p w:rsidR="004C407B" w:rsidRPr="00452D26" w:rsidRDefault="004C407B" w:rsidP="003850B1">
            <w:pPr>
              <w:rPr>
                <w:rFonts w:ascii="Arial" w:hAnsi="Arial" w:cs="Arial"/>
                <w:bCs/>
                <w:sz w:val="20"/>
                <w:szCs w:val="20"/>
              </w:rPr>
            </w:pPr>
            <w:r w:rsidRPr="00452D26">
              <w:rPr>
                <w:rFonts w:ascii="Arial" w:hAnsi="Arial" w:cs="Arial"/>
                <w:bCs/>
                <w:sz w:val="20"/>
                <w:szCs w:val="20"/>
              </w:rPr>
              <w:t>№</w:t>
            </w:r>
          </w:p>
        </w:tc>
        <w:tc>
          <w:tcPr>
            <w:tcW w:w="6450" w:type="dxa"/>
            <w:hideMark/>
          </w:tcPr>
          <w:p w:rsidR="004C407B" w:rsidRPr="004C407B" w:rsidRDefault="004C407B" w:rsidP="003850B1">
            <w:pPr>
              <w:rPr>
                <w:rFonts w:ascii="Arial" w:hAnsi="Arial" w:cs="Arial"/>
                <w:bCs/>
                <w:sz w:val="20"/>
                <w:szCs w:val="20"/>
                <w:lang w:val="en-US"/>
              </w:rPr>
            </w:pPr>
            <w:r w:rsidRPr="00452D26">
              <w:rPr>
                <w:rFonts w:ascii="Arial" w:hAnsi="Arial" w:cs="Arial"/>
                <w:bCs/>
                <w:noProof/>
                <w:sz w:val="20"/>
                <w:szCs w:val="20"/>
                <w:lang w:eastAsia="ru-RU"/>
              </w:rPr>
              <mc:AlternateContent>
                <mc:Choice Requires="wps">
                  <w:drawing>
                    <wp:anchor distT="0" distB="0" distL="114300" distR="114300" simplePos="0" relativeHeight="251659264" behindDoc="0" locked="0" layoutInCell="1" allowOverlap="1" wp14:anchorId="39B211EF" wp14:editId="7F66BDE2">
                      <wp:simplePos x="0" y="0"/>
                      <wp:positionH relativeFrom="column">
                        <wp:posOffset>3914775</wp:posOffset>
                      </wp:positionH>
                      <wp:positionV relativeFrom="paragraph">
                        <wp:posOffset>1333500</wp:posOffset>
                      </wp:positionV>
                      <wp:extent cx="0" cy="171450"/>
                      <wp:effectExtent l="0" t="0" r="0" b="0"/>
                      <wp:wrapNone/>
                      <wp:docPr id="4" name="Надпись 4">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type w14:anchorId="7CC881EB" id="_x0000_t202" coordsize="21600,21600" o:spt="202" path="m,l,21600r21600,l21600,xe">
                      <v:stroke joinstyle="miter"/>
                      <v:path gradientshapeok="t" o:connecttype="rect"/>
                    </v:shapetype>
                    <v:shape id="Надпись 4" o:spid="_x0000_s1026" type="#_x0000_t202" style="position:absolute;margin-left:308.25pt;margin-top:105pt;width:0;height:1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" filled="f" stroked="f">
                      <v:textbox style="mso-fit-shape-to-text:t" inset="0,0,0,0"/>
                    </v:shape>
                  </w:pict>
                </mc:Fallback>
              </mc:AlternateContent>
            </w:r>
            <w:r w:rsidRPr="004C407B">
              <w:rPr>
                <w:rFonts w:ascii="Arial" w:hAnsi="Arial" w:cs="Arial"/>
                <w:bCs/>
                <w:sz w:val="20"/>
                <w:szCs w:val="20"/>
                <w:lang w:val="en-US"/>
              </w:rPr>
              <w:t>Mal-materialın adı/ Material's name</w:t>
            </w:r>
            <w:r w:rsidRPr="004C407B">
              <w:rPr>
                <w:rFonts w:ascii="Arial" w:hAnsi="Arial" w:cs="Arial"/>
                <w:bCs/>
                <w:sz w:val="20"/>
                <w:szCs w:val="20"/>
                <w:lang w:val="en-US"/>
              </w:rPr>
              <w:br/>
              <w:t xml:space="preserve"> </w:t>
            </w:r>
          </w:p>
        </w:tc>
        <w:tc>
          <w:tcPr>
            <w:tcW w:w="1439" w:type="dxa"/>
            <w:hideMark/>
          </w:tcPr>
          <w:p w:rsidR="004C407B" w:rsidRPr="004C407B" w:rsidRDefault="004C407B" w:rsidP="003850B1">
            <w:pPr>
              <w:rPr>
                <w:rFonts w:ascii="Arial" w:hAnsi="Arial" w:cs="Arial"/>
                <w:bCs/>
                <w:sz w:val="20"/>
                <w:szCs w:val="20"/>
                <w:lang w:val="en-US"/>
              </w:rPr>
            </w:pPr>
            <w:r w:rsidRPr="004C407B">
              <w:rPr>
                <w:rFonts w:ascii="Arial" w:hAnsi="Arial" w:cs="Arial"/>
                <w:bCs/>
                <w:sz w:val="20"/>
                <w:szCs w:val="20"/>
                <w:lang w:val="en-US"/>
              </w:rPr>
              <w:t>Ölçü vahidi / Unit of measurement</w:t>
            </w:r>
          </w:p>
        </w:tc>
        <w:tc>
          <w:tcPr>
            <w:tcW w:w="694" w:type="dxa"/>
            <w:hideMark/>
          </w:tcPr>
          <w:p w:rsidR="004C407B" w:rsidRPr="00452D26" w:rsidRDefault="004C407B" w:rsidP="003850B1">
            <w:pPr>
              <w:rPr>
                <w:rFonts w:ascii="Arial" w:hAnsi="Arial" w:cs="Arial"/>
                <w:bCs/>
                <w:sz w:val="20"/>
                <w:szCs w:val="20"/>
              </w:rPr>
            </w:pPr>
            <w:r w:rsidRPr="00452D26">
              <w:rPr>
                <w:rFonts w:ascii="Arial" w:hAnsi="Arial" w:cs="Arial"/>
                <w:bCs/>
                <w:sz w:val="20"/>
                <w:szCs w:val="20"/>
              </w:rPr>
              <w:t>Cəmi</w:t>
            </w:r>
            <w:r w:rsidRPr="00452D26">
              <w:rPr>
                <w:rFonts w:ascii="Arial" w:hAnsi="Arial" w:cs="Arial"/>
                <w:bCs/>
                <w:sz w:val="20"/>
                <w:szCs w:val="20"/>
              </w:rPr>
              <w:br/>
              <w:t>Total</w:t>
            </w:r>
          </w:p>
        </w:tc>
        <w:tc>
          <w:tcPr>
            <w:tcW w:w="1907" w:type="dxa"/>
          </w:tcPr>
          <w:p w:rsidR="004C407B" w:rsidRPr="00452D26" w:rsidRDefault="004C407B" w:rsidP="003850B1">
            <w:pPr>
              <w:rPr>
                <w:rFonts w:ascii="Arial" w:hAnsi="Arial" w:cs="Arial"/>
                <w:bCs/>
                <w:sz w:val="20"/>
                <w:szCs w:val="20"/>
              </w:rPr>
            </w:pPr>
            <w:r w:rsidRPr="00452D26">
              <w:rPr>
                <w:rFonts w:ascii="Arial" w:hAnsi="Arial" w:cs="Arial"/>
                <w:bCs/>
                <w:sz w:val="20"/>
                <w:szCs w:val="20"/>
              </w:rPr>
              <w:t>Serfikat tələbi haqqında</w:t>
            </w:r>
          </w:p>
        </w:tc>
      </w:tr>
      <w:tr w:rsidR="004C407B" w:rsidRPr="00452D26" w:rsidTr="004C407B">
        <w:trPr>
          <w:trHeight w:val="405"/>
        </w:trPr>
        <w:tc>
          <w:tcPr>
            <w:tcW w:w="567" w:type="dxa"/>
            <w:noWrap/>
            <w:hideMark/>
          </w:tcPr>
          <w:p w:rsidR="004C407B" w:rsidRPr="00452D26" w:rsidRDefault="004C407B" w:rsidP="003850B1">
            <w:pPr>
              <w:rPr>
                <w:rFonts w:ascii="Arial" w:hAnsi="Arial" w:cs="Arial"/>
                <w:bCs/>
                <w:sz w:val="20"/>
                <w:szCs w:val="20"/>
              </w:rPr>
            </w:pPr>
            <w:r w:rsidRPr="00452D26">
              <w:rPr>
                <w:rFonts w:ascii="Arial" w:hAnsi="Arial" w:cs="Arial"/>
                <w:bCs/>
                <w:sz w:val="20"/>
                <w:szCs w:val="20"/>
              </w:rPr>
              <w:t> </w:t>
            </w:r>
          </w:p>
        </w:tc>
        <w:tc>
          <w:tcPr>
            <w:tcW w:w="6450" w:type="dxa"/>
            <w:hideMark/>
          </w:tcPr>
          <w:p w:rsidR="004C407B" w:rsidRPr="00452D26" w:rsidRDefault="004C407B" w:rsidP="003850B1">
            <w:pPr>
              <w:rPr>
                <w:rFonts w:ascii="Arial" w:hAnsi="Arial" w:cs="Arial"/>
                <w:bCs/>
                <w:sz w:val="20"/>
                <w:szCs w:val="20"/>
              </w:rPr>
            </w:pPr>
            <w:r w:rsidRPr="00452D26">
              <w:rPr>
                <w:rFonts w:ascii="Arial" w:hAnsi="Arial" w:cs="Arial"/>
                <w:bCs/>
                <w:sz w:val="20"/>
                <w:szCs w:val="20"/>
              </w:rPr>
              <w:t>PLASTAMAS BORULAR VƏ FİTİNGLƏR</w:t>
            </w:r>
          </w:p>
        </w:tc>
        <w:tc>
          <w:tcPr>
            <w:tcW w:w="1439" w:type="dxa"/>
            <w:hideMark/>
          </w:tcPr>
          <w:p w:rsidR="004C407B" w:rsidRPr="00452D26" w:rsidRDefault="004C407B" w:rsidP="003850B1">
            <w:pPr>
              <w:rPr>
                <w:rFonts w:ascii="Arial" w:hAnsi="Arial" w:cs="Arial"/>
                <w:sz w:val="20"/>
                <w:szCs w:val="20"/>
              </w:rPr>
            </w:pPr>
            <w:r w:rsidRPr="00452D26">
              <w:rPr>
                <w:rFonts w:ascii="Arial" w:hAnsi="Arial" w:cs="Arial"/>
                <w:sz w:val="20"/>
                <w:szCs w:val="20"/>
              </w:rPr>
              <w:t> </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 </w:t>
            </w:r>
          </w:p>
        </w:tc>
        <w:tc>
          <w:tcPr>
            <w:tcW w:w="1907" w:type="dxa"/>
          </w:tcPr>
          <w:p w:rsidR="004C407B" w:rsidRPr="00452D26" w:rsidRDefault="004C407B" w:rsidP="003850B1">
            <w:pPr>
              <w:rPr>
                <w:rFonts w:ascii="Arial" w:hAnsi="Arial" w:cs="Arial"/>
                <w:sz w:val="20"/>
                <w:szCs w:val="20"/>
              </w:rPr>
            </w:pPr>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falqalı borusu  PP-RCT SDR6/S2,5-20x3,4  sinifi 5 PN25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metr</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4360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2</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falqalı borusu  PP-RCT SDR6/S2,5-25x4,2  sinifi 5 PN25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metr</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4160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3</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falqalı borusu  PP-RCT SDR6/S2,5-32x5,4  sinifi 5 PN25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metr</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660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4</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falqalı borusu  PP-RCT SDR6/S2,5-40x6,7  sinifi 5 PN25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metr</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60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5</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falqalı borusu  PP-RCT SDR6/S2,5-50x8,4  sinifi 5 PN25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metr</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560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6</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falqalı borusu  PP-RCT SDR6/S2,5-63x10,5  sinifi 5 PN25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metr</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60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7</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boru (falqasız)  PVC-C SDR9/S4-15x2,3  sinifi5, PN20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metr</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200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8</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boru (falqasız) PVC-C SDR9/S4-20x2,3  sinifi5, PN20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metr</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1600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9</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boru (falqasız) PVC-C SDR9/S4-25x2,8  sinifi5, PN20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metr</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1300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10</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boru (falqasız) PVC-C SDR9/S4-32x3,6  sinifi5, PN20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metr</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800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11</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boru (falqasız)  PVC-C SDR9/S4-40x4,5  sinifi5, PN20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metr</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400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12</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boru (falqasız)  PVC-C SDR9/S4-50x5,6  sinifi5, PN20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metr</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500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13</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boru (falqasız) PVC-C SDR9/S4-63x7,1  sinifi5, PN20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metr</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30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14</w:t>
            </w:r>
          </w:p>
        </w:tc>
        <w:tc>
          <w:tcPr>
            <w:tcW w:w="6450" w:type="dxa"/>
            <w:hideMark/>
          </w:tcPr>
          <w:p w:rsidR="004C407B" w:rsidRPr="00452D26" w:rsidRDefault="004C407B" w:rsidP="003850B1">
            <w:pPr>
              <w:rPr>
                <w:rFonts w:ascii="Arial" w:hAnsi="Arial" w:cs="Arial"/>
                <w:sz w:val="20"/>
                <w:szCs w:val="20"/>
              </w:rPr>
            </w:pPr>
            <w:r w:rsidRPr="00452D26">
              <w:rPr>
                <w:rFonts w:ascii="Arial" w:hAnsi="Arial" w:cs="Arial"/>
                <w:sz w:val="20"/>
                <w:szCs w:val="20"/>
              </w:rPr>
              <w:t>Polipropilen vintil 15mm yarım dövriyə DIN 8077/8078, EN ISO15874,   DÜST 32415-2013/ШК 20-РР-В   ТУ 2248-004-88742502-2002</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15</w:t>
            </w:r>
          </w:p>
        </w:tc>
        <w:tc>
          <w:tcPr>
            <w:tcW w:w="6450" w:type="dxa"/>
            <w:hideMark/>
          </w:tcPr>
          <w:p w:rsidR="004C407B" w:rsidRPr="00452D26" w:rsidRDefault="004C407B" w:rsidP="003850B1">
            <w:pPr>
              <w:rPr>
                <w:rFonts w:ascii="Arial" w:hAnsi="Arial" w:cs="Arial"/>
                <w:sz w:val="20"/>
                <w:szCs w:val="20"/>
              </w:rPr>
            </w:pPr>
            <w:r w:rsidRPr="00452D26">
              <w:rPr>
                <w:rFonts w:ascii="Arial" w:hAnsi="Arial" w:cs="Arial"/>
                <w:sz w:val="20"/>
                <w:szCs w:val="20"/>
              </w:rPr>
              <w:t>Polipropilen vintil 20mm yarım dövriyə DIN 8077/8078, EN ISO15874,   DÜST 32415-2013/ШК 20-РР-В   ТУ 2248-004-88742502-2002</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1250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16</w:t>
            </w:r>
          </w:p>
        </w:tc>
        <w:tc>
          <w:tcPr>
            <w:tcW w:w="6450" w:type="dxa"/>
            <w:hideMark/>
          </w:tcPr>
          <w:p w:rsidR="004C407B" w:rsidRPr="00452D26" w:rsidRDefault="004C407B" w:rsidP="003850B1">
            <w:pPr>
              <w:rPr>
                <w:rFonts w:ascii="Arial" w:hAnsi="Arial" w:cs="Arial"/>
                <w:sz w:val="20"/>
                <w:szCs w:val="20"/>
              </w:rPr>
            </w:pPr>
            <w:r w:rsidRPr="00452D26">
              <w:rPr>
                <w:rFonts w:ascii="Arial" w:hAnsi="Arial" w:cs="Arial"/>
                <w:sz w:val="20"/>
                <w:szCs w:val="20"/>
              </w:rPr>
              <w:t>Polipropilen vintil 25mm yarım dövriyə DIN 8077/8078, EN ISO15874,   DÜST 32415-2013/ШК 25-РР-В   ТУ 2248-004-88742502-2002</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900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17</w:t>
            </w:r>
          </w:p>
        </w:tc>
        <w:tc>
          <w:tcPr>
            <w:tcW w:w="6450" w:type="dxa"/>
            <w:hideMark/>
          </w:tcPr>
          <w:p w:rsidR="004C407B" w:rsidRPr="00452D26" w:rsidRDefault="004C407B" w:rsidP="003850B1">
            <w:pPr>
              <w:rPr>
                <w:rFonts w:ascii="Arial" w:hAnsi="Arial" w:cs="Arial"/>
                <w:sz w:val="20"/>
                <w:szCs w:val="20"/>
              </w:rPr>
            </w:pPr>
            <w:r w:rsidRPr="00452D26">
              <w:rPr>
                <w:rFonts w:ascii="Arial" w:hAnsi="Arial" w:cs="Arial"/>
                <w:noProof/>
                <w:sz w:val="20"/>
                <w:szCs w:val="20"/>
                <w:lang w:eastAsia="ru-RU"/>
              </w:rPr>
              <mc:AlternateContent>
                <mc:Choice Requires="wps">
                  <w:drawing>
                    <wp:anchor distT="0" distB="0" distL="114300" distR="114300" simplePos="0" relativeHeight="251660288" behindDoc="0" locked="0" layoutInCell="1" allowOverlap="1" wp14:anchorId="238F92EB" wp14:editId="5604191C">
                      <wp:simplePos x="0" y="0"/>
                      <wp:positionH relativeFrom="column">
                        <wp:posOffset>3914775</wp:posOffset>
                      </wp:positionH>
                      <wp:positionV relativeFrom="paragraph">
                        <wp:posOffset>38100</wp:posOffset>
                      </wp:positionV>
                      <wp:extent cx="0" cy="171450"/>
                      <wp:effectExtent l="0" t="0" r="0" b="0"/>
                      <wp:wrapNone/>
                      <wp:docPr id="5" name="Надпись 5">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1DC9C7A" id="Надпись 5" o:spid="_x0000_s1026" type="#_x0000_t202" style="position:absolute;margin-left:308.25pt;margin-top:3pt;width:0;height:13.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" filled="f" stroked="f">
                      <v:textbox style="mso-fit-shape-to-text:t" inset="0,0,0,0"/>
                    </v:shape>
                  </w:pict>
                </mc:Fallback>
              </mc:AlternateContent>
            </w:r>
            <w:r w:rsidRPr="00452D26">
              <w:rPr>
                <w:rFonts w:ascii="Arial" w:hAnsi="Arial" w:cs="Arial"/>
                <w:sz w:val="20"/>
                <w:szCs w:val="20"/>
              </w:rPr>
              <w:t>Polipropilen vintil 32mm yarım dövriyə DIN 8077/8078, EN ISO15874,   DÜST 32415-2013/ШК 32-РР-В   ТУ 2248-004-88742502-2002</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750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18</w:t>
            </w:r>
          </w:p>
        </w:tc>
        <w:tc>
          <w:tcPr>
            <w:tcW w:w="6450" w:type="dxa"/>
            <w:hideMark/>
          </w:tcPr>
          <w:p w:rsidR="004C407B" w:rsidRPr="00452D26" w:rsidRDefault="004C407B" w:rsidP="003850B1">
            <w:pPr>
              <w:rPr>
                <w:rFonts w:ascii="Arial" w:hAnsi="Arial" w:cs="Arial"/>
                <w:sz w:val="20"/>
                <w:szCs w:val="20"/>
              </w:rPr>
            </w:pPr>
            <w:r w:rsidRPr="00452D26">
              <w:rPr>
                <w:rFonts w:ascii="Arial" w:hAnsi="Arial" w:cs="Arial"/>
                <w:sz w:val="20"/>
                <w:szCs w:val="20"/>
              </w:rPr>
              <w:t>Polipropilen vintil 40mm yarım dövriyə DIN 8077/8078, EN ISO15874,   DÜST 32415-2013/ШК 40-РР-В   ТУ 2248-004-88742502-2002</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200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lastRenderedPageBreak/>
              <w:t>19</w:t>
            </w:r>
          </w:p>
        </w:tc>
        <w:tc>
          <w:tcPr>
            <w:tcW w:w="6450" w:type="dxa"/>
            <w:hideMark/>
          </w:tcPr>
          <w:p w:rsidR="004C407B" w:rsidRPr="00452D26" w:rsidRDefault="004C407B" w:rsidP="003850B1">
            <w:pPr>
              <w:rPr>
                <w:rFonts w:ascii="Arial" w:hAnsi="Arial" w:cs="Arial"/>
                <w:sz w:val="20"/>
                <w:szCs w:val="20"/>
              </w:rPr>
            </w:pPr>
            <w:r w:rsidRPr="00452D26">
              <w:rPr>
                <w:rFonts w:ascii="Arial" w:hAnsi="Arial" w:cs="Arial"/>
                <w:sz w:val="20"/>
                <w:szCs w:val="20"/>
              </w:rPr>
              <w:t>Polipropilen vintil 50mm yarım dövriyə DIN 8077/8078, EN ISO15874,   DÜST 32415-2013/ШК 40-РР-В   ТУ 2248-004-88742502-2002</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20</w:t>
            </w:r>
          </w:p>
        </w:tc>
        <w:tc>
          <w:tcPr>
            <w:tcW w:w="6450" w:type="dxa"/>
            <w:hideMark/>
          </w:tcPr>
          <w:p w:rsidR="004C407B" w:rsidRPr="00452D26" w:rsidRDefault="004C407B" w:rsidP="003850B1">
            <w:pPr>
              <w:rPr>
                <w:rFonts w:ascii="Arial" w:hAnsi="Arial" w:cs="Arial"/>
                <w:sz w:val="20"/>
                <w:szCs w:val="20"/>
              </w:rPr>
            </w:pPr>
            <w:r w:rsidRPr="00452D26">
              <w:rPr>
                <w:rFonts w:ascii="Arial" w:hAnsi="Arial" w:cs="Arial"/>
                <w:sz w:val="20"/>
                <w:szCs w:val="20"/>
              </w:rPr>
              <w:t>Polipropilen vintil 63mm yarım dövriyə DIN 8077/8078, EN ISO15874,   DÜST 32415-2013/ШК 40-РР-В   ТУ 2248-004-88742502-2002</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40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30"/>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21</w:t>
            </w:r>
          </w:p>
        </w:tc>
        <w:tc>
          <w:tcPr>
            <w:tcW w:w="6450" w:type="dxa"/>
            <w:noWrap/>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mufta  PVC-C SDR9/S4-20  sinifi 5 PN20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20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22</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mufta  PP-RCT SDR6/S2,5-15  sinifi 5 PN25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23</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mufta  PP-RCT SDR6/S2,5-20  sinifi 5 PN25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1750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24</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mufta  PP-RCT SDR6/S2,5-25  sinifi 5 PN25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1700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25</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mufta  PP-RCT SDR6/S2,5-32  sinifi 5 PN25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180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26</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mufta  PP-RCT SDR6/S2,5-40  sinifi 5 PN25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200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27</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mufta  PP-RCT SDR6/S2,5-50  sinifi 5 PN25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28</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mufta  PP-RCT SDR6/S2,5-63  sinifi 5 PN25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29</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mufta  PP-RCT SDR6/S2,5-50  sinifi 5 PN25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350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30</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mufta çöl yiv (rekor) PP-RCT SDR6/S2,5-15  sinifi 5 PN25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31</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mufta çöl yiv (rekor) PP-RCT SDR6/S2,5-20  sinifi 5 PN25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900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32</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mufta çöl yiv (rekor) PP-RCT SDR6/S2,5-25  sinifi 5 PN25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300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33</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mufta çöl yiv (rekor) PP-RCT SDR6/S2,5-32  sinifi 5 PN25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34</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mufta çöl yiv (rekor) PP-RCT SDR6/S2,5-40  sinifi 5 PN25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250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35</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mufta çöl yiv (rekor) PP-RCT SDR6/S2,5-50  sinifi 5 PN25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50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36</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mufta çöl yiv (rekor) PP-RCT SDR6/S2,5-63  sinifi 5 PN25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30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1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37</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mufta iç yivli (rekor) PP-RCT SDR6/S2,5-20 sinifi 5 PN25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900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1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38</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mufta iç yivli (rekor) PP-RCT SDR6/S2,5-25 sinii 5 PN25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300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39</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mufta iç yivli (rekor) PP-RCT SDR6/S2,5-15 sinii 5 PN25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40</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mufta iç yivli (rekor) PP-RCT SDR6/S2,5-32 sinii 5 PN25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41</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mufta iç yivli (rekor) PP-RCT SDR6/S2,5-40 sinii 5 PN25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42</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keçid   PP-RCT SDR6/S2,5-25x15  sinifi 5 PN25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43</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keçid   PP-RCT SDR6/S2,5-50</w:t>
            </w:r>
            <w:r w:rsidRPr="00452D26">
              <w:rPr>
                <w:rFonts w:ascii="Arial" w:hAnsi="Arial" w:cs="Arial"/>
                <w:sz w:val="20"/>
                <w:szCs w:val="20"/>
              </w:rPr>
              <w:t>х</w:t>
            </w:r>
            <w:r w:rsidRPr="004C407B">
              <w:rPr>
                <w:rFonts w:ascii="Arial" w:hAnsi="Arial" w:cs="Arial"/>
                <w:sz w:val="20"/>
                <w:szCs w:val="20"/>
                <w:lang w:val="en-US"/>
              </w:rPr>
              <w:t>32  sinifi 5 PN25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44</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keçid   PP-RCT SDR6/S2,5-32</w:t>
            </w:r>
            <w:r w:rsidRPr="00452D26">
              <w:rPr>
                <w:rFonts w:ascii="Arial" w:hAnsi="Arial" w:cs="Arial"/>
                <w:sz w:val="20"/>
                <w:szCs w:val="20"/>
              </w:rPr>
              <w:t>х</w:t>
            </w:r>
            <w:r w:rsidRPr="004C407B">
              <w:rPr>
                <w:rFonts w:ascii="Arial" w:hAnsi="Arial" w:cs="Arial"/>
                <w:sz w:val="20"/>
                <w:szCs w:val="20"/>
                <w:lang w:val="en-US"/>
              </w:rPr>
              <w:t>25  sinifi 5 PN25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lastRenderedPageBreak/>
              <w:t>45</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keçid   PP-RCT SDR6/S2,5-32</w:t>
            </w:r>
            <w:r w:rsidRPr="00452D26">
              <w:rPr>
                <w:rFonts w:ascii="Arial" w:hAnsi="Arial" w:cs="Arial"/>
                <w:sz w:val="20"/>
                <w:szCs w:val="20"/>
              </w:rPr>
              <w:t>х</w:t>
            </w:r>
            <w:r w:rsidRPr="004C407B">
              <w:rPr>
                <w:rFonts w:ascii="Arial" w:hAnsi="Arial" w:cs="Arial"/>
                <w:sz w:val="20"/>
                <w:szCs w:val="20"/>
                <w:lang w:val="en-US"/>
              </w:rPr>
              <w:t>15  sinifi 5 PN25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46</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keçid  PP-RCT SDR6/S2,5-40</w:t>
            </w:r>
            <w:r w:rsidRPr="00452D26">
              <w:rPr>
                <w:rFonts w:ascii="Arial" w:hAnsi="Arial" w:cs="Arial"/>
                <w:sz w:val="20"/>
                <w:szCs w:val="20"/>
              </w:rPr>
              <w:t>х</w:t>
            </w:r>
            <w:r w:rsidRPr="004C407B">
              <w:rPr>
                <w:rFonts w:ascii="Arial" w:hAnsi="Arial" w:cs="Arial"/>
                <w:sz w:val="20"/>
                <w:szCs w:val="20"/>
                <w:lang w:val="en-US"/>
              </w:rPr>
              <w:t>25  sinifi 5 PN25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1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47</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 xml:space="preserve">Polipropilen  keçid PVC-C SDR9/S4-25x20 </w:t>
            </w:r>
            <w:r w:rsidRPr="00452D26">
              <w:rPr>
                <w:rFonts w:ascii="Arial" w:hAnsi="Arial" w:cs="Arial"/>
                <w:sz w:val="20"/>
                <w:szCs w:val="20"/>
              </w:rPr>
              <w:t>класс</w:t>
            </w:r>
            <w:r w:rsidRPr="004C407B">
              <w:rPr>
                <w:rFonts w:ascii="Arial" w:hAnsi="Arial" w:cs="Arial"/>
                <w:sz w:val="20"/>
                <w:szCs w:val="20"/>
                <w:lang w:val="en-US"/>
              </w:rPr>
              <w:t xml:space="preserve"> 5 PN20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48</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keçid   PP-RCT SDR6/S2,5-50</w:t>
            </w:r>
            <w:r w:rsidRPr="00452D26">
              <w:rPr>
                <w:rFonts w:ascii="Arial" w:hAnsi="Arial" w:cs="Arial"/>
                <w:sz w:val="20"/>
                <w:szCs w:val="20"/>
              </w:rPr>
              <w:t>х</w:t>
            </w:r>
            <w:r w:rsidRPr="004C407B">
              <w:rPr>
                <w:rFonts w:ascii="Arial" w:hAnsi="Arial" w:cs="Arial"/>
                <w:sz w:val="20"/>
                <w:szCs w:val="20"/>
                <w:lang w:val="en-US"/>
              </w:rPr>
              <w:t>63  sinifi 5 PN25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20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49</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keçid  PP-RCT SDR6/S2,5-63</w:t>
            </w:r>
            <w:r w:rsidRPr="00452D26">
              <w:rPr>
                <w:rFonts w:ascii="Arial" w:hAnsi="Arial" w:cs="Arial"/>
                <w:sz w:val="20"/>
                <w:szCs w:val="20"/>
              </w:rPr>
              <w:t>х</w:t>
            </w:r>
            <w:r w:rsidRPr="004C407B">
              <w:rPr>
                <w:rFonts w:ascii="Arial" w:hAnsi="Arial" w:cs="Arial"/>
                <w:sz w:val="20"/>
                <w:szCs w:val="20"/>
                <w:lang w:val="en-US"/>
              </w:rPr>
              <w:t>75  sinifi 5 PN25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30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50</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keçid  PP-RCT SDR6/S2,5-25</w:t>
            </w:r>
            <w:r w:rsidRPr="00452D26">
              <w:rPr>
                <w:rFonts w:ascii="Arial" w:hAnsi="Arial" w:cs="Arial"/>
                <w:sz w:val="20"/>
                <w:szCs w:val="20"/>
              </w:rPr>
              <w:t>х</w:t>
            </w:r>
            <w:r w:rsidRPr="004C407B">
              <w:rPr>
                <w:rFonts w:ascii="Arial" w:hAnsi="Arial" w:cs="Arial"/>
                <w:sz w:val="20"/>
                <w:szCs w:val="20"/>
                <w:lang w:val="en-US"/>
              </w:rPr>
              <w:t>32  sinifi 5 PN25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150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51</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mufta (amerikanka) iç rezba Ø15mm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52</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mufta (amerikanka) iç rezba Ø15/25mm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50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53</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mufta (amerikanka) iç rezba Ø20mm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54</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mufta  (amerikanka) iç rezba Ø25mm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55</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mufta (amerikanka) iç rezba Ø32mm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300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56</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mufta (amerikanka) iç rezba Ø40mm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57</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mufta (amerikanka) iç rezba Ø50mm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58</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mufta (amerikanka) iç rezba Ø63mm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45</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59</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mufta (amerikanka) çöl rezba Ø15mm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60</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mufta (amerikanka) çöl rezba Ø20mm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61</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mufta (amerikanka) çöl rezba Ø25mm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200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62</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mufta (amerikanka) çöl rezba Ø32mm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300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63</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mufta (amerikanka) çöl rezba Ø40mm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64</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mufta (amerikanka) çöl rezba Ø50mm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65</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mufta (amerikanka) çöl rezba Ø63mm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5</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66</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mufta (amerikanka) iç rezba Ø76mm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40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67</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Plastmas Ø15  üçlük  90º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68</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Plastmas Ø20  üçlük  90º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69</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Plastmas Ø25  üçlük  90º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70</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Plastmas Ø32  üçlük  90º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lastRenderedPageBreak/>
              <w:t>71</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Plastmas Ø40 üçlük  90º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72</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Plastmas Ø50  üçlük  90º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73</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Plastmas Ø63  üçlük 90º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5</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74</w:t>
            </w:r>
          </w:p>
        </w:tc>
        <w:tc>
          <w:tcPr>
            <w:tcW w:w="6450"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Plastmas  üçlük Ø20 bir tərəfi yivli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75</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künclük 90° PP-RCT SDR6/S2,5-15 sinifi 5 PN25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76</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künclük 90° PP-RCT SDR6/S2,5-32 sinifi 5 PN25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77</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künclük 90° PP-RCT SDR6/S2,5-40 sinifi 5 PN25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200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78</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künclük 90° PP-RCT SDR6/S2,5-63 sinifi 5 PN25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30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79</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künclük 135° PP-RCT SDR6/S2,5-20 sinifi 5 PN25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300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1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80</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künclük 90° PP-RCT SDR6/S2,5-20 sinifi 5 PN25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1000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81</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künclük 90° PP-RCT SDR6/S2,5-25  sinifi 5 PN25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2100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82</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künclük   90° PP-RCT SDR6/S2,5-50  sinifi 5 PN25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400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1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83</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künclük 90° PVC-C SDR9/S4-20 sinifi 5 PN20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2500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1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84</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künclük  90° PVC-C SDR9/S4-25 sinifi 5 PN20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3000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85</w:t>
            </w:r>
          </w:p>
        </w:tc>
        <w:tc>
          <w:tcPr>
            <w:tcW w:w="6450" w:type="dxa"/>
            <w:hideMark/>
          </w:tcPr>
          <w:p w:rsidR="004C407B" w:rsidRPr="00452D26" w:rsidRDefault="004C407B" w:rsidP="003850B1">
            <w:pPr>
              <w:rPr>
                <w:rFonts w:ascii="Arial" w:hAnsi="Arial" w:cs="Arial"/>
                <w:sz w:val="20"/>
                <w:szCs w:val="20"/>
              </w:rPr>
            </w:pPr>
            <w:r w:rsidRPr="00452D26">
              <w:rPr>
                <w:rFonts w:ascii="Arial" w:hAnsi="Arial" w:cs="Arial"/>
                <w:sz w:val="20"/>
                <w:szCs w:val="20"/>
              </w:rPr>
              <w:t>Polipropilen kanalizasiya borusu  üçlük  90°  ПП-Г 100х100   DÜST 32414-2013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350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86</w:t>
            </w:r>
          </w:p>
        </w:tc>
        <w:tc>
          <w:tcPr>
            <w:tcW w:w="6450" w:type="dxa"/>
            <w:hideMark/>
          </w:tcPr>
          <w:p w:rsidR="004C407B" w:rsidRPr="00452D26" w:rsidRDefault="004C407B" w:rsidP="003850B1">
            <w:pPr>
              <w:rPr>
                <w:rFonts w:ascii="Arial" w:hAnsi="Arial" w:cs="Arial"/>
                <w:sz w:val="20"/>
                <w:szCs w:val="20"/>
              </w:rPr>
            </w:pPr>
            <w:r w:rsidRPr="00452D26">
              <w:rPr>
                <w:rFonts w:ascii="Arial" w:hAnsi="Arial" w:cs="Arial"/>
                <w:sz w:val="20"/>
                <w:szCs w:val="20"/>
              </w:rPr>
              <w:t>Polipropilen kanalizasiya borusu  üçlük  45°  ПП-Г 100х100   DÜST 32414-2013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150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87</w:t>
            </w:r>
          </w:p>
        </w:tc>
        <w:tc>
          <w:tcPr>
            <w:tcW w:w="6450" w:type="dxa"/>
            <w:hideMark/>
          </w:tcPr>
          <w:p w:rsidR="004C407B" w:rsidRPr="00452D26" w:rsidRDefault="004C407B" w:rsidP="003850B1">
            <w:pPr>
              <w:rPr>
                <w:rFonts w:ascii="Arial" w:hAnsi="Arial" w:cs="Arial"/>
                <w:sz w:val="20"/>
                <w:szCs w:val="20"/>
              </w:rPr>
            </w:pPr>
            <w:r w:rsidRPr="00452D26">
              <w:rPr>
                <w:rFonts w:ascii="Arial" w:hAnsi="Arial" w:cs="Arial"/>
                <w:sz w:val="20"/>
                <w:szCs w:val="20"/>
              </w:rPr>
              <w:t>Polipropilen kanalizasiya borusu  üçlük  45°  ПП-Г 100х50  DÜST 32414-2013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130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88</w:t>
            </w:r>
          </w:p>
        </w:tc>
        <w:tc>
          <w:tcPr>
            <w:tcW w:w="6450" w:type="dxa"/>
            <w:hideMark/>
          </w:tcPr>
          <w:p w:rsidR="004C407B" w:rsidRPr="00452D26" w:rsidRDefault="004C407B" w:rsidP="003850B1">
            <w:pPr>
              <w:rPr>
                <w:rFonts w:ascii="Arial" w:hAnsi="Arial" w:cs="Arial"/>
                <w:sz w:val="20"/>
                <w:szCs w:val="20"/>
              </w:rPr>
            </w:pPr>
            <w:r w:rsidRPr="00452D26">
              <w:rPr>
                <w:rFonts w:ascii="Arial" w:hAnsi="Arial" w:cs="Arial"/>
                <w:sz w:val="20"/>
                <w:szCs w:val="20"/>
              </w:rPr>
              <w:t>Polipropilen kanalizasiya borusu  üçlük  90°  ПП-Г 100х50   DÜST 32414-2013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noProof/>
                <w:sz w:val="20"/>
                <w:szCs w:val="20"/>
                <w:lang w:eastAsia="ru-RU"/>
              </w:rPr>
              <mc:AlternateContent>
                <mc:Choice Requires="wps">
                  <w:drawing>
                    <wp:anchor distT="0" distB="0" distL="114300" distR="114300" simplePos="0" relativeHeight="251661312" behindDoc="0" locked="0" layoutInCell="1" allowOverlap="1" wp14:anchorId="76443BE8" wp14:editId="32BB3356">
                      <wp:simplePos x="0" y="0"/>
                      <wp:positionH relativeFrom="column">
                        <wp:posOffset>323850</wp:posOffset>
                      </wp:positionH>
                      <wp:positionV relativeFrom="paragraph">
                        <wp:posOffset>104775</wp:posOffset>
                      </wp:positionV>
                      <wp:extent cx="0" cy="171450"/>
                      <wp:effectExtent l="0" t="0" r="0" b="0"/>
                      <wp:wrapNone/>
                      <wp:docPr id="6" name="Надпись 6">
                        <a:extLst xmlns:a="http://schemas.openxmlformats.org/drawingml/2006/main">
                          <a:ext uri="{FF2B5EF4-FFF2-40B4-BE49-F238E27FC236}">
                            <a16:creationId xmlns:a16="http://schemas.microsoft.com/office/drawing/2014/main" id="{AEF00F2D-6743-40CC-9B44-875C5A27295F}"/>
                          </a:ext>
                        </a:extLst>
                      </wp:docPr>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6E37150" id="Надпись 6" o:spid="_x0000_s1026" type="#_x0000_t202" style="position:absolute;margin-left:25.5pt;margin-top:8.25pt;width:0;height:13.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" filled="f" stroked="f">
                      <v:textbox style="mso-fit-shape-to-text:t" inset="0,0,0,0"/>
                    </v:shape>
                  </w:pict>
                </mc:Fallback>
              </mc:AlternateContent>
            </w:r>
            <w:r w:rsidRPr="00452D26">
              <w:rPr>
                <w:rFonts w:ascii="Arial" w:hAnsi="Arial" w:cs="Arial"/>
                <w:noProof/>
                <w:sz w:val="20"/>
                <w:szCs w:val="20"/>
                <w:lang w:eastAsia="ru-RU"/>
              </w:rPr>
              <mc:AlternateContent>
                <mc:Choice Requires="wps">
                  <w:drawing>
                    <wp:anchor distT="0" distB="0" distL="114300" distR="114300" simplePos="0" relativeHeight="251662336" behindDoc="0" locked="0" layoutInCell="1" allowOverlap="1" wp14:anchorId="52AD2E0D" wp14:editId="58CC9152">
                      <wp:simplePos x="0" y="0"/>
                      <wp:positionH relativeFrom="column">
                        <wp:posOffset>323850</wp:posOffset>
                      </wp:positionH>
                      <wp:positionV relativeFrom="paragraph">
                        <wp:posOffset>104775</wp:posOffset>
                      </wp:positionV>
                      <wp:extent cx="0" cy="171450"/>
                      <wp:effectExtent l="0" t="0" r="0" b="0"/>
                      <wp:wrapNone/>
                      <wp:docPr id="7" name="Надпись 7">
                        <a:extLst xmlns:a="http://schemas.openxmlformats.org/drawingml/2006/main">
                          <a:ext uri="{FF2B5EF4-FFF2-40B4-BE49-F238E27FC236}">
                            <a16:creationId xmlns:a16="http://schemas.microsoft.com/office/drawing/2014/main" id="{2CB3535B-52E6-403E-B87A-12F5B7293C73}"/>
                          </a:ext>
                        </a:extLst>
                      </wp:docPr>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482B3AB" id="Надпись 7" o:spid="_x0000_s1026" type="#_x0000_t202" style="position:absolute;margin-left:25.5pt;margin-top:8.25pt;width:0;height:13.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" filled="f" stroked="f">
                      <v:textbox style="mso-fit-shape-to-text:t" inset="0,0,0,0"/>
                    </v:shape>
                  </w:pict>
                </mc:Fallback>
              </mc:AlternateContent>
            </w:r>
            <w:r w:rsidRPr="00452D26">
              <w:rPr>
                <w:rFonts w:ascii="Arial" w:hAnsi="Arial" w:cs="Arial"/>
                <w:sz w:val="20"/>
                <w:szCs w:val="20"/>
              </w:rPr>
              <w:t>325</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89</w:t>
            </w:r>
          </w:p>
        </w:tc>
        <w:tc>
          <w:tcPr>
            <w:tcW w:w="6450" w:type="dxa"/>
            <w:hideMark/>
          </w:tcPr>
          <w:p w:rsidR="004C407B" w:rsidRPr="00452D26" w:rsidRDefault="004C407B" w:rsidP="003850B1">
            <w:pPr>
              <w:rPr>
                <w:rFonts w:ascii="Arial" w:hAnsi="Arial" w:cs="Arial"/>
                <w:sz w:val="20"/>
                <w:szCs w:val="20"/>
              </w:rPr>
            </w:pPr>
            <w:r w:rsidRPr="00452D26">
              <w:rPr>
                <w:rFonts w:ascii="Arial" w:hAnsi="Arial" w:cs="Arial"/>
                <w:sz w:val="20"/>
                <w:szCs w:val="20"/>
              </w:rPr>
              <w:t>Polipropilen kanalizasiya borusu  üçlük  90°  ПП-Г 50х50   DÜST 32414-2013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530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90</w:t>
            </w:r>
          </w:p>
        </w:tc>
        <w:tc>
          <w:tcPr>
            <w:tcW w:w="6450" w:type="dxa"/>
            <w:hideMark/>
          </w:tcPr>
          <w:p w:rsidR="004C407B" w:rsidRPr="00452D26" w:rsidRDefault="004C407B" w:rsidP="003850B1">
            <w:pPr>
              <w:rPr>
                <w:rFonts w:ascii="Arial" w:hAnsi="Arial" w:cs="Arial"/>
                <w:sz w:val="20"/>
                <w:szCs w:val="20"/>
              </w:rPr>
            </w:pPr>
            <w:r w:rsidRPr="00452D26">
              <w:rPr>
                <w:rFonts w:ascii="Arial" w:hAnsi="Arial" w:cs="Arial"/>
                <w:sz w:val="20"/>
                <w:szCs w:val="20"/>
              </w:rPr>
              <w:t>Polipropilen kanalizasiya borusu  üçlük 45°  ПП-Г 50х50   DÜST 32414-2013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525</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91</w:t>
            </w:r>
          </w:p>
        </w:tc>
        <w:tc>
          <w:tcPr>
            <w:tcW w:w="6450" w:type="dxa"/>
            <w:hideMark/>
          </w:tcPr>
          <w:p w:rsidR="004C407B" w:rsidRPr="00452D26" w:rsidRDefault="004C407B" w:rsidP="003850B1">
            <w:pPr>
              <w:rPr>
                <w:rFonts w:ascii="Arial" w:hAnsi="Arial" w:cs="Arial"/>
                <w:sz w:val="20"/>
                <w:szCs w:val="20"/>
              </w:rPr>
            </w:pPr>
            <w:r w:rsidRPr="00452D26">
              <w:rPr>
                <w:rFonts w:ascii="Arial" w:hAnsi="Arial" w:cs="Arial"/>
                <w:sz w:val="20"/>
                <w:szCs w:val="20"/>
              </w:rPr>
              <w:t>Polipropilen kanalizasiya borusu  üçlük 90°  ПП-Г 75х50   DÜST 32414-2013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50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92</w:t>
            </w:r>
          </w:p>
        </w:tc>
        <w:tc>
          <w:tcPr>
            <w:tcW w:w="6450" w:type="dxa"/>
            <w:hideMark/>
          </w:tcPr>
          <w:p w:rsidR="004C407B" w:rsidRPr="00452D26" w:rsidRDefault="004C407B" w:rsidP="003850B1">
            <w:pPr>
              <w:rPr>
                <w:rFonts w:ascii="Arial" w:hAnsi="Arial" w:cs="Arial"/>
                <w:sz w:val="20"/>
                <w:szCs w:val="20"/>
              </w:rPr>
            </w:pPr>
            <w:r w:rsidRPr="00452D26">
              <w:rPr>
                <w:rFonts w:ascii="Arial" w:hAnsi="Arial" w:cs="Arial"/>
                <w:sz w:val="20"/>
                <w:szCs w:val="20"/>
              </w:rPr>
              <w:t>Polipropilen kanalizasiya borusu  üçlük  45°  ПП-Г 75х50   DÜST 32414-2013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45</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1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93</w:t>
            </w:r>
          </w:p>
        </w:tc>
        <w:tc>
          <w:tcPr>
            <w:tcW w:w="6450" w:type="dxa"/>
            <w:hideMark/>
          </w:tcPr>
          <w:p w:rsidR="004C407B" w:rsidRPr="00452D26" w:rsidRDefault="004C407B" w:rsidP="003850B1">
            <w:pPr>
              <w:rPr>
                <w:rFonts w:ascii="Arial" w:hAnsi="Arial" w:cs="Arial"/>
                <w:sz w:val="20"/>
                <w:szCs w:val="20"/>
              </w:rPr>
            </w:pPr>
            <w:r w:rsidRPr="00452D26">
              <w:rPr>
                <w:rFonts w:ascii="Arial" w:hAnsi="Arial" w:cs="Arial"/>
                <w:sz w:val="20"/>
                <w:szCs w:val="20"/>
              </w:rPr>
              <w:t>Polipropilen kanalizasiya borusu üçlük  90°  ПП-Г 75х75  DÜST 32414-2013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20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1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94</w:t>
            </w:r>
          </w:p>
        </w:tc>
        <w:tc>
          <w:tcPr>
            <w:tcW w:w="6450" w:type="dxa"/>
            <w:hideMark/>
          </w:tcPr>
          <w:p w:rsidR="004C407B" w:rsidRPr="00452D26" w:rsidRDefault="004C407B" w:rsidP="003850B1">
            <w:pPr>
              <w:rPr>
                <w:rFonts w:ascii="Arial" w:hAnsi="Arial" w:cs="Arial"/>
                <w:sz w:val="20"/>
                <w:szCs w:val="20"/>
              </w:rPr>
            </w:pPr>
            <w:r w:rsidRPr="00452D26">
              <w:rPr>
                <w:rFonts w:ascii="Arial" w:hAnsi="Arial" w:cs="Arial"/>
                <w:sz w:val="20"/>
                <w:szCs w:val="20"/>
              </w:rPr>
              <w:t>Polipropilen kanalizasiya borusu üçlük  45°  ПП-Г 75х75  DÜST 32414-2013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20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1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95</w:t>
            </w:r>
          </w:p>
        </w:tc>
        <w:tc>
          <w:tcPr>
            <w:tcW w:w="6450" w:type="dxa"/>
            <w:hideMark/>
          </w:tcPr>
          <w:p w:rsidR="004C407B" w:rsidRPr="00452D26" w:rsidRDefault="004C407B" w:rsidP="003850B1">
            <w:pPr>
              <w:rPr>
                <w:rFonts w:ascii="Arial" w:hAnsi="Arial" w:cs="Arial"/>
                <w:sz w:val="20"/>
                <w:szCs w:val="20"/>
              </w:rPr>
            </w:pPr>
            <w:r w:rsidRPr="00452D26">
              <w:rPr>
                <w:rFonts w:ascii="Arial" w:hAnsi="Arial" w:cs="Arial"/>
                <w:sz w:val="20"/>
                <w:szCs w:val="20"/>
              </w:rPr>
              <w:t>Polipropilen kanalizasiya borusu üçlük 45°  ПП-Г 75х100  DÜST 32414-2013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20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1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96</w:t>
            </w:r>
          </w:p>
        </w:tc>
        <w:tc>
          <w:tcPr>
            <w:tcW w:w="6450" w:type="dxa"/>
            <w:hideMark/>
          </w:tcPr>
          <w:p w:rsidR="004C407B" w:rsidRPr="00452D26" w:rsidRDefault="004C407B" w:rsidP="003850B1">
            <w:pPr>
              <w:rPr>
                <w:rFonts w:ascii="Arial" w:hAnsi="Arial" w:cs="Arial"/>
                <w:sz w:val="20"/>
                <w:szCs w:val="20"/>
              </w:rPr>
            </w:pPr>
            <w:r w:rsidRPr="00452D26">
              <w:rPr>
                <w:rFonts w:ascii="Arial" w:hAnsi="Arial" w:cs="Arial"/>
                <w:sz w:val="20"/>
                <w:szCs w:val="20"/>
              </w:rPr>
              <w:t>Polipropilen kanalizasiya borusu üçlük  90°  ПП-Г 75х100  DÜST 32414-2013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20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lastRenderedPageBreak/>
              <w:t>97</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 xml:space="preserve">Polipropilen  kanalizasiya borusu  </w:t>
            </w:r>
            <w:r w:rsidRPr="00452D26">
              <w:rPr>
                <w:rFonts w:ascii="Arial" w:hAnsi="Arial" w:cs="Arial"/>
                <w:sz w:val="20"/>
                <w:szCs w:val="20"/>
              </w:rPr>
              <w:t>ПП</w:t>
            </w:r>
            <w:r w:rsidRPr="004C407B">
              <w:rPr>
                <w:rFonts w:ascii="Arial" w:hAnsi="Arial" w:cs="Arial"/>
                <w:sz w:val="20"/>
                <w:szCs w:val="20"/>
                <w:lang w:val="en-US"/>
              </w:rPr>
              <w:t>-</w:t>
            </w:r>
            <w:r w:rsidRPr="00452D26">
              <w:rPr>
                <w:rFonts w:ascii="Arial" w:hAnsi="Arial" w:cs="Arial"/>
                <w:sz w:val="20"/>
                <w:szCs w:val="20"/>
              </w:rPr>
              <w:t>Г</w:t>
            </w:r>
            <w:r w:rsidRPr="004C407B">
              <w:rPr>
                <w:rFonts w:ascii="Arial" w:hAnsi="Arial" w:cs="Arial"/>
                <w:sz w:val="20"/>
                <w:szCs w:val="20"/>
                <w:lang w:val="en-US"/>
              </w:rPr>
              <w:t xml:space="preserve"> 50</w:t>
            </w:r>
            <w:r w:rsidRPr="00452D26">
              <w:rPr>
                <w:rFonts w:ascii="Arial" w:hAnsi="Arial" w:cs="Arial"/>
                <w:sz w:val="20"/>
                <w:szCs w:val="20"/>
              </w:rPr>
              <w:t>х</w:t>
            </w:r>
            <w:r w:rsidRPr="004C407B">
              <w:rPr>
                <w:rFonts w:ascii="Arial" w:hAnsi="Arial" w:cs="Arial"/>
                <w:sz w:val="20"/>
                <w:szCs w:val="20"/>
                <w:lang w:val="en-US"/>
              </w:rPr>
              <w:t>1,6, L-1m   DÜST 32414-2013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700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98</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 xml:space="preserve">Polipropilen  kanalizasiya borusu  </w:t>
            </w:r>
            <w:r w:rsidRPr="00452D26">
              <w:rPr>
                <w:rFonts w:ascii="Arial" w:hAnsi="Arial" w:cs="Arial"/>
                <w:sz w:val="20"/>
                <w:szCs w:val="20"/>
              </w:rPr>
              <w:t>ПП</w:t>
            </w:r>
            <w:r w:rsidRPr="004C407B">
              <w:rPr>
                <w:rFonts w:ascii="Arial" w:hAnsi="Arial" w:cs="Arial"/>
                <w:sz w:val="20"/>
                <w:szCs w:val="20"/>
                <w:lang w:val="en-US"/>
              </w:rPr>
              <w:t>-</w:t>
            </w:r>
            <w:r w:rsidRPr="00452D26">
              <w:rPr>
                <w:rFonts w:ascii="Arial" w:hAnsi="Arial" w:cs="Arial"/>
                <w:sz w:val="20"/>
                <w:szCs w:val="20"/>
              </w:rPr>
              <w:t>Г</w:t>
            </w:r>
            <w:r w:rsidRPr="004C407B">
              <w:rPr>
                <w:rFonts w:ascii="Arial" w:hAnsi="Arial" w:cs="Arial"/>
                <w:sz w:val="20"/>
                <w:szCs w:val="20"/>
                <w:lang w:val="en-US"/>
              </w:rPr>
              <w:t xml:space="preserve"> 75</w:t>
            </w:r>
            <w:r w:rsidRPr="00452D26">
              <w:rPr>
                <w:rFonts w:ascii="Arial" w:hAnsi="Arial" w:cs="Arial"/>
                <w:sz w:val="20"/>
                <w:szCs w:val="20"/>
              </w:rPr>
              <w:t>х</w:t>
            </w:r>
            <w:r w:rsidRPr="004C407B">
              <w:rPr>
                <w:rFonts w:ascii="Arial" w:hAnsi="Arial" w:cs="Arial"/>
                <w:sz w:val="20"/>
                <w:szCs w:val="20"/>
                <w:lang w:val="en-US"/>
              </w:rPr>
              <w:t>1,7, L-1m   DÜST 32414-2013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170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1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99</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 xml:space="preserve">Polipropilen  kanalizasiya borusu  </w:t>
            </w:r>
            <w:r w:rsidRPr="00452D26">
              <w:rPr>
                <w:rFonts w:ascii="Arial" w:hAnsi="Arial" w:cs="Arial"/>
                <w:sz w:val="20"/>
                <w:szCs w:val="20"/>
              </w:rPr>
              <w:t>ПП</w:t>
            </w:r>
            <w:r w:rsidRPr="004C407B">
              <w:rPr>
                <w:rFonts w:ascii="Arial" w:hAnsi="Arial" w:cs="Arial"/>
                <w:sz w:val="20"/>
                <w:szCs w:val="20"/>
                <w:lang w:val="en-US"/>
              </w:rPr>
              <w:t>-</w:t>
            </w:r>
            <w:r w:rsidRPr="00452D26">
              <w:rPr>
                <w:rFonts w:ascii="Arial" w:hAnsi="Arial" w:cs="Arial"/>
                <w:sz w:val="20"/>
                <w:szCs w:val="20"/>
              </w:rPr>
              <w:t>Г</w:t>
            </w:r>
            <w:r w:rsidRPr="004C407B">
              <w:rPr>
                <w:rFonts w:ascii="Arial" w:hAnsi="Arial" w:cs="Arial"/>
                <w:sz w:val="20"/>
                <w:szCs w:val="20"/>
                <w:lang w:val="en-US"/>
              </w:rPr>
              <w:t xml:space="preserve"> 110</w:t>
            </w:r>
            <w:r w:rsidRPr="00452D26">
              <w:rPr>
                <w:rFonts w:ascii="Arial" w:hAnsi="Arial" w:cs="Arial"/>
                <w:sz w:val="20"/>
                <w:szCs w:val="20"/>
              </w:rPr>
              <w:t>х</w:t>
            </w:r>
            <w:r w:rsidRPr="004C407B">
              <w:rPr>
                <w:rFonts w:ascii="Arial" w:hAnsi="Arial" w:cs="Arial"/>
                <w:sz w:val="20"/>
                <w:szCs w:val="20"/>
                <w:lang w:val="en-US"/>
              </w:rPr>
              <w:t>2,7, L-1m  DÜST 32414-2013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200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1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100</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 xml:space="preserve">Polipropilen  kanalizasiya borusu  </w:t>
            </w:r>
            <w:r w:rsidRPr="00452D26">
              <w:rPr>
                <w:rFonts w:ascii="Arial" w:hAnsi="Arial" w:cs="Arial"/>
                <w:sz w:val="20"/>
                <w:szCs w:val="20"/>
              </w:rPr>
              <w:t>ПП</w:t>
            </w:r>
            <w:r w:rsidRPr="004C407B">
              <w:rPr>
                <w:rFonts w:ascii="Arial" w:hAnsi="Arial" w:cs="Arial"/>
                <w:sz w:val="20"/>
                <w:szCs w:val="20"/>
                <w:lang w:val="en-US"/>
              </w:rPr>
              <w:t>-</w:t>
            </w:r>
            <w:r w:rsidRPr="00452D26">
              <w:rPr>
                <w:rFonts w:ascii="Arial" w:hAnsi="Arial" w:cs="Arial"/>
                <w:sz w:val="20"/>
                <w:szCs w:val="20"/>
              </w:rPr>
              <w:t>Г</w:t>
            </w:r>
            <w:r w:rsidRPr="004C407B">
              <w:rPr>
                <w:rFonts w:ascii="Arial" w:hAnsi="Arial" w:cs="Arial"/>
                <w:sz w:val="20"/>
                <w:szCs w:val="20"/>
                <w:lang w:val="en-US"/>
              </w:rPr>
              <w:t xml:space="preserve"> 110</w:t>
            </w:r>
            <w:r w:rsidRPr="00452D26">
              <w:rPr>
                <w:rFonts w:ascii="Arial" w:hAnsi="Arial" w:cs="Arial"/>
                <w:sz w:val="20"/>
                <w:szCs w:val="20"/>
              </w:rPr>
              <w:t>х</w:t>
            </w:r>
            <w:r w:rsidRPr="004C407B">
              <w:rPr>
                <w:rFonts w:ascii="Arial" w:hAnsi="Arial" w:cs="Arial"/>
                <w:sz w:val="20"/>
                <w:szCs w:val="20"/>
                <w:lang w:val="en-US"/>
              </w:rPr>
              <w:t>2,7, L-2m  DÜST 32414-2013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300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1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101</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 xml:space="preserve">Polipropilen  kanalizasiya borusu  </w:t>
            </w:r>
            <w:r w:rsidRPr="00452D26">
              <w:rPr>
                <w:rFonts w:ascii="Arial" w:hAnsi="Arial" w:cs="Arial"/>
                <w:sz w:val="20"/>
                <w:szCs w:val="20"/>
              </w:rPr>
              <w:t>ПП</w:t>
            </w:r>
            <w:r w:rsidRPr="004C407B">
              <w:rPr>
                <w:rFonts w:ascii="Arial" w:hAnsi="Arial" w:cs="Arial"/>
                <w:sz w:val="20"/>
                <w:szCs w:val="20"/>
                <w:lang w:val="en-US"/>
              </w:rPr>
              <w:t>-</w:t>
            </w:r>
            <w:r w:rsidRPr="00452D26">
              <w:rPr>
                <w:rFonts w:ascii="Arial" w:hAnsi="Arial" w:cs="Arial"/>
                <w:sz w:val="20"/>
                <w:szCs w:val="20"/>
              </w:rPr>
              <w:t>Г</w:t>
            </w:r>
            <w:r w:rsidRPr="004C407B">
              <w:rPr>
                <w:rFonts w:ascii="Arial" w:hAnsi="Arial" w:cs="Arial"/>
                <w:sz w:val="20"/>
                <w:szCs w:val="20"/>
                <w:lang w:val="en-US"/>
              </w:rPr>
              <w:t xml:space="preserve"> 110</w:t>
            </w:r>
            <w:r w:rsidRPr="00452D26">
              <w:rPr>
                <w:rFonts w:ascii="Arial" w:hAnsi="Arial" w:cs="Arial"/>
                <w:sz w:val="20"/>
                <w:szCs w:val="20"/>
              </w:rPr>
              <w:t>х</w:t>
            </w:r>
            <w:r w:rsidRPr="004C407B">
              <w:rPr>
                <w:rFonts w:ascii="Arial" w:hAnsi="Arial" w:cs="Arial"/>
                <w:sz w:val="20"/>
                <w:szCs w:val="20"/>
                <w:lang w:val="en-US"/>
              </w:rPr>
              <w:t>2,7, L-3m  DÜST 32414-2013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400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1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102</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 xml:space="preserve">Polipropilen  kanalizasiya borusu  </w:t>
            </w:r>
            <w:r w:rsidRPr="00452D26">
              <w:rPr>
                <w:rFonts w:ascii="Arial" w:hAnsi="Arial" w:cs="Arial"/>
                <w:sz w:val="20"/>
                <w:szCs w:val="20"/>
              </w:rPr>
              <w:t>ПП</w:t>
            </w:r>
            <w:r w:rsidRPr="004C407B">
              <w:rPr>
                <w:rFonts w:ascii="Arial" w:hAnsi="Arial" w:cs="Arial"/>
                <w:sz w:val="20"/>
                <w:szCs w:val="20"/>
                <w:lang w:val="en-US"/>
              </w:rPr>
              <w:t>-</w:t>
            </w:r>
            <w:r w:rsidRPr="00452D26">
              <w:rPr>
                <w:rFonts w:ascii="Arial" w:hAnsi="Arial" w:cs="Arial"/>
                <w:sz w:val="20"/>
                <w:szCs w:val="20"/>
              </w:rPr>
              <w:t>Г</w:t>
            </w:r>
            <w:r w:rsidRPr="004C407B">
              <w:rPr>
                <w:rFonts w:ascii="Arial" w:hAnsi="Arial" w:cs="Arial"/>
                <w:sz w:val="20"/>
                <w:szCs w:val="20"/>
                <w:lang w:val="en-US"/>
              </w:rPr>
              <w:t xml:space="preserve"> 50</w:t>
            </w:r>
            <w:r w:rsidRPr="00452D26">
              <w:rPr>
                <w:rFonts w:ascii="Arial" w:hAnsi="Arial" w:cs="Arial"/>
                <w:sz w:val="20"/>
                <w:szCs w:val="20"/>
              </w:rPr>
              <w:t>х</w:t>
            </w:r>
            <w:r w:rsidRPr="004C407B">
              <w:rPr>
                <w:rFonts w:ascii="Arial" w:hAnsi="Arial" w:cs="Arial"/>
                <w:sz w:val="20"/>
                <w:szCs w:val="20"/>
                <w:lang w:val="en-US"/>
              </w:rPr>
              <w:t>1,6, L-0,5m  DÜST 32414-2013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650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1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103</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 xml:space="preserve">Polipropilen kanalizasiya borusu keçid </w:t>
            </w:r>
            <w:r w:rsidRPr="00452D26">
              <w:rPr>
                <w:rFonts w:ascii="Arial" w:hAnsi="Arial" w:cs="Arial"/>
                <w:sz w:val="20"/>
                <w:szCs w:val="20"/>
              </w:rPr>
              <w:t>ПП</w:t>
            </w:r>
            <w:r w:rsidRPr="004C407B">
              <w:rPr>
                <w:rFonts w:ascii="Arial" w:hAnsi="Arial" w:cs="Arial"/>
                <w:sz w:val="20"/>
                <w:szCs w:val="20"/>
                <w:lang w:val="en-US"/>
              </w:rPr>
              <w:t>-</w:t>
            </w:r>
            <w:r w:rsidRPr="00452D26">
              <w:rPr>
                <w:rFonts w:ascii="Arial" w:hAnsi="Arial" w:cs="Arial"/>
                <w:sz w:val="20"/>
                <w:szCs w:val="20"/>
              </w:rPr>
              <w:t>Г</w:t>
            </w:r>
            <w:r w:rsidRPr="004C407B">
              <w:rPr>
                <w:rFonts w:ascii="Arial" w:hAnsi="Arial" w:cs="Arial"/>
                <w:sz w:val="20"/>
                <w:szCs w:val="20"/>
                <w:lang w:val="en-US"/>
              </w:rPr>
              <w:t xml:space="preserve"> 50</w:t>
            </w:r>
            <w:r w:rsidRPr="00452D26">
              <w:rPr>
                <w:rFonts w:ascii="Arial" w:hAnsi="Arial" w:cs="Arial"/>
                <w:sz w:val="20"/>
                <w:szCs w:val="20"/>
              </w:rPr>
              <w:t>х</w:t>
            </w:r>
            <w:r w:rsidRPr="004C407B">
              <w:rPr>
                <w:rFonts w:ascii="Arial" w:hAnsi="Arial" w:cs="Arial"/>
                <w:sz w:val="20"/>
                <w:szCs w:val="20"/>
                <w:lang w:val="en-US"/>
              </w:rPr>
              <w:t>100 DÜST 32414-2013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40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1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104</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 xml:space="preserve">Polipropilen kanalizasiya borusu mufta  </w:t>
            </w:r>
            <w:r w:rsidRPr="00452D26">
              <w:rPr>
                <w:rFonts w:ascii="Arial" w:hAnsi="Arial" w:cs="Arial"/>
                <w:sz w:val="20"/>
                <w:szCs w:val="20"/>
              </w:rPr>
              <w:t>ПП</w:t>
            </w:r>
            <w:r w:rsidRPr="004C407B">
              <w:rPr>
                <w:rFonts w:ascii="Arial" w:hAnsi="Arial" w:cs="Arial"/>
                <w:sz w:val="20"/>
                <w:szCs w:val="20"/>
                <w:lang w:val="en-US"/>
              </w:rPr>
              <w:t>-</w:t>
            </w:r>
            <w:r w:rsidRPr="00452D26">
              <w:rPr>
                <w:rFonts w:ascii="Arial" w:hAnsi="Arial" w:cs="Arial"/>
                <w:sz w:val="20"/>
                <w:szCs w:val="20"/>
              </w:rPr>
              <w:t>Г</w:t>
            </w:r>
            <w:r w:rsidRPr="004C407B">
              <w:rPr>
                <w:rFonts w:ascii="Arial" w:hAnsi="Arial" w:cs="Arial"/>
                <w:sz w:val="20"/>
                <w:szCs w:val="20"/>
                <w:lang w:val="en-US"/>
              </w:rPr>
              <w:t xml:space="preserve"> 75</w:t>
            </w:r>
            <w:r w:rsidRPr="00452D26">
              <w:rPr>
                <w:rFonts w:ascii="Arial" w:hAnsi="Arial" w:cs="Arial"/>
                <w:sz w:val="20"/>
                <w:szCs w:val="20"/>
              </w:rPr>
              <w:t>х</w:t>
            </w:r>
            <w:r w:rsidRPr="004C407B">
              <w:rPr>
                <w:rFonts w:ascii="Arial" w:hAnsi="Arial" w:cs="Arial"/>
                <w:sz w:val="20"/>
                <w:szCs w:val="20"/>
                <w:lang w:val="en-US"/>
              </w:rPr>
              <w:t>75 DÜST 32414-2013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50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1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105</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kanalizasiya borusu  d=100, L-30sm  DÜST 32414-2013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300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1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106</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Polipropilen  kanalizasiya borusu  d=50 L-30sm  DÜST 32414-2013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150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107</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 xml:space="preserve">Polipropilen kanalizasiya borusu mufta  </w:t>
            </w:r>
            <w:r w:rsidRPr="00452D26">
              <w:rPr>
                <w:rFonts w:ascii="Arial" w:hAnsi="Arial" w:cs="Arial"/>
                <w:sz w:val="20"/>
                <w:szCs w:val="20"/>
              </w:rPr>
              <w:t>ПП</w:t>
            </w:r>
            <w:r w:rsidRPr="004C407B">
              <w:rPr>
                <w:rFonts w:ascii="Arial" w:hAnsi="Arial" w:cs="Arial"/>
                <w:sz w:val="20"/>
                <w:szCs w:val="20"/>
                <w:lang w:val="en-US"/>
              </w:rPr>
              <w:t>-</w:t>
            </w:r>
            <w:r w:rsidRPr="00452D26">
              <w:rPr>
                <w:rFonts w:ascii="Arial" w:hAnsi="Arial" w:cs="Arial"/>
                <w:sz w:val="20"/>
                <w:szCs w:val="20"/>
              </w:rPr>
              <w:t>Г</w:t>
            </w:r>
            <w:r w:rsidRPr="004C407B">
              <w:rPr>
                <w:rFonts w:ascii="Arial" w:hAnsi="Arial" w:cs="Arial"/>
                <w:sz w:val="20"/>
                <w:szCs w:val="20"/>
                <w:lang w:val="en-US"/>
              </w:rPr>
              <w:t xml:space="preserve"> 100</w:t>
            </w:r>
            <w:r w:rsidRPr="00452D26">
              <w:rPr>
                <w:rFonts w:ascii="Arial" w:hAnsi="Arial" w:cs="Arial"/>
                <w:sz w:val="20"/>
                <w:szCs w:val="20"/>
              </w:rPr>
              <w:t>х</w:t>
            </w:r>
            <w:r w:rsidRPr="004C407B">
              <w:rPr>
                <w:rFonts w:ascii="Arial" w:hAnsi="Arial" w:cs="Arial"/>
                <w:sz w:val="20"/>
                <w:szCs w:val="20"/>
                <w:lang w:val="en-US"/>
              </w:rPr>
              <w:t>100  DÜST 32414-2013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50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7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108</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 xml:space="preserve">Polipropilen kanalizasiya borusu mufta  </w:t>
            </w:r>
            <w:r w:rsidRPr="00452D26">
              <w:rPr>
                <w:rFonts w:ascii="Arial" w:hAnsi="Arial" w:cs="Arial"/>
                <w:sz w:val="20"/>
                <w:szCs w:val="20"/>
              </w:rPr>
              <w:t>ПП</w:t>
            </w:r>
            <w:r w:rsidRPr="004C407B">
              <w:rPr>
                <w:rFonts w:ascii="Arial" w:hAnsi="Arial" w:cs="Arial"/>
                <w:sz w:val="20"/>
                <w:szCs w:val="20"/>
                <w:lang w:val="en-US"/>
              </w:rPr>
              <w:t>-</w:t>
            </w:r>
            <w:r w:rsidRPr="00452D26">
              <w:rPr>
                <w:rFonts w:ascii="Arial" w:hAnsi="Arial" w:cs="Arial"/>
                <w:sz w:val="20"/>
                <w:szCs w:val="20"/>
              </w:rPr>
              <w:t>Г</w:t>
            </w:r>
            <w:r w:rsidRPr="004C407B">
              <w:rPr>
                <w:rFonts w:ascii="Arial" w:hAnsi="Arial" w:cs="Arial"/>
                <w:sz w:val="20"/>
                <w:szCs w:val="20"/>
                <w:lang w:val="en-US"/>
              </w:rPr>
              <w:t xml:space="preserve"> 75</w:t>
            </w:r>
            <w:r w:rsidRPr="00452D26">
              <w:rPr>
                <w:rFonts w:ascii="Arial" w:hAnsi="Arial" w:cs="Arial"/>
                <w:sz w:val="20"/>
                <w:szCs w:val="20"/>
              </w:rPr>
              <w:t>х</w:t>
            </w:r>
            <w:r w:rsidRPr="004C407B">
              <w:rPr>
                <w:rFonts w:ascii="Arial" w:hAnsi="Arial" w:cs="Arial"/>
                <w:sz w:val="20"/>
                <w:szCs w:val="20"/>
                <w:lang w:val="en-US"/>
              </w:rPr>
              <w:t>75  DÜST 32414-2013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50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1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109</w:t>
            </w:r>
          </w:p>
        </w:tc>
        <w:tc>
          <w:tcPr>
            <w:tcW w:w="6450" w:type="dxa"/>
            <w:hideMark/>
          </w:tcPr>
          <w:p w:rsidR="004C407B" w:rsidRPr="00452D26" w:rsidRDefault="004C407B" w:rsidP="003850B1">
            <w:pPr>
              <w:rPr>
                <w:rFonts w:ascii="Arial" w:hAnsi="Arial" w:cs="Arial"/>
                <w:sz w:val="20"/>
                <w:szCs w:val="20"/>
              </w:rPr>
            </w:pPr>
            <w:r w:rsidRPr="00452D26">
              <w:rPr>
                <w:rFonts w:ascii="Arial" w:hAnsi="Arial" w:cs="Arial"/>
                <w:sz w:val="20"/>
                <w:szCs w:val="20"/>
              </w:rPr>
              <w:t>Polipropilen vintil 20mm yarım dövriyə DIN 8077/8078, EN ISO15874,  DÜST 32415-2013/ШК 20-РР-В   ТУ 2248-004-88742502-2002</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200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1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110</w:t>
            </w:r>
          </w:p>
        </w:tc>
        <w:tc>
          <w:tcPr>
            <w:tcW w:w="6450" w:type="dxa"/>
            <w:hideMark/>
          </w:tcPr>
          <w:p w:rsidR="004C407B" w:rsidRPr="00452D26" w:rsidRDefault="004C407B" w:rsidP="003850B1">
            <w:pPr>
              <w:rPr>
                <w:rFonts w:ascii="Arial" w:hAnsi="Arial" w:cs="Arial"/>
                <w:sz w:val="20"/>
                <w:szCs w:val="20"/>
              </w:rPr>
            </w:pPr>
            <w:r w:rsidRPr="00452D26">
              <w:rPr>
                <w:rFonts w:ascii="Arial" w:hAnsi="Arial" w:cs="Arial"/>
                <w:sz w:val="20"/>
                <w:szCs w:val="20"/>
              </w:rPr>
              <w:t>Polipropilen vintil 25mm yarım dövriyə DIN 8077/8078, EN ISO15874,  DÜST 32415-2013/ШК 25-РР-В   ТУ 2248-004-88742502-2002</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200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315"/>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111</w:t>
            </w:r>
          </w:p>
        </w:tc>
        <w:tc>
          <w:tcPr>
            <w:tcW w:w="6450" w:type="dxa"/>
            <w:hideMark/>
          </w:tcPr>
          <w:p w:rsidR="004C407B" w:rsidRPr="00452D26" w:rsidRDefault="004C407B" w:rsidP="003850B1">
            <w:pPr>
              <w:rPr>
                <w:rFonts w:ascii="Arial" w:hAnsi="Arial" w:cs="Arial"/>
                <w:sz w:val="20"/>
                <w:szCs w:val="20"/>
              </w:rPr>
            </w:pPr>
            <w:r w:rsidRPr="00452D26">
              <w:rPr>
                <w:rFonts w:ascii="Arial" w:hAnsi="Arial" w:cs="Arial"/>
                <w:sz w:val="20"/>
                <w:szCs w:val="20"/>
              </w:rPr>
              <w:t>Polipropilen vintil 32mm yarım dövriyə DIN 8077/8078, EN ISO15874,  DÜST 32415-2013/ШК 32-РР-В   ТУ 2248-004-88742502-2002</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20</w:t>
            </w:r>
          </w:p>
        </w:tc>
        <w:tc>
          <w:tcPr>
            <w:tcW w:w="1907" w:type="dxa"/>
          </w:tcPr>
          <w:p w:rsidR="004C407B" w:rsidRPr="00452D26" w:rsidRDefault="004C407B" w:rsidP="003850B1">
            <w:r w:rsidRPr="00452D26">
              <w:rPr>
                <w:rFonts w:ascii="Arial" w:hAnsi="Arial" w:cs="Arial"/>
                <w:sz w:val="20"/>
                <w:szCs w:val="20"/>
              </w:rPr>
              <w:t>Uyğunluq və keyfiyyət sertfikatı</w:t>
            </w:r>
          </w:p>
        </w:tc>
      </w:tr>
      <w:tr w:rsidR="004C407B" w:rsidRPr="00452D26" w:rsidTr="004C407B">
        <w:trPr>
          <w:trHeight w:val="507"/>
        </w:trPr>
        <w:tc>
          <w:tcPr>
            <w:tcW w:w="567"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112</w:t>
            </w:r>
          </w:p>
        </w:tc>
        <w:tc>
          <w:tcPr>
            <w:tcW w:w="6450" w:type="dxa"/>
            <w:hideMark/>
          </w:tcPr>
          <w:p w:rsidR="004C407B" w:rsidRPr="004C407B" w:rsidRDefault="004C407B" w:rsidP="003850B1">
            <w:pPr>
              <w:rPr>
                <w:rFonts w:ascii="Arial" w:hAnsi="Arial" w:cs="Arial"/>
                <w:sz w:val="20"/>
                <w:szCs w:val="20"/>
                <w:lang w:val="en-US"/>
              </w:rPr>
            </w:pPr>
            <w:r w:rsidRPr="004C407B">
              <w:rPr>
                <w:rFonts w:ascii="Arial" w:hAnsi="Arial" w:cs="Arial"/>
                <w:sz w:val="20"/>
                <w:szCs w:val="20"/>
                <w:lang w:val="en-US"/>
              </w:rPr>
              <w:t>Geri qayıtmayan klapan PP-RCT SDR6/S2,5-50  sinifi 5 PN25  DÜST 32415-2013</w:t>
            </w:r>
          </w:p>
        </w:tc>
        <w:tc>
          <w:tcPr>
            <w:tcW w:w="1439"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ədəd</w:t>
            </w:r>
          </w:p>
        </w:tc>
        <w:tc>
          <w:tcPr>
            <w:tcW w:w="694" w:type="dxa"/>
            <w:noWrap/>
            <w:hideMark/>
          </w:tcPr>
          <w:p w:rsidR="004C407B" w:rsidRPr="00452D26" w:rsidRDefault="004C407B" w:rsidP="003850B1">
            <w:pPr>
              <w:rPr>
                <w:rFonts w:ascii="Arial" w:hAnsi="Arial" w:cs="Arial"/>
                <w:sz w:val="20"/>
                <w:szCs w:val="20"/>
              </w:rPr>
            </w:pPr>
            <w:r w:rsidRPr="00452D26">
              <w:rPr>
                <w:rFonts w:ascii="Arial" w:hAnsi="Arial" w:cs="Arial"/>
                <w:sz w:val="20"/>
                <w:szCs w:val="20"/>
              </w:rPr>
              <w:t>10</w:t>
            </w:r>
          </w:p>
        </w:tc>
        <w:tc>
          <w:tcPr>
            <w:tcW w:w="1907" w:type="dxa"/>
          </w:tcPr>
          <w:p w:rsidR="004C407B" w:rsidRPr="00452D26" w:rsidRDefault="004C407B" w:rsidP="003850B1">
            <w:r w:rsidRPr="00452D26">
              <w:rPr>
                <w:rFonts w:ascii="Arial" w:hAnsi="Arial" w:cs="Arial"/>
                <w:sz w:val="20"/>
                <w:szCs w:val="20"/>
              </w:rPr>
              <w:t>Uyğunluq və keyfiyyət sertfikatı</w:t>
            </w:r>
          </w:p>
        </w:tc>
      </w:tr>
    </w:tbl>
    <w:p w:rsidR="006A3DC0" w:rsidRDefault="006A3DC0" w:rsidP="00993E0B">
      <w:pPr>
        <w:jc w:val="center"/>
        <w:rPr>
          <w:rFonts w:ascii="Arial" w:hAnsi="Arial" w:cs="Arial"/>
          <w:b/>
          <w:sz w:val="32"/>
          <w:szCs w:val="32"/>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8" w:history="1">
        <w:r w:rsidR="001A678A" w:rsidRPr="00C243D3">
          <w:rPr>
            <w:rStyle w:val="a3"/>
            <w:rFonts w:ascii="Arial" w:hAnsi="Arial" w:cs="Arial"/>
            <w:b/>
            <w:color w:val="auto"/>
            <w:spacing w:val="3"/>
            <w:sz w:val="20"/>
            <w:szCs w:val="20"/>
            <w:shd w:val="clear" w:color="auto" w:fill="FFFFFF"/>
            <w:lang w:val="en-US"/>
          </w:rPr>
          <w:t>zaur.salamov@asco.az</w:t>
        </w:r>
      </w:hyperlink>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lastRenderedPageBreak/>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91C"/>
    <w:rsid w:val="000D3766"/>
    <w:rsid w:val="000F79B8"/>
    <w:rsid w:val="00105198"/>
    <w:rsid w:val="00113B1A"/>
    <w:rsid w:val="001A678A"/>
    <w:rsid w:val="001C59F8"/>
    <w:rsid w:val="001E08AF"/>
    <w:rsid w:val="00277F70"/>
    <w:rsid w:val="002B013F"/>
    <w:rsid w:val="002F2CF0"/>
    <w:rsid w:val="002F7C2A"/>
    <w:rsid w:val="003313D7"/>
    <w:rsid w:val="00354B59"/>
    <w:rsid w:val="00364E05"/>
    <w:rsid w:val="003843FE"/>
    <w:rsid w:val="00394F5D"/>
    <w:rsid w:val="003A2F6A"/>
    <w:rsid w:val="003C0C06"/>
    <w:rsid w:val="00400A1D"/>
    <w:rsid w:val="004143A5"/>
    <w:rsid w:val="00430BCF"/>
    <w:rsid w:val="004366DB"/>
    <w:rsid w:val="00440C50"/>
    <w:rsid w:val="00443961"/>
    <w:rsid w:val="004B485C"/>
    <w:rsid w:val="004C407B"/>
    <w:rsid w:val="004D7F5E"/>
    <w:rsid w:val="004F79C0"/>
    <w:rsid w:val="005410D9"/>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42727"/>
    <w:rsid w:val="00846011"/>
    <w:rsid w:val="008530EB"/>
    <w:rsid w:val="00867315"/>
    <w:rsid w:val="008D205F"/>
    <w:rsid w:val="00904599"/>
    <w:rsid w:val="00923D30"/>
    <w:rsid w:val="0092454D"/>
    <w:rsid w:val="00932D9D"/>
    <w:rsid w:val="00935ACD"/>
    <w:rsid w:val="009368E0"/>
    <w:rsid w:val="00993E0B"/>
    <w:rsid w:val="009E3E24"/>
    <w:rsid w:val="00A03334"/>
    <w:rsid w:val="00A40674"/>
    <w:rsid w:val="00A52307"/>
    <w:rsid w:val="00A62381"/>
    <w:rsid w:val="00A63558"/>
    <w:rsid w:val="00AB6BC8"/>
    <w:rsid w:val="00AC7AA2"/>
    <w:rsid w:val="00AE5082"/>
    <w:rsid w:val="00B05019"/>
    <w:rsid w:val="00B64945"/>
    <w:rsid w:val="00B67192"/>
    <w:rsid w:val="00C14647"/>
    <w:rsid w:val="00C243D3"/>
    <w:rsid w:val="00C3033D"/>
    <w:rsid w:val="00C855B4"/>
    <w:rsid w:val="00D63D00"/>
    <w:rsid w:val="00D8453D"/>
    <w:rsid w:val="00D9464D"/>
    <w:rsid w:val="00DB6356"/>
    <w:rsid w:val="00E2513D"/>
    <w:rsid w:val="00E3338C"/>
    <w:rsid w:val="00E42273"/>
    <w:rsid w:val="00E43C56"/>
    <w:rsid w:val="00E56453"/>
    <w:rsid w:val="00EB36FA"/>
    <w:rsid w:val="00EE21F2"/>
    <w:rsid w:val="00EE2FA3"/>
    <w:rsid w:val="00EF6050"/>
    <w:rsid w:val="00F008B5"/>
    <w:rsid w:val="00F11DAA"/>
    <w:rsid w:val="00F15FAD"/>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55F77"/>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3651</Words>
  <Characters>20814</Characters>
  <Application>Microsoft Office Word</Application>
  <DocSecurity>0</DocSecurity>
  <Lines>173</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3</cp:revision>
  <dcterms:created xsi:type="dcterms:W3CDTF">2021-08-23T04:55:00Z</dcterms:created>
  <dcterms:modified xsi:type="dcterms:W3CDTF">2021-08-23T04:56:00Z</dcterms:modified>
</cp:coreProperties>
</file>