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5501" w14:textId="77777777" w:rsidR="00496FC2" w:rsidRDefault="00496FC2" w:rsidP="00496FC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E6F0C87" w14:textId="77777777" w:rsidR="00AE5082" w:rsidRPr="00E30035" w:rsidRDefault="00496FC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E4CAE4E" wp14:editId="1EC7AF5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7134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4C5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BC9EE3" w14:textId="32D8B42C" w:rsidR="00AE5082" w:rsidRPr="00496FC2" w:rsidRDefault="00496FC2" w:rsidP="00496FC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496FC2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ЗАКРЫТОЕАКЦИОНЕРН</w:t>
      </w:r>
      <w:r w:rsidRPr="00496FC2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ОЕ ОБЩЕСТВО «АЗЕРБАЙДЖАНСКОЕ КАСПИЙСКОЕ МОРСКОЕ ПАРОХОДСТВО» ОБЪЯВЛЯЕТ О ПРОВЕДЕНИИ ОТКРЫТОГО КОНКУРСА НА ЗАКУПКУ СРЕДСТВ ИНДИВИДУАЛЬНОЙ ЗАЩИТЫ ДЛЯ СТРУКТКУРНЫХ УПРАВЛЕНИИ</w:t>
      </w:r>
    </w:p>
    <w:p w14:paraId="15282DAE" w14:textId="06DE2A6B" w:rsidR="00AE5082" w:rsidRPr="00496FC2" w:rsidRDefault="00496FC2" w:rsidP="00496F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496FC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</w:t>
      </w:r>
      <w:r w:rsidRPr="00496FC2">
        <w:rPr>
          <w:rFonts w:ascii="Arial" w:eastAsia="Arial" w:hAnsi="Arial" w:cs="Arial"/>
          <w:b/>
          <w:bCs/>
          <w:sz w:val="24"/>
          <w:szCs w:val="24"/>
          <w:lang w:eastAsia="ru-RU"/>
        </w:rPr>
        <w:t>н к у р с № AM043 / 2021</w:t>
      </w:r>
    </w:p>
    <w:p w14:paraId="416D1D1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852A2" w14:paraId="482998F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00D92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96E3E3" w14:textId="77777777" w:rsidR="00C243D3" w:rsidRPr="00E30035" w:rsidRDefault="00496F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8B162F1" w14:textId="77777777" w:rsidR="00C243D3" w:rsidRPr="00E30035" w:rsidRDefault="00496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82D8B78" w14:textId="77777777" w:rsidR="00C243D3" w:rsidRPr="00E30035" w:rsidRDefault="00496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64C6537" w14:textId="77777777" w:rsidR="00C243D3" w:rsidRDefault="00496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BD3DB08" w14:textId="77777777" w:rsidR="00C243D3" w:rsidRDefault="00496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9867289" w14:textId="47B2E9D8" w:rsidR="00C243D3" w:rsidRPr="008D4237" w:rsidRDefault="00496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вии  просроченных обязательств по налогам и другим обязательным платежам в Азербайджанской Республике, а также об отсутст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вии неисполненн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ых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5E4C73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4BA58F9" w14:textId="77777777" w:rsidR="00C243D3" w:rsidRPr="00E30035" w:rsidRDefault="00496F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жны быть представлены в конверте конкурсного предложения. </w:t>
            </w:r>
          </w:p>
          <w:p w14:paraId="0BF42ED0" w14:textId="77777777" w:rsidR="00C243D3" w:rsidRPr="00E30035" w:rsidRDefault="00496F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1B499AF" w14:textId="77777777" w:rsidR="00C243D3" w:rsidRPr="00F53E75" w:rsidRDefault="00496F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878AA49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852A2" w14:paraId="12A229EF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EDD617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F00A9D" w14:textId="77777777" w:rsidR="00AE5082" w:rsidRPr="00496FC2" w:rsidRDefault="00496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4CD3E580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8184FBD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7B8099C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4A557A9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C4BDECC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5AF14F3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852A2" w14:paraId="4D7F41CA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363C6" w14:textId="77777777" w:rsidR="00AE5082" w:rsidRPr="00E30035" w:rsidRDefault="00496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7974A" w14:textId="77777777" w:rsidR="00AE5082" w:rsidRPr="00E30035" w:rsidRDefault="00496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3F588" w14:textId="77777777" w:rsidR="00AE5082" w:rsidRPr="00E30035" w:rsidRDefault="00496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852A2" w:rsidRPr="00496FC2" w14:paraId="3D546D1B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BC4FE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C90F940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50B6CFD6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0501871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BC65667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2EDA5D4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1FF8BF5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23A91CF5" w14:textId="77777777" w:rsidR="00AE5082" w:rsidRPr="00E30035" w:rsidRDefault="00496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9C8AC83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ED856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D0E1E4E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1AD5F9D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339FC9A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029C6F73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66C378A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409B7BC8" w14:textId="77777777" w:rsidR="00AE5082" w:rsidRPr="00E30035" w:rsidRDefault="00496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27E87F8D" w14:textId="77777777" w:rsidR="00AE5082" w:rsidRPr="00496FC2" w:rsidRDefault="00496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1D71FA2C" w14:textId="77777777" w:rsidR="00AE5082" w:rsidRPr="00496FC2" w:rsidRDefault="00496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73B6F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1CCFD5D0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C4A40C9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7A45002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759E59A1" w14:textId="77777777" w:rsidR="00AE5082" w:rsidRPr="00E30035" w:rsidRDefault="00496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6E16DE6" w14:textId="77777777" w:rsidR="00AE5082" w:rsidRPr="00E30035" w:rsidRDefault="00496FC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141E680" w14:textId="77777777" w:rsidR="00AE5082" w:rsidRPr="00E30035" w:rsidRDefault="00496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78347D16" w14:textId="77777777" w:rsidR="00AE5082" w:rsidRPr="00496FC2" w:rsidRDefault="00496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10AFA4DD" w14:textId="77777777" w:rsidR="00AE5082" w:rsidRPr="00496FC2" w:rsidRDefault="00496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96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6AEA6ED6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EAAF344" w14:textId="77777777" w:rsidR="00AE5082" w:rsidRPr="00E30035" w:rsidRDefault="00496F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3F43445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852A2" w14:paraId="523D55A4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22F654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4C47A1" w14:textId="77777777" w:rsidR="00AE5082" w:rsidRPr="00B64945" w:rsidRDefault="00496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C64BD3C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FBC8727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0E99D3A4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3E58E058" w14:textId="77777777" w:rsidR="00AE5082" w:rsidRPr="00E30035" w:rsidRDefault="00496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2A3586C" w14:textId="77777777" w:rsidR="00AE5082" w:rsidRPr="00E30035" w:rsidRDefault="00496FC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F8419DF" w14:textId="77777777" w:rsidR="00AE5082" w:rsidRPr="00E30035" w:rsidRDefault="00496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9E17CEC" w14:textId="77777777" w:rsidR="00AE5082" w:rsidRPr="00B64945" w:rsidRDefault="00496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2A82156B" w14:textId="77777777" w:rsidR="00AE5082" w:rsidRPr="00A52307" w:rsidRDefault="00496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5B7C7FB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852A2" w14:paraId="3E90384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60B689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EB76368" w14:textId="77777777" w:rsidR="00443961" w:rsidRDefault="00496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C6D79B9" w14:textId="77777777" w:rsidR="00443961" w:rsidRDefault="00496FC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EE3B275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041FCE8" w14:textId="77777777" w:rsidR="00443961" w:rsidRDefault="00496F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9852A2" w14:paraId="34ECBAA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DCC007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3BAF8C" w14:textId="77777777" w:rsidR="00443961" w:rsidRPr="00E30035" w:rsidRDefault="00496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ACA7C87" w14:textId="77777777" w:rsidR="00443961" w:rsidRPr="00E30035" w:rsidRDefault="00496FC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55182BBF" w14:textId="77777777" w:rsidR="00443961" w:rsidRPr="00E30035" w:rsidRDefault="00496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B531D06" w14:textId="77777777" w:rsidR="00443961" w:rsidRPr="00443961" w:rsidRDefault="00496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5E8D3277" w14:textId="77777777" w:rsidR="00443961" w:rsidRPr="00443961" w:rsidRDefault="00496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9D5DD6A" w14:textId="77777777" w:rsidR="00443961" w:rsidRPr="002F7C2A" w:rsidRDefault="00496FC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C9C11B6" w14:textId="77777777" w:rsidR="00067611" w:rsidRDefault="00496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1A6043AB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A10B4B5" w14:textId="77777777" w:rsidR="00067611" w:rsidRPr="00067611" w:rsidRDefault="00496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6DF18FCB" w14:textId="77777777" w:rsidR="00067611" w:rsidRPr="00443961" w:rsidRDefault="00496FC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67264B51" w14:textId="77777777" w:rsidR="00067611" w:rsidRDefault="00496FC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432443E8" w14:textId="77777777" w:rsidR="00067611" w:rsidRDefault="00496FC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14E012F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890431E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16B7D9D" w14:textId="77777777" w:rsidR="00443961" w:rsidRPr="00E30035" w:rsidRDefault="00496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3BEADDA" w14:textId="77777777" w:rsidR="00443961" w:rsidRPr="00E30035" w:rsidRDefault="00496F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3520586A" w14:textId="77777777" w:rsidR="00443961" w:rsidRPr="00E30035" w:rsidRDefault="00496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852A2" w14:paraId="0E42A56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C1012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F559A92" w14:textId="77777777" w:rsidR="00443961" w:rsidRPr="00E30035" w:rsidRDefault="00496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2179A72" w14:textId="77777777" w:rsidR="00443961" w:rsidRDefault="00496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96F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4E8CE539" w14:textId="77777777" w:rsidR="00443961" w:rsidRPr="00E30035" w:rsidRDefault="00496F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852A2" w14:paraId="1CAA9FC8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DD152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248049E" w14:textId="77777777" w:rsidR="00443961" w:rsidRPr="00E30035" w:rsidRDefault="00496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FE5F253" w14:textId="77777777" w:rsidR="00A52307" w:rsidRDefault="00496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38E1439" w14:textId="77777777" w:rsidR="00443961" w:rsidRPr="00E30035" w:rsidRDefault="00496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8C083A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87D99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32B33E9D" w14:textId="77777777" w:rsidR="002B013F" w:rsidRPr="00712393" w:rsidRDefault="002B013F" w:rsidP="00AE5082">
      <w:pPr>
        <w:rPr>
          <w:lang w:val="az-Latn-AZ"/>
        </w:rPr>
      </w:pPr>
    </w:p>
    <w:p w14:paraId="2175CEE6" w14:textId="77777777" w:rsidR="00993E0B" w:rsidRPr="00712393" w:rsidRDefault="00993E0B" w:rsidP="00AE5082">
      <w:pPr>
        <w:rPr>
          <w:lang w:val="az-Latn-AZ"/>
        </w:rPr>
      </w:pPr>
    </w:p>
    <w:p w14:paraId="3F8F1A6E" w14:textId="77777777" w:rsidR="00993E0B" w:rsidRPr="00712393" w:rsidRDefault="00993E0B" w:rsidP="00AE5082">
      <w:pPr>
        <w:rPr>
          <w:lang w:val="az-Latn-AZ"/>
        </w:rPr>
      </w:pPr>
    </w:p>
    <w:p w14:paraId="6FF5D5BC" w14:textId="77777777" w:rsidR="00993E0B" w:rsidRPr="00712393" w:rsidRDefault="00993E0B" w:rsidP="00AE5082">
      <w:pPr>
        <w:rPr>
          <w:lang w:val="az-Latn-AZ"/>
        </w:rPr>
      </w:pPr>
    </w:p>
    <w:p w14:paraId="6A5F4557" w14:textId="77777777" w:rsidR="00496FC2" w:rsidRDefault="00496FC2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6A3A47C" w14:textId="35C1E447" w:rsidR="00993E0B" w:rsidRDefault="00496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EE9E895" w14:textId="77777777" w:rsidR="00993E0B" w:rsidRDefault="00496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E8C9D88" w14:textId="77777777" w:rsidR="00993E0B" w:rsidRDefault="00496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384388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27A8ABC" w14:textId="77777777" w:rsidR="00993E0B" w:rsidRDefault="00496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2291E65" w14:textId="77777777" w:rsidR="00993E0B" w:rsidRDefault="00496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E7FE93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C222191" w14:textId="77777777" w:rsidR="00993E0B" w:rsidRDefault="00496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46EA1EC" w14:textId="77777777" w:rsidR="00993E0B" w:rsidRDefault="00496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3346CA4E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DCBD792" w14:textId="77777777" w:rsidR="00993E0B" w:rsidRDefault="00496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5019CF95" w14:textId="77777777" w:rsidR="00993E0B" w:rsidRDefault="00496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93D7547" w14:textId="77777777" w:rsidR="00993E0B" w:rsidRDefault="00496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14:paraId="15C8D8B9" w14:textId="77777777" w:rsidR="00993E0B" w:rsidRDefault="00496F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52EDFF6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252C766" w14:textId="77777777" w:rsidR="00993E0B" w:rsidRPr="00496FC2" w:rsidRDefault="00496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496FC2">
        <w:rPr>
          <w:rFonts w:ascii="Arial" w:eastAsia="Arial" w:hAnsi="Arial" w:cs="Arial"/>
          <w:sz w:val="16"/>
          <w:szCs w:val="16"/>
          <w:lang w:eastAsia="ru-RU"/>
        </w:rPr>
        <w:t>. . . . . . .</w:t>
      </w:r>
      <w:r w:rsidRPr="00496FC2">
        <w:rPr>
          <w:rFonts w:ascii="Arial" w:eastAsia="Arial" w:hAnsi="Arial" w:cs="Arial"/>
          <w:sz w:val="16"/>
          <w:szCs w:val="16"/>
          <w:lang w:eastAsia="ru-RU"/>
        </w:rPr>
        <w:t xml:space="preserve"> . . . . . . . . . . . . . .  </w:t>
      </w:r>
    </w:p>
    <w:p w14:paraId="3CB83E2A" w14:textId="38CCEB2B" w:rsidR="00923D30" w:rsidRPr="00496FC2" w:rsidRDefault="00496FC2" w:rsidP="00496FC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496FC2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335AE40" w14:textId="0AF87C85" w:rsidR="00993E0B" w:rsidRPr="00496FC2" w:rsidRDefault="00496FC2" w:rsidP="00496FC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496FC2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454621D" w14:textId="77777777" w:rsidR="00496FC2" w:rsidRPr="00496FC2" w:rsidRDefault="00496FC2" w:rsidP="00496FC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496FC2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3D6A8153" w14:textId="1444D12C" w:rsidR="00993E0B" w:rsidRDefault="00993E0B" w:rsidP="00496FC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9F0303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E76570A" w14:textId="77777777" w:rsidR="00993E0B" w:rsidRDefault="00496F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CF60927" w14:textId="77777777" w:rsidR="00993E0B" w:rsidRDefault="00496F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75C9F3E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F9FFEB3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7FB0201" w14:textId="77777777" w:rsidR="00993E0B" w:rsidRDefault="00496F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                                   _______________________</w:t>
      </w:r>
    </w:p>
    <w:p w14:paraId="1388A633" w14:textId="77777777" w:rsidR="00993E0B" w:rsidRDefault="00496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C5CB117" w14:textId="77777777" w:rsidR="00993E0B" w:rsidRDefault="00496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14:paraId="0B02B2E6" w14:textId="77777777" w:rsidR="00993E0B" w:rsidRDefault="00496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195D8A2" w14:textId="77777777" w:rsidR="00923D30" w:rsidRDefault="00496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CA45F5E" w14:textId="77777777" w:rsidR="00993E0B" w:rsidRPr="00923D30" w:rsidRDefault="00496FC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78EB92E8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06FBA1B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59435FF8" w14:textId="77777777" w:rsidR="001E08AF" w:rsidRDefault="00496FC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08C595D9" w14:textId="77777777" w:rsidR="00E42273" w:rsidRPr="00CD77EC" w:rsidRDefault="00496FC2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</w:t>
      </w:r>
    </w:p>
    <w:p w14:paraId="1F12623A" w14:textId="77777777" w:rsidR="00E42273" w:rsidRPr="00CD77EC" w:rsidRDefault="00496FC2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93"/>
        <w:gridCol w:w="4364"/>
        <w:gridCol w:w="1222"/>
        <w:gridCol w:w="1297"/>
        <w:gridCol w:w="2442"/>
      </w:tblGrid>
      <w:tr w:rsidR="009852A2" w14:paraId="2DDE4358" w14:textId="77777777" w:rsidTr="0015343A">
        <w:trPr>
          <w:trHeight w:val="465"/>
        </w:trPr>
        <w:tc>
          <w:tcPr>
            <w:tcW w:w="593" w:type="dxa"/>
            <w:noWrap/>
            <w:hideMark/>
          </w:tcPr>
          <w:p w14:paraId="1F4F0DFC" w14:textId="77777777" w:rsidR="0015343A" w:rsidRPr="00AD1396" w:rsidRDefault="00496FC2" w:rsidP="00946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364" w:type="dxa"/>
            <w:hideMark/>
          </w:tcPr>
          <w:p w14:paraId="36D837E4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Средства индивидуальной защиты - Одежда</w:t>
            </w:r>
          </w:p>
        </w:tc>
        <w:tc>
          <w:tcPr>
            <w:tcW w:w="1134" w:type="dxa"/>
            <w:noWrap/>
            <w:hideMark/>
          </w:tcPr>
          <w:p w14:paraId="1FE4FA46" w14:textId="2CEB649A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hideMark/>
          </w:tcPr>
          <w:p w14:paraId="2E621E1B" w14:textId="5D7F2071" w:rsidR="0015343A" w:rsidRPr="00AD1396" w:rsidRDefault="00496FC2" w:rsidP="00496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</w:tcPr>
          <w:p w14:paraId="0529C103" w14:textId="77777777" w:rsidR="0015343A" w:rsidRPr="0015343A" w:rsidRDefault="00496FC2" w:rsidP="00496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Информация по требованию сертификата</w:t>
            </w:r>
          </w:p>
        </w:tc>
      </w:tr>
      <w:tr w:rsidR="009852A2" w14:paraId="728430F1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2CA43BC" w14:textId="77777777" w:rsidR="0015343A" w:rsidRPr="00AD1396" w:rsidRDefault="00496FC2" w:rsidP="00946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64" w:type="dxa"/>
            <w:noWrap/>
            <w:hideMark/>
          </w:tcPr>
          <w:p w14:paraId="6495690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44, стандарт: EN 1149-5:2008</w:t>
            </w:r>
          </w:p>
        </w:tc>
        <w:tc>
          <w:tcPr>
            <w:tcW w:w="1134" w:type="dxa"/>
            <w:hideMark/>
          </w:tcPr>
          <w:p w14:paraId="52EBE4D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3EB648F8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721A358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7685C5A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45670A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64" w:type="dxa"/>
            <w:noWrap/>
            <w:hideMark/>
          </w:tcPr>
          <w:p w14:paraId="132DA90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46, стандарт: EN 1149-5:2008</w:t>
            </w:r>
          </w:p>
        </w:tc>
        <w:tc>
          <w:tcPr>
            <w:tcW w:w="1134" w:type="dxa"/>
            <w:hideMark/>
          </w:tcPr>
          <w:p w14:paraId="59BAB8B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B4CA39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5" w:type="dxa"/>
          </w:tcPr>
          <w:p w14:paraId="762C954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7EB39D2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9ABB72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64" w:type="dxa"/>
            <w:noWrap/>
            <w:hideMark/>
          </w:tcPr>
          <w:p w14:paraId="7B9DE71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48, стандарт: EN 1149-5:2008</w:t>
            </w:r>
          </w:p>
        </w:tc>
        <w:tc>
          <w:tcPr>
            <w:tcW w:w="1134" w:type="dxa"/>
            <w:hideMark/>
          </w:tcPr>
          <w:p w14:paraId="73B7900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41E718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835" w:type="dxa"/>
          </w:tcPr>
          <w:p w14:paraId="7EF63F6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1B5D6B9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615FA3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64" w:type="dxa"/>
            <w:noWrap/>
            <w:hideMark/>
          </w:tcPr>
          <w:p w14:paraId="342DE4E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50, стандарт: EN 1149-5:2008</w:t>
            </w:r>
          </w:p>
        </w:tc>
        <w:tc>
          <w:tcPr>
            <w:tcW w:w="1134" w:type="dxa"/>
            <w:hideMark/>
          </w:tcPr>
          <w:p w14:paraId="5FB35D9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F1A445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835" w:type="dxa"/>
          </w:tcPr>
          <w:p w14:paraId="2DBDB42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3E85BB4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7FB4FC6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64" w:type="dxa"/>
            <w:noWrap/>
            <w:hideMark/>
          </w:tcPr>
          <w:p w14:paraId="1F302D3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52, стандарт: EN 1149-5:2008</w:t>
            </w:r>
          </w:p>
        </w:tc>
        <w:tc>
          <w:tcPr>
            <w:tcW w:w="1134" w:type="dxa"/>
            <w:hideMark/>
          </w:tcPr>
          <w:p w14:paraId="1644032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A39DD63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835" w:type="dxa"/>
          </w:tcPr>
          <w:p w14:paraId="28EF003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06207B1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412EFC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64" w:type="dxa"/>
            <w:noWrap/>
            <w:hideMark/>
          </w:tcPr>
          <w:p w14:paraId="55860BB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54, стандарт: EN 1149-5:2008</w:t>
            </w:r>
          </w:p>
        </w:tc>
        <w:tc>
          <w:tcPr>
            <w:tcW w:w="1134" w:type="dxa"/>
            <w:hideMark/>
          </w:tcPr>
          <w:p w14:paraId="127B9A6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ADF737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835" w:type="dxa"/>
          </w:tcPr>
          <w:p w14:paraId="595D03A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689F54E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BCDEBF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64" w:type="dxa"/>
            <w:noWrap/>
            <w:hideMark/>
          </w:tcPr>
          <w:p w14:paraId="15E2345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56, стандарт: EN 1149-5:2008</w:t>
            </w:r>
          </w:p>
        </w:tc>
        <w:tc>
          <w:tcPr>
            <w:tcW w:w="1134" w:type="dxa"/>
            <w:hideMark/>
          </w:tcPr>
          <w:p w14:paraId="21FE4CF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33DA6589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835" w:type="dxa"/>
          </w:tcPr>
          <w:p w14:paraId="5C76042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28C7A0C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594807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64" w:type="dxa"/>
            <w:noWrap/>
            <w:hideMark/>
          </w:tcPr>
          <w:p w14:paraId="0D110184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58, стандарт: EN 1149-5:2008</w:t>
            </w:r>
          </w:p>
        </w:tc>
        <w:tc>
          <w:tcPr>
            <w:tcW w:w="1134" w:type="dxa"/>
            <w:hideMark/>
          </w:tcPr>
          <w:p w14:paraId="6073E5D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9454E7B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35" w:type="dxa"/>
          </w:tcPr>
          <w:p w14:paraId="52E0BBA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F1A4B7C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232D98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64" w:type="dxa"/>
            <w:noWrap/>
            <w:hideMark/>
          </w:tcPr>
          <w:p w14:paraId="63D0E31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60, стандарт: EN 1149-5:2008</w:t>
            </w:r>
          </w:p>
        </w:tc>
        <w:tc>
          <w:tcPr>
            <w:tcW w:w="1134" w:type="dxa"/>
            <w:hideMark/>
          </w:tcPr>
          <w:p w14:paraId="5FA4E6A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430C9A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14:paraId="6EB55F6A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9A6239C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ECEB620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64" w:type="dxa"/>
            <w:noWrap/>
            <w:hideMark/>
          </w:tcPr>
          <w:p w14:paraId="0B2DE0E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62, стандарт: EN 1149-5:2008</w:t>
            </w:r>
          </w:p>
        </w:tc>
        <w:tc>
          <w:tcPr>
            <w:tcW w:w="1134" w:type="dxa"/>
            <w:hideMark/>
          </w:tcPr>
          <w:p w14:paraId="7A1A2B1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8F36F5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0E0324C4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69328A5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5B0D82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364" w:type="dxa"/>
            <w:noWrap/>
            <w:hideMark/>
          </w:tcPr>
          <w:p w14:paraId="4C626BF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64, стандарт: EN 1149-5:2008</w:t>
            </w:r>
          </w:p>
        </w:tc>
        <w:tc>
          <w:tcPr>
            <w:tcW w:w="1134" w:type="dxa"/>
            <w:hideMark/>
          </w:tcPr>
          <w:p w14:paraId="76D514A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787669F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5078D513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BD42AC9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68B2D9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364" w:type="dxa"/>
            <w:noWrap/>
            <w:hideMark/>
          </w:tcPr>
          <w:p w14:paraId="7461BA8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66, стандарт: EN 1149-5:2008</w:t>
            </w:r>
          </w:p>
        </w:tc>
        <w:tc>
          <w:tcPr>
            <w:tcW w:w="1134" w:type="dxa"/>
            <w:hideMark/>
          </w:tcPr>
          <w:p w14:paraId="643E76E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B6396D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469E8EA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52532E9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57A33B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64" w:type="dxa"/>
            <w:noWrap/>
            <w:hideMark/>
          </w:tcPr>
          <w:p w14:paraId="5C1FC7E1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68, стандарт: EN 1149-5:2008</w:t>
            </w:r>
          </w:p>
        </w:tc>
        <w:tc>
          <w:tcPr>
            <w:tcW w:w="1134" w:type="dxa"/>
            <w:hideMark/>
          </w:tcPr>
          <w:p w14:paraId="4A43E3F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98E7EA3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A9CF44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794FC01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C2E390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64" w:type="dxa"/>
            <w:noWrap/>
            <w:hideMark/>
          </w:tcPr>
          <w:p w14:paraId="744FB9C1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42, стандарт: EN 1149-5:2008</w:t>
            </w:r>
          </w:p>
        </w:tc>
        <w:tc>
          <w:tcPr>
            <w:tcW w:w="1134" w:type="dxa"/>
            <w:hideMark/>
          </w:tcPr>
          <w:p w14:paraId="319621F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7A2D0E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C363B7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E30FBE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994AB3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364" w:type="dxa"/>
            <w:noWrap/>
            <w:hideMark/>
          </w:tcPr>
          <w:p w14:paraId="47798319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44, стандарт: EN 1149-5:2008</w:t>
            </w:r>
          </w:p>
        </w:tc>
        <w:tc>
          <w:tcPr>
            <w:tcW w:w="1134" w:type="dxa"/>
            <w:hideMark/>
          </w:tcPr>
          <w:p w14:paraId="1BA7244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628B673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12EC4C1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F6D8D88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83DBBEC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364" w:type="dxa"/>
            <w:noWrap/>
            <w:hideMark/>
          </w:tcPr>
          <w:p w14:paraId="435EF3C6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46, стандарт: EN 1149-5:2008</w:t>
            </w:r>
          </w:p>
        </w:tc>
        <w:tc>
          <w:tcPr>
            <w:tcW w:w="1134" w:type="dxa"/>
            <w:hideMark/>
          </w:tcPr>
          <w:p w14:paraId="2CBABEC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1334EB6D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5" w:type="dxa"/>
          </w:tcPr>
          <w:p w14:paraId="70386AFE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2F82ED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8DB6C9A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364" w:type="dxa"/>
            <w:noWrap/>
            <w:hideMark/>
          </w:tcPr>
          <w:p w14:paraId="44E233C0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48, стандарт: EN 1149-5:2008</w:t>
            </w:r>
          </w:p>
        </w:tc>
        <w:tc>
          <w:tcPr>
            <w:tcW w:w="1134" w:type="dxa"/>
            <w:hideMark/>
          </w:tcPr>
          <w:p w14:paraId="34E8247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8CCC42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835" w:type="dxa"/>
          </w:tcPr>
          <w:p w14:paraId="728DBF7E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55BE0FD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62B02A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364" w:type="dxa"/>
            <w:noWrap/>
            <w:hideMark/>
          </w:tcPr>
          <w:p w14:paraId="7B11416A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50, стандарт: EN 1149-5:2008</w:t>
            </w:r>
          </w:p>
        </w:tc>
        <w:tc>
          <w:tcPr>
            <w:tcW w:w="1134" w:type="dxa"/>
            <w:hideMark/>
          </w:tcPr>
          <w:p w14:paraId="600778A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19AD070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35" w:type="dxa"/>
          </w:tcPr>
          <w:p w14:paraId="1DF32EE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9852A2" w14:paraId="26AADB0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0D307C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364" w:type="dxa"/>
            <w:noWrap/>
            <w:hideMark/>
          </w:tcPr>
          <w:p w14:paraId="3ADF1EA9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52, стандарт: EN 1149-5:2008</w:t>
            </w:r>
          </w:p>
        </w:tc>
        <w:tc>
          <w:tcPr>
            <w:tcW w:w="1134" w:type="dxa"/>
            <w:hideMark/>
          </w:tcPr>
          <w:p w14:paraId="1CA8156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74A1E2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835" w:type="dxa"/>
          </w:tcPr>
          <w:p w14:paraId="7174BE0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9852A2" w14:paraId="7715DCE3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3A05B5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64" w:type="dxa"/>
            <w:noWrap/>
            <w:hideMark/>
          </w:tcPr>
          <w:p w14:paraId="39DD690F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54, стандарт: EN 1149-5:2008</w:t>
            </w:r>
          </w:p>
        </w:tc>
        <w:tc>
          <w:tcPr>
            <w:tcW w:w="1134" w:type="dxa"/>
            <w:hideMark/>
          </w:tcPr>
          <w:p w14:paraId="7E14245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5C3DB4D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835" w:type="dxa"/>
          </w:tcPr>
          <w:p w14:paraId="25C0F8C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13929D6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CC7D971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364" w:type="dxa"/>
            <w:noWrap/>
            <w:hideMark/>
          </w:tcPr>
          <w:p w14:paraId="39ED89F6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56, стандарт: EN 1149-5:2008</w:t>
            </w:r>
          </w:p>
        </w:tc>
        <w:tc>
          <w:tcPr>
            <w:tcW w:w="1134" w:type="dxa"/>
            <w:hideMark/>
          </w:tcPr>
          <w:p w14:paraId="68D267E6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AE8D1F9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35" w:type="dxa"/>
          </w:tcPr>
          <w:p w14:paraId="00CC1B1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9852A2" w14:paraId="608B1979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906CBB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364" w:type="dxa"/>
            <w:noWrap/>
            <w:hideMark/>
          </w:tcPr>
          <w:p w14:paraId="14C1E9B6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58, стандарт: EN 1149-5:2008</w:t>
            </w:r>
          </w:p>
        </w:tc>
        <w:tc>
          <w:tcPr>
            <w:tcW w:w="1134" w:type="dxa"/>
            <w:hideMark/>
          </w:tcPr>
          <w:p w14:paraId="6E2FAC3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35EF275B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35" w:type="dxa"/>
          </w:tcPr>
          <w:p w14:paraId="32C59252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соответствия и качества</w:t>
            </w:r>
          </w:p>
        </w:tc>
      </w:tr>
      <w:tr w:rsidR="009852A2" w14:paraId="5A54636B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35D0DF3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364" w:type="dxa"/>
            <w:noWrap/>
            <w:hideMark/>
          </w:tcPr>
          <w:p w14:paraId="33ECF8B2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60, стандарт: EN 1149-5:2008</w:t>
            </w:r>
          </w:p>
        </w:tc>
        <w:tc>
          <w:tcPr>
            <w:tcW w:w="1134" w:type="dxa"/>
            <w:hideMark/>
          </w:tcPr>
          <w:p w14:paraId="250DA134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16EE07E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35" w:type="dxa"/>
          </w:tcPr>
          <w:p w14:paraId="44B1213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ества</w:t>
            </w:r>
          </w:p>
        </w:tc>
      </w:tr>
      <w:tr w:rsidR="009852A2" w14:paraId="56ADB32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276E64C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364" w:type="dxa"/>
            <w:noWrap/>
            <w:hideMark/>
          </w:tcPr>
          <w:p w14:paraId="566DD710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62, стандарт: EN 1149-5:2008</w:t>
            </w:r>
          </w:p>
        </w:tc>
        <w:tc>
          <w:tcPr>
            <w:tcW w:w="1134" w:type="dxa"/>
            <w:hideMark/>
          </w:tcPr>
          <w:p w14:paraId="4EE0588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0FB20DF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3CCE700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тствия и качества</w:t>
            </w:r>
          </w:p>
        </w:tc>
      </w:tr>
      <w:tr w:rsidR="009852A2" w14:paraId="0CE062FC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0BFF3B4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364" w:type="dxa"/>
            <w:noWrap/>
            <w:hideMark/>
          </w:tcPr>
          <w:p w14:paraId="3EF5343B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64, стандарт: EN 1149-5:2008</w:t>
            </w:r>
          </w:p>
        </w:tc>
        <w:tc>
          <w:tcPr>
            <w:tcW w:w="1134" w:type="dxa"/>
            <w:hideMark/>
          </w:tcPr>
          <w:p w14:paraId="5FE18E3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B1A3C4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68868D1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качества</w:t>
            </w:r>
          </w:p>
        </w:tc>
      </w:tr>
      <w:tr w:rsidR="009852A2" w14:paraId="34CA5331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742220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364" w:type="dxa"/>
            <w:noWrap/>
            <w:hideMark/>
          </w:tcPr>
          <w:p w14:paraId="5F20677E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66, стандарт: EN 1149-5:2008</w:t>
            </w:r>
          </w:p>
        </w:tc>
        <w:tc>
          <w:tcPr>
            <w:tcW w:w="1134" w:type="dxa"/>
            <w:hideMark/>
          </w:tcPr>
          <w:p w14:paraId="792F3DC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4615EBF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67C976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FEDE328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0E65EC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364" w:type="dxa"/>
            <w:noWrap/>
            <w:hideMark/>
          </w:tcPr>
          <w:p w14:paraId="30CF12A6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68, стандарт: EN 1149-5:2008</w:t>
            </w:r>
          </w:p>
        </w:tc>
        <w:tc>
          <w:tcPr>
            <w:tcW w:w="1134" w:type="dxa"/>
            <w:hideMark/>
          </w:tcPr>
          <w:p w14:paraId="130B24A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D8AC76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011A4D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370F271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64307CED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364" w:type="dxa"/>
            <w:hideMark/>
          </w:tcPr>
          <w:p w14:paraId="333572A1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 для сварочных работ, термостойкий, огнеупорный, для электромонтажных работ, размер: 46, стандарт: EN ISO 1</w:t>
            </w:r>
            <w:r>
              <w:rPr>
                <w:rFonts w:ascii="Arial" w:eastAsia="Arial" w:hAnsi="Arial" w:cs="Arial"/>
                <w:sz w:val="20"/>
                <w:szCs w:val="20"/>
              </w:rPr>
              <w:t>1612:2015 (A1 B1 C1 E1 F1); EN ISO 11611:2015 Class 1 A1; EN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247B5ED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BF2E5A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06024D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AE1C2DB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3F11995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364" w:type="dxa"/>
            <w:hideMark/>
          </w:tcPr>
          <w:p w14:paraId="2134729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48, стандарт: EN ISO 11612:2015 (A1 B1 C1 E1 F1); EN ISO 11611:2015 Class 1 A1; </w:t>
            </w:r>
            <w:r>
              <w:rPr>
                <w:rFonts w:ascii="Arial" w:eastAsia="Arial" w:hAnsi="Arial" w:cs="Arial"/>
                <w:sz w:val="20"/>
                <w:szCs w:val="20"/>
              </w:rPr>
              <w:t>EN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741D492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28D04E9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1702361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2DDDFEF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51FD35B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364" w:type="dxa"/>
            <w:hideMark/>
          </w:tcPr>
          <w:p w14:paraId="7A032F8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</w:t>
            </w:r>
            <w:r>
              <w:rPr>
                <w:rFonts w:ascii="Arial" w:eastAsia="Arial" w:hAnsi="Arial" w:cs="Arial"/>
                <w:sz w:val="20"/>
                <w:szCs w:val="20"/>
              </w:rPr>
              <w:t>он для сварочных работ, термостойкий, огнеупорный, для электромонтажных работ, размер: 50, стандарт: EN ISO 11612:2015 (A1 B1 C1 E1 F1); EN ISO 11611:2015 Class 1 A1; EN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6743641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1F64F2DF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14:paraId="7EC62748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ADE54F6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64E4812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364" w:type="dxa"/>
            <w:hideMark/>
          </w:tcPr>
          <w:p w14:paraId="2D3BB14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 для сварочных работ, термостойкий, огнеупорный, для электромонтажных работ, размер: 52</w:t>
            </w:r>
            <w:r>
              <w:rPr>
                <w:rFonts w:ascii="Arial" w:eastAsia="Arial" w:hAnsi="Arial" w:cs="Arial"/>
                <w:sz w:val="20"/>
                <w:szCs w:val="20"/>
              </w:rPr>
              <w:t>, стандарт: EN ISO 11612:2015 (A1 B1 C1 E1 F1); EN ISO 11611:2015 Class 1 A1; EN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660BB64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A5D577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14:paraId="19F1C34E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E96E40A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6E6E421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364" w:type="dxa"/>
            <w:hideMark/>
          </w:tcPr>
          <w:p w14:paraId="16EAA61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54, стандарт: EN ISO 11612:2015 (A1 B1 C1 E1 F1); EN ISO 11611:2015 Class 1 A1; EN </w:t>
            </w:r>
            <w:r>
              <w:rPr>
                <w:rFonts w:ascii="Arial" w:eastAsia="Arial" w:hAnsi="Arial" w:cs="Arial"/>
                <w:sz w:val="20"/>
                <w:szCs w:val="20"/>
              </w:rPr>
              <w:t>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42F3186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02FAE80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14:paraId="6EA51801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EACDEDD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0DB71FFD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64" w:type="dxa"/>
            <w:hideMark/>
          </w:tcPr>
          <w:p w14:paraId="4552E3E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 для сварочных работ, термостойкий, огнеупорный, для электромонтажных работ, размер: 56, стандарт: EN ISO 11612:2015 (A1 B1 C1 E1 F1); EN ISO 11611:2015 Class 1 A1; EN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17FE219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0B5A4278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20B4AF11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качества</w:t>
            </w:r>
          </w:p>
        </w:tc>
      </w:tr>
      <w:tr w:rsidR="009852A2" w14:paraId="28DA638C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58EEAD42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364" w:type="dxa"/>
            <w:hideMark/>
          </w:tcPr>
          <w:p w14:paraId="5779A92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 для сварочных работ, термостойкий, огнеупорный, для электромонтажных работ, ра</w:t>
            </w:r>
            <w:r>
              <w:rPr>
                <w:rFonts w:ascii="Arial" w:eastAsia="Arial" w:hAnsi="Arial" w:cs="Arial"/>
                <w:sz w:val="20"/>
                <w:szCs w:val="20"/>
              </w:rPr>
              <w:t>змер: 58, стандарт: EN ISO 11612:2015 (A1 B1 C1 E1 F1); EN ISO 11611:2015 Class 1 A1; EN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715BE1E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CF69B2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4BAC3782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01AD211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5D29CC3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364" w:type="dxa"/>
            <w:hideMark/>
          </w:tcPr>
          <w:p w14:paraId="278C82C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 для сварочных работ, термостойкий, огнеупорный, для электромонтажных работ, размер: 60, стандарт: EN ISO 11612:2015 (A1 B1 C1 E1 F1); EN ISO 11611:2015 Class 1 A1; E</w:t>
            </w:r>
            <w:r>
              <w:rPr>
                <w:rFonts w:ascii="Arial" w:eastAsia="Arial" w:hAnsi="Arial" w:cs="Arial"/>
                <w:sz w:val="20"/>
                <w:szCs w:val="20"/>
              </w:rPr>
              <w:t>N 1149-5:2018; EN 13034+A1:2009 Type 6; EN 61482-1-1:2019; EN 61482-1-2</w:t>
            </w:r>
          </w:p>
        </w:tc>
        <w:tc>
          <w:tcPr>
            <w:tcW w:w="1134" w:type="dxa"/>
            <w:hideMark/>
          </w:tcPr>
          <w:p w14:paraId="548288A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EC13F8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6AE846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EFD0A18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0FF99DC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364" w:type="dxa"/>
            <w:hideMark/>
          </w:tcPr>
          <w:p w14:paraId="7627DA8C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</w:t>
            </w:r>
            <w:r>
              <w:rPr>
                <w:rFonts w:ascii="Arial" w:eastAsia="Arial" w:hAnsi="Arial" w:cs="Arial"/>
                <w:sz w:val="20"/>
                <w:szCs w:val="20"/>
              </w:rPr>
              <w:t>ышенной видимости для холодной погоды, размер: 40, стандарт: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71F8309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14:paraId="596CAA8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38D7EF1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BE1D85B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5C791D66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364" w:type="dxa"/>
            <w:hideMark/>
          </w:tcPr>
          <w:p w14:paraId="2D69B45D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42, стандарт: EN 342:2004; EN 20471+A1:2</w:t>
            </w:r>
            <w:r>
              <w:rPr>
                <w:rFonts w:ascii="Arial" w:eastAsia="Arial" w:hAnsi="Arial" w:cs="Arial"/>
                <w:sz w:val="20"/>
                <w:szCs w:val="20"/>
              </w:rPr>
              <w:t>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4B39134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7A4525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5F6E5F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265D49A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7235CC6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364" w:type="dxa"/>
            <w:hideMark/>
          </w:tcPr>
          <w:p w14:paraId="14F0B311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44, стандарт: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711246A6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52D465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14F0512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98A5612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779A01D1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364" w:type="dxa"/>
            <w:hideMark/>
          </w:tcPr>
          <w:p w14:paraId="6A44A203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46, стандарт: EN 342:2004; EN 20471+A1:2016 Class 3; EN 1149-5:2008; EN 13034+</w:t>
            </w:r>
            <w:r>
              <w:rPr>
                <w:rFonts w:ascii="Arial" w:eastAsia="Arial" w:hAnsi="Arial" w:cs="Arial"/>
                <w:sz w:val="20"/>
                <w:szCs w:val="20"/>
              </w:rPr>
              <w:t>A1:2009 Type 6; EN 343:2003+A1:2007 Class 3 Level 1</w:t>
            </w:r>
          </w:p>
        </w:tc>
        <w:tc>
          <w:tcPr>
            <w:tcW w:w="1134" w:type="dxa"/>
            <w:hideMark/>
          </w:tcPr>
          <w:p w14:paraId="66084D4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78A07E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5" w:type="dxa"/>
          </w:tcPr>
          <w:p w14:paraId="355E9BC3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59D00430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1B1495E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364" w:type="dxa"/>
            <w:hideMark/>
          </w:tcPr>
          <w:p w14:paraId="7FC8976F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видимости для холодной погоды, размер: 48, стандарт: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4D66849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0F8A9A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5" w:type="dxa"/>
          </w:tcPr>
          <w:p w14:paraId="0E90887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FD0C215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1C3D7FC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364" w:type="dxa"/>
            <w:hideMark/>
          </w:tcPr>
          <w:p w14:paraId="7E5CB78E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50, стандарт: EN 342:2004; EN 20471+A1:2016 Class 3; EN 1149-5:2008; EN 13034+A1:2009 Type 6; EN 343:2003+A1:2</w:t>
            </w:r>
            <w:r>
              <w:rPr>
                <w:rFonts w:ascii="Arial" w:eastAsia="Arial" w:hAnsi="Arial" w:cs="Arial"/>
                <w:sz w:val="20"/>
                <w:szCs w:val="20"/>
              </w:rPr>
              <w:t>007 Class 3 Level 1</w:t>
            </w:r>
          </w:p>
        </w:tc>
        <w:tc>
          <w:tcPr>
            <w:tcW w:w="1134" w:type="dxa"/>
            <w:hideMark/>
          </w:tcPr>
          <w:p w14:paraId="45FACBD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16B6168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35" w:type="dxa"/>
          </w:tcPr>
          <w:p w14:paraId="4F84AC3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395570A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76B26742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64" w:type="dxa"/>
            <w:hideMark/>
          </w:tcPr>
          <w:p w14:paraId="353041B1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52,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стандарт: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175500B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330A198B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835" w:type="dxa"/>
          </w:tcPr>
          <w:p w14:paraId="2582BCE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1ADA614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3338D6CD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4364" w:type="dxa"/>
            <w:hideMark/>
          </w:tcPr>
          <w:p w14:paraId="26954AD8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54, стандарт: EN 342:2004; EN 20471+A1:2016 Class 3; EN 1149-5:2008; EN 13034+A1:2009 Type 6; EN 343:2003+A1:2007 Class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Level 1</w:t>
            </w:r>
          </w:p>
        </w:tc>
        <w:tc>
          <w:tcPr>
            <w:tcW w:w="1134" w:type="dxa"/>
            <w:hideMark/>
          </w:tcPr>
          <w:p w14:paraId="4865082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6F779A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835" w:type="dxa"/>
          </w:tcPr>
          <w:p w14:paraId="3F036E5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4C948A8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7DC8FAE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364" w:type="dxa"/>
            <w:hideMark/>
          </w:tcPr>
          <w:p w14:paraId="224E14CA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56, ст</w:t>
            </w:r>
            <w:r>
              <w:rPr>
                <w:rFonts w:ascii="Arial" w:eastAsia="Arial" w:hAnsi="Arial" w:cs="Arial"/>
                <w:sz w:val="20"/>
                <w:szCs w:val="20"/>
              </w:rPr>
              <w:t>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28803BA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A7D97A9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835" w:type="dxa"/>
          </w:tcPr>
          <w:p w14:paraId="1F30235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995E47E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08F50C68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364" w:type="dxa"/>
            <w:hideMark/>
          </w:tcPr>
          <w:p w14:paraId="3BE9AE2D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58, стандарт: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0ECBB74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384240AF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835" w:type="dxa"/>
          </w:tcPr>
          <w:p w14:paraId="60B84E04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D69D861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266B84F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4364" w:type="dxa"/>
            <w:hideMark/>
          </w:tcPr>
          <w:p w14:paraId="05D91E13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60, стандарт: EN 342:2004; EN </w:t>
            </w:r>
            <w:r>
              <w:rPr>
                <w:rFonts w:ascii="Arial" w:eastAsia="Arial" w:hAnsi="Arial" w:cs="Arial"/>
                <w:sz w:val="20"/>
                <w:szCs w:val="20"/>
              </w:rPr>
              <w:t>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75637BA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048C34E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14:paraId="11D542A1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C182AD6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209EDC6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4364" w:type="dxa"/>
            <w:hideMark/>
          </w:tcPr>
          <w:p w14:paraId="097B1D9D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62, стандарт: EN 342:2004; EN 20471+A1:2016 Class 3; EN 1149-5:2008; EN 13034+A1:2009 Type 6; EN 343:2003+A1:2007 Class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Level 1</w:t>
            </w:r>
          </w:p>
        </w:tc>
        <w:tc>
          <w:tcPr>
            <w:tcW w:w="1134" w:type="dxa"/>
            <w:hideMark/>
          </w:tcPr>
          <w:p w14:paraId="532BC59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148C6A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14:paraId="6FF95AAA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 соответствия и качества</w:t>
            </w:r>
          </w:p>
        </w:tc>
      </w:tr>
      <w:tr w:rsidR="009852A2" w14:paraId="667DF0F3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56302FFA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364" w:type="dxa"/>
            <w:hideMark/>
          </w:tcPr>
          <w:p w14:paraId="11AD7AAA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64, стандарт: E</w:t>
            </w:r>
            <w:r>
              <w:rPr>
                <w:rFonts w:ascii="Arial" w:eastAsia="Arial" w:hAnsi="Arial" w:cs="Arial"/>
                <w:sz w:val="20"/>
                <w:szCs w:val="20"/>
              </w:rPr>
              <w:t>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4747945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0138E00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293B642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046530A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089190B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364" w:type="dxa"/>
            <w:hideMark/>
          </w:tcPr>
          <w:p w14:paraId="536A832B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Куртка повышенной видимости для холодной погоды, размер: 66, стандарт: EN 342:2004; EN 20471+A1:2016 Class 3; EN 1149-5:2008; EN 13034+A1:2009 Type 6; EN 343:2003+A1:2007 Class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Level 1</w:t>
            </w:r>
          </w:p>
        </w:tc>
        <w:tc>
          <w:tcPr>
            <w:tcW w:w="1134" w:type="dxa"/>
            <w:hideMark/>
          </w:tcPr>
          <w:p w14:paraId="3836E0A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C559DA5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6B8D8C2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 соответствия и качества</w:t>
            </w:r>
          </w:p>
        </w:tc>
      </w:tr>
      <w:tr w:rsidR="009852A2" w14:paraId="3457CCF6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14EC7A2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364" w:type="dxa"/>
            <w:hideMark/>
          </w:tcPr>
          <w:p w14:paraId="4F17FE7E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68, </w:t>
            </w:r>
            <w:r>
              <w:rPr>
                <w:rFonts w:ascii="Arial" w:eastAsia="Arial" w:hAnsi="Arial" w:cs="Arial"/>
                <w:sz w:val="20"/>
                <w:szCs w:val="20"/>
              </w:rPr>
              <w:t>стандарт: EN 342:2004; EN 20471+A1:2016 Class 3; EN 1149-5:2008; EN 13034+A1:2009 Type 6; EN 343:2003+A1:2007 Class 3 Level 1</w:t>
            </w:r>
          </w:p>
        </w:tc>
        <w:tc>
          <w:tcPr>
            <w:tcW w:w="1134" w:type="dxa"/>
            <w:hideMark/>
          </w:tcPr>
          <w:p w14:paraId="668B020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DDAF4ED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3F3357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57B0C136" w14:textId="77777777" w:rsidTr="0015343A">
        <w:trPr>
          <w:trHeight w:val="630"/>
        </w:trPr>
        <w:tc>
          <w:tcPr>
            <w:tcW w:w="593" w:type="dxa"/>
            <w:noWrap/>
            <w:hideMark/>
          </w:tcPr>
          <w:p w14:paraId="275EB6F6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4364" w:type="dxa"/>
            <w:hideMark/>
          </w:tcPr>
          <w:p w14:paraId="779DBAAE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Кожаный фартук сварщика, стандарт: EN ISO 11612:2015 (A1 B1 C1 E1 F1); EN ISO 11611:2015 Class 1 A1; EN 1149-5:2018; EN 61482-1-1:2019; EN 61482-1-2</w:t>
            </w:r>
          </w:p>
        </w:tc>
        <w:tc>
          <w:tcPr>
            <w:tcW w:w="1134" w:type="dxa"/>
            <w:hideMark/>
          </w:tcPr>
          <w:p w14:paraId="790F91B4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555A73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35" w:type="dxa"/>
          </w:tcPr>
          <w:p w14:paraId="21FBE5E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E47A566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2F1281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4364" w:type="dxa"/>
            <w:noWrap/>
            <w:hideMark/>
          </w:tcPr>
          <w:p w14:paraId="689B83F2" w14:textId="710C673D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из огнеупорного материала : размер: 48, стандарт: EN 11611</w:t>
            </w:r>
          </w:p>
        </w:tc>
        <w:tc>
          <w:tcPr>
            <w:tcW w:w="1134" w:type="dxa"/>
            <w:hideMark/>
          </w:tcPr>
          <w:p w14:paraId="3121BE5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690113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FF1E76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5EC2BEB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DA1165E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4364" w:type="dxa"/>
            <w:noWrap/>
            <w:hideMark/>
          </w:tcPr>
          <w:p w14:paraId="17E3E599" w14:textId="03E18759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из огнеупорного материала : размер: 50, стандарт: EN 11611</w:t>
            </w:r>
          </w:p>
        </w:tc>
        <w:tc>
          <w:tcPr>
            <w:tcW w:w="1134" w:type="dxa"/>
            <w:hideMark/>
          </w:tcPr>
          <w:p w14:paraId="1CEBE31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072DDC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71B272D4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F2E60E6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05DCEC8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4364" w:type="dxa"/>
            <w:noWrap/>
            <w:hideMark/>
          </w:tcPr>
          <w:p w14:paraId="19D2A487" w14:textId="7E12224B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из огнеупорного материала : размер: 52, стандарт: EN 116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14:paraId="40FE88A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FCDAF6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10CE235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ветствия и качества</w:t>
            </w:r>
          </w:p>
        </w:tc>
      </w:tr>
      <w:tr w:rsidR="009852A2" w14:paraId="1BD646C2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1483C6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4364" w:type="dxa"/>
            <w:noWrap/>
            <w:hideMark/>
          </w:tcPr>
          <w:p w14:paraId="0B424E5B" w14:textId="18BA8398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из огнеупорного материала : размер: 54, стандарт: EN 11611</w:t>
            </w:r>
          </w:p>
        </w:tc>
        <w:tc>
          <w:tcPr>
            <w:tcW w:w="1134" w:type="dxa"/>
            <w:hideMark/>
          </w:tcPr>
          <w:p w14:paraId="09C4B41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A3E286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D9FF06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соответствия и качества</w:t>
            </w:r>
          </w:p>
        </w:tc>
      </w:tr>
      <w:tr w:rsidR="009852A2" w14:paraId="0D7F6B5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66541D1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4364" w:type="dxa"/>
            <w:noWrap/>
            <w:hideMark/>
          </w:tcPr>
          <w:p w14:paraId="759AB162" w14:textId="46572ADF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из огнеупорного материала : размер: 56, стандарт: EN 11611</w:t>
            </w:r>
          </w:p>
        </w:tc>
        <w:tc>
          <w:tcPr>
            <w:tcW w:w="1134" w:type="dxa"/>
            <w:hideMark/>
          </w:tcPr>
          <w:p w14:paraId="4A94013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AFFD50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39C47E8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качества</w:t>
            </w:r>
          </w:p>
        </w:tc>
      </w:tr>
      <w:tr w:rsidR="009852A2" w14:paraId="31C9BB0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C46D80D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4364" w:type="dxa"/>
            <w:noWrap/>
            <w:hideMark/>
          </w:tcPr>
          <w:p w14:paraId="74DB61E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Защитная одежда безопасности от падения с высоты, стандарт: EN 361</w:t>
            </w:r>
          </w:p>
        </w:tc>
        <w:tc>
          <w:tcPr>
            <w:tcW w:w="1134" w:type="dxa"/>
            <w:hideMark/>
          </w:tcPr>
          <w:p w14:paraId="1F48E75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AE0B70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29DA2BA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качества</w:t>
            </w:r>
          </w:p>
        </w:tc>
      </w:tr>
      <w:tr w:rsidR="009852A2" w14:paraId="55001694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317C93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4364" w:type="dxa"/>
            <w:noWrap/>
            <w:hideMark/>
          </w:tcPr>
          <w:p w14:paraId="628F1121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48, стандарт:  EN 343 Class A</w:t>
            </w:r>
          </w:p>
        </w:tc>
        <w:tc>
          <w:tcPr>
            <w:tcW w:w="1134" w:type="dxa"/>
            <w:hideMark/>
          </w:tcPr>
          <w:p w14:paraId="25910A2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83EB0D0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811FC12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C638636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F6F1603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4364" w:type="dxa"/>
            <w:noWrap/>
            <w:hideMark/>
          </w:tcPr>
          <w:p w14:paraId="63AC60A8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50, стандарт:  EN 343 Class A</w:t>
            </w:r>
          </w:p>
        </w:tc>
        <w:tc>
          <w:tcPr>
            <w:tcW w:w="1134" w:type="dxa"/>
            <w:hideMark/>
          </w:tcPr>
          <w:p w14:paraId="6704F8B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4C5EBE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14:paraId="77F7E6F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C31EDE5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120BDB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4364" w:type="dxa"/>
            <w:noWrap/>
            <w:hideMark/>
          </w:tcPr>
          <w:p w14:paraId="301B6901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52, стандарт:  EN 343 Class A</w:t>
            </w:r>
          </w:p>
        </w:tc>
        <w:tc>
          <w:tcPr>
            <w:tcW w:w="1134" w:type="dxa"/>
            <w:hideMark/>
          </w:tcPr>
          <w:p w14:paraId="26981C7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3487BCB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565EC17E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0933BA6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2802BFA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4364" w:type="dxa"/>
            <w:noWrap/>
            <w:hideMark/>
          </w:tcPr>
          <w:p w14:paraId="3A240218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54, стандарт:  EN 343 Class A</w:t>
            </w:r>
          </w:p>
        </w:tc>
        <w:tc>
          <w:tcPr>
            <w:tcW w:w="1134" w:type="dxa"/>
            <w:hideMark/>
          </w:tcPr>
          <w:p w14:paraId="1271185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17BF1E8B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35" w:type="dxa"/>
          </w:tcPr>
          <w:p w14:paraId="1A036DA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C695624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B6412D0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4364" w:type="dxa"/>
            <w:noWrap/>
            <w:hideMark/>
          </w:tcPr>
          <w:p w14:paraId="4932A8A7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56, стандарт:  EN 343 Class A</w:t>
            </w:r>
          </w:p>
        </w:tc>
        <w:tc>
          <w:tcPr>
            <w:tcW w:w="1134" w:type="dxa"/>
            <w:hideMark/>
          </w:tcPr>
          <w:p w14:paraId="377CE88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4DF094E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14:paraId="218D14F2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2F9B83D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01A6ED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4364" w:type="dxa"/>
            <w:noWrap/>
            <w:hideMark/>
          </w:tcPr>
          <w:p w14:paraId="011AAD5C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58, стандарт:  EN 343 Class A</w:t>
            </w:r>
          </w:p>
        </w:tc>
        <w:tc>
          <w:tcPr>
            <w:tcW w:w="1134" w:type="dxa"/>
            <w:hideMark/>
          </w:tcPr>
          <w:p w14:paraId="77795CF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05EF5E13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14:paraId="4AF8B9B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98524F4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11DC153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4364" w:type="dxa"/>
            <w:noWrap/>
            <w:hideMark/>
          </w:tcPr>
          <w:p w14:paraId="6D8E335D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Плащ дождевик, размер 60, стандарт:  EN 343 Class A</w:t>
            </w:r>
          </w:p>
        </w:tc>
        <w:tc>
          <w:tcPr>
            <w:tcW w:w="1134" w:type="dxa"/>
            <w:hideMark/>
          </w:tcPr>
          <w:p w14:paraId="0355690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EABFD3F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71F5ED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4A26806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3E7AB3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4364" w:type="dxa"/>
            <w:noWrap/>
            <w:hideMark/>
          </w:tcPr>
          <w:p w14:paraId="69A0192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Плаш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водонепроницаемый, размер: XL, с капюшоном, стандарт: EN11612</w:t>
            </w:r>
          </w:p>
        </w:tc>
        <w:tc>
          <w:tcPr>
            <w:tcW w:w="1134" w:type="dxa"/>
            <w:hideMark/>
          </w:tcPr>
          <w:p w14:paraId="3DF19B2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78DAD50D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</w:tcPr>
          <w:p w14:paraId="7E2C4D6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30BB172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57D6E8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4364" w:type="dxa"/>
            <w:noWrap/>
            <w:hideMark/>
          </w:tcPr>
          <w:p w14:paraId="1806A576" w14:textId="19147FE3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Жилет повышенной видимости, цвет: желтый, размер: XL, стандарт: EN 20471+A1:2016 Class 2</w:t>
            </w:r>
          </w:p>
        </w:tc>
        <w:tc>
          <w:tcPr>
            <w:tcW w:w="1134" w:type="dxa"/>
            <w:hideMark/>
          </w:tcPr>
          <w:p w14:paraId="520666F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AA946C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35" w:type="dxa"/>
          </w:tcPr>
          <w:p w14:paraId="2B0C5453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5E6C8B33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2A32C38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4364" w:type="dxa"/>
            <w:noWrap/>
            <w:hideMark/>
          </w:tcPr>
          <w:p w14:paraId="08E436F7" w14:textId="427AD6E5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Жилет повышенной видимости, цвет: оранжевый, размер: XL, стандарт: EN 20471+A1:2016 Class 2</w:t>
            </w:r>
          </w:p>
        </w:tc>
        <w:tc>
          <w:tcPr>
            <w:tcW w:w="1134" w:type="dxa"/>
            <w:hideMark/>
          </w:tcPr>
          <w:p w14:paraId="361D544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1E38257B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14:paraId="6B029DC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3083BBE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525198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4364" w:type="dxa"/>
            <w:noWrap/>
            <w:hideMark/>
          </w:tcPr>
          <w:p w14:paraId="7B51A031" w14:textId="7D92E834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Рабочий спасательный жилет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Seahorse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”, размер: XL, одобрен МАКО</w:t>
            </w:r>
          </w:p>
        </w:tc>
        <w:tc>
          <w:tcPr>
            <w:tcW w:w="1134" w:type="dxa"/>
            <w:hideMark/>
          </w:tcPr>
          <w:p w14:paraId="057B689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6A676AC0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14:paraId="1C772D0E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ветствия и качества</w:t>
            </w:r>
          </w:p>
        </w:tc>
      </w:tr>
      <w:tr w:rsidR="009852A2" w14:paraId="49F1E107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DE8B0B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4364" w:type="dxa"/>
            <w:noWrap/>
            <w:hideMark/>
          </w:tcPr>
          <w:p w14:paraId="32CFCA9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Специальный комплект средств индивидуальной зашиты для работников занимающихся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пескоструйной обработкой  ISO 14877:2002</w:t>
            </w:r>
          </w:p>
        </w:tc>
        <w:tc>
          <w:tcPr>
            <w:tcW w:w="1134" w:type="dxa"/>
            <w:hideMark/>
          </w:tcPr>
          <w:p w14:paraId="689B336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510EE7C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1599D7A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60638AE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F52A37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4364" w:type="dxa"/>
            <w:noWrap/>
            <w:hideMark/>
          </w:tcPr>
          <w:p w14:paraId="00559826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Резиновый фартук для работы с </w:t>
            </w:r>
            <w:r>
              <w:rPr>
                <w:rFonts w:ascii="Arial" w:eastAsia="Arial" w:hAnsi="Arial" w:cs="Arial"/>
                <w:sz w:val="20"/>
                <w:szCs w:val="20"/>
              </w:rPr>
              <w:t>химическими веществами, стандарт:  EN 14605:2005 Type 4 Class 1</w:t>
            </w:r>
          </w:p>
        </w:tc>
        <w:tc>
          <w:tcPr>
            <w:tcW w:w="1134" w:type="dxa"/>
            <w:hideMark/>
          </w:tcPr>
          <w:p w14:paraId="6EBA98B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07814CB9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35" w:type="dxa"/>
          </w:tcPr>
          <w:p w14:paraId="0669058A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582985FD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7B931D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4364" w:type="dxa"/>
            <w:hideMark/>
          </w:tcPr>
          <w:p w14:paraId="56BAF68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белья, размер:  40, ТР ТС 017 ГОСТ 31408</w:t>
            </w:r>
          </w:p>
        </w:tc>
        <w:tc>
          <w:tcPr>
            <w:tcW w:w="1134" w:type="dxa"/>
            <w:hideMark/>
          </w:tcPr>
          <w:p w14:paraId="5D8F791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642488F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8A68AD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C89A403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C062EF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4364" w:type="dxa"/>
            <w:noWrap/>
            <w:hideMark/>
          </w:tcPr>
          <w:p w14:paraId="2444EE2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42, ТР ТС 017 ГОСТ 31408</w:t>
            </w:r>
          </w:p>
        </w:tc>
        <w:tc>
          <w:tcPr>
            <w:tcW w:w="1134" w:type="dxa"/>
            <w:hideMark/>
          </w:tcPr>
          <w:p w14:paraId="03715D5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2F174A5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B8AF29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306C024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765C50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4364" w:type="dxa"/>
            <w:noWrap/>
            <w:hideMark/>
          </w:tcPr>
          <w:p w14:paraId="36458C3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44, ТР ТС 017 ГОСТ 31408</w:t>
            </w:r>
          </w:p>
        </w:tc>
        <w:tc>
          <w:tcPr>
            <w:tcW w:w="1134" w:type="dxa"/>
            <w:hideMark/>
          </w:tcPr>
          <w:p w14:paraId="2521FE6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242A04D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35" w:type="dxa"/>
          </w:tcPr>
          <w:p w14:paraId="7B07BDBC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1C952E8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506262D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4364" w:type="dxa"/>
            <w:noWrap/>
            <w:hideMark/>
          </w:tcPr>
          <w:p w14:paraId="37F38B5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46, ТР ТС 017 ГОСТ 31408</w:t>
            </w:r>
          </w:p>
        </w:tc>
        <w:tc>
          <w:tcPr>
            <w:tcW w:w="1134" w:type="dxa"/>
            <w:hideMark/>
          </w:tcPr>
          <w:p w14:paraId="1535D0F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4C9E625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5" w:type="dxa"/>
          </w:tcPr>
          <w:p w14:paraId="732F1F1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87B51D9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37E711C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64" w:type="dxa"/>
            <w:noWrap/>
            <w:hideMark/>
          </w:tcPr>
          <w:p w14:paraId="34C62F7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48, ТР ТС 017 ГОСТ 31408</w:t>
            </w:r>
          </w:p>
        </w:tc>
        <w:tc>
          <w:tcPr>
            <w:tcW w:w="1134" w:type="dxa"/>
            <w:hideMark/>
          </w:tcPr>
          <w:p w14:paraId="3218B2F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78967E6D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835" w:type="dxa"/>
          </w:tcPr>
          <w:p w14:paraId="407D0D7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A95B3E8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DFFB8B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4364" w:type="dxa"/>
            <w:noWrap/>
            <w:hideMark/>
          </w:tcPr>
          <w:p w14:paraId="665E17E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50, ТР ТС 017 ГОСТ 31408</w:t>
            </w:r>
          </w:p>
        </w:tc>
        <w:tc>
          <w:tcPr>
            <w:tcW w:w="1134" w:type="dxa"/>
            <w:hideMark/>
          </w:tcPr>
          <w:p w14:paraId="42C6CC9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5FA352A8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2835" w:type="dxa"/>
          </w:tcPr>
          <w:p w14:paraId="17A6F1C4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375A9F2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5C23C4F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4364" w:type="dxa"/>
            <w:noWrap/>
            <w:hideMark/>
          </w:tcPr>
          <w:p w14:paraId="634810F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52, ТР ТС 017 ГОСТ 31408</w:t>
            </w:r>
          </w:p>
        </w:tc>
        <w:tc>
          <w:tcPr>
            <w:tcW w:w="1134" w:type="dxa"/>
            <w:hideMark/>
          </w:tcPr>
          <w:p w14:paraId="5EBFE0B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021DD363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835" w:type="dxa"/>
          </w:tcPr>
          <w:p w14:paraId="4D4321D4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39789F2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40570EB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4364" w:type="dxa"/>
            <w:noWrap/>
            <w:hideMark/>
          </w:tcPr>
          <w:p w14:paraId="0FC9D691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54, ТР ТС 017 ГОСТ 31408</w:t>
            </w:r>
          </w:p>
        </w:tc>
        <w:tc>
          <w:tcPr>
            <w:tcW w:w="1134" w:type="dxa"/>
            <w:hideMark/>
          </w:tcPr>
          <w:p w14:paraId="4D39416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2890011D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835" w:type="dxa"/>
          </w:tcPr>
          <w:p w14:paraId="37877B72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F03E2C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793F85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4364" w:type="dxa"/>
            <w:noWrap/>
            <w:hideMark/>
          </w:tcPr>
          <w:p w14:paraId="12AAB28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56, ТР ТС 017 ГОСТ 31408</w:t>
            </w:r>
          </w:p>
        </w:tc>
        <w:tc>
          <w:tcPr>
            <w:tcW w:w="1134" w:type="dxa"/>
            <w:hideMark/>
          </w:tcPr>
          <w:p w14:paraId="399033E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6C24ABC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835" w:type="dxa"/>
          </w:tcPr>
          <w:p w14:paraId="55DE5F8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80D17C7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3210972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4364" w:type="dxa"/>
            <w:noWrap/>
            <w:hideMark/>
          </w:tcPr>
          <w:p w14:paraId="057449F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58, ТР ТС 017 ГОСТ 31408</w:t>
            </w:r>
          </w:p>
        </w:tc>
        <w:tc>
          <w:tcPr>
            <w:tcW w:w="1134" w:type="dxa"/>
            <w:hideMark/>
          </w:tcPr>
          <w:p w14:paraId="59470DC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15E8853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35" w:type="dxa"/>
          </w:tcPr>
          <w:p w14:paraId="144AE3A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936141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955DC0C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4364" w:type="dxa"/>
            <w:noWrap/>
            <w:hideMark/>
          </w:tcPr>
          <w:p w14:paraId="7DE79F62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60, ТР ТС 017 ГОСТ 31408</w:t>
            </w:r>
          </w:p>
        </w:tc>
        <w:tc>
          <w:tcPr>
            <w:tcW w:w="1134" w:type="dxa"/>
            <w:hideMark/>
          </w:tcPr>
          <w:p w14:paraId="39DA697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0B0BCAD4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14:paraId="5E70D20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7B3A76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AAC622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4364" w:type="dxa"/>
            <w:noWrap/>
            <w:hideMark/>
          </w:tcPr>
          <w:p w14:paraId="623E8926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62, ТР ТС 017 ГОСТ 31408</w:t>
            </w:r>
          </w:p>
        </w:tc>
        <w:tc>
          <w:tcPr>
            <w:tcW w:w="1134" w:type="dxa"/>
            <w:hideMark/>
          </w:tcPr>
          <w:p w14:paraId="142050D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36CB3B3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2DABED19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BA30F1B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22B0E84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4364" w:type="dxa"/>
            <w:noWrap/>
            <w:hideMark/>
          </w:tcPr>
          <w:p w14:paraId="48D8927A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64, ТР ТС 017 ГОСТ 31408</w:t>
            </w:r>
          </w:p>
        </w:tc>
        <w:tc>
          <w:tcPr>
            <w:tcW w:w="1134" w:type="dxa"/>
            <w:hideMark/>
          </w:tcPr>
          <w:p w14:paraId="377838D3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1A28D3B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B4EDDE3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708CCFA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98736C9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4364" w:type="dxa"/>
            <w:noWrap/>
            <w:hideMark/>
          </w:tcPr>
          <w:p w14:paraId="234D646F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66, ТР ТС 017 ГОСТ 31408</w:t>
            </w:r>
          </w:p>
        </w:tc>
        <w:tc>
          <w:tcPr>
            <w:tcW w:w="1134" w:type="dxa"/>
            <w:hideMark/>
          </w:tcPr>
          <w:p w14:paraId="6B12BEA1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49280B3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042357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464C01F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7AC4AA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  <w:tc>
          <w:tcPr>
            <w:tcW w:w="4364" w:type="dxa"/>
            <w:noWrap/>
            <w:hideMark/>
          </w:tcPr>
          <w:p w14:paraId="47B85BC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68, ТР ТС 017 ГОСТ 31408</w:t>
            </w:r>
          </w:p>
        </w:tc>
        <w:tc>
          <w:tcPr>
            <w:tcW w:w="1134" w:type="dxa"/>
            <w:hideMark/>
          </w:tcPr>
          <w:p w14:paraId="06A5D83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236426D9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433122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9D76D25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6CF32EA0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4364" w:type="dxa"/>
            <w:noWrap/>
            <w:hideMark/>
          </w:tcPr>
          <w:p w14:paraId="4850932E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44, ГОСТ 12.4.280-2014</w:t>
            </w:r>
          </w:p>
        </w:tc>
        <w:tc>
          <w:tcPr>
            <w:tcW w:w="1134" w:type="dxa"/>
            <w:hideMark/>
          </w:tcPr>
          <w:p w14:paraId="562B2AA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510FDB1A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6855422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1ACB2DB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4882E6E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4364" w:type="dxa"/>
            <w:noWrap/>
            <w:hideMark/>
          </w:tcPr>
          <w:p w14:paraId="60E10A2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46, ГОСТ 12.4.280-2014</w:t>
            </w:r>
          </w:p>
        </w:tc>
        <w:tc>
          <w:tcPr>
            <w:tcW w:w="1134" w:type="dxa"/>
            <w:hideMark/>
          </w:tcPr>
          <w:p w14:paraId="34504D8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07BAB3BF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08E645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53711082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29562D1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4364" w:type="dxa"/>
            <w:noWrap/>
            <w:hideMark/>
          </w:tcPr>
          <w:p w14:paraId="6A0C814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48, ГОСТ 12.4.280-2014</w:t>
            </w:r>
          </w:p>
        </w:tc>
        <w:tc>
          <w:tcPr>
            <w:tcW w:w="1134" w:type="dxa"/>
            <w:hideMark/>
          </w:tcPr>
          <w:p w14:paraId="7CC95EC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5446098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1DE7749B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D5D523F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3933FE4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4364" w:type="dxa"/>
            <w:noWrap/>
            <w:hideMark/>
          </w:tcPr>
          <w:p w14:paraId="3306E08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50, ГОСТ 12.4.280-2014</w:t>
            </w:r>
          </w:p>
        </w:tc>
        <w:tc>
          <w:tcPr>
            <w:tcW w:w="1134" w:type="dxa"/>
            <w:hideMark/>
          </w:tcPr>
          <w:p w14:paraId="29E1491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42BD6586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76EC96AD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D7A70C3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0292E34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4364" w:type="dxa"/>
            <w:noWrap/>
            <w:hideMark/>
          </w:tcPr>
          <w:p w14:paraId="36DE495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52, ГОСТ 12.4.280-2014</w:t>
            </w:r>
          </w:p>
        </w:tc>
        <w:tc>
          <w:tcPr>
            <w:tcW w:w="1134" w:type="dxa"/>
            <w:hideMark/>
          </w:tcPr>
          <w:p w14:paraId="08B0A79D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7C1AE210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2E5F6A36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6C1A95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D44A5D4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4364" w:type="dxa"/>
            <w:noWrap/>
            <w:hideMark/>
          </w:tcPr>
          <w:p w14:paraId="4D9AB0AC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для уборщиц (рубашка и штаны) (зеленого цвета), размер: </w:t>
            </w:r>
            <w:r>
              <w:rPr>
                <w:rFonts w:ascii="Arial" w:eastAsia="Arial" w:hAnsi="Arial" w:cs="Arial"/>
                <w:sz w:val="20"/>
                <w:szCs w:val="20"/>
              </w:rPr>
              <w:t>54, ГОСТ 12.4.280-2014</w:t>
            </w:r>
          </w:p>
        </w:tc>
        <w:tc>
          <w:tcPr>
            <w:tcW w:w="1134" w:type="dxa"/>
            <w:hideMark/>
          </w:tcPr>
          <w:p w14:paraId="42789DA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28453AC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14:paraId="02EDC59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78C84233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E894724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4364" w:type="dxa"/>
            <w:noWrap/>
            <w:hideMark/>
          </w:tcPr>
          <w:p w14:paraId="737B2231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</w:t>
            </w:r>
            <w:r>
              <w:rPr>
                <w:rFonts w:ascii="Arial" w:eastAsia="Arial" w:hAnsi="Arial" w:cs="Arial"/>
                <w:sz w:val="20"/>
                <w:szCs w:val="20"/>
              </w:rPr>
              <w:t>, размер: 56, ГОСТ 12.4.280-2014</w:t>
            </w:r>
          </w:p>
        </w:tc>
        <w:tc>
          <w:tcPr>
            <w:tcW w:w="1134" w:type="dxa"/>
            <w:hideMark/>
          </w:tcPr>
          <w:p w14:paraId="55DBA43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6637B9E7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02E3D0A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1451B6EC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5A08CD3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4364" w:type="dxa"/>
            <w:noWrap/>
            <w:hideMark/>
          </w:tcPr>
          <w:p w14:paraId="6B475397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для уборщиц (рубашка и штаны) </w:t>
            </w:r>
            <w:r>
              <w:rPr>
                <w:rFonts w:ascii="Arial" w:eastAsia="Arial" w:hAnsi="Arial" w:cs="Arial"/>
                <w:sz w:val="20"/>
                <w:szCs w:val="20"/>
              </w:rPr>
              <w:t>(зеленого цвета), размер: 58, ГОСТ 12.4.280-2014</w:t>
            </w:r>
          </w:p>
        </w:tc>
        <w:tc>
          <w:tcPr>
            <w:tcW w:w="1134" w:type="dxa"/>
            <w:hideMark/>
          </w:tcPr>
          <w:p w14:paraId="2A5EB90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0EEBF345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CE04F5F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293A2C0A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1DE3332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4364" w:type="dxa"/>
            <w:noWrap/>
            <w:hideMark/>
          </w:tcPr>
          <w:p w14:paraId="302F557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для уборщиц (рубашка </w:t>
            </w:r>
            <w:r>
              <w:rPr>
                <w:rFonts w:ascii="Arial" w:eastAsia="Arial" w:hAnsi="Arial" w:cs="Arial"/>
                <w:sz w:val="20"/>
                <w:szCs w:val="20"/>
              </w:rPr>
              <w:t>и штаны) (зеленого цвета), размер: 60, ГОСТ 12.4.280-2014</w:t>
            </w:r>
          </w:p>
        </w:tc>
        <w:tc>
          <w:tcPr>
            <w:tcW w:w="1134" w:type="dxa"/>
            <w:hideMark/>
          </w:tcPr>
          <w:p w14:paraId="22ED687B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08CDF268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5FD92A5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0C495DF9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37B84CB5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4364" w:type="dxa"/>
            <w:noWrap/>
            <w:hideMark/>
          </w:tcPr>
          <w:p w14:paraId="346383C3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Медицинский халат, стандарт: ISO 22610:2006 размер: 54,  ГОСТ 12.4.132-83, ГОСТ 12.4.131-83</w:t>
            </w:r>
          </w:p>
        </w:tc>
        <w:tc>
          <w:tcPr>
            <w:tcW w:w="1134" w:type="dxa"/>
            <w:noWrap/>
            <w:hideMark/>
          </w:tcPr>
          <w:p w14:paraId="68C298AB" w14:textId="77777777" w:rsidR="0015343A" w:rsidRPr="00E8095D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0C67C73E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04535750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C4A7EEB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5A6DEFD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4364" w:type="dxa"/>
            <w:hideMark/>
          </w:tcPr>
          <w:p w14:paraId="1DC57F55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одноразовый типа 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-ХL  EN 13034:2005 / ГОСТ 12.4.259-2014; EN1149-5 / ГОСТ Р ЕН 1149-5-2208 / ГОСТ 12.4.175-88 в.1,в.3,с 1</w:t>
            </w:r>
          </w:p>
        </w:tc>
        <w:tc>
          <w:tcPr>
            <w:tcW w:w="1134" w:type="dxa"/>
            <w:hideMark/>
          </w:tcPr>
          <w:p w14:paraId="3CB29740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2A615502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2835" w:type="dxa"/>
          </w:tcPr>
          <w:p w14:paraId="7306F0A2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63779E5A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00F3F82F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4364" w:type="dxa"/>
            <w:hideMark/>
          </w:tcPr>
          <w:p w14:paraId="2A84CB76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одноразовый типа 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-ХХL  EN 13034:2005 / ГОСТ 12.4.259-2014; EN1149-5 / ГОСТ Р ЕН </w:t>
            </w:r>
            <w:r>
              <w:rPr>
                <w:rFonts w:ascii="Arial" w:eastAsia="Arial" w:hAnsi="Arial" w:cs="Arial"/>
                <w:sz w:val="20"/>
                <w:szCs w:val="20"/>
              </w:rPr>
              <w:t>1149-5-2208 / ГОСТ 12.4.175-88 в.1,в.3,с 1</w:t>
            </w:r>
          </w:p>
        </w:tc>
        <w:tc>
          <w:tcPr>
            <w:tcW w:w="1134" w:type="dxa"/>
            <w:hideMark/>
          </w:tcPr>
          <w:p w14:paraId="437E4409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noWrap/>
            <w:vAlign w:val="bottom"/>
          </w:tcPr>
          <w:p w14:paraId="5E04EE43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2835" w:type="dxa"/>
          </w:tcPr>
          <w:p w14:paraId="7E357287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52A2" w14:paraId="3A0A3080" w14:textId="77777777" w:rsidTr="0015343A">
        <w:trPr>
          <w:trHeight w:val="315"/>
        </w:trPr>
        <w:tc>
          <w:tcPr>
            <w:tcW w:w="593" w:type="dxa"/>
            <w:noWrap/>
            <w:hideMark/>
          </w:tcPr>
          <w:p w14:paraId="7F02BF87" w14:textId="77777777" w:rsidR="0015343A" w:rsidRPr="00AD1396" w:rsidRDefault="00496FC2" w:rsidP="001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4364" w:type="dxa"/>
            <w:noWrap/>
            <w:hideMark/>
          </w:tcPr>
          <w:p w14:paraId="277AA045" w14:textId="77777777" w:rsidR="0015343A" w:rsidRPr="00496FC2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Кислотоустойчивый костюм, размер: XL, стандарт: EN 13034: 2005 + A1: 2009 TYPE 6</w:t>
            </w:r>
          </w:p>
        </w:tc>
        <w:tc>
          <w:tcPr>
            <w:tcW w:w="1134" w:type="dxa"/>
            <w:hideMark/>
          </w:tcPr>
          <w:p w14:paraId="26634538" w14:textId="77777777" w:rsidR="0015343A" w:rsidRPr="00AD1396" w:rsidRDefault="00496FC2" w:rsidP="0049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noWrap/>
            <w:vAlign w:val="bottom"/>
          </w:tcPr>
          <w:p w14:paraId="49633A21" w14:textId="77777777" w:rsidR="0015343A" w:rsidRPr="00AD1396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7EB9D415" w14:textId="77777777" w:rsidR="0015343A" w:rsidRPr="0015343A" w:rsidRDefault="00496FC2" w:rsidP="00496F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33F3768B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E177662" w14:textId="77777777" w:rsidR="00993E0B" w:rsidRPr="00C243D3" w:rsidRDefault="00496FC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52556CF" w14:textId="77777777" w:rsidR="00923D30" w:rsidRPr="00C243D3" w:rsidRDefault="00496FC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04800870" w14:textId="77777777" w:rsidR="00923D30" w:rsidRPr="00C243D3" w:rsidRDefault="00496FC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53D701A4" w14:textId="3B0C5DDC" w:rsidR="00496FC2" w:rsidRPr="00496FC2" w:rsidRDefault="00496FC2" w:rsidP="00496FC2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zaur.salamov@asco.az</w:t>
      </w:r>
    </w:p>
    <w:p w14:paraId="5FA17508" w14:textId="77777777" w:rsidR="00993E0B" w:rsidRPr="00993E0B" w:rsidRDefault="00496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013AF63" w14:textId="77777777" w:rsidR="00993E0B" w:rsidRPr="00993E0B" w:rsidRDefault="00496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1E3C4FFE" w14:textId="77777777" w:rsidR="00993E0B" w:rsidRPr="00993E0B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0AD593C0" w14:textId="77777777" w:rsidR="00993E0B" w:rsidRPr="00993E0B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</w:t>
      </w:r>
      <w:r>
        <w:rPr>
          <w:rFonts w:ascii="Arial" w:eastAsia="Arial" w:hAnsi="Arial" w:cs="Arial"/>
          <w:sz w:val="20"/>
          <w:szCs w:val="20"/>
        </w:rPr>
        <w:t>ыданная в течение последнего 1 месяца)</w:t>
      </w:r>
    </w:p>
    <w:p w14:paraId="3E91E360" w14:textId="77777777" w:rsidR="00993E0B" w:rsidRPr="00993E0B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DCC9D4F" w14:textId="439085F1" w:rsidR="00993E0B" w:rsidRPr="00993E0B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2DBBCBD2" w14:textId="64799391" w:rsidR="00993E0B" w:rsidRPr="00496FC2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</w:t>
      </w:r>
      <w:r>
        <w:rPr>
          <w:rFonts w:ascii="Arial" w:eastAsia="Arial" w:hAnsi="Arial" w:cs="Arial"/>
          <w:sz w:val="20"/>
          <w:szCs w:val="20"/>
        </w:rPr>
        <w:t>ст</w:t>
      </w:r>
      <w:r>
        <w:rPr>
          <w:rFonts w:ascii="Arial" w:eastAsia="Arial" w:hAnsi="Arial" w:cs="Arial"/>
          <w:sz w:val="20"/>
          <w:szCs w:val="20"/>
        </w:rPr>
        <w:t xml:space="preserve">вие налоговой задолженности в органах налогообложения </w:t>
      </w:r>
    </w:p>
    <w:p w14:paraId="18871554" w14:textId="77777777" w:rsidR="00993E0B" w:rsidRPr="00993E0B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149E96C" w14:textId="77777777" w:rsidR="00993E0B" w:rsidRPr="00496FC2" w:rsidRDefault="00496F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B8C86A9" w14:textId="77777777" w:rsidR="00993E0B" w:rsidRPr="00496F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3916E49A" w14:textId="77777777" w:rsidR="00993E0B" w:rsidRPr="00496FC2" w:rsidRDefault="00496F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</w:t>
      </w:r>
      <w:r>
        <w:rPr>
          <w:rFonts w:ascii="Arial" w:eastAsia="Arial" w:hAnsi="Arial" w:cs="Arial"/>
          <w:sz w:val="20"/>
          <w:szCs w:val="20"/>
        </w:rPr>
        <w:t xml:space="preserve">итивную оценку по результатам процедуры проверки и они будут исключены из конкурса !  </w:t>
      </w:r>
    </w:p>
    <w:sectPr w:rsidR="00993E0B" w:rsidRPr="00496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A04AD648">
      <w:start w:val="1"/>
      <w:numFmt w:val="decimal"/>
      <w:lvlText w:val="%1."/>
      <w:lvlJc w:val="left"/>
      <w:pPr>
        <w:ind w:left="360" w:hanging="360"/>
      </w:pPr>
    </w:lvl>
    <w:lvl w:ilvl="1" w:tplc="0C86B150">
      <w:start w:val="1"/>
      <w:numFmt w:val="lowerLetter"/>
      <w:lvlText w:val="%2."/>
      <w:lvlJc w:val="left"/>
      <w:pPr>
        <w:ind w:left="1080" w:hanging="360"/>
      </w:pPr>
    </w:lvl>
    <w:lvl w:ilvl="2" w:tplc="DE809872">
      <w:start w:val="1"/>
      <w:numFmt w:val="lowerRoman"/>
      <w:lvlText w:val="%3."/>
      <w:lvlJc w:val="right"/>
      <w:pPr>
        <w:ind w:left="1800" w:hanging="180"/>
      </w:pPr>
    </w:lvl>
    <w:lvl w:ilvl="3" w:tplc="B5A62910">
      <w:start w:val="1"/>
      <w:numFmt w:val="decimal"/>
      <w:lvlText w:val="%4."/>
      <w:lvlJc w:val="left"/>
      <w:pPr>
        <w:ind w:left="2520" w:hanging="360"/>
      </w:pPr>
    </w:lvl>
    <w:lvl w:ilvl="4" w:tplc="99000BC4">
      <w:start w:val="1"/>
      <w:numFmt w:val="lowerLetter"/>
      <w:lvlText w:val="%5."/>
      <w:lvlJc w:val="left"/>
      <w:pPr>
        <w:ind w:left="3240" w:hanging="360"/>
      </w:pPr>
    </w:lvl>
    <w:lvl w:ilvl="5" w:tplc="DA76916E">
      <w:start w:val="1"/>
      <w:numFmt w:val="lowerRoman"/>
      <w:lvlText w:val="%6."/>
      <w:lvlJc w:val="right"/>
      <w:pPr>
        <w:ind w:left="3960" w:hanging="180"/>
      </w:pPr>
    </w:lvl>
    <w:lvl w:ilvl="6" w:tplc="B8D2D27E">
      <w:start w:val="1"/>
      <w:numFmt w:val="decimal"/>
      <w:lvlText w:val="%7."/>
      <w:lvlJc w:val="left"/>
      <w:pPr>
        <w:ind w:left="4680" w:hanging="360"/>
      </w:pPr>
    </w:lvl>
    <w:lvl w:ilvl="7" w:tplc="D0642890">
      <w:start w:val="1"/>
      <w:numFmt w:val="lowerLetter"/>
      <w:lvlText w:val="%8."/>
      <w:lvlJc w:val="left"/>
      <w:pPr>
        <w:ind w:left="5400" w:hanging="360"/>
      </w:pPr>
    </w:lvl>
    <w:lvl w:ilvl="8" w:tplc="832A87E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6D4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CE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8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40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6B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25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C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0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96B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F3C0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3E2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2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63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0E1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0E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00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E3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A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7FE39C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27809B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B7CC5A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964323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1C2EA8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F16D8F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2D0218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18C49D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A5E4F5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6B8821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D962DC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888D06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57A3F7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30052D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41246F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6DC495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BE47D2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DEEB2F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DD6B4CA">
      <w:start w:val="1"/>
      <w:numFmt w:val="upperRoman"/>
      <w:lvlText w:val="%1."/>
      <w:lvlJc w:val="right"/>
      <w:pPr>
        <w:ind w:left="720" w:hanging="360"/>
      </w:pPr>
    </w:lvl>
    <w:lvl w:ilvl="1" w:tplc="2E306268">
      <w:start w:val="1"/>
      <w:numFmt w:val="lowerLetter"/>
      <w:lvlText w:val="%2."/>
      <w:lvlJc w:val="left"/>
      <w:pPr>
        <w:ind w:left="1440" w:hanging="360"/>
      </w:pPr>
    </w:lvl>
    <w:lvl w:ilvl="2" w:tplc="838E5B64">
      <w:start w:val="1"/>
      <w:numFmt w:val="lowerRoman"/>
      <w:lvlText w:val="%3."/>
      <w:lvlJc w:val="right"/>
      <w:pPr>
        <w:ind w:left="2160" w:hanging="180"/>
      </w:pPr>
    </w:lvl>
    <w:lvl w:ilvl="3" w:tplc="6358A746">
      <w:start w:val="1"/>
      <w:numFmt w:val="decimal"/>
      <w:lvlText w:val="%4."/>
      <w:lvlJc w:val="left"/>
      <w:pPr>
        <w:ind w:left="2880" w:hanging="360"/>
      </w:pPr>
    </w:lvl>
    <w:lvl w:ilvl="4" w:tplc="A36A8424">
      <w:start w:val="1"/>
      <w:numFmt w:val="lowerLetter"/>
      <w:lvlText w:val="%5."/>
      <w:lvlJc w:val="left"/>
      <w:pPr>
        <w:ind w:left="3600" w:hanging="360"/>
      </w:pPr>
    </w:lvl>
    <w:lvl w:ilvl="5" w:tplc="BBB4630E">
      <w:start w:val="1"/>
      <w:numFmt w:val="lowerRoman"/>
      <w:lvlText w:val="%6."/>
      <w:lvlJc w:val="right"/>
      <w:pPr>
        <w:ind w:left="4320" w:hanging="180"/>
      </w:pPr>
    </w:lvl>
    <w:lvl w:ilvl="6" w:tplc="75FE06DC">
      <w:start w:val="1"/>
      <w:numFmt w:val="decimal"/>
      <w:lvlText w:val="%7."/>
      <w:lvlJc w:val="left"/>
      <w:pPr>
        <w:ind w:left="5040" w:hanging="360"/>
      </w:pPr>
    </w:lvl>
    <w:lvl w:ilvl="7" w:tplc="87B46602">
      <w:start w:val="1"/>
      <w:numFmt w:val="lowerLetter"/>
      <w:lvlText w:val="%8."/>
      <w:lvlJc w:val="left"/>
      <w:pPr>
        <w:ind w:left="5760" w:hanging="360"/>
      </w:pPr>
    </w:lvl>
    <w:lvl w:ilvl="8" w:tplc="E4C26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E22A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B6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C2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CE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8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83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4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0E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D006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C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4B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A2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A1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F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4F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E3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C2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500C2D4">
      <w:start w:val="1"/>
      <w:numFmt w:val="decimal"/>
      <w:lvlText w:val="%1."/>
      <w:lvlJc w:val="left"/>
      <w:pPr>
        <w:ind w:left="720" w:hanging="360"/>
      </w:pPr>
    </w:lvl>
    <w:lvl w:ilvl="1" w:tplc="D01A175C">
      <w:start w:val="1"/>
      <w:numFmt w:val="lowerLetter"/>
      <w:lvlText w:val="%2."/>
      <w:lvlJc w:val="left"/>
      <w:pPr>
        <w:ind w:left="1440" w:hanging="360"/>
      </w:pPr>
    </w:lvl>
    <w:lvl w:ilvl="2" w:tplc="809428A2">
      <w:start w:val="1"/>
      <w:numFmt w:val="lowerRoman"/>
      <w:lvlText w:val="%3."/>
      <w:lvlJc w:val="right"/>
      <w:pPr>
        <w:ind w:left="2160" w:hanging="180"/>
      </w:pPr>
    </w:lvl>
    <w:lvl w:ilvl="3" w:tplc="3DEE42BE">
      <w:start w:val="1"/>
      <w:numFmt w:val="decimal"/>
      <w:lvlText w:val="%4."/>
      <w:lvlJc w:val="left"/>
      <w:pPr>
        <w:ind w:left="2880" w:hanging="360"/>
      </w:pPr>
    </w:lvl>
    <w:lvl w:ilvl="4" w:tplc="C73E51EC">
      <w:start w:val="1"/>
      <w:numFmt w:val="lowerLetter"/>
      <w:lvlText w:val="%5."/>
      <w:lvlJc w:val="left"/>
      <w:pPr>
        <w:ind w:left="3600" w:hanging="360"/>
      </w:pPr>
    </w:lvl>
    <w:lvl w:ilvl="5" w:tplc="1DFA4704">
      <w:start w:val="1"/>
      <w:numFmt w:val="lowerRoman"/>
      <w:lvlText w:val="%6."/>
      <w:lvlJc w:val="right"/>
      <w:pPr>
        <w:ind w:left="4320" w:hanging="180"/>
      </w:pPr>
    </w:lvl>
    <w:lvl w:ilvl="6" w:tplc="C21E84EC">
      <w:start w:val="1"/>
      <w:numFmt w:val="decimal"/>
      <w:lvlText w:val="%7."/>
      <w:lvlJc w:val="left"/>
      <w:pPr>
        <w:ind w:left="5040" w:hanging="360"/>
      </w:pPr>
    </w:lvl>
    <w:lvl w:ilvl="7" w:tplc="E6EEE976">
      <w:start w:val="1"/>
      <w:numFmt w:val="lowerLetter"/>
      <w:lvlText w:val="%8."/>
      <w:lvlJc w:val="left"/>
      <w:pPr>
        <w:ind w:left="5760" w:hanging="360"/>
      </w:pPr>
    </w:lvl>
    <w:lvl w:ilvl="8" w:tplc="12C434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5343A"/>
    <w:rsid w:val="001A678A"/>
    <w:rsid w:val="001C59F8"/>
    <w:rsid w:val="001E08AF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6F2E"/>
    <w:rsid w:val="00496FC2"/>
    <w:rsid w:val="004B485C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5ACD"/>
    <w:rsid w:val="009368E0"/>
    <w:rsid w:val="00946944"/>
    <w:rsid w:val="009852A2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D1396"/>
    <w:rsid w:val="00AE5082"/>
    <w:rsid w:val="00B05019"/>
    <w:rsid w:val="00B64945"/>
    <w:rsid w:val="00B67192"/>
    <w:rsid w:val="00C14647"/>
    <w:rsid w:val="00C243D3"/>
    <w:rsid w:val="00C3033D"/>
    <w:rsid w:val="00C855B4"/>
    <w:rsid w:val="00CD77EC"/>
    <w:rsid w:val="00D63D00"/>
    <w:rsid w:val="00D8453D"/>
    <w:rsid w:val="00D9464D"/>
    <w:rsid w:val="00DB6356"/>
    <w:rsid w:val="00E2513D"/>
    <w:rsid w:val="00E30035"/>
    <w:rsid w:val="00E3338C"/>
    <w:rsid w:val="00E42273"/>
    <w:rsid w:val="00E43C56"/>
    <w:rsid w:val="00E56453"/>
    <w:rsid w:val="00E8095D"/>
    <w:rsid w:val="00EB36FA"/>
    <w:rsid w:val="00EB4E07"/>
    <w:rsid w:val="00EE2FA3"/>
    <w:rsid w:val="00EF6050"/>
    <w:rsid w:val="00F11DAA"/>
    <w:rsid w:val="00F15FAD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97C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9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3732</Words>
  <Characters>21277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11</cp:revision>
  <dcterms:created xsi:type="dcterms:W3CDTF">2021-06-12T19:45:00Z</dcterms:created>
  <dcterms:modified xsi:type="dcterms:W3CDTF">2021-07-22T11:31:00Z</dcterms:modified>
</cp:coreProperties>
</file>