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772B61">
        <w:rPr>
          <w:rFonts w:ascii="Arial" w:hAnsi="Arial" w:cs="Arial"/>
          <w:b/>
          <w:lang w:val="az-Latn-AZ"/>
        </w:rPr>
        <w:t xml:space="preserve">Taxta materiallarının </w:t>
      </w:r>
      <w:bookmarkStart w:id="0" w:name="_GoBack"/>
      <w:bookmarkEnd w:id="0"/>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53F96">
        <w:rPr>
          <w:rFonts w:ascii="Arial" w:hAnsi="Arial" w:cs="Arial"/>
          <w:b/>
          <w:sz w:val="24"/>
          <w:szCs w:val="24"/>
          <w:lang w:val="az-Latn-AZ" w:eastAsia="ru-RU"/>
        </w:rPr>
        <w:t>AM042</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72B6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w:t>
            </w:r>
            <w:r w:rsidR="00E53F96">
              <w:rPr>
                <w:rFonts w:ascii="Arial" w:hAnsi="Arial" w:cs="Arial"/>
                <w:b/>
                <w:sz w:val="20"/>
                <w:szCs w:val="20"/>
                <w:lang w:val="az-Latn-AZ" w:eastAsia="ru-RU"/>
              </w:rPr>
              <w:t xml:space="preserve"> 02 mart</w:t>
            </w:r>
            <w:r w:rsidR="00403ABF">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72B6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E53F96">
              <w:rPr>
                <w:rFonts w:ascii="Arial" w:hAnsi="Arial" w:cs="Arial"/>
                <w:b/>
                <w:sz w:val="20"/>
                <w:szCs w:val="20"/>
                <w:lang w:val="az-Latn-AZ" w:eastAsia="ru-RU"/>
              </w:rPr>
              <w:t>Lot 1 üzrə 50(Əlli) AZN, Lot 2 üzrə 100(Yüz) Azn</w:t>
            </w:r>
            <w:r w:rsidR="00403AB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72B6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72B6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53F96">
              <w:rPr>
                <w:rFonts w:ascii="Arial" w:hAnsi="Arial" w:cs="Arial"/>
                <w:sz w:val="20"/>
                <w:szCs w:val="20"/>
                <w:lang w:val="az-Latn-AZ" w:eastAsia="ru-RU"/>
              </w:rPr>
              <w:t>07 mart</w:t>
            </w:r>
            <w:r w:rsidR="00ED1AEC">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72B6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72B6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53F96">
              <w:rPr>
                <w:rFonts w:ascii="Arial" w:hAnsi="Arial" w:cs="Arial"/>
                <w:b/>
                <w:sz w:val="20"/>
                <w:szCs w:val="20"/>
                <w:lang w:val="az-Latn-AZ" w:eastAsia="ru-RU"/>
              </w:rPr>
              <w:t xml:space="preserve">08 mart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72B6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147" w:type="dxa"/>
        <w:tblLook w:val="04A0" w:firstRow="1" w:lastRow="0" w:firstColumn="1" w:lastColumn="0" w:noHBand="0" w:noVBand="1"/>
      </w:tblPr>
      <w:tblGrid>
        <w:gridCol w:w="934"/>
        <w:gridCol w:w="4025"/>
        <w:gridCol w:w="945"/>
        <w:gridCol w:w="679"/>
        <w:gridCol w:w="2914"/>
      </w:tblGrid>
      <w:tr w:rsidR="00E53F96" w:rsidRPr="008D0F1C" w:rsidTr="000B4D0F">
        <w:trPr>
          <w:trHeight w:val="450"/>
        </w:trPr>
        <w:tc>
          <w:tcPr>
            <w:tcW w:w="944" w:type="dxa"/>
            <w:noWrap/>
            <w:hideMark/>
          </w:tcPr>
          <w:p w:rsidR="00E53F96" w:rsidRPr="008D0F1C" w:rsidRDefault="00E53F96" w:rsidP="000B4D0F">
            <w:pPr>
              <w:rPr>
                <w:rFonts w:ascii="Arial" w:hAnsi="Arial" w:cs="Arial"/>
                <w:bCs/>
                <w:sz w:val="20"/>
                <w:szCs w:val="20"/>
              </w:rPr>
            </w:pPr>
            <w:r w:rsidRPr="008D0F1C">
              <w:rPr>
                <w:rFonts w:ascii="Arial" w:hAnsi="Arial" w:cs="Arial"/>
                <w:bCs/>
                <w:sz w:val="20"/>
                <w:szCs w:val="20"/>
              </w:rPr>
              <w:t>№</w:t>
            </w:r>
          </w:p>
        </w:tc>
        <w:tc>
          <w:tcPr>
            <w:tcW w:w="4077" w:type="dxa"/>
            <w:noWrap/>
            <w:hideMark/>
          </w:tcPr>
          <w:p w:rsidR="00E53F96" w:rsidRPr="008D0F1C" w:rsidRDefault="00E53F96" w:rsidP="000B4D0F">
            <w:pPr>
              <w:rPr>
                <w:rFonts w:ascii="Arial" w:hAnsi="Arial" w:cs="Arial"/>
                <w:bCs/>
                <w:sz w:val="20"/>
                <w:szCs w:val="20"/>
              </w:rPr>
            </w:pPr>
            <w:proofErr w:type="spellStart"/>
            <w:r w:rsidRPr="008D0F1C">
              <w:rPr>
                <w:rFonts w:ascii="Arial" w:hAnsi="Arial" w:cs="Arial"/>
                <w:bCs/>
                <w:sz w:val="20"/>
                <w:szCs w:val="20"/>
              </w:rPr>
              <w:t>Yumşaq</w:t>
            </w:r>
            <w:proofErr w:type="spellEnd"/>
            <w:r w:rsidRPr="008D0F1C">
              <w:rPr>
                <w:rFonts w:ascii="Arial" w:hAnsi="Arial" w:cs="Arial"/>
                <w:bCs/>
                <w:sz w:val="20"/>
                <w:szCs w:val="20"/>
              </w:rPr>
              <w:t xml:space="preserve"> </w:t>
            </w:r>
            <w:proofErr w:type="spellStart"/>
            <w:r w:rsidRPr="008D0F1C">
              <w:rPr>
                <w:rFonts w:ascii="Arial" w:hAnsi="Arial" w:cs="Arial"/>
                <w:bCs/>
                <w:sz w:val="20"/>
                <w:szCs w:val="20"/>
              </w:rPr>
              <w:t>inventarlar</w:t>
            </w:r>
            <w:proofErr w:type="spellEnd"/>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Ölçü</w:t>
            </w:r>
            <w:proofErr w:type="spellEnd"/>
            <w:r w:rsidRPr="008D0F1C">
              <w:rPr>
                <w:rFonts w:ascii="Arial" w:hAnsi="Arial" w:cs="Arial"/>
                <w:sz w:val="20"/>
                <w:szCs w:val="20"/>
              </w:rPr>
              <w:t xml:space="preserve"> </w:t>
            </w:r>
            <w:proofErr w:type="spellStart"/>
            <w:r w:rsidRPr="008D0F1C">
              <w:rPr>
                <w:rFonts w:ascii="Arial" w:hAnsi="Arial" w:cs="Arial"/>
                <w:sz w:val="20"/>
                <w:szCs w:val="20"/>
              </w:rPr>
              <w:t>vahidi</w:t>
            </w:r>
            <w:proofErr w:type="spellEnd"/>
            <w:r w:rsidRPr="008D0F1C">
              <w:rPr>
                <w:rFonts w:ascii="Arial" w:hAnsi="Arial" w:cs="Arial"/>
                <w:sz w:val="20"/>
                <w:szCs w:val="20"/>
              </w:rPr>
              <w:t xml:space="preserve">   </w:t>
            </w:r>
          </w:p>
        </w:tc>
        <w:tc>
          <w:tcPr>
            <w:tcW w:w="68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Sayı</w:t>
            </w:r>
            <w:proofErr w:type="spellEnd"/>
          </w:p>
        </w:tc>
        <w:tc>
          <w:tcPr>
            <w:tcW w:w="2951"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Sertfikat</w:t>
            </w:r>
            <w:proofErr w:type="spellEnd"/>
            <w:r w:rsidRPr="008D0F1C">
              <w:rPr>
                <w:rFonts w:ascii="Arial" w:hAnsi="Arial" w:cs="Arial"/>
                <w:sz w:val="20"/>
                <w:szCs w:val="20"/>
              </w:rPr>
              <w:t xml:space="preserve"> </w:t>
            </w:r>
            <w:proofErr w:type="spellStart"/>
            <w:r w:rsidRPr="008D0F1C">
              <w:rPr>
                <w:rFonts w:ascii="Arial" w:hAnsi="Arial" w:cs="Arial"/>
                <w:sz w:val="20"/>
                <w:szCs w:val="20"/>
              </w:rPr>
              <w:t>tələbi</w:t>
            </w:r>
            <w:proofErr w:type="spellEnd"/>
          </w:p>
        </w:tc>
      </w:tr>
      <w:tr w:rsidR="00E53F96" w:rsidRPr="008D0F1C" w:rsidTr="000B4D0F">
        <w:trPr>
          <w:trHeight w:val="450"/>
        </w:trPr>
        <w:tc>
          <w:tcPr>
            <w:tcW w:w="944" w:type="dxa"/>
            <w:noWrap/>
          </w:tcPr>
          <w:p w:rsidR="00E53F96" w:rsidRPr="008D0F1C" w:rsidRDefault="00E53F96" w:rsidP="000B4D0F">
            <w:pPr>
              <w:rPr>
                <w:rFonts w:ascii="Arial" w:hAnsi="Arial" w:cs="Arial"/>
                <w:bCs/>
                <w:sz w:val="20"/>
                <w:szCs w:val="20"/>
              </w:rPr>
            </w:pPr>
          </w:p>
        </w:tc>
        <w:tc>
          <w:tcPr>
            <w:tcW w:w="4077" w:type="dxa"/>
            <w:noWrap/>
          </w:tcPr>
          <w:p w:rsidR="00E53F96" w:rsidRPr="008D0F1C" w:rsidRDefault="00E53F96" w:rsidP="000B4D0F">
            <w:pPr>
              <w:rPr>
                <w:rFonts w:ascii="Arial" w:hAnsi="Arial" w:cs="Arial"/>
                <w:bCs/>
                <w:sz w:val="20"/>
                <w:szCs w:val="20"/>
                <w:lang w:val="az-Latn-AZ"/>
              </w:rPr>
            </w:pPr>
            <w:r w:rsidRPr="008D0F1C">
              <w:rPr>
                <w:rFonts w:ascii="Arial" w:hAnsi="Arial" w:cs="Arial"/>
                <w:bCs/>
                <w:sz w:val="20"/>
                <w:szCs w:val="20"/>
                <w:lang w:val="az-Latn-AZ"/>
              </w:rPr>
              <w:t>Lot1 Diktlər</w:t>
            </w:r>
          </w:p>
        </w:tc>
        <w:tc>
          <w:tcPr>
            <w:tcW w:w="955" w:type="dxa"/>
            <w:noWrap/>
          </w:tcPr>
          <w:p w:rsidR="00E53F96" w:rsidRPr="008D0F1C" w:rsidRDefault="00E53F96" w:rsidP="000B4D0F">
            <w:pPr>
              <w:rPr>
                <w:rFonts w:ascii="Arial" w:hAnsi="Arial" w:cs="Arial"/>
                <w:sz w:val="20"/>
                <w:szCs w:val="20"/>
              </w:rPr>
            </w:pPr>
          </w:p>
        </w:tc>
        <w:tc>
          <w:tcPr>
            <w:tcW w:w="685" w:type="dxa"/>
            <w:noWrap/>
          </w:tcPr>
          <w:p w:rsidR="00E53F96" w:rsidRPr="008D0F1C" w:rsidRDefault="00E53F96" w:rsidP="000B4D0F">
            <w:pPr>
              <w:rPr>
                <w:rFonts w:ascii="Arial" w:hAnsi="Arial" w:cs="Arial"/>
                <w:sz w:val="20"/>
                <w:szCs w:val="20"/>
              </w:rPr>
            </w:pPr>
          </w:p>
        </w:tc>
        <w:tc>
          <w:tcPr>
            <w:tcW w:w="2951" w:type="dxa"/>
            <w:noWrap/>
          </w:tcPr>
          <w:p w:rsidR="00E53F96" w:rsidRPr="008D0F1C" w:rsidRDefault="00E53F96" w:rsidP="000B4D0F">
            <w:pPr>
              <w:rPr>
                <w:rFonts w:ascii="Arial" w:hAnsi="Arial" w:cs="Arial"/>
                <w:sz w:val="20"/>
                <w:szCs w:val="20"/>
              </w:rPr>
            </w:pP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1550x1550x5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100</w:t>
            </w:r>
          </w:p>
        </w:tc>
        <w:tc>
          <w:tcPr>
            <w:tcW w:w="2951" w:type="dxa"/>
            <w:noWrap/>
            <w:hideMark/>
          </w:tcPr>
          <w:p w:rsidR="00E53F96" w:rsidRPr="008D0F1C" w:rsidRDefault="00E53F96" w:rsidP="000B4D0F">
            <w:pPr>
              <w:rPr>
                <w:rFonts w:ascii="Arial" w:hAnsi="Arial" w:cs="Arial"/>
                <w:sz w:val="20"/>
                <w:szCs w:val="20"/>
                <w:lang w:val="az-Latn-AZ"/>
              </w:rPr>
            </w:pPr>
            <w:r w:rsidRPr="008D0F1C">
              <w:rPr>
                <w:rFonts w:ascii="Arial" w:hAnsi="Arial" w:cs="Arial"/>
                <w:sz w:val="20"/>
                <w:szCs w:val="20"/>
              </w:rPr>
              <w:t xml:space="preserve"> </w:t>
            </w: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w:t>
            </w:r>
          </w:p>
        </w:tc>
        <w:tc>
          <w:tcPr>
            <w:tcW w:w="4077" w:type="dxa"/>
            <w:hideMark/>
          </w:tcPr>
          <w:p w:rsidR="00E53F96" w:rsidRPr="008D0F1C" w:rsidRDefault="00E53F96" w:rsidP="000B4D0F">
            <w:pPr>
              <w:rPr>
                <w:rFonts w:ascii="Arial" w:hAnsi="Arial" w:cs="Arial"/>
                <w:color w:val="000000"/>
                <w:lang w:val="az-Latn-AZ"/>
              </w:rPr>
            </w:pPr>
            <w:r w:rsidRPr="008D0F1C">
              <w:rPr>
                <w:rFonts w:ascii="Arial" w:hAnsi="Arial" w:cs="Arial"/>
                <w:color w:val="000000"/>
                <w:lang w:val="az-Latn-AZ"/>
              </w:rPr>
              <w:t>Dikt ,şam ağacı,ФСФ II/IIx, Ш2 1550x1550x6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3</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1550x1550x10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1550x1550x12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5</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1550x1550x15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150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6</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1550x1550x18  ГОСТ 3916,2-2018</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170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7</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1550x1550x4  ГОСТ 3916,2-2019</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300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8</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1550x1550x22  ГОСТ 3916,2-2019</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9</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1550x1550x8  ГОСТ 3916,2-2020</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300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8D0F1C" w:rsidTr="000B4D0F">
        <w:trPr>
          <w:trHeight w:val="300"/>
        </w:trPr>
        <w:tc>
          <w:tcPr>
            <w:tcW w:w="944" w:type="dxa"/>
            <w:noWrap/>
          </w:tcPr>
          <w:p w:rsidR="00E53F96" w:rsidRPr="008D0F1C" w:rsidRDefault="00E53F96" w:rsidP="000B4D0F">
            <w:pPr>
              <w:jc w:val="center"/>
              <w:rPr>
                <w:rFonts w:ascii="Arial" w:hAnsi="Arial" w:cs="Arial"/>
                <w:color w:val="000000"/>
                <w:sz w:val="24"/>
                <w:szCs w:val="24"/>
                <w:lang w:val="az-Latn-AZ"/>
              </w:rPr>
            </w:pPr>
          </w:p>
        </w:tc>
        <w:tc>
          <w:tcPr>
            <w:tcW w:w="4077" w:type="dxa"/>
          </w:tcPr>
          <w:p w:rsidR="00E53F96" w:rsidRPr="008D0F1C" w:rsidRDefault="00E53F96" w:rsidP="000B4D0F">
            <w:pPr>
              <w:rPr>
                <w:rFonts w:ascii="Arial" w:hAnsi="Arial" w:cs="Arial"/>
                <w:color w:val="000000"/>
                <w:lang w:val="az-Latn-AZ"/>
              </w:rPr>
            </w:pPr>
            <w:r w:rsidRPr="008D0F1C">
              <w:rPr>
                <w:rFonts w:ascii="Arial" w:hAnsi="Arial" w:cs="Arial"/>
                <w:color w:val="000000"/>
                <w:lang w:val="az-Latn-AZ"/>
              </w:rPr>
              <w:t>Lot2 taxta materialları</w:t>
            </w:r>
          </w:p>
        </w:tc>
        <w:tc>
          <w:tcPr>
            <w:tcW w:w="955" w:type="dxa"/>
            <w:noWrap/>
          </w:tcPr>
          <w:p w:rsidR="00E53F96" w:rsidRPr="008D0F1C" w:rsidRDefault="00E53F96" w:rsidP="000B4D0F">
            <w:pPr>
              <w:rPr>
                <w:rFonts w:ascii="Arial" w:hAnsi="Arial" w:cs="Arial"/>
                <w:sz w:val="20"/>
                <w:szCs w:val="20"/>
              </w:rPr>
            </w:pPr>
          </w:p>
        </w:tc>
        <w:tc>
          <w:tcPr>
            <w:tcW w:w="685" w:type="dxa"/>
            <w:noWrap/>
          </w:tcPr>
          <w:p w:rsidR="00E53F96" w:rsidRPr="008D0F1C" w:rsidRDefault="00E53F96" w:rsidP="000B4D0F">
            <w:pPr>
              <w:rPr>
                <w:rFonts w:ascii="Arial" w:hAnsi="Arial" w:cs="Arial"/>
                <w:sz w:val="20"/>
                <w:szCs w:val="20"/>
              </w:rPr>
            </w:pPr>
          </w:p>
        </w:tc>
        <w:tc>
          <w:tcPr>
            <w:tcW w:w="2951" w:type="dxa"/>
            <w:noWrap/>
          </w:tcPr>
          <w:p w:rsidR="00E53F96" w:rsidRPr="008D0F1C" w:rsidRDefault="00E53F96" w:rsidP="000B4D0F">
            <w:pPr>
              <w:rPr>
                <w:rFonts w:ascii="Arial" w:hAnsi="Arial" w:cs="Arial"/>
                <w:sz w:val="20"/>
                <w:szCs w:val="20"/>
              </w:rPr>
            </w:pPr>
          </w:p>
        </w:tc>
      </w:tr>
      <w:tr w:rsidR="00E53F96" w:rsidRPr="00772B61" w:rsidTr="000B4D0F">
        <w:trPr>
          <w:trHeight w:val="300"/>
        </w:trPr>
        <w:tc>
          <w:tcPr>
            <w:tcW w:w="944"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ağacı-30x150x6000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sz w:val="24"/>
                <w:szCs w:val="24"/>
                <w:lang w:val="az-Latn-AZ"/>
              </w:rPr>
            </w:pPr>
            <w:r w:rsidRPr="008D0F1C">
              <w:rPr>
                <w:rFonts w:ascii="Arial" w:hAnsi="Arial" w:cs="Arial"/>
                <w:color w:val="000000"/>
                <w:lang w:val="az-Latn-AZ"/>
              </w:rPr>
              <w:t>20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2</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ağacı-50x100x6000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25</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3</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ağacı-50x150x6000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147</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ağacı-150x150x6000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62</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81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5</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ağacı-200x200x6000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40</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vAlign w:val="bottom"/>
            <w:hideMark/>
          </w:tcPr>
          <w:p w:rsidR="00E53F96" w:rsidRPr="008D0F1C" w:rsidRDefault="00E53F96" w:rsidP="000B4D0F">
            <w:pPr>
              <w:rPr>
                <w:rFonts w:ascii="Arial" w:hAnsi="Arial" w:cs="Arial"/>
                <w:color w:val="000000"/>
                <w:lang w:val="az-Latn-AZ"/>
              </w:rPr>
            </w:pPr>
            <w:r w:rsidRPr="008D0F1C">
              <w:rPr>
                <w:rFonts w:ascii="Arial" w:hAnsi="Arial" w:cs="Arial"/>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57150</wp:posOffset>
                      </wp:positionV>
                      <wp:extent cx="114300" cy="114300"/>
                      <wp:effectExtent l="0" t="0" r="0" b="0"/>
                      <wp:wrapNone/>
                      <wp:docPr id="1" name="Прямоугольник 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7DD34" id="Прямоугольник 1"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57150</wp:posOffset>
                      </wp:positionV>
                      <wp:extent cx="114300" cy="114300"/>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CB851"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x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F2018B"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Jy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1CF5D8"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bHGgMAAM4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C5AC37"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F7071"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11" name="Прямоугольник 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025B8" id="Прямоугольник 1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OiKw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6432"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EBF24C"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7456" behindDoc="0" locked="0" layoutInCell="1" allowOverlap="1">
                      <wp:simplePos x="0" y="0"/>
                      <wp:positionH relativeFrom="column">
                        <wp:posOffset>428625</wp:posOffset>
                      </wp:positionH>
                      <wp:positionV relativeFrom="paragraph">
                        <wp:posOffset>257175</wp:posOffset>
                      </wp:positionV>
                      <wp:extent cx="114300" cy="114300"/>
                      <wp:effectExtent l="0" t="0" r="0" b="0"/>
                      <wp:wrapNone/>
                      <wp:docPr id="25" name="Прямоугольник 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7BC3C" id="Прямоугольник 25"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20.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JKg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8480"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7" name="Прямоугольник 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F7E351" id="Прямоугольник 27"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9504" behindDoc="0" locked="0" layoutInCell="1" allowOverlap="1">
                      <wp:simplePos x="0" y="0"/>
                      <wp:positionH relativeFrom="column">
                        <wp:posOffset>428625</wp:posOffset>
                      </wp:positionH>
                      <wp:positionV relativeFrom="paragraph">
                        <wp:posOffset>257175</wp:posOffset>
                      </wp:positionV>
                      <wp:extent cx="114300" cy="114300"/>
                      <wp:effectExtent l="0" t="0" r="0" b="0"/>
                      <wp:wrapNone/>
                      <wp:docPr id="29" name="Прямоугольник 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0D2FB8" id="Прямоугольник 2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20.2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0528"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B986F"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Y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4C8B1"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ZXKw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C57Blc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24B71"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jaKw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L1qqNo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4" name="Прямоугольник 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14876" id="Прямоугольник 2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97Kg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6" name="Прямоугольник 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41230" id="Прямоугольник 2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8" name="Прямоугольник 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F9827" id="Прямоугольник 2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IRhr+4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FF98B"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utLA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" filled="f" stroked="f">
                      <o:lock v:ext="edit" aspectratio="t"/>
                    </v:rect>
                  </w:pict>
                </mc:Fallback>
              </mc:AlternateContent>
            </w:r>
            <w:r w:rsidRPr="008D0F1C">
              <w:rPr>
                <w:rFonts w:ascii="Arial" w:hAnsi="Arial" w:cs="Arial"/>
                <w:color w:val="000000"/>
                <w:lang w:val="az-Latn-AZ"/>
              </w:rPr>
              <w:t xml:space="preserve">          6</w:t>
            </w:r>
          </w:p>
        </w:tc>
        <w:tc>
          <w:tcPr>
            <w:tcW w:w="4077" w:type="dxa"/>
            <w:noWrap/>
            <w:vAlign w:val="center"/>
            <w:hideMark/>
          </w:tcPr>
          <w:p w:rsidR="00E53F96" w:rsidRPr="008D0F1C" w:rsidRDefault="00E53F96" w:rsidP="000B4D0F">
            <w:pPr>
              <w:rPr>
                <w:rFonts w:ascii="Arial" w:hAnsi="Arial" w:cs="Arial"/>
                <w:color w:val="000000"/>
                <w:sz w:val="24"/>
                <w:szCs w:val="24"/>
                <w:lang w:val="az-Latn-AZ"/>
              </w:rPr>
            </w:pPr>
            <w:r w:rsidRPr="008D0F1C">
              <w:rPr>
                <w:rFonts w:ascii="Arial" w:hAnsi="Arial" w:cs="Arial"/>
                <w:color w:val="000000"/>
                <w:lang w:val="az-Latn-AZ"/>
              </w:rPr>
              <w:t>Taxta -2-şam ağacı-50x200x6000 ГОСТ8486-87</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80</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7</w:t>
            </w:r>
          </w:p>
        </w:tc>
        <w:tc>
          <w:tcPr>
            <w:tcW w:w="4077" w:type="dxa"/>
            <w:vAlign w:val="center"/>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ağacı-100x200x6000 ГОСТ8486-88</w:t>
            </w:r>
          </w:p>
        </w:tc>
        <w:tc>
          <w:tcPr>
            <w:tcW w:w="955" w:type="dxa"/>
            <w:noWrap/>
            <w:vAlign w:val="center"/>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16</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bl>
    <w:p w:rsidR="00A53A57" w:rsidRPr="00E53F96" w:rsidRDefault="00A53A5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12393"/>
    <w:rsid w:val="007555CA"/>
    <w:rsid w:val="00772B61"/>
    <w:rsid w:val="0078668D"/>
    <w:rsid w:val="007D0D58"/>
    <w:rsid w:val="00805A86"/>
    <w:rsid w:val="008175EE"/>
    <w:rsid w:val="008219D9"/>
    <w:rsid w:val="008276B3"/>
    <w:rsid w:val="00842727"/>
    <w:rsid w:val="00846011"/>
    <w:rsid w:val="008530EB"/>
    <w:rsid w:val="00867315"/>
    <w:rsid w:val="008850A7"/>
    <w:rsid w:val="008D074A"/>
    <w:rsid w:val="008D205F"/>
    <w:rsid w:val="00904599"/>
    <w:rsid w:val="00923D30"/>
    <w:rsid w:val="0092454D"/>
    <w:rsid w:val="00932D9D"/>
    <w:rsid w:val="009368E0"/>
    <w:rsid w:val="00993E0B"/>
    <w:rsid w:val="009D0E46"/>
    <w:rsid w:val="009E3E24"/>
    <w:rsid w:val="00A03334"/>
    <w:rsid w:val="00A40674"/>
    <w:rsid w:val="00A46D19"/>
    <w:rsid w:val="00A52307"/>
    <w:rsid w:val="00A53A57"/>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36871"/>
    <w:rsid w:val="00E43C56"/>
    <w:rsid w:val="00E53F9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E6B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1819</Words>
  <Characters>10369</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14</cp:revision>
  <dcterms:created xsi:type="dcterms:W3CDTF">2022-01-05T14:01:00Z</dcterms:created>
  <dcterms:modified xsi:type="dcterms:W3CDTF">2022-02-16T05:00:00Z</dcterms:modified>
</cp:coreProperties>
</file>