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D63D00">
        <w:rPr>
          <w:rFonts w:ascii="Arial" w:hAnsi="Arial" w:cs="Arial"/>
          <w:b/>
          <w:lang w:val="az-Latn-AZ"/>
        </w:rPr>
        <w:t>Akkum</w:t>
      </w:r>
      <w:r w:rsidR="00E43C56">
        <w:rPr>
          <w:rFonts w:ascii="Arial" w:hAnsi="Arial" w:cs="Arial"/>
          <w:b/>
          <w:lang w:val="az-Latn-AZ"/>
        </w:rPr>
        <w:t>u</w:t>
      </w:r>
      <w:r w:rsidR="00D63D00">
        <w:rPr>
          <w:rFonts w:ascii="Arial" w:hAnsi="Arial" w:cs="Arial"/>
          <w:b/>
          <w:lang w:val="az-Latn-AZ"/>
        </w:rPr>
        <w:t>lyatorların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D63D00">
        <w:rPr>
          <w:rFonts w:ascii="Arial" w:hAnsi="Arial" w:cs="Arial"/>
          <w:b/>
          <w:sz w:val="24"/>
          <w:szCs w:val="24"/>
          <w:lang w:val="az-Latn-AZ" w:eastAsia="ru-RU"/>
        </w:rPr>
        <w:t>AM038</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6731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63D00">
              <w:rPr>
                <w:rFonts w:ascii="Arial" w:hAnsi="Arial" w:cs="Arial"/>
                <w:b/>
                <w:sz w:val="20"/>
                <w:szCs w:val="20"/>
                <w:lang w:val="az-Latn-AZ" w:eastAsia="ru-RU"/>
              </w:rPr>
              <w:t>23</w:t>
            </w:r>
            <w:r w:rsidR="00AC7AA2">
              <w:rPr>
                <w:rFonts w:ascii="Arial" w:hAnsi="Arial" w:cs="Arial"/>
                <w:b/>
                <w:sz w:val="20"/>
                <w:szCs w:val="20"/>
                <w:lang w:val="az-Latn-AZ" w:eastAsia="ru-RU"/>
              </w:rPr>
              <w:t xml:space="preserve"> iyun</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6731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AC7AA2">
              <w:rPr>
                <w:rFonts w:ascii="Arial" w:hAnsi="Arial" w:cs="Arial"/>
                <w:b/>
                <w:sz w:val="20"/>
                <w:szCs w:val="20"/>
                <w:lang w:val="az-Latn-AZ" w:eastAsia="ru-RU"/>
              </w:rPr>
              <w:t>100 (Yüz)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6731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6731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63D00">
              <w:rPr>
                <w:rFonts w:ascii="Arial" w:hAnsi="Arial" w:cs="Arial"/>
                <w:sz w:val="20"/>
                <w:szCs w:val="20"/>
                <w:lang w:val="az-Latn-AZ" w:eastAsia="ru-RU"/>
              </w:rPr>
              <w:t>05 iyul</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6731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6731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63D00">
              <w:rPr>
                <w:rFonts w:ascii="Arial" w:hAnsi="Arial" w:cs="Arial"/>
                <w:b/>
                <w:sz w:val="20"/>
                <w:szCs w:val="20"/>
                <w:lang w:val="az-Latn-AZ" w:eastAsia="ru-RU"/>
              </w:rPr>
              <w:t>06</w:t>
            </w:r>
            <w:r w:rsidR="007555CA">
              <w:rPr>
                <w:rFonts w:ascii="Arial" w:hAnsi="Arial" w:cs="Arial"/>
                <w:b/>
                <w:sz w:val="20"/>
                <w:szCs w:val="20"/>
                <w:lang w:val="az-Latn-AZ" w:eastAsia="ru-RU"/>
              </w:rPr>
              <w:t xml:space="preserve"> </w:t>
            </w:r>
            <w:r w:rsidR="00D63D00">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6731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818"/>
        <w:gridCol w:w="3463"/>
        <w:gridCol w:w="1771"/>
        <w:gridCol w:w="810"/>
        <w:gridCol w:w="2488"/>
      </w:tblGrid>
      <w:tr w:rsidR="00AB6BC8" w:rsidTr="00D63D00">
        <w:trPr>
          <w:trHeight w:val="5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bookmarkStart w:id="0" w:name="_GoBack" w:colFirst="1" w:colLast="1"/>
            <w:r>
              <w:rPr>
                <w:rFonts w:ascii="Arial" w:hAnsi="Arial" w:cs="Arial"/>
                <w:sz w:val="20"/>
                <w:szCs w:val="20"/>
              </w:rPr>
              <w:t>S/s</w:t>
            </w:r>
          </w:p>
        </w:tc>
        <w:tc>
          <w:tcPr>
            <w:tcW w:w="3463" w:type="dxa"/>
            <w:tcBorders>
              <w:top w:val="single" w:sz="4" w:space="0" w:color="auto"/>
              <w:left w:val="single" w:sz="4" w:space="0" w:color="auto"/>
              <w:bottom w:val="single" w:sz="4" w:space="0" w:color="auto"/>
              <w:right w:val="single" w:sz="4" w:space="0" w:color="auto"/>
            </w:tcBorders>
            <w:hideMark/>
          </w:tcPr>
          <w:p w:rsidR="00AB6BC8" w:rsidRDefault="00867315" w:rsidP="00867315">
            <w:pPr>
              <w:jc w:val="center"/>
              <w:rPr>
                <w:rFonts w:ascii="Arial" w:hAnsi="Arial" w:cs="Arial"/>
                <w:bCs/>
                <w:sz w:val="20"/>
                <w:szCs w:val="20"/>
              </w:rPr>
            </w:pPr>
            <w:proofErr w:type="spellStart"/>
            <w:r>
              <w:rPr>
                <w:rFonts w:ascii="Arial" w:hAnsi="Arial" w:cs="Arial"/>
                <w:bCs/>
                <w:sz w:val="20"/>
                <w:szCs w:val="20"/>
              </w:rPr>
              <w:t>Akkumulyatorlar</w:t>
            </w:r>
            <w:proofErr w:type="spellEnd"/>
          </w:p>
        </w:tc>
        <w:tc>
          <w:tcPr>
            <w:tcW w:w="1771"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95250"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D6982"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yx1QMAAF8HAAAOAAAAZHJzL2Uyb0RvYy54bWysVd1u40QUvkfiHUa+aqV1/FMnTaKmq20S&#10;I6RlqbTwAK7tJBaxx5rxNq1WK7WsgEVC9A2ACx4gLemS3f69wviN+M44TgvLBSAiZWzPnPOd7zvH&#10;53jn8VE6ZYexkAnPeobTsA0WZyGPkmzcM778wjfbBpNFkEXBlGdxzziOpfF49+OPdmZ5N3b5hE+j&#10;WDCAZLI7y3vGpCjyrmXJcBKngWzwPM5wOOIiDQo8irEViWAG9HRqubbdsmZcRLngYSwldgfVobGr&#10;8UejOCw+H41kXLBpzwC3Qq9Crwe0Wrs7QXcsgnyShCsawX9gkQZJhqBrqEFQBOyFSD6ASpNQcMlH&#10;RSPkqcVHoySMtQaocey/qHk+CfJYa0FyZL5Ok/z/YMNnh/uCJRFqZ7AsSFEi9XN5Up6pa3Vbvla/&#10;qVt1Vf6gbtRSvWewiWIZIn/qJ3XOytfl1+pCXZYn6q1aqEtttWTqDq4EsVDv1ZysTmE3x+ktrK8q&#10;u/KMlaewq44uYAeLO9hdlt/BDSgLBD5jZALPefn92k9TO8E2zMpvAAOeC8J+9OCeIdQNEQQ5InaD&#10;FWKI3BUiISC2lhRg+dALqNeg8EYfE2Hy2dAYpMVkVXB1ufkB0iNGQYCnEX4EYWKnLlj5huTjT3jX&#10;DGBzhLnD8WnFolKLRCONsNE5QQJABLqW5beAvNFyKzoEoM5hR4goC3htlKcU+HftQ1K1NjwBBslj&#10;boeut6jJOVWG4WVzmS7uQs032YYGo3jat/IhIuRU54oSVVOv6vu2DsTonQGpC7BFBemN0SJ0WX8h&#10;IEAt1buViHdM/QorvDEakPSBJ/SwLbthdxpg57FnzOlsNc3yZFM3VnxUPJUFtRjuqtZ66fvuXnPo&#10;e6aPO9Oz9zxzb+h1TN/dag/dbb/vbrVekbfT6oYiDgoMqU+jus2d1j9ro9XAoQb1LN3oul9e2quf&#10;iWubFvt+QS97tPOKBoylOddXrcKa5bKre48mlb59nu8Lkifzpzz8SrKM9ydBNo6fyBxTrOrPeksI&#10;PpvEQYRB4OgIf8KgBwk0djD7jEfo6OBFwXUSj0YipRiYO+xID8Hj9RCktIbY7DTdJiZliBPX6djb&#10;zZWE2jcXsvgk5imjm54hQE5jB4dQVqmtTShUxv1kOtVj9u9K2LE7w/aw7Zme2xqihIOB+cTve2bL&#10;d7abg61Bvz9wqhJ63UkSRXFGcOsSev+6hHZVQp1pPk0igtMPYnzQnwp2GOBLgfcJv5VweW9mBc5D&#10;GnVJ6+t9aSn9VWUPeHS8LygvVBZMcW28+uLQZ+Lhs7a6/y7u/gEAAP//AwBQSwMEFAAGAAgAAAAh&#10;AHWtWOjaAAAABAEAAA8AAABkcnMvZG93bnJldi54bWxMj11Lw0AQRd8F/8Mygi9iN360SMymSEEs&#10;IhRT7fM0OybB7Gya3Sbx3zt90sfDvdw5ky0n16qB+tB4NnAzS0ARl942XBn42D5fP4AKEdli65kM&#10;/FCAZX5+lmFq/cjvNBSxUjLCIUUDdYxdqnUoa3IYZr4jluzL9w6jYF9p2+Mo467Vt0my0A4blgs1&#10;drSqqfwujs7AWG6G3fbtRW+udmvPh/VhVXy+GnN5MT09goo0xb8ynPRFHXJx2vsj26Ba4bkUDcg/&#10;p3AhtDdwdz8HnWf6v3z+CwAA//8DAFBLAQItABQABgAIAAAAIQC2gziS/gAAAOEBAAATAAAAAAAA&#10;AAAAAAAAAAAAAABbQ29udGVudF9UeXBlc10ueG1sUEsBAi0AFAAGAAgAAAAhADj9If/WAAAAlAEA&#10;AAsAAAAAAAAAAAAAAAAALwEAAF9yZWxzLy5yZWxzUEsBAi0AFAAGAAgAAAAhAJyRbLHVAwAAXwcA&#10;AA4AAAAAAAAAAAAAAAAALgIAAGRycy9lMm9Eb2MueG1sUEsBAi0AFAAGAAgAAAAhAHWtWOjaAAAA&#10;BAEAAA8AAAAAAAAAAAAAAAAALwYAAGRycy9kb3ducmV2LnhtbFBLBQYAAAAABAAEAPMAAAA2BwAA&#10;AAA=&#10;" filled="f" stroked="f">
                      <o:lock v:ext="edit" aspectratio="t"/>
                    </v:rect>
                  </w:pict>
                </mc:Fallback>
              </mc:AlternateContent>
            </w:r>
          </w:p>
          <w:p w:rsidR="00AB6BC8" w:rsidRDefault="00AB6BC8">
            <w:pPr>
              <w:rPr>
                <w:rFonts w:ascii="Arial" w:hAnsi="Arial" w:cs="Arial"/>
                <w:sz w:val="20"/>
                <w:szCs w:val="20"/>
              </w:rPr>
            </w:pPr>
            <w:r>
              <w:rPr>
                <w:rFonts w:ascii="Arial" w:hAnsi="Arial" w:cs="Arial"/>
                <w:sz w:val="20"/>
                <w:szCs w:val="20"/>
                <w:lang w:val="az-Latn-AZ"/>
              </w:rPr>
              <w:t xml:space="preserve">Ölçü </w:t>
            </w:r>
            <w:proofErr w:type="spellStart"/>
            <w:r>
              <w:rPr>
                <w:rFonts w:ascii="Arial" w:hAnsi="Arial" w:cs="Arial"/>
                <w:sz w:val="20"/>
                <w:szCs w:val="20"/>
              </w:rPr>
              <w:t>vahidi</w:t>
            </w:r>
            <w:proofErr w:type="spellEnd"/>
          </w:p>
        </w:tc>
        <w:tc>
          <w:tcPr>
            <w:tcW w:w="810"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bCs/>
                <w:sz w:val="20"/>
                <w:szCs w:val="20"/>
              </w:rPr>
            </w:pPr>
            <w:proofErr w:type="spellStart"/>
            <w:r>
              <w:rPr>
                <w:rFonts w:ascii="Arial" w:hAnsi="Arial" w:cs="Arial"/>
                <w:bCs/>
                <w:sz w:val="20"/>
                <w:szCs w:val="20"/>
              </w:rPr>
              <w:t>Cəmi</w:t>
            </w:r>
            <w:proofErr w:type="spellEnd"/>
          </w:p>
        </w:tc>
        <w:tc>
          <w:tcPr>
            <w:tcW w:w="2488"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bCs/>
                <w:sz w:val="20"/>
                <w:szCs w:val="20"/>
              </w:rPr>
            </w:pPr>
            <w:proofErr w:type="spellStart"/>
            <w:r>
              <w:rPr>
                <w:rFonts w:ascii="Arial" w:hAnsi="Arial" w:cs="Arial"/>
                <w:bCs/>
                <w:sz w:val="20"/>
                <w:szCs w:val="20"/>
              </w:rPr>
              <w:t>Sertifikat</w:t>
            </w:r>
            <w:proofErr w:type="spellEnd"/>
            <w:r>
              <w:rPr>
                <w:rFonts w:ascii="Arial" w:hAnsi="Arial" w:cs="Arial"/>
                <w:bCs/>
                <w:sz w:val="20"/>
                <w:szCs w:val="20"/>
              </w:rPr>
              <w:t xml:space="preserve">  </w:t>
            </w:r>
            <w:proofErr w:type="spellStart"/>
            <w:r>
              <w:rPr>
                <w:rFonts w:ascii="Arial" w:hAnsi="Arial" w:cs="Arial"/>
                <w:bCs/>
                <w:sz w:val="20"/>
                <w:szCs w:val="20"/>
              </w:rPr>
              <w:t>tələbi</w:t>
            </w:r>
            <w:proofErr w:type="spellEnd"/>
            <w:r>
              <w:rPr>
                <w:rFonts w:ascii="Arial" w:hAnsi="Arial" w:cs="Arial"/>
                <w:bCs/>
                <w:sz w:val="20"/>
                <w:szCs w:val="20"/>
              </w:rPr>
              <w:t xml:space="preserve"> </w:t>
            </w:r>
            <w:proofErr w:type="spellStart"/>
            <w:r>
              <w:rPr>
                <w:rFonts w:ascii="Arial" w:hAnsi="Arial" w:cs="Arial"/>
                <w:bCs/>
                <w:sz w:val="20"/>
                <w:szCs w:val="20"/>
              </w:rPr>
              <w:t>haqqında</w:t>
            </w:r>
            <w:proofErr w:type="spellEnd"/>
          </w:p>
        </w:tc>
      </w:tr>
      <w:bookmarkEnd w:id="0"/>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spacing w:line="240" w:lineRule="auto"/>
              <w:jc w:val="center"/>
              <w:rPr>
                <w:rFonts w:ascii="Calibri" w:hAnsi="Calibri" w:cs="Calibri"/>
                <w:color w:val="000000"/>
              </w:rPr>
            </w:pPr>
            <w:r>
              <w:rPr>
                <w:rFonts w:ascii="Calibri" w:hAnsi="Calibri" w:cs="Calibri"/>
                <w:color w:val="000000"/>
              </w:rPr>
              <w:t>1</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6CT-60AЗ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233x168x220mm,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"L", EN550A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spacing w:line="240" w:lineRule="auto"/>
              <w:jc w:val="center"/>
              <w:rPr>
                <w:rFonts w:ascii="Calibri" w:hAnsi="Calibri" w:cs="Calibri"/>
                <w:color w:val="000000"/>
              </w:rPr>
            </w:pPr>
            <w:r>
              <w:rPr>
                <w:rFonts w:ascii="Calibri" w:hAnsi="Calibri" w:cs="Calibri"/>
                <w:color w:val="000000"/>
              </w:rPr>
              <w:t>4</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2</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6CT-60AЗ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208x173x184mm,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"4"  EN 560A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24</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3</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6CT-74AЗ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277x175x190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"L", EN 650A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4</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4</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6CT-75AЗ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150x87x93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"4" EN 630A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50</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5</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6CT-90AЗ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260x168x200mm,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"4" EN 750A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50</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6</w:t>
            </w:r>
          </w:p>
        </w:tc>
        <w:tc>
          <w:tcPr>
            <w:tcW w:w="3463" w:type="dxa"/>
            <w:tcBorders>
              <w:top w:val="single" w:sz="4" w:space="0" w:color="auto"/>
              <w:left w:val="single" w:sz="4" w:space="0" w:color="auto"/>
              <w:bottom w:val="single" w:sz="4" w:space="0" w:color="auto"/>
              <w:right w:val="single" w:sz="4" w:space="0" w:color="auto"/>
            </w:tcBorders>
            <w:noWrap/>
            <w:vAlign w:val="center"/>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6CT-190AЗ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503x216x224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əks</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"3", EN 1100</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120</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7</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6СТ- 2.3AЗ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180x30x45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"4"</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6</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8</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6СТ- 7.2AЗ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150x87x94mm ,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"L"</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32</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9</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6СТ- 18AЗ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181,5x77x167,5 </w:t>
            </w:r>
            <w:proofErr w:type="spellStart"/>
            <w:r>
              <w:rPr>
                <w:rFonts w:ascii="Calibri" w:hAnsi="Calibri" w:cs="Calibri"/>
                <w:color w:val="000000"/>
              </w:rPr>
              <w:t>mm</w:t>
            </w:r>
            <w:proofErr w:type="spellEnd"/>
            <w:r>
              <w:rPr>
                <w:rFonts w:ascii="Calibri" w:hAnsi="Calibri" w:cs="Calibri"/>
                <w:color w:val="000000"/>
              </w:rPr>
              <w:t xml:space="preserve"> ,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"L"</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Pr="00D63D00" w:rsidRDefault="00867315" w:rsidP="00D63D00">
            <w:pPr>
              <w:rPr>
                <w:rFonts w:ascii="Calibri" w:hAnsi="Calibri" w:cs="Calibri"/>
                <w:color w:val="000000"/>
                <w:lang w:val="az-Latn-AZ"/>
              </w:rPr>
            </w:pPr>
            <w:r>
              <w:rPr>
                <w:rFonts w:ascii="Calibri" w:hAnsi="Calibri" w:cs="Calibri"/>
                <w:color w:val="000000"/>
              </w:rPr>
              <w:pict w14:anchorId="6D3C4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1" o:spid="_x0000_s1030" type="#_x0000_t75"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75pt;width:8.25pt;height:17.25pt;z-index:251666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1+fpBcEAAA3CAAA&#10;HwAAAGNsaXBib2FyZC9kcmF3aW5ncy9kcmF3aW5nMS54bWykVdtu20YQfS/Qf1jwyQZCiaRo3RA5&#10;sHUJAqSpYTUfsCZpiShFEru0LCMIYDdomwJF8wdtH/oBthu7Snz7heUf9cxStIQYaNFGgLi3M2fO&#10;zHCHj5/MJhGbBkKGSdwx7IplsCD2Ej+MRx3j5TcDs2kwmfHY51ESBx3jKJDGk80vv3jM2yPB03Ho&#10;MTDEss07xjjL0na1Kr1xMOGykqRBjLP9REx4hqUYVX3BD8E8iaqOZdWrEx7GxuaSqsczzg5E+D+o&#10;osT7NvC7PJ5yCcrIa6/uLDRG3ucz83Y8fSrSYbojSLn3YrojWOh3DGQu5hOkyKguDhYwLKufWI2W&#10;BLN9MSF8sr/PZh2j4dab9oZjsKOOUWvYtVrDKviCWcY8AGzLbTQ2DOYB4DhOo9Fc+Bt//S8M3rj/&#10;jxwQWYjBZEWgTElePH0YsW05EFIEvXWQJcMxTwNmG8wPpCc6hvpVnbH8Tf6dOlcX+bG6VO/VhbpR&#10;czVn6k7d5sf5O2x9VKeEOgHuFKe3QF8VuPwdy0+AK47OgQPiDriL/EeYgeW9ugKIILA8zX+6t1PX&#10;mv+EYPn3oMnfAAzuRytzBlc3JBDiSNgNnn+qWxJ3BU9wiK05OZivWsHZNSS81cckmGzWNAfFYrLC&#10;ubpYf8D0iJET8GmGXyCY1Klzlr+l8PEnvmsGslO4ucPxSaGiiPYWwi4Jo3OCBEAI4prnP4DyBtiP&#10;CzlEoM6AI8a5zvFafkKO/9I2FKqODSvQIHnMadF4i5qcUWWYY9kOo9jg4HSdrWky8qdtCxsSQkZl&#10;rihRpfSivpelI6Z+06LOoRYVROF+1kHosv5ORKCaqw+LID4w9QdQeGM0IcUHnYiH1ayK1apAncte&#10;MLtV2zDz43XdRnBHnsuMXle6LbqRvBoMnO2N/sA1B5iZrrXtmtt9t2UOnFqz7zQGXadWf03Wdr3t&#10;iYBnaITP/LKp2fUHHWMSeiKRyX5W8ZJJFdc29IKysaGt2W7R1nRPeGUtfibGJj2s5cPCVaad13SB&#10;ceeguRx1FNjS3YXiwaS8fzJ9jl4nWZx0xzweBVsyDbwMjQFXsdwSIjkcB9yXtF2w3zOAdnmZJdoY&#10;2zv8KvHRuDjusM7jZ/Uku2WhPxVOS6JUyOxpkEwYTTqGgGDtiE8RaQEtIbrZJIMwirCvk/KgpC2r&#10;1W/2m67pOvU+StrrmVuDrmvWB3Zjo1frdbs9uyip2x6Hvh/ERHdfUvc/l9RafqlkEoU+0ZE4KUZ7&#10;3UiwKY86Bt4v/BaBr8Cq3F6VUZa4HMtSUyWIM5sNdcPNZtuJf0Q7exh3hM5GJLNhdhQFeqFhQezv&#10;cMF3UcYIbwNye2DuvlyoAALVXjIdyGCY7iL5RcoLV0BQi69+8snUpotPPH2XV9ebfwMAAP//AwBQ&#10;SwMEFAAGAAgAAAAhAKtMbsb+BgAAqRwAABoAAABjbGlwYm9hcmQvdGhlbWUvdGhlbWUxLnhtbOxZ&#10;T28cNRS/I/EdrLm32f/NRt1U2c1uA21KlN0W9eid9c5M4xmPbG/SvVXpEQmEKIgLEpw4ICBSK3Fp&#10;v0P6GQJFUKR+BZ7tmdlxZkKSNgIBTaXuzJuf33t+//xsX712P6Rol3ARsKjjVC9XHEQil02CyOs4&#10;t0eDS8sOEhJHE0xZRDrOnAjn2uq771zFKy4N4jHDfDLySUgQMIrECu44vpTxytKScIGMxWUWkwi+&#10;TRkPsYRX7i1NON4DASFdqlUqraUQB5GzChylYtSn8F8khSK4lA8VG4IiHIL0w2+e7x8eHD47fHJ4&#10;8PwBPD+D30/02MlOVY0Qc9GjHO1i2nFAxoTtjch96SCKhYQPHaei/5yl1atLeCUZROUJY3PjBvov&#10;GZcMmOzUtEzujTOh1UGjfWU9468BVBZx/X6/169m/DQAuy7M3OiS59kYLFe7Kc8cyDwWefcqzUrD&#10;xuf41ws6t7vdbrOd6GKYapB5bBTwy5VWY61m4TXI4JsFfKO71uu1LLwGGXyrgB9cabcaNl6DfBpE&#10;OwW0cuhgkHDPIFNGN0rhywBfriTwBQqiIYs2JWLKInnW2AvxPcYHMEANpFgGEZLzmEyxCzHbw+GY&#10;B9hBMY6YAEKlVhlU6vC/+tfQTw2lDl4hODfOkFxRICnNkHB5EMuO8z5wdXKQV0+/f/X0MXr19OBo&#10;/8nR/k9HDx8e7f9oeFkDN3Dk5Qe+/PbTP756gH5//PXLR5+X40Ue/8sPH/387LNyIOTbYv4vvjj4&#10;9cnBiy8//u27RyXwNY7HefgoCIlAt8ge2mYhzE0bxtacjPn5Rox8HFgjsA+8S1j3pW8Bb80xLcN1&#10;iW28OxxKTRnw+uyepevQ5zMZlEi+4YcWcJMx2mW81AA3lKychUezyCsXzmd53DbGu2WyeziyXNuf&#10;xVBzIWSLtu/5xFJzi+JIYo9ERCL1je0QUjLsbhBYdt0MXM4Em0p0N0BdHJSaZBSMrUBaDNoIQvDL&#10;vExBcLVlm807qMto2azXya6NhITAtET5EaGWGa/jmcRhGcsRDmne4Dex9MuUHM65m8f1hQRPe4Qy&#10;1J8QIcrGfMBhvjmn38BQ3UrdvknnoY3kMtgp43kTM5ZHrrOdno/DuAw7DCI/j31P7ECIYrTFZBl8&#10;k9kZot7BDzg60d13AmK5+/RCcDvwLJUWAaK+zHiJL68TZsXvcE6nmOgqAwuAVcfDIPqrok4DqOrH&#10;inrzbVE3q9Lxor4GC2BZam0cK+Un4f6FBXwdz6ItAjlTLKJv6/fb+u385+v3Sbl88VV7UaihhqtW&#10;0fTtuosPz9zETwNKh3JOyU2h+3gBy9VkAETFR29mSbbJi314VJkNAi2cx7EegziTHwbSH/o4hpa/&#10;6igmnkhYewLFTMBOQJNLeSs87COk2ck21R7HVBKB5SabGHJdkdOtTMZGa+Xp/XMqqK4YnFVY/UrC&#10;FOb2OsKqSqkzS6tq1XSRtKRlU1Ym1mcAYPJsakDMrAl9EILuCazcguMEJRp2R5iSibK78VHqFu2F&#10;i3SR8PGEJD5S8y76qKqdlMZKYSJqHiYY1L70FKvlpLUV2zeQdhYn5cU1ThCXeu9NvJRG8MJLwO14&#10;OtIon5w0Qnsdp92sNR3k4rjjTGHbDY9hDF4XqvXE1IMDLVdyE/anJrPO8oU32+nE7CSowsmKsXth&#10;wlYdiLmQ61j4JjT0pyQEaKQkGf1rTTDrRU2gpBqdTYv6MgTDP6YF2NF2LZlOiSvzzs5RlO3Ma1JK&#10;2UwSPvQne2hMZ3wbg/tVqMJ8JoGA8xFdEdQLHP0pa+tPdnFOki5/4KZxho5p7OOk3KoUTTPZwHVB&#10;ynTQbzn1YG6luuvJnX8qOuUvaCr5MP6fTUWtJ3BgUZ8oD7hwrswxUpnScRiXPoMqFPuBO+DQSOja&#10;AdECx8fwGYIKDsH1Lye76tfknOGh0xr2nXI78BAPYD2SPidkC8qSjr5TmFWTtcuwpAkjHVE5dUVs&#10;1B6TXUJHqga21NruIB9CXVeTpAxo3PH4s9+TDBp7qsnJ55tVybK11+TA3935mGSGSdl1WDc0qf0z&#10;FbP2YLGqmvF6eLr25ieiPizarEaaFSAstxS0k7R/TRXOudSailWYca2ZKgdeLM4YiFlDFMOxE5w2&#10;S4gJN+AuJTqM1YI6YttQWxHcjShmEDYQ1ZdM44FUgTTEMTROhmiCSbEypk1aJ2W1dLG+4E43k3vM&#10;2Eqzs/j7nMbOmjNbnJWLF2nsxMKWrQ3tRFODZ4+nKJCm6cZGO6bs4mwTx2jsVTsOXFaBo+/DE1x3&#10;OUCrKVpN0eAJ7rCgWTIXTx0neUgp8N1QMkw9pdRTTCOlNFJKM6VAc5Zc8aSUFlQqdSsDt4Tqx0Hp&#10;BQx0cMmFTVpUrdvF1T8BAAD//wMAUEsDBBQABgAIAAAAIQCcZkZBuwAAACQBAAAqAAAAY2xpcGJv&#10;YXJkL2RyYXdpbmdzL19yZWxzL2RyYXdpbmcxLnhtbC5yZWxzhI/NCsIwEITvgu8Q9m7SehCRJr2I&#10;0KvUBwjJNi02PyRR7Nsb6EVB8LIws+w3s037sjN5YkyTdxxqWgFBp7yenOFw6y+7I5CUpdNy9g45&#10;LJigFdtNc8VZ5nKUxikkUigucRhzDifGkhrRykR9QFc2g49W5iKjYUGquzTI9lV1YPGTAeKLSTrN&#10;IXa6BtIvoST/Z/thmBSevXpYdPlHBMulFxagjAYzB0pXZ501LV2BiYZ9/SbeAAAA//8DAFBLAQIt&#10;ABQABgAIAAAAIQC75UiUBQEAAB4CAAATAAAAAAAAAAAAAAAAAAAAAABbQ29udGVudF9UeXBlc10u&#10;eG1sUEsBAi0AFAAGAAgAAAAhAK0wP/HBAAAAMgEAAAsAAAAAAAAAAAAAAAAANgEAAF9yZWxzLy5y&#10;ZWxzUEsBAi0AFAAGAAgAAAAhAMNfn6QXBAAANwgAAB8AAAAAAAAAAAAAAAAAIAIAAGNsaXBib2Fy&#10;ZC9kcmF3aW5ncy9kcmF3aW5nMS54bWxQSwECLQAUAAYACAAAACEAq0xuxv4GAACpHAAAGgAAAAAA&#10;AAAAAAAAAAB0BgAAY2xpcGJvYXJkL3RoZW1lL3RoZW1lMS54bWxQSwECLQAUAAYACAAAACEAnGZG&#10;QbsAAAAkAQAAKgAAAAAAAAAAAAAAAACqDQAAY2xpcGJvYXJkL2RyYXdpbmdzL19yZWxzL2RyYXdp&#10;bmcxLnhtbC5yZWxzUEsFBgAAAAAFAAUAZwEAAK0OAAAAAA==&#10;" o:insetmode="auto">
                  <v:imagedata r:id="rId7" o:title=""/>
                </v:shape>
              </w:pict>
            </w:r>
            <w:r>
              <w:rPr>
                <w:rFonts w:ascii="Calibri" w:hAnsi="Calibri" w:cs="Calibri"/>
                <w:color w:val="000000"/>
              </w:rPr>
              <w:pict w14:anchorId="3D4DC5EC">
                <v:shape id="_x0000_s1031" type="#_x0000_t75"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75pt;width:8.25pt;height:17.25pt;z-index:251667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0+2eBMEAAA0CAAA&#10;HwAAAGNsaXBib2FyZC9kcmF3aW5ncy9kcmF3aW5nMS54bWykVdtu20YQfS/Qf1jwyQZCiaRo3RA5&#10;sHUJAqSpYTUfsCZpiShFEru0LCMIYDdomwJF8wdtH/oBthu7Snz7heUf9cxStIQYaNFGgLi3M2fO&#10;zHCHj5/MJhGbBkKGSdwx7IplsCD2Ej+MRx3j5TcDs2kwmfHY51ESBx3jKJDGk80vv3jM2yPB03Ho&#10;MTDEss07xjjL0na1Kr1xMOGykqRBjLP9REx4hqUYVX3BD8E8iaqOZdWrEx7GxuaSqsczzg5E+D+o&#10;osT7NvC7PJ5yCcrIa6/uLDRG3ucz83Y8fSrSYbojSLn3YrojWOh3DGQu5hOkyKguDhYwLKufWI2W&#10;BLN9MSF8sr/PZh2j4dab9oZjsKOOUWvYtVrDKviCWcY8AGzLbTQ2DOYB4DhOo9Fc+Bt//S8M3rj/&#10;jxwQWYjBZEWgTElePH0Yca2MeOsgS4ZjngbMNpgfSE90DPWrOmP5m/w7da4u8mN1qd6rC3Wj5mrO&#10;1J26zY/zd9j6qE4JdQLcKU5vgb4qcPk7lp8AVxydAwfEHXAX+Y8wA8t7dQUQQWB5mv90b6euNf8J&#10;wfLvQZO/ARjcj1bmDK5uSCDEkbAbPP9UtyTuCp7gEFtzcjBftYKza0h4q49JMNmsaQ6KxWSFc3Wx&#10;/oDpESMn4NMMv0AwqVPnLH9L4eNPfNcMZKdwc4fjk0JFEe0thF0SRucECYAQxDXPfwDlDbAfF3KI&#10;QJ0BR4xzneO1/IQc/6VtKFQdG1agQfKY06LxFjU5o8owx7IdRrHBwek6W9Nk5E/bFjYkhIzKXFGi&#10;SulFfS9LR0z9pkWdQy0qiML9rIPQZf2diEA1Vx8WQXxg6g+g8MZoQooPOhEPq1kVq1WBOpe9YHar&#10;tmHmx+u6h+CCPJcZvat0VXQXeTUYONsb/YFrDjAzXWvbNbf7bsscOLVm32kMuk6t/pqs7XrbEwHP&#10;0AWf+WVHs+sP2sUk9EQik/2s4iWTKu5s6AVlV0NPs92ip+mG8Mpa/EyMTXpYy4dVKw5f0+3FhYPm&#10;ctRRYEu3FooHk/LyyfQ5Gp1kcdId83gUbMk08DJ0BVzFckuI5HAccF/SdsF+zwDa5U2W6GFs7/Cr&#10;xEfX4rjDOo+f1ZDsloXmVDgtiVIhs6dBMmE06RgCgrUjPkWkBbSE6E6TDMIowr5OyoOStqxWv9lv&#10;uqbr1Psoaa9nbg26rlkf2I2NXq3X7fbsoqRuexz6fhAT3X1J3f9cUmv5mZJJFPpER+KkGO11I8Gm&#10;POoYeL/wWwS+Aqtye1VGWeJyLEtNlSDObDbU3TabbSf+Ee3sYdwROhuRzIbZURTohYYFsb/DBd9F&#10;GSO8Dcjtgbn7cqECCFR7yXQgg2G6i+QXKS9cAUH9vfrJ91KbLr7v9FFeXW/+DQAA//8DAFBLAwQU&#10;AAYACAAAACEAq0xuxv4GAACpHAAAGgAAAGNsaXBib2FyZC90aGVtZS90aGVtZTEueG1s7FlPbxw1&#10;FL8j8R2subfZ/81G3VTZzW4DbUqU3Rb16J31zkzjGY9sb9K9VekRCYQoiAsSnDggIFIrcWm/Q/oZ&#10;AkVQpH4Fnu2Z2XFmQpI2AgFNpe7Mm5/fe37//GxfvXY/pGiXcBGwqONUL1ccRCKXTYLI6zi3R4NL&#10;yw4SEkcTTFlEOs6cCOfa6rvvXMUrLg3iMcN8MvJJSBAwisQK7ji+lPHK0pJwgYzFZRaTCL5NGQ+x&#10;hFfuLU043gMBIV2qVSqtpRAHkbMKHKVi1KfwXySFIriUDxUbgiIcgvTDb57vHx4cPjt8cnjw/AE8&#10;P4PfT/TYyU5VjRBz0aMc7WLacUDGhO2NyH3pIIqFhA8dp6L/nKXVq0t4JRlE5Qljc+MG+i8ZlwyY&#10;7NS0TO6NM6HVQaN9ZT3jrwFUFnH9fr/Xr2b8NAC7Lszc6JLn2RgsV7spzxzIPBZ59yrNSsPG5/jX&#10;Czq3u91us53oYphqkHlsFPDLlVZjrWbhNcjgmwV8o7vW67UsvAYZfKuAH1xptxo2XoN8GkQ7BbRy&#10;6GCQcM8gU0Y3SuHLAF+uJPAFCqIhizYlYsoiedbYC/E9xgcwQA2kWAYRkvOYTLELMdvD4ZgH2EEx&#10;jpgAQqVWGVTq8L/619BPDaUOXiE4N86QXFEgKc2QcHkQy47zPnB1cpBXT79/9fQxevX04Gj/ydH+&#10;T0cPHx7t/2h4WQM3cOTlB7789tM/vnqAfn/89ctHn5fjRR7/yw8f/fzss3Ig5Nti/i++OPj1ycGL&#10;Lz/+7btHJfA1jsd5+CgIiUC3yB7aZiHMTRvG1pyM+flGjHwcWCOwD7xLWPelbwFvzTEtw3WJbbw7&#10;HEpNGfD67J6l69DnMxmUSL7hhxZwkzHaZbzUADeUrJyFR7PIKxfOZ3ncNsa7ZbJ7OLJc25/FUHMh&#10;ZIu27/nEUnOL4khij0REIvWN7RBSMuxuEFh23QxczgSbSnQ3QF0clJpkFIytQFoM2ghC8Mu8TEFw&#10;tWWbzTuoy2jZrNfJro2EhMC0RPkRoZYZr+OZxGEZyxEOad7gN7H0y5Qczrmbx/WFBE97hDLUnxAh&#10;ysZ8wGG+OaffwFDdSt2+SeehjeQy2CnjeRMzlkeus52ej8O4DDsMIj+PfU/sQIhitMVkGXyT2Rmi&#10;3sEPODrR3XcCYrn79EJwO/AslRYBor7MeIkvrxNmxe9wTqeY6CoDC4BVx8Mg+quiTgOo6seKevNt&#10;UTer0vGivgYLYFlqbRwr5Sfh/oUFfB3Poi0COVMsom/r99v67fzn6/dJuXzxVXtRqKGGq1bR9O26&#10;iw/P3MRPA0qHck7JTaH7eAHL1WQARMVHb2ZJtsmLfXhUmQ0CLZzHsR6DOJMfBtIf+jiGlr/qKCae&#10;SFh7AsVMwE5Ak0t5KzzsI6TZyTbVHsdUEoHlJpsYcl2R061MxkZr5en9cyqorhicVVj9SsIU5vY6&#10;wqpKqTNLq2rVdJG0pGVTVibWZwBg8mxqQMysCX0Qgu4JrNyC4wQlGnZHmJKJsrvxUeoW7YWLdJHw&#10;8YQkPlLzLvqoqp2UxkphImoeJhjUvvQUq+WktRXbN5B2FiflxTVOEJd67028lEbwwkvA7Xg60iif&#10;nDRCex2n3aw1HeTiuONMYdsNj2EMXheq9cTUgwMtV3IT9qcms87yhTfb6cTsJKjCyYqxe2HCVh2I&#10;uZDrWPgmNPSnJARopCQZ/WtNMOtFTaCkGp1Ni/oyBMM/pgXY0XYtmU6JK/POzlGU7cxrUkrZTBI+&#10;9Cd7aExnfBuD+1WownwmgYDzEV0R1Asc/Slr6092cU6SLn/gpnGGjmns46TcqhRNM9nAdUHKdNBv&#10;OfVgbqW668mdfyo65S9oKvkw/p9NRa0ncGBRnygPuHCuzDFSmdJxGJc+gyoU+4E74NBI6NoB0QLH&#10;x/AZggoOwfUvJ7vq1+Sc4aHTGvadcjvwEA9gPZI+J2QLypKOvlOYVZO1y7CkCSMdUTl1RWzUHpNd&#10;QkeqBrbU2u4gH0JdV5OkDGjc8fiz35MMGnuqycnnm1XJsrXX5MDf3fmYZIZJ2XVYNzSp/TMVs/Zg&#10;saqa8Xp4uvbmJ6I+LNqsRpoVICy3FLSTtH9NFc651JqKVZhxrZkqB14szhiIWUMUw7ETnDZLiAk3&#10;4C4lOozVgjpi21BbEdyNKGYQNhDVl0zjgVSBNMQxNE6GaIJJsTKmTVonZbV0sb7gTjeTe8zYSrOz&#10;+Pucxs6aM1uclYsXaezEwpatDe1EU4Nnj6cokKbpxkY7puzibBPHaOxVOw5cVoGj78MTXHc5QKsp&#10;Wk3R4AnusKBZMhdPHSd5SCnw3VAyTD2l1FNMI6U0UkozpUBzllzxpJQWVCp1KwO3hOrHQekFDHRw&#10;yYVNWlSt28XVPwEAAP//AwBQSwMEFAAGAAgAAAAhAJxmRkG7AAAAJAEAACoAAABjbGlwYm9hcmQv&#10;ZHJhd2luZ3MvX3JlbHMvZHJhd2luZzEueG1sLnJlbHOEj80KwjAQhO+C7xD2btJ6EJEmvYjQq9QH&#10;CMk2LTY/JFHs2xvoRUHwsjCz7DezTfuyM3liTJN3HGpaAUGnvJ6c4XDrL7sjkJSl03L2DjksmKAV&#10;201zxVnmcpTGKSRSKC5xGHMOJ8aSGtHKRH1AVzaDj1bmIqNhQaq7NMj2VXVg8ZMB4otJOs0hdroG&#10;0i+hJP9n+2GYFJ69elh0+UcEy6UXFqCMBjMHSldnnTUtXYGJhn39Jt4AAAD//wMAUEsBAi0AFAAG&#10;AAgAAAAhALvlSJQFAQAAHgIAABMAAAAAAAAAAAAAAAAAAAAAAFtDb250ZW50X1R5cGVzXS54bWxQ&#10;SwECLQAUAAYACAAAACEArTA/8cEAAAAyAQAACwAAAAAAAAAAAAAAAAA2AQAAX3JlbHMvLnJlbHNQ&#10;SwECLQAUAAYACAAAACEAo0+2eBMEAAA0CAAAHwAAAAAAAAAAAAAAAAAgAgAAY2xpcGJvYXJkL2Ry&#10;YXdpbmdzL2RyYXdpbmcxLnhtbFBLAQItABQABgAIAAAAIQCrTG7G/gYAAKkcAAAaAAAAAAAAAAAA&#10;AAAAAHAGAABjbGlwYm9hcmQvdGhlbWUvdGhlbWUxLnhtbFBLAQItABQABgAIAAAAIQCcZkZBuwAA&#10;ACQBAAAqAAAAAAAAAAAAAAAAAKYNAABjbGlwYm9hcmQvZHJhd2luZ3MvX3JlbHMvZHJhd2luZzEu&#10;eG1sLnJlbHNQSwUGAAAAAAUABQBnAQAAqQ4AAAAA&#10;" o:insetmode="auto">
                  <v:imagedata r:id="rId7" o:title=""/>
                </v:shape>
              </w:pict>
            </w:r>
            <w:r>
              <w:rPr>
                <w:rFonts w:ascii="Calibri" w:hAnsi="Calibri" w:cs="Calibri"/>
                <w:color w:val="000000"/>
              </w:rPr>
              <w:pict w14:anchorId="6BAEC92C">
                <v:shape id="_x0000_s1032" type="#_x0000_t75"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75pt;width:8.25pt;height:16.5pt;z-index:251668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kvkw8EAAA0CAAA&#10;HwAAAGNsaXBib2FyZC9kcmF3aW5ncy9kcmF3aW5nMS54bWysVdtu20YQfS/Qf1jwyQZCi6SoKyIH&#10;ti5BgDQ17OYD1iQtEaVIYpeWZQQBrAZtU6Bo/qDtQz/AdmNXiW+/sPyjnlmKlhADLXoRIO7tzJkz&#10;M9zh4yfTccQmgZBhEncMe8MyWBB7iR/Gw47x8quB2TSYzHjs8yiJg45xHEjjyebnnz3m7aHg6Sj0&#10;GBhi2eYdY5RlabtSkd4oGHO5kaRBjLODRIx5hqUYVnzBj8A8jiqOZdUrYx7GxuaSqsczzg5F+C+o&#10;osT7OvC7PJ5wCcrIa6/uLDRG3n9n5u148lSke+mOIOXei8mOYKHfMZC5mI+RIqOyOFjAsKx8YjVc&#10;EkwPxJjwycEBm3aMhltv2jXHYMcdo9qwq9WGVfAF04x5ANiW22jUDOYB4FitWm1x7o2+/BsGb9T/&#10;Sw6ILMRgsiJQpiQvnjyMuF5GvHWYJXsjngbMNpgfSE90DPWzOmP5m/wbda4u8hN1qd6rC3Wj5mrO&#10;1J26zU/yd9j6qE4JNQPuFKe3QF8VuPwdy2fAFUfnwAFxB9xF/j3MwPJeXQFEEFie5j/c26lrzT8j&#10;WP4taPI3AIP70cqcwdUNCYQ4EnaD5+/qlsRdwRMcYmtODuarVnB2DQlv9TEJJps1zUGxmKxwri7W&#10;HzA9YuQEfJrhJwgmdeqc5W8pfPyJ75qB7BRu7nA8K1QU0d5C2CVhdE6QAAhBXPP8O1DeAPtxIYcI&#10;1BlwxDjXOV7LZ+T4D21DoerYsAINksecFo23qMkZVYY5lu0wig0OTtfZmiYjf9q2sCEhZFTmihJV&#10;Si/qe1k6YuoXLeocalFBFO5HHYQu669EBKq5+rAI4gNTvwGFN0YTUnzQiXhY1dqwWhtQ57IXzG5V&#10;a2Z+sq57CC7Ic5nRu0pXRXeRV4OBs13rD1xzgJnpWtuuud13W+bAqTb7TmPQdar112Rt19ueCHiG&#10;LvjMLzuaXX/QLsahJxKZHGQbXjKu4M6GXlB2NfQ02y16mm4Ir6zFz8TYpIe1fFj14vA13W5cOGgu&#10;Rx0FtnRroXgwKS+fTJ+j0UkWJ90Rj4fBlkwDL0NXwFUst4RIjkYB9yVtF+z3DKBd3mSJHsb2j75I&#10;fHQtjjus8/j/NCQ4KolSIbOnQTJmNOkYAoK1Iz5BpIW+EqI7TTIIowj7OikPStqyWv1mv+marlPv&#10;o6S9nrk16LpmfWA3ar1qr9vt2UVJ3fYo9P0gJrr7krr/uKTW8jMlkyj0iY7ESTHc70aCTXjUMfB+&#10;4bfI9gqswu1VGWWJy7EsNVWCOLPpnu622XQ78Y9pZx/jjtDZiGS2lx1HgV5oWBD7O1zwXZQxwtuA&#10;3B6auy8XKoBAEZZMhzLYS3eR/CLlhSsgqL9XPvleatPF950+yqvrzT8BAAD//wMAUEsDBBQABgAI&#10;AAAAIQCrTG7G/gYAAKkcAAAaAAAAY2xpcGJvYXJkL3RoZW1lL3RoZW1lMS54bWzsWU9vHDUUvyPx&#10;Hay5t9n/zUbdVNnNbgNtSpTdFvXonfXOTOMZj2xv0r1V6REJhCiICxKcOCAgUitxab9D+hkCRVCk&#10;fgWe7ZnZcWZCkjYCAU2l7sybn997fv/8bF+9dj+kaJdwEbCo41QvVxxEIpdNgsjrOLdHg0vLDhIS&#10;RxNMWUQ6zpwI59rqu+9cxSsuDeIxw3wy8klIEDCKxAruOL6U8crSknCBjMVlFpMIvk0ZD7GEV+4t&#10;TTjeAwEhXapVKq2lEAeRswocpWLUp/BfJIUiuJQPFRuCIhyC9MNvnu8fHhw+O3xyePD8ATw/g99P&#10;9NjJTlWNEHPRoxztYtpxQMaE7Y3IfekgioWEDx2nov+cpdWrS3glGUTlCWNz4wb6LxmXDJjs1LRM&#10;7o0zodVBo31lPeOvAVQWcf1+v9evZvw0ALsuzNzokufZGCxXuynPHMg8Fnn3Ks1Kw8bn+NcLOre7&#10;3W6znehimGqQeWwU8MuVVmOtZuE1yOCbBXyju9brtSy8Bhl8q4AfXGm3GjZeg3waRDsFtHLoYJBw&#10;zyBTRjdK4csAX64k8AUKoiGLNiViyiJ51tgL8T3GBzBADaRYBhGS85hMsQsx28PhmAfYQTGOmABC&#10;pVYZVOrwv/rX0E8NpQ5eITg3zpBcUSApzZBweRDLjvM+cHVykFdPv3/19DF69fTgaP/J0f5PRw8f&#10;Hu3/aHhZAzdw5OUHvvz20z++eoB+f/z1y0efl+NFHv/LDx/9/OyzciDk22L+L744+PXJwYsvP/7t&#10;u0cl8DWOx3n4KAiJQLfIHtpmIcxNG8bWnIz5+UaMfBxYI7APvEtY96VvAW/NMS3DdYltvDscSk0Z&#10;8PrsnqXr0OczGZRIvuGHFnCTMdplvNQAN5SsnIVHs8grF85nedw2xrtlsns4slzbn8VQcyFki7bv&#10;+cRSc4viSGKPREQi9Y3tEFIy7G4QWHbdDFzOBJtKdDdAXRyUmmQUjK1AWgzaCELwy7xMQXC1ZZvN&#10;O6jLaNms18mujYSEwLRE+RGhlhmv45nEYRnLEQ5p3uA3sfTLlBzOuZvH9YUET3uEMtSfECHKxnzA&#10;Yb45p9/AUN1K3b5J56GN5DLYKeN5EzOWR66znZ6Pw7gMOwwiP499T+xAiGK0xWQZfJPZGaLewQ84&#10;OtHddwJiufv0QnA78CyVFgGivsx4iS+vE2bF73BOp5joKgMLgFXHwyD6q6JOA6jqx4p6821RN6vS&#10;8aK+BgtgWWptHCvlJ+H+hQV8Hc+iLQI5Uyyib+v32/rt/Ofr90m5fPFVe1GooYarVtH07bqLD8/c&#10;xE8DSodyTslNoft4AcvVZABExUdvZkm2yYt9eFSZDQItnMexHoM4kx8G0h/6OIaWv+ooJp5IWHsC&#10;xUzATkCTS3krPOwjpNnJNtUex1QSgeUmmxhyXZHTrUzGRmvl6f1zKqiuGJxVWP1KwhTm9jrCqkqp&#10;M0uratV0kbSkZVNWJtZnAGDybGpAzKwJfRCC7gms3ILjBCUadkeYkomyu/FR6hbthYt0kfDxhCQ+&#10;UvMu+qiqnZTGSmEiah4mGNS+9BSr5aS1Fds3kHYWJ+XFNU4Ql3rvTbyURvDCS8DteDrSKJ+cNEJ7&#10;HafdrDUd5OK440xh2w2PYQxeF6r1xNSDAy1XchP2pyazzvKFN9vpxOwkqMLJirF7YcJWHYi5kOtY&#10;+CY09KckBGikJBn9a00w60VNoKQanU2L+jIEwz+mBdjRdi2ZTokr887OUZTtzGtSStlMEj70J3to&#10;TGd8G4P7VajCfCaBgPMRXRHUCxz9KWvrT3ZxTpIuf+CmcYaOaezjpNyqFE0z2cB1Qcp00G859WBu&#10;pbrryZ1/KjrlL2gq+TD+n01FrSdwYFGfKA+4cK7MMVKZ0nEYlz6DKhT7gTvg0Ejo2gHRAsfH8BmC&#10;Cg7B9S8nu+rX5JzhodMa9p1yO/AQD2A9kj4nZAvKko6+U5hVk7XLsKQJIx1ROXVFbNQek11CR6oG&#10;ttTa7iAfQl1Xk6QMaNzx+LPfkwwae6rJyeebVcmytdfkwN/d+ZhkhknZdVg3NKn9MxWz9mCxqprx&#10;eni69uYnoj4s2qxGmhUgLLcUtJO0f00VzrnUmopVmHGtmSoHXizOGIhZQxTDsROcNkuICTfgLiU6&#10;jNWCOmLbUFsR3I0oZhA2ENWXTOOBVIE0xDE0ToZogkmxMqZNWidltXSxvuBON5N7zNhKs7P4+5zG&#10;zpozW5yVixdp7MTClq0N7URTg2ePpyiQpunGRjum7OJsE8do7FU7DlxWgaPvwxNcdzlAqylaTdHg&#10;Ce6woFkyF08dJ3lIKfDdUDJMPaXUU0wjpTRSSjOlQHOWXPGklBZUKnUrA7eE6sdB6QUMdHDJhU1a&#10;VK3bxdU/A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v+S+TDwQAADQIAAAfAAAAAAAAAAAAAAAAACACAABjbGlwYm9hcmQvZHJhd2lu&#10;Z3MvZHJhd2luZzEueG1sUEsBAi0AFAAGAAgAAAAhAKtMbsb+BgAAqRwAABoAAAAAAAAAAAAAAAAA&#10;bAYAAGNsaXBib2FyZC90aGVtZS90aGVtZTEueG1sUEsBAi0AFAAGAAgAAAAhAJxmRkG7AAAAJAEA&#10;ACoAAAAAAAAAAAAAAAAAog0AAGNsaXBib2FyZC9kcmF3aW5ncy9fcmVscy9kcmF3aW5nMS54bWwu&#10;cmVsc1BLBQYAAAAABQAFAGcBAAClDgAAAAA=&#10;" o:insetmode="auto">
                  <v:imagedata r:id="rId8" o:title=""/>
                </v:shape>
              </w:pict>
            </w:r>
            <w:r>
              <w:rPr>
                <w:rFonts w:ascii="Calibri" w:hAnsi="Calibri" w:cs="Calibri"/>
                <w:color w:val="000000"/>
              </w:rPr>
              <w:pict w14:anchorId="2B68800B">
                <v:shape id="_x0000_s1033" type="#_x0000_t75"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9.75pt;width:8.25pt;height:16.5pt;z-index:251669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nKp1Q8EAAA0CAAA&#10;HwAAAGNsaXBib2FyZC9kcmF3aW5ncy9kcmF3aW5nMS54bWysVdtu20YQfS/Qf1jwyQZCi6SoKyIH&#10;ti5BgDQ17OYD1iQtEaVIYpeWZQQBrAZtU6Bo/qDtQz/AdmNXiW+/sPyjnlmKlhADLXoRIO7tzJkz&#10;M9zh4yfTccQmgZBhEncMe8MyWBB7iR/Gw47x8quB2TSYzHjs8yiJg45xHEjjyebnnz3m7aHg6Sj0&#10;GBhi2eYdY5RlabtSkd4oGHO5kaRBjLODRIx5hqUYVnzBj8A8jiqOZdUrYx7GxuaSqsczzg5F+C+o&#10;osT7OvC7PJ5wCcrIa6/uLDRG3n9n5u148lSke+mOIOXei8mOYKHfMZC5mI+RIqOyOFjAsKx8YjVc&#10;EkwPxJjwycEBm3aMhltv2jXHYMcdo9qwq9WGVfAF04x5ANiW22jUDOYB4FitWm1x7o2+/BsGb9T/&#10;Sw6ILMRgsiJQpiQvnjyMuFFGvHWYJXsjngbMNpgfSE90DPWzOmP5m/wbda4u8hN1qd6rC3Wj5mrO&#10;1J26zU/yd9j6qE4JNQPuFKe3QF8VuPwdy2fAFUfnwAFxB9xF/j3MwPJeXQFEEFie5j/c26lrzT8j&#10;WP4taPI3AIP70cqcwdUNCYQ4EnaD5+/qlsRdwRMcYmtODuarVnB2DQlv9TEJJps1zUGxmKxwri7W&#10;HzA9YuQEfJrhJwgmdeqc5W8pfPyJ75qB7BRu7nA8K1QU0d5C2CVhdE6QAAhBXPP8O1DeAPtxIYcI&#10;1BlwxDjXOV7LZ+T4D21DoerYsAINksecFo23qMkZVYY5lu0wig0OTtfZmiYjf9q2sCEhZFTmihJV&#10;Si/qe1k6YuoXLeocalFBFO5HHYQu669EBKq5+rAI4gNTvwGFN0YTUnzQiXhY1dqwWhtQ57IXzG5V&#10;a2Z+sq57CC7Ic5nRu0pXRXeRV4OBs13rD1xzgJnpWtuuud13W+bAqTb7TmPQdar112Rt19ueCHiG&#10;LvjMLzuaXX/QLsahJxKZHGQbXjKu4M6GXlB2NfQ02y16mm4Ir6zFz8TYpIe1fFiN4vA13W5cOGgu&#10;Rx0FtnRroXgwKS+fTJ+j0UkWJ90Rj4fBlkwDL0NXwFUst4RIjkYB9yVtF+z3DKBd3mSJHsb2j75I&#10;fHQtjjus8/j/NCQ4KolSIbOnQTJmNOkYAoK1Iz5BpIW+EqI7TTIIowj7OikPStqyWv1mv+marlPv&#10;o6S9nrk16LpmfWA3ar1qr9vt2UVJ3fYo9P0gJrr7krr/uKTW8jMlkyj0iY7ESTHc70aCTXjUMfB+&#10;4bfI9gqswu1VGWWJy7EsNVWCOLPpnu622XQ78Y9pZx/jjtDZiGS2lx1HgV5oWBD7O1zwXZQxwtuA&#10;3B6auy8XKoBAEZZMhzLYS3eR/CLlhSsgqL9XPvleatPF950+yqvrzT8BAAD//wMAUEsDBBQABgAI&#10;AAAAIQCrTG7G/gYAAKkcAAAaAAAAY2xpcGJvYXJkL3RoZW1lL3RoZW1lMS54bWzsWU9vHDUUvyPx&#10;Hay5t9n/zUbdVNnNbgNtSpTdFvXonfXOTOMZj2xv0r1V6REJhCiICxKcOCAgUitxab9D+hkCRVCk&#10;fgWe7ZnZcWZCkjYCAU2l7sybn997fv/8bF+9dj+kaJdwEbCo41QvVxxEIpdNgsjrOLdHg0vLDhIS&#10;RxNMWUQ6zpwI59rqu+9cxSsuDeIxw3wy8klIEDCKxAruOL6U8crSknCBjMVlFpMIvk0ZD7GEV+4t&#10;TTjeAwEhXapVKq2lEAeRswocpWLUp/BfJIUiuJQPFRuCIhyC9MNvnu8fHhw+O3xyePD8ATw/g99P&#10;9NjJTlWNEHPRoxztYtpxQMaE7Y3IfekgioWEDx2nov+cpdWrS3glGUTlCWNz4wb6LxmXDJjs1LRM&#10;7o0zodVBo31lPeOvAVQWcf1+v9evZvw0ALsuzNzokufZGCxXuynPHMg8Fnn3Ks1Kw8bn+NcLOre7&#10;3W6znehimGqQeWwU8MuVVmOtZuE1yOCbBXyju9brtSy8Bhl8q4AfXGm3GjZeg3waRDsFtHLoYJBw&#10;zyBTRjdK4csAX64k8AUKoiGLNiViyiJ51tgL8T3GBzBADaRYBhGS85hMsQsx28PhmAfYQTGOmABC&#10;pVYZVOrwv/rX0E8NpQ5eITg3zpBcUSApzZBweRDLjvM+cHVykFdPv3/19DF69fTgaP/J0f5PRw8f&#10;Hu3/aHhZAzdw5OUHvvz20z++eoB+f/z1y0efl+NFHv/LDx/9/OyzciDk22L+L744+PXJwYsvP/7t&#10;u0cl8DWOx3n4KAiJQLfIHtpmIcxNG8bWnIz5+UaMfBxYI7APvEtY96VvAW/NMS3DdYltvDscSk0Z&#10;8PrsnqXr0OczGZRIvuGHFnCTMdplvNQAN5SsnIVHs8grF85nedw2xrtlsns4slzbn8VQcyFki7bv&#10;+cRSc4viSGKPREQi9Y3tEFIy7G4QWHbdDFzOBJtKdDdAXRyUmmQUjK1AWgzaCELwy7xMQXC1ZZvN&#10;O6jLaNms18mujYSEwLRE+RGhlhmv45nEYRnLEQ5p3uA3sfTLlBzOuZvH9YUET3uEMtSfECHKxnzA&#10;Yb45p9/AUN1K3b5J56GN5DLYKeN5EzOWR66znZ6Pw7gMOwwiP499T+xAiGK0xWQZfJPZGaLewQ84&#10;OtHddwJiufv0QnA78CyVFgGivsx4iS+vE2bF73BOp5joKgMLgFXHwyD6q6JOA6jqx4p6821RN6vS&#10;8aK+BgtgWWptHCvlJ+H+hQV8Hc+iLQI5Uyyib+v32/rt/Ofr90m5fPFVe1GooYarVtH07bqLD8/c&#10;xE8DSodyTslNoft4AcvVZABExUdvZkm2yYt9eFSZDQItnMexHoM4kx8G0h/6OIaWv+ooJp5IWHsC&#10;xUzATkCTS3krPOwjpNnJNtUex1QSgeUmmxhyXZHTrUzGRmvl6f1zKqiuGJxVWP1KwhTm9jrCqkqp&#10;M0uratV0kbSkZVNWJtZnAGDybGpAzKwJfRCC7gms3ILjBCUadkeYkomyu/FR6hbthYt0kfDxhCQ+&#10;UvMu+qiqnZTGSmEiah4mGNS+9BSr5aS1Fds3kHYWJ+XFNU4Ql3rvTbyURvDCS8DteDrSKJ+cNEJ7&#10;HafdrDUd5OK440xh2w2PYQxeF6r1xNSDAy1XchP2pyazzvKFN9vpxOwkqMLJirF7YcJWHYi5kOtY&#10;+CY09KckBGikJBn9a00w60VNoKQanU2L+jIEwz+mBdjRdi2ZTokr887OUZTtzGtSStlMEj70J3to&#10;TGd8G4P7VajCfCaBgPMRXRHUCxz9KWvrT3ZxTpIuf+CmcYaOaezjpNyqFE0z2cB1Qcp00G859WBu&#10;pbrryZ1/KjrlL2gq+TD+n01FrSdwYFGfKA+4cK7MMVKZ0nEYlz6DKhT7gTvg0Ejo2gHRAsfH8BmC&#10;Cg7B9S8nu+rX5JzhodMa9p1yO/AQD2A9kj4nZAvKko6+U5hVk7XLsKQJIx1ROXVFbNQek11CR6oG&#10;ttTa7iAfQl1Xk6QMaNzx+LPfkwwae6rJyeebVcmytdfkwN/d+ZhkhknZdVg3NKn9MxWz9mCxqprx&#10;eni69uYnoj4s2qxGmhUgLLcUtJO0f00VzrnUmopVmHGtmSoHXizOGIhZQxTDsROcNkuICTfgLiU6&#10;jNWCOmLbUFsR3I0oZhA2ENWXTOOBVIE0xDE0ToZogkmxMqZNWidltXSxvuBON5N7zNhKs7P4+5zG&#10;zpozW5yVixdp7MTClq0N7URTg2ePpyiQpunGRjum7OJsE8do7FU7DlxWgaPvwxNcdzlAqylaTdHg&#10;Ce6woFkyF08dJ3lIKfDdUDJMPaXUU0wjpTRSSjOlQHOWXPGklBZUKnUrA7eE6sdB6QUMdHDJhU1a&#10;VK3bxdU/A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qcqnVDwQAADQIAAAfAAAAAAAAAAAAAAAAACACAABjbGlwYm9hcmQvZHJhd2lu&#10;Z3MvZHJhd2luZzEueG1sUEsBAi0AFAAGAAgAAAAhAKtMbsb+BgAAqRwAABoAAAAAAAAAAAAAAAAA&#10;bAYAAGNsaXBib2FyZC90aGVtZS90aGVtZTEueG1sUEsBAi0AFAAGAAgAAAAhAJxmRkG7AAAAJAEA&#10;ACoAAAAAAAAAAAAAAAAAog0AAGNsaXBib2FyZC9kcmF3aW5ncy9fcmVscy9kcmF3aW5nMS54bWwu&#10;cmVsc1BLBQYAAAAABQAFAGcBAAClDgAAAAA=&#10;" o:insetmode="auto">
                  <v:imagedata r:id="rId8" o:title=""/>
                </v:shape>
              </w:pict>
            </w:r>
            <w:r w:rsidR="00D63D00">
              <w:rPr>
                <w:rFonts w:ascii="Calibri" w:hAnsi="Calibri" w:cs="Calibri"/>
                <w:color w:val="000000"/>
                <w:lang w:val="az-Latn-AZ"/>
              </w:rPr>
              <w:t xml:space="preserve">           ədəd</w:t>
            </w:r>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4</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10</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6СТ-80AЗ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w:t>
            </w:r>
            <w:r>
              <w:rPr>
                <w:rFonts w:ascii="Calibri" w:hAnsi="Calibri" w:cs="Calibri"/>
                <w:color w:val="000000"/>
              </w:rPr>
              <w:lastRenderedPageBreak/>
              <w:t xml:space="preserve">265x170x220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"L", EN 630A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lastRenderedPageBreak/>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4</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lastRenderedPageBreak/>
              <w:t>11</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6СТ-90AЗ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301x172x220 </w:t>
            </w:r>
            <w:proofErr w:type="spellStart"/>
            <w:r>
              <w:rPr>
                <w:rFonts w:ascii="Calibri" w:hAnsi="Calibri" w:cs="Calibri"/>
                <w:color w:val="000000"/>
              </w:rPr>
              <w:t>mm</w:t>
            </w:r>
            <w:proofErr w:type="spellEnd"/>
            <w:r>
              <w:rPr>
                <w:rFonts w:ascii="Calibri" w:hAnsi="Calibri" w:cs="Calibri"/>
                <w:color w:val="000000"/>
              </w:rPr>
              <w:t xml:space="preserve"> ,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"L", EN 750A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6</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12</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6СТ-100AЗ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330x172x224 </w:t>
            </w:r>
            <w:proofErr w:type="spellStart"/>
            <w:r>
              <w:rPr>
                <w:rFonts w:ascii="Calibri" w:hAnsi="Calibri" w:cs="Calibri"/>
                <w:color w:val="000000"/>
              </w:rPr>
              <w:t>mm</w:t>
            </w:r>
            <w:proofErr w:type="spellEnd"/>
            <w:r>
              <w:rPr>
                <w:rFonts w:ascii="Calibri" w:hAnsi="Calibri" w:cs="Calibri"/>
                <w:color w:val="000000"/>
              </w:rPr>
              <w:t xml:space="preserve"> ,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"L", EN 800A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10</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13</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6СТ-110AЗ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300x160x200 </w:t>
            </w:r>
            <w:proofErr w:type="spellStart"/>
            <w:r>
              <w:rPr>
                <w:rFonts w:ascii="Calibri" w:hAnsi="Calibri" w:cs="Calibri"/>
                <w:color w:val="000000"/>
              </w:rPr>
              <w:t>mm</w:t>
            </w:r>
            <w:proofErr w:type="spellEnd"/>
            <w:r>
              <w:rPr>
                <w:rFonts w:ascii="Calibri" w:hAnsi="Calibri" w:cs="Calibri"/>
                <w:color w:val="000000"/>
              </w:rPr>
              <w:t xml:space="preserve"> ,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"L", EN 830A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4</w:t>
            </w:r>
          </w:p>
        </w:tc>
        <w:tc>
          <w:tcPr>
            <w:tcW w:w="2488" w:type="dxa"/>
            <w:tcBorders>
              <w:top w:val="single" w:sz="4" w:space="0" w:color="auto"/>
              <w:left w:val="single" w:sz="4" w:space="0" w:color="auto"/>
              <w:bottom w:val="single" w:sz="4" w:space="0" w:color="auto"/>
              <w:right w:val="single" w:sz="4" w:space="0" w:color="auto"/>
            </w:tcBorders>
            <w:hideMark/>
          </w:tcPr>
          <w:p w:rsidR="00D63D00" w:rsidRDefault="00D63D00" w:rsidP="00D63D00">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14</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6СТ-120AЗ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503x182x214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əks</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"3",EN  850A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6</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15</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6СТ-140AЗ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503x182x214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əks</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"3", EN 900A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70</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16</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6СТ-200AЗ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503x216x214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əks</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"3", EN 1100A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116</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17</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5НК-125 ТУ 16-90 ИЛВЕ.563330.001 ТУ 461x170x393mm</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40</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18</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6CT-135AЗ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503x182x208mm,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"4"    EN 900A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sz w:val="24"/>
                <w:szCs w:val="24"/>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50</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19</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6CT-36AЗ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150x100x180mm,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"4" EN 325A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sz w:val="24"/>
                <w:szCs w:val="24"/>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20</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20</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6CT-17AЗ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181x166,5x76mm,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"4"</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sz w:val="24"/>
                <w:szCs w:val="24"/>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0</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21</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6CT-7AЗ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150x87x93mm,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"4"</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sz w:val="24"/>
                <w:szCs w:val="24"/>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20</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lastRenderedPageBreak/>
              <w:t>22</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rPr>
            </w:pPr>
            <w:proofErr w:type="spellStart"/>
            <w:r>
              <w:rPr>
                <w:rFonts w:ascii="Calibri" w:hAnsi="Calibri" w:cs="Calibri"/>
                <w:color w:val="000000"/>
              </w:rPr>
              <w:t>Akkumulyator</w:t>
            </w:r>
            <w:proofErr w:type="spellEnd"/>
            <w:r>
              <w:rPr>
                <w:rFonts w:ascii="Calibri" w:hAnsi="Calibri" w:cs="Calibri"/>
                <w:color w:val="000000"/>
              </w:rPr>
              <w:t xml:space="preserve"> 6CT-5,2 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100x90x60mm,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"4"</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sz w:val="24"/>
                <w:szCs w:val="24"/>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20</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23</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Pr="00D63D00" w:rsidRDefault="00D63D00" w:rsidP="00D63D00">
            <w:pPr>
              <w:rPr>
                <w:rFonts w:ascii="Calibri" w:hAnsi="Calibri" w:cs="Calibri"/>
                <w:color w:val="000000"/>
                <w:sz w:val="24"/>
                <w:szCs w:val="24"/>
                <w:lang w:val="en-US"/>
              </w:rPr>
            </w:pPr>
            <w:proofErr w:type="spellStart"/>
            <w:r w:rsidRPr="00D63D00">
              <w:rPr>
                <w:rFonts w:ascii="Calibri" w:hAnsi="Calibri" w:cs="Calibri"/>
                <w:color w:val="000000"/>
                <w:lang w:val="en-US"/>
              </w:rPr>
              <w:t>Akkumulyator</w:t>
            </w:r>
            <w:proofErr w:type="spellEnd"/>
            <w:r w:rsidRPr="00D63D00">
              <w:rPr>
                <w:rFonts w:ascii="Calibri" w:hAnsi="Calibri" w:cs="Calibri"/>
                <w:color w:val="000000"/>
                <w:lang w:val="en-US"/>
              </w:rPr>
              <w:t xml:space="preserve"> 6CT-55A </w:t>
            </w:r>
            <w:r>
              <w:rPr>
                <w:rFonts w:ascii="Calibri" w:hAnsi="Calibri" w:cs="Calibri"/>
                <w:color w:val="000000"/>
              </w:rPr>
              <w:t>ГОСТ</w:t>
            </w:r>
            <w:r w:rsidRPr="00D63D00">
              <w:rPr>
                <w:rFonts w:ascii="Calibri" w:hAnsi="Calibri" w:cs="Calibri"/>
                <w:color w:val="000000"/>
                <w:lang w:val="en-US"/>
              </w:rPr>
              <w:t xml:space="preserve">959-2002   300x175x19mm, </w:t>
            </w:r>
            <w:proofErr w:type="spellStart"/>
            <w:r w:rsidRPr="00D63D00">
              <w:rPr>
                <w:rFonts w:ascii="Calibri" w:hAnsi="Calibri" w:cs="Calibri"/>
                <w:color w:val="000000"/>
                <w:lang w:val="en-US"/>
              </w:rPr>
              <w:t>düz</w:t>
            </w:r>
            <w:proofErr w:type="spellEnd"/>
            <w:r w:rsidRPr="00D63D00">
              <w:rPr>
                <w:rFonts w:ascii="Calibri" w:hAnsi="Calibri" w:cs="Calibri"/>
                <w:color w:val="000000"/>
                <w:lang w:val="en-US"/>
              </w:rPr>
              <w:t xml:space="preserve"> </w:t>
            </w:r>
            <w:proofErr w:type="spellStart"/>
            <w:r w:rsidRPr="00D63D00">
              <w:rPr>
                <w:rFonts w:ascii="Calibri" w:hAnsi="Calibri" w:cs="Calibri"/>
                <w:color w:val="000000"/>
                <w:lang w:val="en-US"/>
              </w:rPr>
              <w:t>qütblü</w:t>
            </w:r>
            <w:proofErr w:type="spellEnd"/>
            <w:r w:rsidRPr="00D63D00">
              <w:rPr>
                <w:rFonts w:ascii="Calibri" w:hAnsi="Calibri" w:cs="Calibri"/>
                <w:color w:val="000000"/>
                <w:lang w:val="en-US"/>
              </w:rPr>
              <w:t xml:space="preserve"> "L" EN 640A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2</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24</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Pr="00D63D00" w:rsidRDefault="00D63D00" w:rsidP="00D63D00">
            <w:pPr>
              <w:rPr>
                <w:rFonts w:ascii="Calibri" w:hAnsi="Calibri" w:cs="Calibri"/>
                <w:color w:val="000000"/>
                <w:sz w:val="24"/>
                <w:szCs w:val="24"/>
                <w:lang w:val="en-US"/>
              </w:rPr>
            </w:pPr>
            <w:proofErr w:type="spellStart"/>
            <w:r w:rsidRPr="00D63D00">
              <w:rPr>
                <w:rFonts w:ascii="Calibri" w:hAnsi="Calibri" w:cs="Calibri"/>
                <w:color w:val="000000"/>
                <w:lang w:val="en-US"/>
              </w:rPr>
              <w:t>Akkumulyator</w:t>
            </w:r>
            <w:proofErr w:type="spellEnd"/>
            <w:r w:rsidRPr="00D63D00">
              <w:rPr>
                <w:rFonts w:ascii="Calibri" w:hAnsi="Calibri" w:cs="Calibri"/>
                <w:color w:val="000000"/>
                <w:lang w:val="en-US"/>
              </w:rPr>
              <w:t xml:space="preserve"> 6CT-90A  </w:t>
            </w:r>
            <w:r>
              <w:rPr>
                <w:rFonts w:ascii="Calibri" w:hAnsi="Calibri" w:cs="Calibri"/>
                <w:color w:val="000000"/>
              </w:rPr>
              <w:t>ГОСТ</w:t>
            </w:r>
            <w:r w:rsidRPr="00D63D00">
              <w:rPr>
                <w:rFonts w:ascii="Calibri" w:hAnsi="Calibri" w:cs="Calibri"/>
                <w:color w:val="000000"/>
                <w:lang w:val="en-US"/>
              </w:rPr>
              <w:t xml:space="preserve">959-2002 48x22x20mm, </w:t>
            </w:r>
            <w:proofErr w:type="spellStart"/>
            <w:r w:rsidRPr="00D63D00">
              <w:rPr>
                <w:rFonts w:ascii="Calibri" w:hAnsi="Calibri" w:cs="Calibri"/>
                <w:color w:val="000000"/>
                <w:lang w:val="en-US"/>
              </w:rPr>
              <w:t>düz</w:t>
            </w:r>
            <w:proofErr w:type="spellEnd"/>
            <w:r w:rsidRPr="00D63D00">
              <w:rPr>
                <w:rFonts w:ascii="Calibri" w:hAnsi="Calibri" w:cs="Calibri"/>
                <w:color w:val="000000"/>
                <w:lang w:val="en-US"/>
              </w:rPr>
              <w:t xml:space="preserve"> </w:t>
            </w:r>
            <w:proofErr w:type="spellStart"/>
            <w:r w:rsidRPr="00D63D00">
              <w:rPr>
                <w:rFonts w:ascii="Calibri" w:hAnsi="Calibri" w:cs="Calibri"/>
                <w:color w:val="000000"/>
                <w:lang w:val="en-US"/>
              </w:rPr>
              <w:t>qütblü</w:t>
            </w:r>
            <w:proofErr w:type="spellEnd"/>
            <w:r w:rsidRPr="00D63D00">
              <w:rPr>
                <w:rFonts w:ascii="Calibri" w:hAnsi="Calibri" w:cs="Calibri"/>
                <w:color w:val="000000"/>
                <w:lang w:val="en-US"/>
              </w:rPr>
              <w:t xml:space="preserve"> "L" EN 720A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2</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25</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6CT-90AЗ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301x172x220mm,  </w:t>
            </w:r>
            <w:proofErr w:type="spellStart"/>
            <w:r>
              <w:rPr>
                <w:rFonts w:ascii="Calibri" w:hAnsi="Calibri" w:cs="Calibri"/>
                <w:color w:val="000000"/>
              </w:rPr>
              <w:t>düz</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"L" EN 750A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50</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26</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6CT-190AЗ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470x190x200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əks</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"3" EN 1250A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5</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27</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6СТ-100AЗ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306x173x225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əks</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"3" EN 830A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2</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r w:rsidR="00D63D00" w:rsidTr="00721E1F">
        <w:trPr>
          <w:trHeight w:val="600"/>
        </w:trPr>
        <w:tc>
          <w:tcPr>
            <w:tcW w:w="818"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jc w:val="center"/>
              <w:rPr>
                <w:rFonts w:ascii="Calibri" w:hAnsi="Calibri" w:cs="Calibri"/>
                <w:color w:val="000000"/>
              </w:rPr>
            </w:pPr>
            <w:r>
              <w:rPr>
                <w:rFonts w:ascii="Calibri" w:hAnsi="Calibri" w:cs="Calibri"/>
                <w:color w:val="000000"/>
              </w:rPr>
              <w:t>28</w:t>
            </w:r>
          </w:p>
        </w:tc>
        <w:tc>
          <w:tcPr>
            <w:tcW w:w="3463" w:type="dxa"/>
            <w:tcBorders>
              <w:top w:val="single" w:sz="4" w:space="0" w:color="auto"/>
              <w:left w:val="single" w:sz="4" w:space="0" w:color="auto"/>
              <w:bottom w:val="single" w:sz="4" w:space="0" w:color="auto"/>
              <w:right w:val="single" w:sz="4" w:space="0" w:color="auto"/>
            </w:tcBorders>
            <w:noWrap/>
            <w:vAlign w:val="bottom"/>
          </w:tcPr>
          <w:p w:rsidR="00D63D00" w:rsidRDefault="00D63D00" w:rsidP="00D63D00">
            <w:pPr>
              <w:rPr>
                <w:rFonts w:ascii="Calibri" w:hAnsi="Calibri" w:cs="Calibri"/>
                <w:color w:val="000000"/>
                <w:sz w:val="24"/>
                <w:szCs w:val="24"/>
              </w:rPr>
            </w:pPr>
            <w:proofErr w:type="spellStart"/>
            <w:r>
              <w:rPr>
                <w:rFonts w:ascii="Calibri" w:hAnsi="Calibri" w:cs="Calibri"/>
                <w:color w:val="000000"/>
              </w:rPr>
              <w:t>Akkumulyator</w:t>
            </w:r>
            <w:proofErr w:type="spellEnd"/>
            <w:r>
              <w:rPr>
                <w:rFonts w:ascii="Calibri" w:hAnsi="Calibri" w:cs="Calibri"/>
                <w:color w:val="000000"/>
              </w:rPr>
              <w:t xml:space="preserve"> 6СТ-120AЗ </w:t>
            </w:r>
            <w:proofErr w:type="spellStart"/>
            <w:r>
              <w:rPr>
                <w:rFonts w:ascii="Calibri" w:hAnsi="Calibri" w:cs="Calibri"/>
                <w:color w:val="000000"/>
              </w:rPr>
              <w:t>qulluq</w:t>
            </w:r>
            <w:proofErr w:type="spellEnd"/>
            <w:r>
              <w:rPr>
                <w:rFonts w:ascii="Calibri" w:hAnsi="Calibri" w:cs="Calibri"/>
                <w:color w:val="000000"/>
              </w:rPr>
              <w:t xml:space="preserve"> </w:t>
            </w:r>
            <w:proofErr w:type="spellStart"/>
            <w:r>
              <w:rPr>
                <w:rFonts w:ascii="Calibri" w:hAnsi="Calibri" w:cs="Calibri"/>
                <w:color w:val="000000"/>
              </w:rPr>
              <w:t>olunmayan</w:t>
            </w:r>
            <w:proofErr w:type="spellEnd"/>
            <w:r>
              <w:rPr>
                <w:rFonts w:ascii="Calibri" w:hAnsi="Calibri" w:cs="Calibri"/>
                <w:color w:val="000000"/>
              </w:rPr>
              <w:t xml:space="preserve"> ГОСТ959-2002 470x180x200  </w:t>
            </w:r>
            <w:proofErr w:type="spellStart"/>
            <w:r>
              <w:rPr>
                <w:rFonts w:ascii="Calibri" w:hAnsi="Calibri" w:cs="Calibri"/>
                <w:color w:val="000000"/>
              </w:rPr>
              <w:t>mm</w:t>
            </w:r>
            <w:proofErr w:type="spellEnd"/>
            <w:r>
              <w:rPr>
                <w:rFonts w:ascii="Calibri" w:hAnsi="Calibri" w:cs="Calibri"/>
                <w:color w:val="000000"/>
              </w:rPr>
              <w:t xml:space="preserve">, </w:t>
            </w:r>
            <w:proofErr w:type="spellStart"/>
            <w:r>
              <w:rPr>
                <w:rFonts w:ascii="Calibri" w:hAnsi="Calibri" w:cs="Calibri"/>
                <w:color w:val="000000"/>
              </w:rPr>
              <w:t>əks</w:t>
            </w:r>
            <w:proofErr w:type="spellEnd"/>
            <w:r>
              <w:rPr>
                <w:rFonts w:ascii="Calibri" w:hAnsi="Calibri" w:cs="Calibri"/>
                <w:color w:val="000000"/>
              </w:rPr>
              <w:t xml:space="preserve"> </w:t>
            </w:r>
            <w:proofErr w:type="spellStart"/>
            <w:r>
              <w:rPr>
                <w:rFonts w:ascii="Calibri" w:hAnsi="Calibri" w:cs="Calibri"/>
                <w:color w:val="000000"/>
              </w:rPr>
              <w:t>qütblü</w:t>
            </w:r>
            <w:proofErr w:type="spellEnd"/>
            <w:r>
              <w:rPr>
                <w:rFonts w:ascii="Calibri" w:hAnsi="Calibri" w:cs="Calibri"/>
                <w:color w:val="000000"/>
              </w:rPr>
              <w:t xml:space="preserve"> "3" EN 850A</w:t>
            </w:r>
          </w:p>
        </w:tc>
        <w:tc>
          <w:tcPr>
            <w:tcW w:w="1771"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proofErr w:type="spellStart"/>
            <w:r>
              <w:rPr>
                <w:rFonts w:ascii="Calibri" w:hAnsi="Calibri" w:cs="Calibri"/>
                <w:color w:val="000000"/>
              </w:rPr>
              <w:t>ədəd</w:t>
            </w:r>
            <w:proofErr w:type="spellEnd"/>
          </w:p>
        </w:tc>
        <w:tc>
          <w:tcPr>
            <w:tcW w:w="810" w:type="dxa"/>
            <w:tcBorders>
              <w:top w:val="single" w:sz="4" w:space="0" w:color="auto"/>
              <w:left w:val="single" w:sz="4" w:space="0" w:color="auto"/>
              <w:bottom w:val="single" w:sz="4" w:space="0" w:color="auto"/>
              <w:right w:val="single" w:sz="4" w:space="0" w:color="auto"/>
            </w:tcBorders>
            <w:vAlign w:val="bottom"/>
          </w:tcPr>
          <w:p w:rsidR="00D63D00" w:rsidRDefault="00D63D00" w:rsidP="00D63D00">
            <w:pPr>
              <w:jc w:val="center"/>
              <w:rPr>
                <w:rFonts w:ascii="Calibri" w:hAnsi="Calibri" w:cs="Calibri"/>
                <w:color w:val="000000"/>
              </w:rPr>
            </w:pPr>
            <w:r>
              <w:rPr>
                <w:rFonts w:ascii="Calibri" w:hAnsi="Calibri" w:cs="Calibri"/>
                <w:color w:val="000000"/>
              </w:rPr>
              <w:t>4</w:t>
            </w:r>
          </w:p>
        </w:tc>
        <w:tc>
          <w:tcPr>
            <w:tcW w:w="2488" w:type="dxa"/>
            <w:tcBorders>
              <w:top w:val="single" w:sz="4" w:space="0" w:color="auto"/>
              <w:left w:val="single" w:sz="4" w:space="0" w:color="auto"/>
              <w:bottom w:val="single" w:sz="4" w:space="0" w:color="auto"/>
              <w:right w:val="single" w:sz="4" w:space="0" w:color="auto"/>
            </w:tcBorders>
          </w:tcPr>
          <w:p w:rsidR="00D63D00" w:rsidRDefault="00D63D00" w:rsidP="00D63D00">
            <w:proofErr w:type="spellStart"/>
            <w:r w:rsidRPr="00421783">
              <w:rPr>
                <w:rFonts w:ascii="Arial" w:hAnsi="Arial" w:cs="Arial"/>
                <w:sz w:val="20"/>
                <w:szCs w:val="20"/>
              </w:rPr>
              <w:t>Uyğunluq</w:t>
            </w:r>
            <w:proofErr w:type="spellEnd"/>
            <w:r w:rsidRPr="00421783">
              <w:rPr>
                <w:rFonts w:ascii="Arial" w:hAnsi="Arial" w:cs="Arial"/>
                <w:sz w:val="20"/>
                <w:szCs w:val="20"/>
              </w:rPr>
              <w:t xml:space="preserve"> </w:t>
            </w:r>
            <w:proofErr w:type="spellStart"/>
            <w:r w:rsidRPr="00421783">
              <w:rPr>
                <w:rFonts w:ascii="Arial" w:hAnsi="Arial" w:cs="Arial"/>
                <w:sz w:val="20"/>
                <w:szCs w:val="20"/>
              </w:rPr>
              <w:t>və</w:t>
            </w:r>
            <w:proofErr w:type="spellEnd"/>
            <w:r w:rsidRPr="00421783">
              <w:rPr>
                <w:rFonts w:ascii="Arial" w:hAnsi="Arial" w:cs="Arial"/>
                <w:sz w:val="20"/>
                <w:szCs w:val="20"/>
              </w:rPr>
              <w:t xml:space="preserve"> </w:t>
            </w:r>
            <w:proofErr w:type="spellStart"/>
            <w:r w:rsidRPr="00421783">
              <w:rPr>
                <w:rFonts w:ascii="Arial" w:hAnsi="Arial" w:cs="Arial"/>
                <w:sz w:val="20"/>
                <w:szCs w:val="20"/>
              </w:rPr>
              <w:t>keyfiyyət</w:t>
            </w:r>
            <w:proofErr w:type="spellEnd"/>
            <w:r w:rsidRPr="00421783">
              <w:rPr>
                <w:rFonts w:ascii="Arial" w:hAnsi="Arial" w:cs="Arial"/>
                <w:sz w:val="20"/>
                <w:szCs w:val="20"/>
              </w:rPr>
              <w:t xml:space="preserve"> </w:t>
            </w:r>
            <w:proofErr w:type="spellStart"/>
            <w:r w:rsidRPr="00421783">
              <w:rPr>
                <w:rFonts w:ascii="Arial" w:hAnsi="Arial" w:cs="Arial"/>
                <w:sz w:val="20"/>
                <w:szCs w:val="20"/>
              </w:rPr>
              <w:t>sertfikatı</w:t>
            </w:r>
            <w:proofErr w:type="spellEnd"/>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0C408D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2122</Words>
  <Characters>12099</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4</cp:revision>
  <dcterms:created xsi:type="dcterms:W3CDTF">2021-06-12T19:45:00Z</dcterms:created>
  <dcterms:modified xsi:type="dcterms:W3CDTF">2021-06-12T19:54:00Z</dcterms:modified>
</cp:coreProperties>
</file>