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42" w:rsidRDefault="00D30542" w:rsidP="00D30542">
      <w:pPr>
        <w:tabs>
          <w:tab w:val="left" w:pos="1418"/>
        </w:tabs>
        <w:spacing w:after="0" w:line="360" w:lineRule="auto"/>
        <w:ind w:left="5670" w:right="-22"/>
        <w:jc w:val="both"/>
        <w:rPr>
          <w:rFonts w:ascii="Arial" w:hAnsi="Arial" w:cs="Arial"/>
          <w:b/>
          <w:sz w:val="20"/>
          <w:szCs w:val="20"/>
          <w:lang w:val="az-Latn-AZ"/>
        </w:rPr>
      </w:pPr>
      <w:bookmarkStart w:id="0" w:name="_GoBack"/>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bookmarkEnd w:id="0"/>
    <w:p w:rsidR="00221A96" w:rsidRPr="00E30035" w:rsidRDefault="001A2E7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80318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D30542" w:rsidRDefault="001A2E76" w:rsidP="00D30542">
      <w:pPr>
        <w:shd w:val="clear" w:color="auto" w:fill="FFFFFF"/>
        <w:tabs>
          <w:tab w:val="left" w:pos="331"/>
        </w:tabs>
        <w:spacing w:after="0" w:line="240" w:lineRule="auto"/>
        <w:ind w:left="360"/>
        <w:jc w:val="center"/>
        <w:rPr>
          <w:rFonts w:ascii="Arial" w:hAnsi="Arial" w:cs="Arial"/>
          <w:b/>
          <w:sz w:val="24"/>
          <w:szCs w:val="24"/>
          <w:lang w:val="az-Latn-AZ"/>
        </w:rPr>
      </w:pPr>
      <w:r w:rsidRPr="00D30542">
        <w:rPr>
          <w:rFonts w:ascii="Arial" w:eastAsia="Arial" w:hAnsi="Arial" w:cs="Arial"/>
          <w:b/>
          <w:sz w:val="24"/>
          <w:szCs w:val="24"/>
          <w:lang w:val="en-US"/>
        </w:rPr>
        <w:t>AZERBAIJAN CASPIAN SHIPPING CLOSED JOINT STOCK COMPANY</w:t>
      </w:r>
    </w:p>
    <w:p w:rsidR="00221A96" w:rsidRDefault="001A2E76" w:rsidP="00D30542">
      <w:pPr>
        <w:spacing w:after="0" w:line="240" w:lineRule="auto"/>
        <w:jc w:val="center"/>
        <w:rPr>
          <w:rFonts w:ascii="Arial" w:eastAsia="Arial" w:hAnsi="Arial" w:cs="Arial"/>
          <w:b/>
          <w:sz w:val="24"/>
          <w:szCs w:val="24"/>
          <w:lang w:val="en-US"/>
        </w:rPr>
      </w:pPr>
      <w:r w:rsidRPr="00D30542">
        <w:rPr>
          <w:rFonts w:ascii="Arial" w:eastAsia="Arial" w:hAnsi="Arial" w:cs="Arial"/>
          <w:b/>
          <w:sz w:val="24"/>
          <w:szCs w:val="24"/>
          <w:lang w:val="en-US"/>
        </w:rPr>
        <w:t>IS ANNOUNCING OPEN BIDDING FOR THE PROCUREMENT OF SERVICES RELATED TO THE CONSTRUCTION OF POOL (DRESSING CLOSET, PUMP HOUSE, WATER CAPACITY 45 m) (inclusive of materials and labor) IN THE YARD OF "DENIZCHI" ENTIT</w:t>
      </w:r>
      <w:r w:rsidRPr="00D30542">
        <w:rPr>
          <w:rFonts w:ascii="Arial" w:eastAsia="Arial" w:hAnsi="Arial" w:cs="Arial"/>
          <w:b/>
          <w:sz w:val="24"/>
          <w:szCs w:val="24"/>
          <w:lang w:val="en-US"/>
        </w:rPr>
        <w:t>Y SUBORDINATE TO PRODUCTION SERVICES DEPARTMENT</w:t>
      </w:r>
    </w:p>
    <w:p w:rsidR="00D30542" w:rsidRPr="00D30542" w:rsidRDefault="00D30542" w:rsidP="00D30542">
      <w:pPr>
        <w:spacing w:after="0" w:line="240" w:lineRule="auto"/>
        <w:jc w:val="center"/>
        <w:rPr>
          <w:rFonts w:ascii="Arial" w:hAnsi="Arial" w:cs="Arial"/>
          <w:b/>
          <w:sz w:val="24"/>
          <w:szCs w:val="24"/>
          <w:lang w:val="az-Latn-AZ"/>
        </w:rPr>
      </w:pPr>
    </w:p>
    <w:p w:rsidR="00221A96" w:rsidRPr="00D30542" w:rsidRDefault="001A2E76" w:rsidP="00D30542">
      <w:pPr>
        <w:spacing w:after="0" w:line="240" w:lineRule="auto"/>
        <w:jc w:val="center"/>
        <w:rPr>
          <w:rFonts w:ascii="Arial" w:hAnsi="Arial" w:cs="Arial"/>
          <w:b/>
          <w:sz w:val="24"/>
          <w:szCs w:val="24"/>
          <w:lang w:val="en-US" w:eastAsia="ru-RU"/>
        </w:rPr>
      </w:pPr>
      <w:r w:rsidRPr="00D30542">
        <w:rPr>
          <w:rFonts w:ascii="Arial" w:eastAsia="Arial" w:hAnsi="Arial" w:cs="Arial"/>
          <w:b/>
          <w:bCs/>
          <w:sz w:val="24"/>
          <w:szCs w:val="24"/>
          <w:lang w:val="en-US" w:eastAsia="ru-RU"/>
        </w:rPr>
        <w:t xml:space="preserve">B I D </w:t>
      </w:r>
      <w:proofErr w:type="spellStart"/>
      <w:r w:rsidRPr="00D30542">
        <w:rPr>
          <w:rFonts w:ascii="Arial" w:eastAsia="Arial" w:hAnsi="Arial" w:cs="Arial"/>
          <w:b/>
          <w:bCs/>
          <w:sz w:val="24"/>
          <w:szCs w:val="24"/>
          <w:lang w:val="en-US" w:eastAsia="ru-RU"/>
        </w:rPr>
        <w:t>D</w:t>
      </w:r>
      <w:proofErr w:type="spellEnd"/>
      <w:r w:rsidRPr="00D30542">
        <w:rPr>
          <w:rFonts w:ascii="Arial" w:eastAsia="Arial" w:hAnsi="Arial" w:cs="Arial"/>
          <w:b/>
          <w:bCs/>
          <w:sz w:val="24"/>
          <w:szCs w:val="24"/>
          <w:lang w:val="en-US" w:eastAsia="ru-RU"/>
        </w:rPr>
        <w:t xml:space="preserve"> I N G No. AM 032/2024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35223" w:rsidRPr="00D30542"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1A2E76"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w:t>
            </w:r>
            <w:r>
              <w:rPr>
                <w:rFonts w:ascii="Arial" w:eastAsia="Arial" w:hAnsi="Arial" w:cs="Arial"/>
                <w:b/>
                <w:bCs/>
                <w:sz w:val="20"/>
                <w:szCs w:val="20"/>
                <w:lang w:val="en-US" w:eastAsia="ru-RU"/>
              </w:rPr>
              <w:t>documentation required for participation in the bidding:</w:t>
            </w:r>
          </w:p>
          <w:p w:rsidR="00221A96" w:rsidRPr="00E30035" w:rsidRDefault="001A2E7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rsidR="00221A96" w:rsidRPr="00E30035" w:rsidRDefault="001A2E7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1A2E7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1A2E7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w:t>
            </w:r>
            <w:r>
              <w:rPr>
                <w:rFonts w:ascii="Arial" w:eastAsia="Arial" w:hAnsi="Arial" w:cs="Arial"/>
                <w:sz w:val="20"/>
                <w:szCs w:val="20"/>
                <w:lang w:val="en-US" w:eastAsia="ru-RU"/>
              </w:rPr>
              <w:t>ank document confirming financial condition of the consignor within the last year (or within the period of operation if less than one year);</w:t>
            </w:r>
          </w:p>
          <w:p w:rsidR="00221A96" w:rsidRPr="008D4237" w:rsidRDefault="001A2E7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w:t>
            </w:r>
            <w:r>
              <w:rPr>
                <w:rFonts w:ascii="Arial" w:eastAsia="Arial" w:hAnsi="Arial" w:cs="Arial"/>
                <w:color w:val="000000"/>
                <w:sz w:val="20"/>
                <w:szCs w:val="20"/>
                <w:lang w:val="en-US"/>
              </w:rPr>
              <w:t>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1A2E76"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w:t>
            </w:r>
            <w:r>
              <w:rPr>
                <w:rFonts w:ascii="Arial" w:eastAsia="Arial" w:hAnsi="Arial" w:cs="Arial"/>
                <w:sz w:val="20"/>
                <w:szCs w:val="20"/>
                <w:lang w:val="en-US" w:eastAsia="ru-RU"/>
              </w:rPr>
              <w:t xml:space="preserve">in English, Russian or in Azerbaijani languages to the official address of "Azerbaijan Caspian Shipping" CJSC (hereinafter referred to as "ASCO" or "Procuring Organization") through email address of contact person in charge by </w:t>
            </w:r>
            <w:r w:rsidRPr="00D3054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30542">
              <w:rPr>
                <w:rFonts w:ascii="Arial" w:eastAsia="Arial" w:hAnsi="Arial" w:cs="Arial"/>
                <w:b/>
                <w:sz w:val="20"/>
                <w:szCs w:val="20"/>
                <w:lang w:val="en-US" w:eastAsia="ru-RU"/>
              </w:rPr>
              <w:t>07.03.20</w:t>
            </w:r>
            <w:r w:rsidRPr="00D30542">
              <w:rPr>
                <w:rFonts w:ascii="Arial" w:eastAsia="Arial" w:hAnsi="Arial" w:cs="Arial"/>
                <w:b/>
                <w:sz w:val="20"/>
                <w:szCs w:val="20"/>
                <w:lang w:val="en-US" w:eastAsia="ru-RU"/>
              </w:rPr>
              <w:t>24</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1A2E7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1A2E76"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335223" w:rsidRPr="00D30542"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1A2E76"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1A2E7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1A2E7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100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1A2E7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221A96" w:rsidRPr="00E30035" w:rsidRDefault="001A2E7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335223"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1A2E76"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1A2E76"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1A2E76"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335223" w:rsidRPr="00D30542"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TAX ID: 9900001881</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221A96" w:rsidRPr="00D30542" w:rsidRDefault="001A2E76"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D30542" w:rsidRDefault="001A2E76"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1A2E76"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w:t>
                  </w:r>
                  <w:r>
                    <w:rPr>
                      <w:rFonts w:ascii="Arial" w:eastAsia="Arial" w:hAnsi="Arial" w:cs="Arial"/>
                      <w:bCs/>
                      <w:sz w:val="20"/>
                      <w:szCs w:val="20"/>
                      <w:lang w:val="en-US"/>
                    </w:rPr>
                    <w:t>r Service Department</w:t>
                  </w:r>
                </w:p>
                <w:p w:rsidR="00221A96" w:rsidRPr="00E30035" w:rsidRDefault="001A2E76"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1A2E76" w:rsidP="00625CFC">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221A96" w:rsidRPr="00D30542" w:rsidRDefault="001A2E76"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D30542" w:rsidRDefault="001A2E76"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1A2E76"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1A2E76"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1A2E76"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1A2E76"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1A2E76"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1A2E76"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1A2E76" w:rsidP="00625CFC">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w:t>
                  </w:r>
                  <w:r>
                    <w:rPr>
                      <w:rFonts w:ascii="Arial" w:eastAsia="Arial" w:hAnsi="Arial" w:cs="Arial"/>
                      <w:sz w:val="20"/>
                      <w:szCs w:val="20"/>
                      <w:lang w:val="en-US"/>
                    </w:rPr>
                    <w:t>ijan Caspian Shipping CJSC</w:t>
                  </w:r>
                </w:p>
                <w:p w:rsidR="00221A96" w:rsidRPr="00D30542" w:rsidRDefault="001A2E76"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D30542" w:rsidRDefault="001A2E76"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1A2E7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335223" w:rsidRPr="00D30542"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1A2E76"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1A2E7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1A2E7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1A2E7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w:t>
            </w:r>
            <w:r>
              <w:rPr>
                <w:rFonts w:ascii="Arial" w:eastAsia="Arial" w:hAnsi="Arial" w:cs="Arial"/>
                <w:sz w:val="20"/>
                <w:szCs w:val="20"/>
                <w:lang w:val="en-US" w:eastAsia="ru-RU"/>
              </w:rPr>
              <w:t>uld be acknowledged in the Republic of Azerbaijan and / or international financial transactions. The purchasing organization shall reserve the right not to accept and reject any unreliable bank guarantee.</w:t>
            </w:r>
          </w:p>
          <w:p w:rsidR="00221A96" w:rsidRPr="00E30035" w:rsidRDefault="001A2E7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w:t>
            </w:r>
            <w:r w:rsidR="00D30542">
              <w:rPr>
                <w:rFonts w:ascii="Arial" w:eastAsia="Arial" w:hAnsi="Arial" w:cs="Arial"/>
                <w:sz w:val="20"/>
                <w:szCs w:val="20"/>
                <w:lang w:val="en-US" w:eastAsia="ru-RU"/>
              </w:rPr>
              <w:t>te in the bidding and intending</w:t>
            </w:r>
            <w:r>
              <w:rPr>
                <w:rFonts w:ascii="Arial" w:eastAsia="Arial" w:hAnsi="Arial" w:cs="Arial"/>
                <w:sz w:val="20"/>
                <w:szCs w:val="20"/>
                <w:lang w:val="en-US" w:eastAsia="ru-RU"/>
              </w:rPr>
              <w:t xml:space="preserve"> to submit another type of warranty (letter of credit, securities, transfer of funds to the special banking account set forth by the Procuring Organization in the bidding</w:t>
            </w:r>
            <w:r>
              <w:rPr>
                <w:rFonts w:ascii="Arial" w:eastAsia="Arial" w:hAnsi="Arial" w:cs="Arial"/>
                <w:sz w:val="20"/>
                <w:szCs w:val="20"/>
                <w:lang w:val="en-US" w:eastAsia="ru-RU"/>
              </w:rPr>
              <w:t xml:space="preserve"> documents, deposit and other financial assets) shall request and obtain a consent from ASCO through the contact person reflected in the announcement on the acceptability of such type of warranty. </w:t>
            </w:r>
          </w:p>
          <w:p w:rsidR="00221A96" w:rsidRPr="00E30035" w:rsidRDefault="001A2E76"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1A2E7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w:t>
            </w:r>
            <w:r>
              <w:rPr>
                <w:rFonts w:ascii="Arial" w:eastAsia="Arial" w:hAnsi="Arial" w:cs="Arial"/>
                <w:sz w:val="20"/>
                <w:szCs w:val="20"/>
                <w:lang w:val="en-US" w:eastAsia="ru-RU"/>
              </w:rPr>
              <w:t>expected to make payment only after the goods have been delivered to the warehouse, no advance payment has been intended.</w:t>
            </w:r>
          </w:p>
          <w:p w:rsidR="00221A96" w:rsidRPr="005816D7" w:rsidRDefault="001A2E76"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1A2E7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335223" w:rsidRPr="00D30542"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1A2E76"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D30542" w:rsidRDefault="001A2E76"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w:t>
            </w:r>
            <w:r>
              <w:rPr>
                <w:rFonts w:ascii="Arial" w:eastAsia="Arial" w:hAnsi="Arial" w:cs="Arial"/>
                <w:sz w:val="20"/>
                <w:szCs w:val="20"/>
                <w:lang w:val="en-US" w:eastAsia="ru-RU"/>
              </w:rPr>
              <w:t xml:space="preserve">evidence as a proof of payment of participation fee by the date and time stipulated in section one, and shall submit their bidding offer (one original and two copies) enclosed in sealed envelope to ASCO by </w:t>
            </w:r>
            <w:r w:rsidRPr="00D3054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D30542">
              <w:rPr>
                <w:rFonts w:ascii="Arial" w:eastAsia="Arial" w:hAnsi="Arial" w:cs="Arial"/>
                <w:b/>
                <w:sz w:val="20"/>
                <w:szCs w:val="20"/>
                <w:lang w:val="en-US" w:eastAsia="ru-RU"/>
              </w:rPr>
              <w:t>March 13, 2024.</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1A2E7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335223" w:rsidRPr="00D3054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1A2E76"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w:t>
            </w:r>
            <w:r>
              <w:rPr>
                <w:rFonts w:ascii="Arial" w:eastAsia="Arial" w:hAnsi="Arial" w:cs="Arial"/>
                <w:b/>
                <w:bCs/>
                <w:sz w:val="20"/>
                <w:szCs w:val="20"/>
                <w:lang w:val="en-US" w:eastAsia="ru-RU"/>
              </w:rPr>
              <w:t>of the procuring company:</w:t>
            </w:r>
          </w:p>
          <w:p w:rsidR="00221A96" w:rsidRDefault="001A2E76"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w:t>
            </w:r>
          </w:p>
          <w:p w:rsidR="00221A96" w:rsidRPr="00E30035" w:rsidRDefault="001A2E76"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B7D3B" w:rsidRPr="00076882" w:rsidRDefault="001A2E76"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1A2E76"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Emil </w:t>
            </w:r>
            <w:proofErr w:type="spellStart"/>
            <w:r>
              <w:rPr>
                <w:rFonts w:ascii="Arial" w:eastAsia="Arial" w:hAnsi="Arial" w:cs="Arial"/>
                <w:sz w:val="20"/>
                <w:szCs w:val="20"/>
                <w:lang w:val="en-US"/>
              </w:rPr>
              <w:t>Babayev</w:t>
            </w:r>
            <w:proofErr w:type="spellEnd"/>
          </w:p>
          <w:p w:rsidR="002B7D3B" w:rsidRDefault="001A2E76"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 xml:space="preserve">Telephone No.: +994 50 212 35 11 </w:t>
            </w:r>
            <w:proofErr w:type="gramStart"/>
            <w:r>
              <w:rPr>
                <w:rFonts w:ascii="Arial" w:eastAsia="Arial" w:hAnsi="Arial" w:cs="Arial"/>
                <w:sz w:val="20"/>
                <w:szCs w:val="20"/>
                <w:highlight w:val="yellow"/>
                <w:lang w:val="en-US"/>
              </w:rPr>
              <w:t>( extension</w:t>
            </w:r>
            <w:proofErr w:type="gramEnd"/>
            <w:r>
              <w:rPr>
                <w:rFonts w:ascii="Arial" w:eastAsia="Arial" w:hAnsi="Arial" w:cs="Arial"/>
                <w:sz w:val="20"/>
                <w:szCs w:val="20"/>
                <w:highlight w:val="yellow"/>
                <w:lang w:val="en-US"/>
              </w:rPr>
              <w:t>: 1242)</w:t>
            </w:r>
          </w:p>
          <w:p w:rsidR="002B7D3B" w:rsidRDefault="001A2E76" w:rsidP="002B7D3B">
            <w:pPr>
              <w:tabs>
                <w:tab w:val="left" w:pos="261"/>
              </w:tabs>
              <w:spacing w:after="0" w:line="240" w:lineRule="auto"/>
              <w:rPr>
                <w:rStyle w:val="Hyperlink"/>
                <w:rFonts w:ascii="Arial" w:hAnsi="Arial" w:cs="Arial"/>
                <w:sz w:val="20"/>
                <w:szCs w:val="20"/>
                <w:lang w:val="az-Latn-AZ"/>
              </w:rPr>
            </w:pPr>
            <w:proofErr w:type="gramStart"/>
            <w:r>
              <w:rPr>
                <w:rFonts w:ascii="Arial" w:eastAsia="Arial" w:hAnsi="Arial" w:cs="Arial"/>
                <w:sz w:val="20"/>
                <w:szCs w:val="20"/>
                <w:highlight w:val="yellow"/>
                <w:lang w:val="en-US"/>
              </w:rPr>
              <w:t>E-mail :</w:t>
            </w:r>
            <w:proofErr w:type="gramEnd"/>
            <w:r>
              <w:rPr>
                <w:rFonts w:ascii="Arial" w:eastAsia="Arial" w:hAnsi="Arial" w:cs="Arial"/>
                <w:sz w:val="20"/>
                <w:szCs w:val="20"/>
                <w:highlight w:val="yellow"/>
                <w:lang w:val="en-US"/>
              </w:rPr>
              <w:t xml:space="preserve">       emil.a.babayev@asco.az      ,      tender@asco.az    </w:t>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1A2E76"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1A2E76"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221A96" w:rsidRPr="00E30035" w:rsidRDefault="001A2E76"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335223" w:rsidRPr="00D3054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1A2E76"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1A2E76"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proofErr w:type="gramStart"/>
            <w:r w:rsidRPr="00D30542">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w:t>
            </w:r>
            <w:proofErr w:type="gramEnd"/>
            <w:r>
              <w:rPr>
                <w:rFonts w:ascii="Arial" w:eastAsia="Arial" w:hAnsi="Arial" w:cs="Arial"/>
                <w:sz w:val="20"/>
                <w:szCs w:val="20"/>
                <w:lang w:val="en-US" w:eastAsia="ru-RU"/>
              </w:rPr>
              <w:t xml:space="preserve"> time on </w:t>
            </w:r>
            <w:r w:rsidRPr="00D30542">
              <w:rPr>
                <w:rFonts w:ascii="Arial" w:eastAsia="Arial" w:hAnsi="Arial" w:cs="Arial"/>
                <w:b/>
                <w:sz w:val="20"/>
                <w:szCs w:val="20"/>
                <w:lang w:val="en-US" w:eastAsia="ru-RU"/>
              </w:rPr>
              <w:t>March 14, 2024</w:t>
            </w:r>
            <w:r>
              <w:rPr>
                <w:rFonts w:ascii="Arial" w:eastAsia="Arial" w:hAnsi="Arial" w:cs="Arial"/>
                <w:sz w:val="20"/>
                <w:szCs w:val="20"/>
                <w:lang w:val="en-US" w:eastAsia="ru-RU"/>
              </w:rPr>
              <w:t xml:space="preserve">  in the address stated in section V of the announcement. </w:t>
            </w:r>
          </w:p>
          <w:p w:rsidR="00221A96" w:rsidRPr="00E30035" w:rsidRDefault="001A2E7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w:t>
            </w:r>
            <w:r>
              <w:rPr>
                <w:rFonts w:ascii="Arial" w:eastAsia="Arial" w:hAnsi="Arial" w:cs="Arial"/>
                <w:sz w:val="20"/>
                <w:szCs w:val="20"/>
                <w:lang w:val="en-US" w:eastAsia="ru-RU"/>
              </w:rPr>
              <w:t>and the ID card at least half an hour before the commencement of the bidding.</w:t>
            </w:r>
          </w:p>
        </w:tc>
      </w:tr>
      <w:tr w:rsidR="00335223" w:rsidRPr="00D30542"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D30542"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w:t>
            </w:r>
            <w:r w:rsidR="001A2E76">
              <w:rPr>
                <w:rFonts w:ascii="Arial" w:eastAsia="Arial" w:hAnsi="Arial" w:cs="Arial"/>
                <w:b/>
                <w:bCs/>
                <w:sz w:val="20"/>
                <w:szCs w:val="20"/>
                <w:lang w:val="en-US" w:eastAsia="ru-RU"/>
              </w:rPr>
              <w:t xml:space="preserve"> on the winner of the </w:t>
            </w:r>
            <w:proofErr w:type="gramStart"/>
            <w:r w:rsidR="001A2E76">
              <w:rPr>
                <w:rFonts w:ascii="Arial" w:eastAsia="Arial" w:hAnsi="Arial" w:cs="Arial"/>
                <w:b/>
                <w:bCs/>
                <w:sz w:val="20"/>
                <w:szCs w:val="20"/>
                <w:lang w:val="en-US" w:eastAsia="ru-RU"/>
              </w:rPr>
              <w:t>bidding :</w:t>
            </w:r>
            <w:proofErr w:type="gramEnd"/>
          </w:p>
          <w:p w:rsidR="00221A96" w:rsidRDefault="001A2E76"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1A2E7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1A2E76"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w:t>
      </w:r>
      <w:r>
        <w:rPr>
          <w:rFonts w:ascii="Arial" w:eastAsia="Arial" w:hAnsi="Arial" w:cs="Arial"/>
          <w:b/>
          <w:bCs/>
          <w:color w:val="FF0000"/>
          <w:sz w:val="24"/>
          <w:szCs w:val="24"/>
          <w:lang w:val="en-US"/>
        </w:rPr>
        <w:t xml:space="preserve"> participant`s letter head)</w:t>
      </w:r>
    </w:p>
    <w:p w:rsidR="00221A96" w:rsidRDefault="001A2E76"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1A2E76"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1A2E76"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221A96" w:rsidRDefault="001A2E7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1A2E76"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1A2E76"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Jabrail</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Mahmudlu</w:t>
      </w:r>
      <w:proofErr w:type="spellEnd"/>
    </w:p>
    <w:p w:rsidR="00221A96" w:rsidRDefault="00221A96" w:rsidP="00221A96">
      <w:pPr>
        <w:spacing w:after="0" w:line="240" w:lineRule="auto"/>
        <w:jc w:val="both"/>
        <w:rPr>
          <w:rFonts w:ascii="Arial" w:hAnsi="Arial" w:cs="Arial"/>
          <w:bCs/>
          <w:sz w:val="24"/>
          <w:szCs w:val="24"/>
          <w:lang w:val="az-Latn-AZ" w:eastAsia="ru-RU"/>
        </w:rPr>
      </w:pPr>
    </w:p>
    <w:p w:rsidR="00221A96" w:rsidRDefault="001A2E76"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w:t>
      </w:r>
      <w:r>
        <w:rPr>
          <w:rFonts w:ascii="Arial" w:eastAsia="Arial" w:hAnsi="Arial" w:cs="Arial"/>
          <w:sz w:val="24"/>
          <w:szCs w:val="24"/>
          <w:lang w:val="en-US"/>
        </w:rPr>
        <w:t xml:space="preserve"> by ASCO in respect of procurement of "__________________" .</w:t>
      </w:r>
    </w:p>
    <w:p w:rsidR="00221A96" w:rsidRDefault="001A2E76"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221A96" w:rsidRDefault="001A2E76"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221A96" w:rsidRDefault="001A2E76"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ocuments submitted and other issues:</w:t>
      </w:r>
    </w:p>
    <w:p w:rsidR="00221A96" w:rsidRDefault="00221A96" w:rsidP="00221A96">
      <w:pPr>
        <w:spacing w:after="0"/>
        <w:jc w:val="both"/>
        <w:rPr>
          <w:rFonts w:ascii="Arial" w:hAnsi="Arial" w:cs="Arial"/>
          <w:sz w:val="24"/>
          <w:szCs w:val="24"/>
          <w:lang w:val="az-Latn-AZ"/>
        </w:rPr>
      </w:pPr>
    </w:p>
    <w:p w:rsidR="00221A96" w:rsidRDefault="001A2E7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1A2E7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1A2E7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1A2E7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1A2E76"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Att</w:t>
      </w:r>
      <w:r>
        <w:rPr>
          <w:rFonts w:ascii="Arial" w:eastAsia="Arial" w:hAnsi="Arial" w:cs="Arial"/>
          <w:b/>
          <w:bCs/>
          <w:sz w:val="24"/>
          <w:szCs w:val="24"/>
          <w:lang w:val="en-US"/>
        </w:rPr>
        <w:t xml:space="preserve">achment: </w:t>
      </w:r>
    </w:p>
    <w:p w:rsidR="00221A96" w:rsidRDefault="001A2E76"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1A2E7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1A2E7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w:t>
      </w:r>
      <w:r>
        <w:rPr>
          <w:rFonts w:ascii="Arial" w:eastAsia="Arial" w:hAnsi="Arial" w:cs="Arial"/>
          <w:i/>
          <w:iCs/>
          <w:sz w:val="24"/>
          <w:szCs w:val="24"/>
          <w:vertAlign w:val="superscript"/>
          <w:lang w:val="en-US" w:eastAsia="ru-RU"/>
        </w:rPr>
        <w:t>authorized person)</w:t>
      </w:r>
    </w:p>
    <w:p w:rsidR="00221A96" w:rsidRDefault="001A2E7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1A2E7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1A2E7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1A2E76"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1A2E7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D30542" w:rsidRDefault="001A2E76" w:rsidP="00221A96">
      <w:pPr>
        <w:rPr>
          <w:rFonts w:ascii="Arial" w:eastAsia="Arial" w:hAnsi="Arial" w:cs="Arial"/>
          <w:sz w:val="24"/>
          <w:szCs w:val="24"/>
          <w:lang w:val="en-US"/>
        </w:rPr>
      </w:pPr>
      <w:r>
        <w:rPr>
          <w:rFonts w:ascii="Arial" w:eastAsia="Arial" w:hAnsi="Arial" w:cs="Arial"/>
          <w:sz w:val="24"/>
          <w:szCs w:val="24"/>
          <w:lang w:val="en-US"/>
        </w:rPr>
        <w:t xml:space="preserve">                                   </w:t>
      </w:r>
    </w:p>
    <w:p w:rsidR="00D30542" w:rsidRDefault="00D30542" w:rsidP="00221A96">
      <w:pPr>
        <w:rPr>
          <w:rFonts w:ascii="Arial" w:eastAsia="Arial" w:hAnsi="Arial" w:cs="Arial"/>
          <w:sz w:val="24"/>
          <w:szCs w:val="24"/>
          <w:lang w:val="en-US"/>
        </w:rPr>
      </w:pPr>
    </w:p>
    <w:p w:rsidR="00D30542" w:rsidRDefault="00D30542" w:rsidP="00221A96">
      <w:pPr>
        <w:rPr>
          <w:rFonts w:ascii="Arial" w:eastAsia="Arial" w:hAnsi="Arial" w:cs="Arial"/>
          <w:sz w:val="24"/>
          <w:szCs w:val="24"/>
          <w:lang w:val="en-US"/>
        </w:rPr>
      </w:pPr>
    </w:p>
    <w:p w:rsidR="00221A96" w:rsidRDefault="001A2E76" w:rsidP="00D30542">
      <w:pPr>
        <w:ind w:left="1416" w:firstLine="708"/>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w:t>
      </w:r>
      <w:r>
        <w:rPr>
          <w:rFonts w:ascii="Arial" w:eastAsia="Arial" w:hAnsi="Arial" w:cs="Arial"/>
          <w:b/>
          <w:bCs/>
          <w:sz w:val="24"/>
          <w:szCs w:val="24"/>
          <w:lang w:val="en-US"/>
        </w:rPr>
        <w:t>OODS:</w:t>
      </w:r>
    </w:p>
    <w:p w:rsidR="005D49CD" w:rsidRDefault="005D49CD" w:rsidP="00221A96">
      <w:pPr>
        <w:rPr>
          <w:rFonts w:ascii="Arial" w:hAnsi="Arial" w:cs="Arial"/>
          <w:b/>
          <w:sz w:val="24"/>
          <w:szCs w:val="24"/>
          <w:lang w:val="az-Latn-AZ"/>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283"/>
        <w:gridCol w:w="1665"/>
        <w:gridCol w:w="1107"/>
      </w:tblGrid>
      <w:tr w:rsidR="00335223" w:rsidTr="00D30542">
        <w:trPr>
          <w:trHeight w:val="20"/>
        </w:trPr>
        <w:tc>
          <w:tcPr>
            <w:tcW w:w="694" w:type="dxa"/>
            <w:shd w:val="clear" w:color="000000" w:fill="BDD7EE"/>
            <w:noWrap/>
            <w:hideMark/>
          </w:tcPr>
          <w:p w:rsidR="004B7DB9" w:rsidRPr="00070E3D" w:rsidRDefault="001A2E76" w:rsidP="00FE0AEC">
            <w:pPr>
              <w:jc w:val="center"/>
              <w:rPr>
                <w:rFonts w:ascii="Arial" w:hAnsi="Arial" w:cs="Arial"/>
                <w:b/>
                <w:bCs/>
                <w:sz w:val="20"/>
                <w:szCs w:val="20"/>
                <w:lang w:val="en-US"/>
              </w:rPr>
            </w:pPr>
            <w:r w:rsidRPr="00070E3D">
              <w:rPr>
                <w:rFonts w:ascii="Arial" w:hAnsi="Arial" w:cs="Arial"/>
                <w:b/>
                <w:bCs/>
                <w:sz w:val="20"/>
                <w:szCs w:val="20"/>
                <w:lang w:val="en-US"/>
              </w:rPr>
              <w:t>№</w:t>
            </w:r>
          </w:p>
        </w:tc>
        <w:tc>
          <w:tcPr>
            <w:tcW w:w="6283" w:type="dxa"/>
            <w:shd w:val="clear" w:color="000000" w:fill="BDD7EE"/>
            <w:noWrap/>
            <w:hideMark/>
          </w:tcPr>
          <w:p w:rsidR="004B7DB9" w:rsidRPr="00070E3D" w:rsidRDefault="001A2E76" w:rsidP="00FE0AEC">
            <w:pPr>
              <w:jc w:val="center"/>
              <w:rPr>
                <w:rFonts w:ascii="Arial" w:hAnsi="Arial" w:cs="Arial"/>
                <w:b/>
                <w:bCs/>
                <w:sz w:val="20"/>
                <w:szCs w:val="20"/>
                <w:lang w:val="en-US"/>
              </w:rPr>
            </w:pPr>
            <w:r>
              <w:rPr>
                <w:rFonts w:ascii="Arial" w:eastAsia="Arial" w:hAnsi="Arial" w:cs="Arial"/>
                <w:b/>
                <w:bCs/>
                <w:sz w:val="20"/>
                <w:szCs w:val="20"/>
                <w:lang w:val="en-US"/>
              </w:rPr>
              <w:t>Nomination of works</w:t>
            </w:r>
          </w:p>
        </w:tc>
        <w:tc>
          <w:tcPr>
            <w:tcW w:w="1665" w:type="dxa"/>
            <w:shd w:val="clear" w:color="000000" w:fill="BDD7EE"/>
            <w:hideMark/>
          </w:tcPr>
          <w:p w:rsidR="004B7DB9" w:rsidRPr="00070E3D" w:rsidRDefault="001A2E76" w:rsidP="00FE0AEC">
            <w:pPr>
              <w:jc w:val="center"/>
              <w:rPr>
                <w:rFonts w:ascii="Arial" w:hAnsi="Arial" w:cs="Arial"/>
                <w:b/>
                <w:bCs/>
                <w:sz w:val="20"/>
                <w:szCs w:val="20"/>
                <w:lang w:val="en-US"/>
              </w:rPr>
            </w:pPr>
            <w:r>
              <w:rPr>
                <w:rFonts w:ascii="Arial" w:eastAsia="Arial" w:hAnsi="Arial" w:cs="Arial"/>
                <w:b/>
                <w:bCs/>
                <w:sz w:val="20"/>
                <w:szCs w:val="20"/>
                <w:lang w:val="en-US"/>
              </w:rPr>
              <w:t>Measurement unit</w:t>
            </w:r>
          </w:p>
        </w:tc>
        <w:tc>
          <w:tcPr>
            <w:tcW w:w="1107" w:type="dxa"/>
            <w:shd w:val="clear" w:color="000000" w:fill="BDD7EE"/>
            <w:hideMark/>
          </w:tcPr>
          <w:p w:rsidR="004B7DB9" w:rsidRPr="00070E3D" w:rsidRDefault="001A2E76" w:rsidP="00FE0AEC">
            <w:pPr>
              <w:jc w:val="center"/>
              <w:rPr>
                <w:rFonts w:ascii="Arial" w:hAnsi="Arial" w:cs="Arial"/>
                <w:b/>
                <w:bCs/>
                <w:sz w:val="20"/>
                <w:szCs w:val="20"/>
                <w:lang w:val="en-US"/>
              </w:rPr>
            </w:pPr>
            <w:r>
              <w:rPr>
                <w:rFonts w:ascii="Arial" w:eastAsia="Arial" w:hAnsi="Arial" w:cs="Arial"/>
                <w:b/>
                <w:bCs/>
                <w:sz w:val="20"/>
                <w:szCs w:val="20"/>
                <w:lang w:val="en-US"/>
              </w:rPr>
              <w:t>Quantity</w:t>
            </w:r>
          </w:p>
        </w:tc>
      </w:tr>
      <w:tr w:rsidR="00335223" w:rsidTr="00D30542">
        <w:trPr>
          <w:trHeight w:val="20"/>
        </w:trPr>
        <w:tc>
          <w:tcPr>
            <w:tcW w:w="9749" w:type="dxa"/>
            <w:gridSpan w:val="4"/>
            <w:shd w:val="clear" w:color="000000" w:fill="FFFFFF"/>
            <w:noWrap/>
            <w:hideMark/>
          </w:tcPr>
          <w:p w:rsidR="004B7DB9" w:rsidRPr="00070E3D" w:rsidRDefault="001A2E76" w:rsidP="00FE0AEC">
            <w:pPr>
              <w:jc w:val="center"/>
              <w:rPr>
                <w:rFonts w:ascii="Arial" w:hAnsi="Arial" w:cs="Arial"/>
                <w:b/>
                <w:bCs/>
                <w:sz w:val="20"/>
                <w:szCs w:val="20"/>
                <w:lang w:val="en-US"/>
              </w:rPr>
            </w:pPr>
            <w:r>
              <w:rPr>
                <w:rFonts w:ascii="Arial" w:eastAsia="Arial" w:hAnsi="Arial" w:cs="Arial"/>
                <w:b/>
                <w:bCs/>
                <w:sz w:val="20"/>
                <w:szCs w:val="20"/>
                <w:lang w:val="en-US"/>
              </w:rPr>
              <w:t>Pool construction</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The excavation of soil using excavators with a capacity of 0.5 (0.5-0.63) m3 and loading the soil </w:t>
            </w:r>
            <w:r w:rsidR="00D30542">
              <w:rPr>
                <w:rFonts w:ascii="Arial" w:eastAsia="Arial" w:hAnsi="Arial" w:cs="Arial"/>
                <w:sz w:val="20"/>
                <w:szCs w:val="20"/>
                <w:lang w:val="en-US"/>
              </w:rPr>
              <w:t xml:space="preserve">into a </w:t>
            </w:r>
            <w:r>
              <w:rPr>
                <w:rFonts w:ascii="Arial" w:eastAsia="Arial" w:hAnsi="Arial" w:cs="Arial"/>
                <w:sz w:val="20"/>
                <w:szCs w:val="20"/>
                <w:lang w:val="en-US"/>
              </w:rPr>
              <w:t>vehicle. Soil classification group: 3</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Pr>
                <w:rFonts w:ascii="Arial" w:eastAsia="Arial" w:hAnsi="Arial" w:cs="Arial"/>
                <w:sz w:val="16"/>
                <w:szCs w:val="16"/>
                <w:lang w:val="en-US"/>
              </w:rPr>
              <w:t xml:space="preserve">m </w:t>
            </w:r>
            <w:r w:rsidR="001A2E76" w:rsidRPr="00D30542">
              <w:rPr>
                <w:rFonts w:ascii="Arial" w:eastAsia="Arial" w:hAnsi="Arial" w:cs="Arial"/>
                <w:sz w:val="16"/>
                <w:szCs w:val="16"/>
                <w:lang w:val="en-US"/>
              </w:rPr>
              <w:t>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640.5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Transportation of soil by motor vehicle</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1024.8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Excavation of soil using dragline excavato</w:t>
            </w:r>
            <w:r>
              <w:rPr>
                <w:rFonts w:ascii="Arial" w:eastAsia="Arial" w:hAnsi="Arial" w:cs="Arial"/>
                <w:sz w:val="20"/>
                <w:szCs w:val="20"/>
                <w:lang w:val="en-US"/>
              </w:rPr>
              <w:t>rs with a capacity of 0.5 (0.5-0.63) m3 and loading the soil into a transport vehicle. Soil classification group: 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76.2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Hand digging and excavation of soil in inclined trenches up to 2 meters deep </w:t>
            </w:r>
            <w:r>
              <w:rPr>
                <w:rFonts w:ascii="Arial" w:eastAsia="Arial" w:hAnsi="Arial" w:cs="Arial"/>
                <w:sz w:val="20"/>
                <w:szCs w:val="20"/>
                <w:lang w:val="en-US"/>
              </w:rPr>
              <w:t>without reinforcements. Soil classification group: 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2.4</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Backfilling of pits and trenches using bulldozers with soil displacement to a depth of up to 5 met</w:t>
            </w:r>
            <w:r>
              <w:rPr>
                <w:rFonts w:ascii="Arial" w:eastAsia="Arial" w:hAnsi="Arial" w:cs="Arial"/>
                <w:sz w:val="20"/>
                <w:szCs w:val="20"/>
                <w:lang w:val="en-US"/>
              </w:rPr>
              <w:t>ers, bulldozer power: 59 (80) kW (</w:t>
            </w:r>
            <w:proofErr w:type="spellStart"/>
            <w:r>
              <w:rPr>
                <w:rFonts w:ascii="Arial" w:eastAsia="Arial" w:hAnsi="Arial" w:cs="Arial"/>
                <w:sz w:val="20"/>
                <w:szCs w:val="20"/>
                <w:lang w:val="en-US"/>
              </w:rPr>
              <w:t>hp</w:t>
            </w:r>
            <w:proofErr w:type="spellEnd"/>
            <w:r>
              <w:rPr>
                <w:rFonts w:ascii="Arial" w:eastAsia="Arial" w:hAnsi="Arial" w:cs="Arial"/>
                <w:sz w:val="20"/>
                <w:szCs w:val="20"/>
                <w:lang w:val="en-US"/>
              </w:rPr>
              <w:t>), soil classification group: 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58.9</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Manual backfilling of pits and trenches, soil classification group:  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19.7</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Compaction (tamping) of soil using pneumatic tampers, soil classification group: 3, 4</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19.7</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Preparation of the sub - foun</w:t>
            </w:r>
            <w:r>
              <w:rPr>
                <w:rFonts w:ascii="Arial" w:eastAsia="Arial" w:hAnsi="Arial" w:cs="Arial"/>
                <w:sz w:val="20"/>
                <w:szCs w:val="20"/>
                <w:lang w:val="en-US"/>
              </w:rPr>
              <w:t>dation base: gravel (h = 100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31.2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a preparatory layer of concrete, grade B7.5 (h = 100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30.4</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Waterproofing o</w:t>
            </w:r>
            <w:r>
              <w:rPr>
                <w:rFonts w:ascii="Arial" w:eastAsia="Arial" w:hAnsi="Arial" w:cs="Arial"/>
                <w:sz w:val="20"/>
                <w:szCs w:val="20"/>
                <w:lang w:val="en-US"/>
              </w:rPr>
              <w:t>f walls and foundations: horizontal, with 2 layers of adhesive (</w:t>
            </w:r>
            <w:proofErr w:type="spellStart"/>
            <w:r>
              <w:rPr>
                <w:rFonts w:ascii="Arial" w:eastAsia="Arial" w:hAnsi="Arial" w:cs="Arial"/>
                <w:sz w:val="20"/>
                <w:szCs w:val="20"/>
                <w:lang w:val="en-US"/>
              </w:rPr>
              <w:t>Hidroizol</w:t>
            </w:r>
            <w:proofErr w:type="spellEnd"/>
            <w:r>
              <w:rPr>
                <w:rFonts w:ascii="Arial" w:eastAsia="Arial" w:hAnsi="Arial" w:cs="Arial"/>
                <w:sz w:val="20"/>
                <w:szCs w:val="20"/>
                <w:lang w:val="en-US"/>
              </w:rPr>
              <w: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303.8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Waterproofing of walls and foundations: horizontal, with a liquid glass cement solution.</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303.8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Waterproofing of walls and foundations: lateral, with a liquid glass cement solution (vertical waterproofing).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171.4</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La</w:t>
            </w:r>
            <w:r>
              <w:rPr>
                <w:rFonts w:ascii="Arial" w:eastAsia="Arial" w:hAnsi="Arial" w:cs="Arial"/>
                <w:sz w:val="20"/>
                <w:szCs w:val="20"/>
                <w:lang w:val="en-US"/>
              </w:rPr>
              <w:t>teral waterproofing: 2 layers with bitumen on a flat surface of brick, concrete, and masonry.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171.4</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Preparation of reinforced concrete foundation slabs: flat.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88.8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7.727</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reinforced concrete retaining walls and basement walls, height: up to 3 m, thickness</w:t>
            </w:r>
            <w:r>
              <w:rPr>
                <w:rFonts w:ascii="Arial" w:eastAsia="Arial" w:hAnsi="Arial" w:cs="Arial"/>
                <w:sz w:val="20"/>
                <w:szCs w:val="20"/>
                <w:lang w:val="en-US"/>
              </w:rPr>
              <w:t xml:space="preserve"> up to 300 mm (installation of the pool walls).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0.177</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Reinforcement </w:t>
            </w:r>
            <w:r>
              <w:rPr>
                <w:rFonts w:ascii="Arial" w:eastAsia="Arial" w:hAnsi="Arial" w:cs="Arial"/>
                <w:sz w:val="20"/>
                <w:szCs w:val="20"/>
                <w:lang w:val="en-US"/>
              </w:rPr>
              <w:t>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3.551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lastRenderedPageBreak/>
              <w:t>19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Waterproofing surfaces of concrete and reinforced concrete structures with flexible two-layer protective coatings on an acrylic basis: vertical (waterproofing of the floor and wal</w:t>
            </w:r>
            <w:r>
              <w:rPr>
                <w:rFonts w:ascii="Arial" w:eastAsia="Arial" w:hAnsi="Arial" w:cs="Arial"/>
                <w:sz w:val="20"/>
                <w:szCs w:val="20"/>
                <w:lang w:val="en-US"/>
              </w:rPr>
              <w:t>ls of the pool from water leaks - mesh waterproofing).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424.38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Facing the external concrete surfaces with small ceramic tiles and walls using polymer-cement mor</w:t>
            </w:r>
            <w:r>
              <w:rPr>
                <w:rFonts w:ascii="Arial" w:eastAsia="Arial" w:hAnsi="Arial" w:cs="Arial"/>
                <w:sz w:val="20"/>
                <w:szCs w:val="20"/>
                <w:lang w:val="en-US"/>
              </w:rPr>
              <w:t>tar (laying mosaic tiles on the floor and walls of the pool). Mosaic tile size: 2.5 cm * 2.5 cm (frost-resistant).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526.1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Installation of an overflow channel (Porcelain handle, non-slip) 25 * 25 cm </w:t>
            </w:r>
            <w:r>
              <w:rPr>
                <w:rFonts w:ascii="Arial" w:eastAsia="Arial" w:hAnsi="Arial" w:cs="Arial"/>
                <w:sz w:val="20"/>
                <w:szCs w:val="20"/>
                <w:lang w:val="en-US"/>
              </w:rPr>
              <w:t xml:space="preserve">+ Grid 25 * 25 Turkey 114 running </w:t>
            </w:r>
            <w:proofErr w:type="spellStart"/>
            <w:r>
              <w:rPr>
                <w:rFonts w:ascii="Arial" w:eastAsia="Arial" w:hAnsi="Arial" w:cs="Arial"/>
                <w:sz w:val="20"/>
                <w:szCs w:val="20"/>
                <w:lang w:val="en-US"/>
              </w:rPr>
              <w:t>metres</w:t>
            </w:r>
            <w:proofErr w:type="spellEnd"/>
            <w:r>
              <w:rPr>
                <w:rFonts w:ascii="Arial" w:eastAsia="Arial" w:hAnsi="Arial" w:cs="Arial"/>
                <w:sz w:val="20"/>
                <w:szCs w:val="20"/>
                <w:lang w:val="en-US"/>
              </w:rPr>
              <w: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456</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Laying tiles in the overflow channel - 86 </w:t>
            </w:r>
            <w:proofErr w:type="spellStart"/>
            <w:r>
              <w:rPr>
                <w:rFonts w:ascii="Arial" w:eastAsia="Arial" w:hAnsi="Arial" w:cs="Arial"/>
                <w:sz w:val="20"/>
                <w:szCs w:val="20"/>
                <w:lang w:val="en-US"/>
              </w:rPr>
              <w:t>sq.m</w:t>
            </w:r>
            <w:proofErr w:type="spellEnd"/>
            <w:r>
              <w:rPr>
                <w:rFonts w:ascii="Arial" w:eastAsia="Arial" w:hAnsi="Arial" w:cs="Arial"/>
                <w:sz w:val="20"/>
                <w:szCs w:val="20"/>
                <w:lang w:val="en-US"/>
              </w:rPr>
              <w:t xml:space="preserve">. White 114 running </w:t>
            </w:r>
            <w:proofErr w:type="spellStart"/>
            <w:r>
              <w:rPr>
                <w:rFonts w:ascii="Arial" w:eastAsia="Arial" w:hAnsi="Arial" w:cs="Arial"/>
                <w:sz w:val="20"/>
                <w:szCs w:val="20"/>
                <w:lang w:val="en-US"/>
              </w:rPr>
              <w:t>metres</w:t>
            </w:r>
            <w:proofErr w:type="spellEnd"/>
            <w:r>
              <w:rPr>
                <w:rFonts w:ascii="Arial" w:eastAsia="Arial" w:hAnsi="Arial" w:cs="Arial"/>
                <w:sz w:val="20"/>
                <w:szCs w:val="20"/>
                <w:lang w:val="en-US"/>
              </w:rPr>
              <w:t xml:space="preserve"> (frost-resistant).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90</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stainless steel staircase (stainless steel) (2 pcs - 500 x 1320, 1 pc - 500 x 1100).</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Manufacturing of tile coveri</w:t>
            </w:r>
            <w:r>
              <w:rPr>
                <w:rFonts w:ascii="Arial" w:eastAsia="Arial" w:hAnsi="Arial" w:cs="Arial"/>
                <w:sz w:val="20"/>
                <w:szCs w:val="20"/>
                <w:lang w:val="en-US"/>
              </w:rPr>
              <w:t>ngs in cement mortar: ceramic, multicolored for floors (Laying ceramic tiles around the pool) (frost-resistant).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543</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Section 3. Pool Lighting</w:t>
            </w:r>
          </w:p>
        </w:tc>
        <w:tc>
          <w:tcPr>
            <w:tcW w:w="1665" w:type="dxa"/>
            <w:shd w:val="clear" w:color="auto" w:fill="auto"/>
            <w:hideMark/>
          </w:tcPr>
          <w:p w:rsidR="004B7DB9" w:rsidRPr="00D30542" w:rsidRDefault="004B7DB9" w:rsidP="00FE0AEC">
            <w:pPr>
              <w:jc w:val="center"/>
              <w:rPr>
                <w:rFonts w:ascii="Arial" w:hAnsi="Arial" w:cs="Arial"/>
                <w:sz w:val="16"/>
                <w:szCs w:val="16"/>
                <w:lang w:val="en-US"/>
              </w:rPr>
            </w:pPr>
          </w:p>
        </w:tc>
        <w:tc>
          <w:tcPr>
            <w:tcW w:w="1107" w:type="dxa"/>
            <w:shd w:val="clear" w:color="auto" w:fill="auto"/>
            <w:hideMark/>
          </w:tcPr>
          <w:p w:rsidR="004B7DB9" w:rsidRPr="00070E3D" w:rsidRDefault="004B7DB9" w:rsidP="00FE0AEC">
            <w:pPr>
              <w:jc w:val="center"/>
              <w:rPr>
                <w:rFonts w:ascii="Arial" w:hAnsi="Arial" w:cs="Arial"/>
                <w:sz w:val="20"/>
                <w:szCs w:val="20"/>
                <w:lang w:val="en-US"/>
              </w:rPr>
            </w:pP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Hook-mounted hanging lighting fixtures for premises with heavy operating conditions (Installati</w:t>
            </w:r>
            <w:r>
              <w:rPr>
                <w:rFonts w:ascii="Arial" w:eastAsia="Arial" w:hAnsi="Arial" w:cs="Arial"/>
                <w:sz w:val="20"/>
                <w:szCs w:val="20"/>
                <w:lang w:val="en-US"/>
              </w:rPr>
              <w:t>on of pool lights) LED spotlight ДВО23-13-001 ДЛМ 2 840 13W.</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17</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Hook-mounted hanging lighting fixtures for premises with heavy operating conditions (Installation of pool lights) LED spotlight </w:t>
            </w:r>
            <w:r>
              <w:rPr>
                <w:rFonts w:ascii="Arial" w:eastAsia="Arial" w:hAnsi="Arial" w:cs="Arial"/>
                <w:sz w:val="20"/>
                <w:szCs w:val="20"/>
                <w:lang w:val="en-US"/>
              </w:rPr>
              <w:t>ДВО23-10-001 ДЛМ 2 840 10W.</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13</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28</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power cable 0.6/110 kV NHXMH 3 x 4.</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150</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sidRPr="00070E3D">
              <w:rPr>
                <w:rFonts w:ascii="Arial" w:hAnsi="Arial" w:cs="Arial"/>
                <w:sz w:val="20"/>
                <w:szCs w:val="20"/>
                <w:lang w:val="en-US"/>
              </w:rPr>
              <w:t> </w:t>
            </w:r>
          </w:p>
        </w:tc>
        <w:tc>
          <w:tcPr>
            <w:tcW w:w="9055" w:type="dxa"/>
            <w:gridSpan w:val="3"/>
            <w:shd w:val="clear" w:color="000000" w:fill="FFFFFF"/>
            <w:hideMark/>
          </w:tcPr>
          <w:p w:rsidR="004B7DB9" w:rsidRPr="00070E3D" w:rsidRDefault="001A2E76" w:rsidP="00FE0AEC">
            <w:pPr>
              <w:jc w:val="center"/>
              <w:rPr>
                <w:rFonts w:ascii="Arial" w:hAnsi="Arial" w:cs="Arial"/>
                <w:b/>
                <w:bCs/>
                <w:sz w:val="20"/>
                <w:szCs w:val="20"/>
                <w:lang w:val="en-US"/>
              </w:rPr>
            </w:pPr>
            <w:r>
              <w:rPr>
                <w:rFonts w:ascii="Arial" w:eastAsia="Arial" w:hAnsi="Arial" w:cs="Arial"/>
                <w:b/>
                <w:bCs/>
                <w:sz w:val="20"/>
                <w:szCs w:val="20"/>
                <w:lang w:val="en-US"/>
              </w:rPr>
              <w:t>Pool equipment</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sidRPr="00070E3D">
              <w:rPr>
                <w:rFonts w:ascii="Arial" w:hAnsi="Arial" w:cs="Arial"/>
                <w:sz w:val="20"/>
                <w:szCs w:val="20"/>
                <w:lang w:val="en-US"/>
              </w:rPr>
              <w:t> </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Section 1. Pipes</w:t>
            </w:r>
          </w:p>
        </w:tc>
        <w:tc>
          <w:tcPr>
            <w:tcW w:w="1665" w:type="dxa"/>
            <w:shd w:val="clear" w:color="auto" w:fill="auto"/>
            <w:hideMark/>
          </w:tcPr>
          <w:p w:rsidR="004B7DB9" w:rsidRPr="00070E3D" w:rsidRDefault="004B7DB9" w:rsidP="00FE0AEC">
            <w:pPr>
              <w:jc w:val="center"/>
              <w:rPr>
                <w:rFonts w:ascii="Arial" w:hAnsi="Arial" w:cs="Arial"/>
                <w:sz w:val="20"/>
                <w:szCs w:val="20"/>
                <w:lang w:val="en-US"/>
              </w:rPr>
            </w:pPr>
          </w:p>
        </w:tc>
        <w:tc>
          <w:tcPr>
            <w:tcW w:w="1107" w:type="dxa"/>
            <w:shd w:val="clear" w:color="auto" w:fill="auto"/>
            <w:hideMark/>
          </w:tcPr>
          <w:p w:rsidR="004B7DB9" w:rsidRPr="00070E3D" w:rsidRDefault="004B7DB9" w:rsidP="00FE0AEC">
            <w:pPr>
              <w:jc w:val="center"/>
              <w:rPr>
                <w:rFonts w:ascii="Arial" w:hAnsi="Arial" w:cs="Arial"/>
                <w:sz w:val="20"/>
                <w:szCs w:val="20"/>
                <w:lang w:val="en-US"/>
              </w:rPr>
            </w:pP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29</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water supply pipeline using plastic pipes, diameter: 125 mm </w:t>
            </w:r>
            <w:r>
              <w:rPr>
                <w:rFonts w:ascii="Arial" w:eastAsia="Arial" w:hAnsi="Arial" w:cs="Arial"/>
                <w:lang w:val="en-US"/>
              </w:rPr>
              <w:t>PN16.</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72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30</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water supply pipeline using plastic pipes, diameter: 100 mm PN16.</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52</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30</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water supply pipeline using </w:t>
            </w:r>
            <w:r>
              <w:rPr>
                <w:rFonts w:ascii="Arial" w:eastAsia="Arial" w:hAnsi="Arial" w:cs="Arial"/>
                <w:lang w:val="en-US"/>
              </w:rPr>
              <w:t>plastic pipes, diameter: 90 mm PN16.</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30</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31</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water supply pipeline using plastic pipes, diameter: 63 mm PN16.</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122</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31</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centrifugal pumps with electric motor, unit weight: up to 0.1 ton.</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3</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32</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Dosing pump 100 - </w:t>
            </w:r>
            <w:r>
              <w:rPr>
                <w:rFonts w:ascii="Arial" w:eastAsia="Arial" w:hAnsi="Arial" w:cs="Arial"/>
                <w:lang w:val="en-US"/>
              </w:rPr>
              <w:t>1000 µm.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3</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32</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the "</w:t>
            </w:r>
            <w:proofErr w:type="spellStart"/>
            <w:r>
              <w:rPr>
                <w:rFonts w:ascii="Arial" w:eastAsia="Arial" w:hAnsi="Arial" w:cs="Arial"/>
                <w:lang w:val="en-US"/>
              </w:rPr>
              <w:t>Dojaz</w:t>
            </w:r>
            <w:proofErr w:type="spellEnd"/>
            <w:r>
              <w:rPr>
                <w:rFonts w:ascii="Arial" w:eastAsia="Arial" w:hAnsi="Arial" w:cs="Arial"/>
                <w:lang w:val="en-US"/>
              </w:rPr>
              <w:t xml:space="preserve">" </w:t>
            </w:r>
            <w:proofErr w:type="spellStart"/>
            <w:r>
              <w:rPr>
                <w:rFonts w:ascii="Arial" w:eastAsia="Arial" w:hAnsi="Arial" w:cs="Arial"/>
                <w:lang w:val="en-US"/>
              </w:rPr>
              <w:t>Ph</w:t>
            </w:r>
            <w:proofErr w:type="spellEnd"/>
            <w:r>
              <w:rPr>
                <w:rFonts w:ascii="Arial" w:eastAsia="Arial" w:hAnsi="Arial" w:cs="Arial"/>
                <w:lang w:val="en-US"/>
              </w:rPr>
              <w:t>-Cl pool cleaning system.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33</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a </w:t>
            </w:r>
            <w:r>
              <w:rPr>
                <w:rFonts w:ascii="Arial" w:eastAsia="Arial" w:hAnsi="Arial" w:cs="Arial"/>
                <w:lang w:val="en-US"/>
              </w:rPr>
              <w:t>vacuum cleaner (Kit + Kit of Products, Tester, Grid, etc.).</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lastRenderedPageBreak/>
              <w:t>33</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centrifugal pumps with electric motor, unit weight: up to 0.1 tons (Circulation pump Q = 15 m3/h </w:t>
            </w:r>
            <w:proofErr w:type="spellStart"/>
            <w:r>
              <w:rPr>
                <w:rFonts w:ascii="Arial" w:eastAsia="Arial" w:hAnsi="Arial" w:cs="Arial"/>
                <w:lang w:val="en-US"/>
              </w:rPr>
              <w:t>H</w:t>
            </w:r>
            <w:proofErr w:type="spellEnd"/>
            <w:r>
              <w:rPr>
                <w:rFonts w:ascii="Arial" w:eastAsia="Arial" w:hAnsi="Arial" w:cs="Arial"/>
                <w:lang w:val="en-US"/>
              </w:rPr>
              <w:t xml:space="preserve"> = 12 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6</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34</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centrifugal pumps with electric motor, unit weight: up to 0.1 ton. (Submersible pump)</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34</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Submersible </w:t>
            </w:r>
            <w:r>
              <w:rPr>
                <w:rFonts w:ascii="Arial" w:eastAsia="Arial" w:hAnsi="Arial" w:cs="Arial"/>
                <w:lang w:val="en-US"/>
              </w:rPr>
              <w:t>drainage water pump:  Q = 2.5 l/s = 9 m³/h, H = 3-5 m, N = 1.0 kW.</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35</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valves, dampers, sliders, check valves, bypass valves in pipelines made of plastic pipes with a pipe diameter</w:t>
            </w:r>
            <w:r>
              <w:rPr>
                <w:rFonts w:ascii="Arial" w:eastAsia="Arial" w:hAnsi="Arial" w:cs="Arial"/>
                <w:lang w:val="en-US"/>
              </w:rPr>
              <w:t xml:space="preserve"> of up to 50 mm (Parallel gate valves with a diameter of 50 mm) PN16.</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31</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35</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valves, dampers, sliders, check valves, bypass valves in pipelines made of plastic pipes with a pipe diam</w:t>
            </w:r>
            <w:r>
              <w:rPr>
                <w:rFonts w:ascii="Arial" w:eastAsia="Arial" w:hAnsi="Arial" w:cs="Arial"/>
                <w:lang w:val="en-US"/>
              </w:rPr>
              <w:t>eter of up to 100 mm (Parallel gate valves with a diameter of 100 mm) PN16.</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36</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valves, dampers, sliders, check valves, bypass valves in pipelines made of plastic pipes with a pipe diameter of up to 125 mm  Parallel gate valves with a diameter of 125 mm PN16.</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6</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36</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valves, dampers, sliders, check valves, bypass valves in pipelines made of plastic pipes with a pipe diameter of up to 150 mm (Parallel gate valves with a diamete</w:t>
            </w:r>
            <w:r>
              <w:rPr>
                <w:rFonts w:ascii="Arial" w:eastAsia="Arial" w:hAnsi="Arial" w:cs="Arial"/>
                <w:lang w:val="en-US"/>
              </w:rPr>
              <w:t>r of 150 mm) PN16.</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37</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valves, dampers, sliders, check valves, bypass valves in pipelines made of plastic pipes with a pipe diameter of up to 50 mm, Non return valve 9ч16бр D = 50 mm 16 kg / cm2 PN16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18</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37</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valves, dampers, sliders, check valves, bypass valves in pipelines made of plastic pipes with a pipe diameter of up to 125 mm, Non return valve 9ч16бр D = 100 mm 16 kg / cm2 (as appropriate to 125 mm) PN16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3</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38</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valves, dampers, sliders, check valves, bypass valves in pipelines made of plastic pipes with a pipe diameter of up to 150 mm, Non return valve 9ч16бр D = 150 mm 16 kg / cm2 PN16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38</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Floor drain PVC; dimensions 25 x 25 cm, drain channel at the bottom, brand "</w:t>
            </w:r>
            <w:proofErr w:type="spellStart"/>
            <w:r>
              <w:rPr>
                <w:rFonts w:ascii="Arial" w:eastAsia="Arial" w:hAnsi="Arial" w:cs="Arial"/>
                <w:lang w:val="en-US"/>
              </w:rPr>
              <w:t>Maxiflow</w:t>
            </w:r>
            <w:proofErr w:type="spellEnd"/>
            <w:r>
              <w:rPr>
                <w:rFonts w:ascii="Arial" w:eastAsia="Arial" w:hAnsi="Arial" w:cs="Arial"/>
                <w:lang w:val="en-US"/>
              </w:rPr>
              <w:t>" (Turkey).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6</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39</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w:t>
            </w:r>
            <w:r>
              <w:rPr>
                <w:rFonts w:ascii="Arial" w:eastAsia="Arial" w:hAnsi="Arial" w:cs="Arial"/>
                <w:lang w:val="en-US"/>
              </w:rPr>
              <w:t>drains, diameter: 50 mm (as appropriate to 65 mm).</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Pr>
                <w:rFonts w:ascii="Arial" w:eastAsia="Arial" w:hAnsi="Arial" w:cs="Arial"/>
                <w:sz w:val="16"/>
                <w:szCs w:val="16"/>
                <w:lang w:val="en-US"/>
              </w:rPr>
              <w:t xml:space="preserve">s </w:t>
            </w:r>
            <w:r w:rsidR="001A2E76" w:rsidRPr="00D30542">
              <w:rPr>
                <w:rFonts w:ascii="Arial" w:eastAsia="Arial" w:hAnsi="Arial" w:cs="Arial"/>
                <w:sz w:val="16"/>
                <w:szCs w:val="16"/>
                <w:lang w:val="en-US"/>
              </w:rPr>
              <w:t>e</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8</w:t>
            </w:r>
          </w:p>
        </w:tc>
      </w:tr>
      <w:tr w:rsidR="00335223" w:rsidTr="00D30542">
        <w:trPr>
          <w:trHeight w:val="20"/>
        </w:trPr>
        <w:tc>
          <w:tcPr>
            <w:tcW w:w="694" w:type="dxa"/>
            <w:shd w:val="clear" w:color="auto" w:fill="auto"/>
            <w:noWrap/>
            <w:hideMark/>
          </w:tcPr>
          <w:p w:rsidR="004B7DB9" w:rsidRPr="00070E3D" w:rsidRDefault="001A2E76" w:rsidP="00FE0AEC">
            <w:pPr>
              <w:jc w:val="right"/>
              <w:rPr>
                <w:rFonts w:ascii="Arial" w:hAnsi="Arial" w:cs="Arial"/>
                <w:sz w:val="20"/>
                <w:szCs w:val="20"/>
                <w:lang w:val="en-US"/>
              </w:rPr>
            </w:pPr>
            <w:r>
              <w:rPr>
                <w:rFonts w:ascii="Arial" w:eastAsia="Arial" w:hAnsi="Arial" w:cs="Arial"/>
                <w:sz w:val="20"/>
                <w:szCs w:val="20"/>
                <w:lang w:val="en-US"/>
              </w:rPr>
              <w:t>39</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Jet system for the pool - Jet D63.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42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40</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the overflow trap. Installation of longitudinal drains along the edges of the movable part or along the </w:t>
            </w:r>
            <w:r>
              <w:rPr>
                <w:rFonts w:ascii="Arial" w:eastAsia="Arial" w:hAnsi="Arial" w:cs="Arial"/>
                <w:lang w:val="en-US"/>
              </w:rPr>
              <w:lastRenderedPageBreak/>
              <w:t xml:space="preserve">fastening strips: using chrysotile-cement pipes. (Is drainage installed around the pool?  </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sidRPr="00D30542">
              <w:rPr>
                <w:rFonts w:ascii="Arial" w:eastAsia="Arial" w:hAnsi="Arial" w:cs="Arial"/>
                <w:sz w:val="16"/>
                <w:szCs w:val="16"/>
                <w:lang w:val="en-US"/>
              </w:rPr>
              <w:lastRenderedPageBreak/>
              <w:t>R</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u</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n</w:t>
            </w:r>
            <w:r>
              <w:rPr>
                <w:rFonts w:ascii="Arial" w:eastAsia="Arial" w:hAnsi="Arial" w:cs="Arial"/>
                <w:sz w:val="16"/>
                <w:szCs w:val="16"/>
                <w:lang w:val="en-US"/>
              </w:rPr>
              <w:t xml:space="preserve"> </w:t>
            </w:r>
            <w:proofErr w:type="spellStart"/>
            <w:r w:rsidR="001A2E76" w:rsidRPr="00D30542">
              <w:rPr>
                <w:rFonts w:ascii="Arial" w:eastAsia="Arial" w:hAnsi="Arial" w:cs="Arial"/>
                <w:sz w:val="16"/>
                <w:szCs w:val="16"/>
                <w:lang w:val="en-US"/>
              </w:rPr>
              <w:t>n</w:t>
            </w:r>
            <w:proofErr w:type="spellEnd"/>
            <w:r>
              <w:rPr>
                <w:rFonts w:ascii="Arial" w:eastAsia="Arial" w:hAnsi="Arial" w:cs="Arial"/>
                <w:sz w:val="16"/>
                <w:szCs w:val="16"/>
                <w:lang w:val="en-US"/>
              </w:rPr>
              <w:t xml:space="preserve"> </w:t>
            </w:r>
            <w:proofErr w:type="spellStart"/>
            <w:r>
              <w:rPr>
                <w:rFonts w:ascii="Arial" w:eastAsia="Arial" w:hAnsi="Arial" w:cs="Arial"/>
                <w:sz w:val="16"/>
                <w:szCs w:val="16"/>
                <w:lang w:val="en-US"/>
              </w:rPr>
              <w:t>i</w:t>
            </w:r>
            <w:proofErr w:type="spellEnd"/>
            <w:r>
              <w:rPr>
                <w:rFonts w:ascii="Arial" w:eastAsia="Arial" w:hAnsi="Arial" w:cs="Arial"/>
                <w:sz w:val="16"/>
                <w:szCs w:val="16"/>
                <w:lang w:val="en-US"/>
              </w:rPr>
              <w:t xml:space="preserve"> </w:t>
            </w:r>
            <w:r w:rsidR="001A2E76" w:rsidRPr="00D30542">
              <w:rPr>
                <w:rFonts w:ascii="Arial" w:eastAsia="Arial" w:hAnsi="Arial" w:cs="Arial"/>
                <w:sz w:val="16"/>
                <w:szCs w:val="16"/>
                <w:lang w:val="en-US"/>
              </w:rPr>
              <w:t>n</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g</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m</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e</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t</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r</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e</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114</w:t>
            </w:r>
          </w:p>
        </w:tc>
      </w:tr>
      <w:tr w:rsidR="00335223" w:rsidRPr="00D30542"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sidRPr="00070E3D">
              <w:rPr>
                <w:rFonts w:ascii="Arial" w:hAnsi="Arial" w:cs="Arial"/>
                <w:sz w:val="20"/>
                <w:szCs w:val="20"/>
                <w:lang w:val="en-US"/>
              </w:rPr>
              <w:lastRenderedPageBreak/>
              <w:t> </w:t>
            </w:r>
          </w:p>
        </w:tc>
        <w:tc>
          <w:tcPr>
            <w:tcW w:w="6283" w:type="dxa"/>
            <w:shd w:val="clear" w:color="auto" w:fill="auto"/>
            <w:hideMark/>
          </w:tcPr>
          <w:p w:rsidR="004B7DB9" w:rsidRPr="00070E3D" w:rsidRDefault="001A2E76" w:rsidP="00FE0AEC">
            <w:pPr>
              <w:rPr>
                <w:rFonts w:ascii="Arial" w:hAnsi="Arial" w:cs="Arial"/>
                <w:b/>
                <w:bCs/>
                <w:sz w:val="20"/>
                <w:szCs w:val="20"/>
                <w:lang w:val="en-US"/>
              </w:rPr>
            </w:pPr>
            <w:r>
              <w:rPr>
                <w:rFonts w:ascii="Arial" w:eastAsia="Arial" w:hAnsi="Arial" w:cs="Arial"/>
                <w:b/>
                <w:bCs/>
                <w:sz w:val="20"/>
                <w:szCs w:val="20"/>
                <w:lang w:val="en-US"/>
              </w:rPr>
              <w:t>Construction of the pump room</w:t>
            </w:r>
          </w:p>
        </w:tc>
        <w:tc>
          <w:tcPr>
            <w:tcW w:w="1665" w:type="dxa"/>
            <w:shd w:val="clear" w:color="auto" w:fill="auto"/>
            <w:hideMark/>
          </w:tcPr>
          <w:p w:rsidR="004B7DB9" w:rsidRPr="00D30542" w:rsidRDefault="004B7DB9" w:rsidP="00FE0AEC">
            <w:pPr>
              <w:jc w:val="center"/>
              <w:rPr>
                <w:rFonts w:ascii="Arial" w:hAnsi="Arial" w:cs="Arial"/>
                <w:sz w:val="16"/>
                <w:szCs w:val="16"/>
                <w:lang w:val="en-US"/>
              </w:rPr>
            </w:pPr>
          </w:p>
        </w:tc>
        <w:tc>
          <w:tcPr>
            <w:tcW w:w="1107" w:type="dxa"/>
            <w:shd w:val="clear" w:color="auto" w:fill="auto"/>
            <w:hideMark/>
          </w:tcPr>
          <w:p w:rsidR="004B7DB9" w:rsidRPr="00070E3D" w:rsidRDefault="004B7DB9" w:rsidP="00FE0AEC">
            <w:pPr>
              <w:jc w:val="center"/>
              <w:rPr>
                <w:rFonts w:ascii="Arial" w:hAnsi="Arial" w:cs="Arial"/>
                <w:sz w:val="20"/>
                <w:szCs w:val="20"/>
                <w:lang w:val="en-US"/>
              </w:rPr>
            </w:pP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The excavation of soil using excavators with a capacity of 0.5 (0.5-0.63) m3 and loading the so</w:t>
            </w:r>
            <w:r>
              <w:rPr>
                <w:rFonts w:ascii="Arial" w:eastAsia="Arial" w:hAnsi="Arial" w:cs="Arial"/>
                <w:sz w:val="20"/>
                <w:szCs w:val="20"/>
                <w:lang w:val="en-US"/>
              </w:rPr>
              <w:t xml:space="preserve">il into </w:t>
            </w:r>
            <w:proofErr w:type="gramStart"/>
            <w:r>
              <w:rPr>
                <w:rFonts w:ascii="Arial" w:eastAsia="Arial" w:hAnsi="Arial" w:cs="Arial"/>
                <w:sz w:val="20"/>
                <w:szCs w:val="20"/>
                <w:lang w:val="en-US"/>
              </w:rPr>
              <w:t>a  vehicle</w:t>
            </w:r>
            <w:proofErr w:type="gramEnd"/>
            <w:r>
              <w:rPr>
                <w:rFonts w:ascii="Arial" w:eastAsia="Arial" w:hAnsi="Arial" w:cs="Arial"/>
                <w:sz w:val="20"/>
                <w:szCs w:val="20"/>
                <w:lang w:val="en-US"/>
              </w:rPr>
              <w:t>. Soil classification group: 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90</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Transportation of soil by motor vehicle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153</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Preparation of the sub - foundation base: gravel (h = 100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3.7</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a preparatory layer of concrete, grade B7.5 (</w:t>
            </w:r>
            <w:r>
              <w:rPr>
                <w:rFonts w:ascii="Arial" w:eastAsia="Arial" w:hAnsi="Arial" w:cs="Arial"/>
                <w:sz w:val="20"/>
                <w:szCs w:val="20"/>
                <w:lang w:val="en-US"/>
              </w:rPr>
              <w:t>h = 100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Waterproofing of walls and foundations: horizontal, with 2 layers of adhesive (</w:t>
            </w:r>
            <w:proofErr w:type="spellStart"/>
            <w:r>
              <w:rPr>
                <w:rFonts w:ascii="Arial" w:eastAsia="Arial" w:hAnsi="Arial" w:cs="Arial"/>
                <w:sz w:val="20"/>
                <w:szCs w:val="20"/>
                <w:lang w:val="en-US"/>
              </w:rPr>
              <w:t>Hidroizol</w:t>
            </w:r>
            <w:proofErr w:type="spellEnd"/>
            <w:r>
              <w:rPr>
                <w:rFonts w:ascii="Arial" w:eastAsia="Arial" w:hAnsi="Arial" w:cs="Arial"/>
                <w:sz w:val="20"/>
                <w:szCs w:val="20"/>
                <w:lang w:val="en-US"/>
              </w:rPr>
              <w: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Waterproofing of walls an</w:t>
            </w:r>
            <w:r>
              <w:rPr>
                <w:rFonts w:ascii="Arial" w:eastAsia="Arial" w:hAnsi="Arial" w:cs="Arial"/>
                <w:sz w:val="20"/>
                <w:szCs w:val="20"/>
                <w:lang w:val="en-US"/>
              </w:rPr>
              <w:t>d foundations: horizontal, with a liquid glass cement solution.</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Waterproofing of walls and foundations: lateral, with a liquid glass cement solution (vertical waterproofing).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83.5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Lateral waterproofing: 2 layers with bitumen on a flat surface of brick, concrete, and masonry.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83.5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Preparation of rei</w:t>
            </w:r>
            <w:r>
              <w:rPr>
                <w:rFonts w:ascii="Arial" w:eastAsia="Arial" w:hAnsi="Arial" w:cs="Arial"/>
                <w:sz w:val="20"/>
                <w:szCs w:val="20"/>
                <w:lang w:val="en-US"/>
              </w:rPr>
              <w:t>nforced concrete foundation slabs: flat.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9.78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0.851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w:t>
            </w:r>
            <w:r>
              <w:rPr>
                <w:rFonts w:ascii="Arial" w:eastAsia="Arial" w:hAnsi="Arial" w:cs="Arial"/>
                <w:sz w:val="20"/>
                <w:szCs w:val="20"/>
                <w:lang w:val="en-US"/>
              </w:rPr>
              <w:t>f reinforced concrete retaining walls and basement walls, height: up to 3 m, thickness up to 300 mm (Installation of the pump room walls).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0.085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2.283</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w:t>
            </w:r>
            <w:r>
              <w:rPr>
                <w:rFonts w:ascii="Arial" w:eastAsia="Arial" w:hAnsi="Arial" w:cs="Arial"/>
                <w:sz w:val="20"/>
                <w:szCs w:val="20"/>
                <w:lang w:val="en-US"/>
              </w:rPr>
              <w:t>f beamless structures with a thickness of up to 200 mm and a height of up to 6 m from the supporting platform (Tvm-1).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0.021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0.52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reinforced concrete stairs (Steps down to the pumping station).</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1.9</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0.168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Preparation of a cement-sand leveling layer with a thickness of 15 mm (floor of the pumping room).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Preparation of </w:t>
            </w:r>
            <w:r>
              <w:rPr>
                <w:rFonts w:ascii="Arial" w:eastAsia="Arial" w:hAnsi="Arial" w:cs="Arial"/>
                <w:sz w:val="20"/>
                <w:szCs w:val="20"/>
                <w:lang w:val="en-US"/>
              </w:rPr>
              <w:t>a cement-sand leveling layer: Preparing a cement screed fixing layer by adding or subtracting (12-01-017-01) for each change in thickness of 1 mm (Application 5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Making a frictional vapor </w:t>
            </w:r>
            <w:r>
              <w:rPr>
                <w:rFonts w:ascii="Arial" w:eastAsia="Arial" w:hAnsi="Arial" w:cs="Arial"/>
                <w:sz w:val="20"/>
                <w:szCs w:val="20"/>
                <w:lang w:val="en-US"/>
              </w:rPr>
              <w:t xml:space="preserve">barrier: one layer.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lastRenderedPageBreak/>
              <w:t>63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a frictional vapor barrier: adding 12-01-015-04 to each subsequent layer (2nd layer).</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Laying of cer</w:t>
            </w:r>
            <w:r>
              <w:rPr>
                <w:rFonts w:ascii="Arial" w:eastAsia="Arial" w:hAnsi="Arial" w:cs="Arial"/>
                <w:sz w:val="20"/>
                <w:szCs w:val="20"/>
                <w:lang w:val="en-US"/>
              </w:rPr>
              <w:t>amic tiles through cement and perlite based lightweight filling mortar (adhesive mixture ГОСТ 28013-98) on the floor (including gap filler cement) (Ceramic tiles -  as per the sample provided by the Customer,  ГОСТ 6787-2001, 300 x 300 x 10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Laying ceramic tiles on walls (including fillers and adhesive mixture ГОСТ 28013-98) (Ceramic tile - as per the sample provided by the Customer, 200 x 500 x 8 mm ГОСТ 13996 - 2019)</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81.5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a composite door for the pump room - 120 cm * 120 cm.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a frictional waterproofing: single-la</w:t>
            </w:r>
            <w:r>
              <w:rPr>
                <w:rFonts w:ascii="Arial" w:eastAsia="Arial" w:hAnsi="Arial" w:cs="Arial"/>
                <w:sz w:val="20"/>
                <w:szCs w:val="20"/>
                <w:lang w:val="en-US"/>
              </w:rPr>
              <w:t>yer thickness 2 mm (for the floor of the pump room).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16.8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coatings from tiles in a cement mortar: ceramic, multicolored, for floors.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16.8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landing platforms and steps with porcelain stoneware tiles (Steps of the pump room).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sidRPr="00070E3D">
              <w:rPr>
                <w:rFonts w:ascii="Arial" w:hAnsi="Arial" w:cs="Arial"/>
                <w:sz w:val="20"/>
                <w:szCs w:val="20"/>
                <w:lang w:val="en-US"/>
              </w:rPr>
              <w:t> </w:t>
            </w:r>
          </w:p>
        </w:tc>
        <w:tc>
          <w:tcPr>
            <w:tcW w:w="6283" w:type="dxa"/>
            <w:shd w:val="clear" w:color="auto" w:fill="auto"/>
            <w:hideMark/>
          </w:tcPr>
          <w:p w:rsidR="004B7DB9" w:rsidRPr="00070E3D" w:rsidRDefault="001A2E76" w:rsidP="00FE0AEC">
            <w:pPr>
              <w:rPr>
                <w:rFonts w:ascii="Arial" w:hAnsi="Arial" w:cs="Arial"/>
                <w:sz w:val="24"/>
                <w:szCs w:val="24"/>
                <w:lang w:val="en-US"/>
              </w:rPr>
            </w:pPr>
            <w:r>
              <w:rPr>
                <w:rFonts w:ascii="Arial" w:eastAsia="Arial" w:hAnsi="Arial" w:cs="Arial"/>
                <w:sz w:val="24"/>
                <w:szCs w:val="24"/>
                <w:lang w:val="en-US"/>
              </w:rPr>
              <w:t xml:space="preserve">Pump room power supply </w:t>
            </w:r>
          </w:p>
        </w:tc>
        <w:tc>
          <w:tcPr>
            <w:tcW w:w="1665" w:type="dxa"/>
            <w:shd w:val="clear" w:color="auto" w:fill="auto"/>
            <w:hideMark/>
          </w:tcPr>
          <w:p w:rsidR="004B7DB9" w:rsidRPr="00D30542" w:rsidRDefault="004B7DB9" w:rsidP="00FE0AEC">
            <w:pPr>
              <w:jc w:val="center"/>
              <w:rPr>
                <w:rFonts w:ascii="Arial" w:hAnsi="Arial" w:cs="Arial"/>
                <w:sz w:val="16"/>
                <w:szCs w:val="16"/>
                <w:lang w:val="en-US"/>
              </w:rPr>
            </w:pPr>
          </w:p>
        </w:tc>
        <w:tc>
          <w:tcPr>
            <w:tcW w:w="1107" w:type="dxa"/>
            <w:shd w:val="clear" w:color="auto" w:fill="auto"/>
            <w:hideMark/>
          </w:tcPr>
          <w:p w:rsidR="004B7DB9" w:rsidRPr="00070E3D" w:rsidRDefault="004B7DB9" w:rsidP="00FE0AEC">
            <w:pPr>
              <w:jc w:val="center"/>
              <w:rPr>
                <w:rFonts w:ascii="Arial" w:hAnsi="Arial" w:cs="Arial"/>
                <w:sz w:val="24"/>
                <w:szCs w:val="24"/>
                <w:lang w:val="en-US"/>
              </w:rPr>
            </w:pP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70</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Hanging control cabinet (control panel), height, width, and depth in millimeters, up to: 600 x </w:t>
            </w:r>
            <w:r>
              <w:rPr>
                <w:rFonts w:ascii="Arial" w:eastAsia="Arial" w:hAnsi="Arial" w:cs="Arial"/>
                <w:lang w:val="en-US"/>
              </w:rPr>
              <w:t>600 x 350 (800 (H) x 600 x 250 mm - respectively).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71</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Distribution board for internal power supply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72</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Single, double, three-pole circu</w:t>
            </w:r>
            <w:r>
              <w:rPr>
                <w:rFonts w:ascii="Arial" w:eastAsia="Arial" w:hAnsi="Arial" w:cs="Arial"/>
                <w:lang w:val="en-US"/>
              </w:rPr>
              <w:t>it breaker installed on a wall or column structure, current, A, up to: 100.</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73</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Automatic circuit breaker: GÜNSAN OSG C 345-32 3 POLE CIRCUIT BREAKER 32 A,</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74</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Schneider EZ9F43332 C type Automatic Circuit Breaker 3P Type 32A, made in Germany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75</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Power transformer, voltage kV, up to: 10</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3</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76</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Power transformer TK-20-0,5-100-400/5 UZ TU16-517.442-80 for internal power supply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3</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77</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Fuse installed on an insulating base, curren</w:t>
            </w:r>
            <w:r>
              <w:rPr>
                <w:rFonts w:ascii="Arial" w:eastAsia="Arial" w:hAnsi="Arial" w:cs="Arial"/>
                <w:lang w:val="en-US"/>
              </w:rPr>
              <w:t>t, A, up to: 100 (Analyzer)</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78</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Circuit Breaker Siemens Type C 5SP 4392 - 7 3X125 A, Made in Turkey (as per the analyzer)</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79</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Single, double, three-pole circuit breaker installed on a wall or column structure, current, A, up to: 25. (respectively - three-pole and single-pole in the line)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3</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80</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Automatic circuit breaker: GÜNSAN OSG C 345-32 3 POLE CIRCUIT BREAKER 32 A,</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lastRenderedPageBreak/>
              <w:t>81</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Schneider EZ9F4313</w:t>
            </w:r>
            <w:r>
              <w:rPr>
                <w:rFonts w:ascii="Arial" w:eastAsia="Arial" w:hAnsi="Arial" w:cs="Arial"/>
                <w:lang w:val="en-US"/>
              </w:rPr>
              <w:t>2 3KA  C type Automatic Circuit Breaker 1P Type 32A, made in Germany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82</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Separate general-purpose magnetic starter, installed on the floor structure, current, A, up to: 40</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83</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Magnetic starters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84</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Control and alarm device (button, control switch, electromagnetic interlock, sound alarm, signal</w:t>
            </w:r>
            <w:r>
              <w:rPr>
                <w:rFonts w:ascii="Arial" w:eastAsia="Arial" w:hAnsi="Arial" w:cs="Arial"/>
                <w:lang w:val="en-US"/>
              </w:rPr>
              <w:t>ing lamp), number of end connections, up to:  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85</w:t>
            </w:r>
          </w:p>
        </w:tc>
        <w:tc>
          <w:tcPr>
            <w:tcW w:w="6283" w:type="dxa"/>
            <w:shd w:val="clear" w:color="auto" w:fill="auto"/>
            <w:hideMark/>
          </w:tcPr>
          <w:p w:rsidR="004B7DB9" w:rsidRPr="00070E3D" w:rsidRDefault="001A2E76" w:rsidP="00FE0AEC">
            <w:pPr>
              <w:rPr>
                <w:rFonts w:ascii="Arial" w:hAnsi="Arial" w:cs="Arial"/>
                <w:lang w:val="en-US"/>
              </w:rPr>
            </w:pPr>
            <w:proofErr w:type="spellStart"/>
            <w:r>
              <w:rPr>
                <w:rFonts w:ascii="Arial" w:eastAsia="Arial" w:hAnsi="Arial" w:cs="Arial"/>
                <w:lang w:val="en-US"/>
              </w:rPr>
              <w:t>Hoteche</w:t>
            </w:r>
            <w:proofErr w:type="spellEnd"/>
            <w:r>
              <w:rPr>
                <w:rFonts w:ascii="Arial" w:eastAsia="Arial" w:hAnsi="Arial" w:cs="Arial"/>
                <w:lang w:val="en-US"/>
              </w:rPr>
              <w:t xml:space="preserve"> 290308 clamp, 80 x 500 mm (mounting rail - respectively)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 xml:space="preserve">p </w:t>
            </w:r>
            <w:r w:rsidRPr="00D30542">
              <w:rPr>
                <w:rFonts w:ascii="Arial" w:eastAsia="Arial" w:hAnsi="Arial" w:cs="Arial"/>
                <w:sz w:val="16"/>
                <w:szCs w:val="16"/>
                <w:lang w:val="en-US"/>
              </w:rPr>
              <w:t>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4</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86</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Copper or </w:t>
            </w:r>
            <w:r>
              <w:rPr>
                <w:rFonts w:ascii="Arial" w:eastAsia="Arial" w:hAnsi="Arial" w:cs="Arial"/>
                <w:lang w:val="en-US"/>
              </w:rPr>
              <w:t xml:space="preserve">aluminum </w:t>
            </w:r>
            <w:proofErr w:type="spellStart"/>
            <w:r>
              <w:rPr>
                <w:rFonts w:ascii="Arial" w:eastAsia="Arial" w:hAnsi="Arial" w:cs="Arial"/>
                <w:lang w:val="en-US"/>
              </w:rPr>
              <w:t>busbar</w:t>
            </w:r>
            <w:proofErr w:type="spellEnd"/>
            <w:r>
              <w:rPr>
                <w:rFonts w:ascii="Arial" w:eastAsia="Arial" w:hAnsi="Arial" w:cs="Arial"/>
                <w:lang w:val="en-US"/>
              </w:rPr>
              <w:t>, one strip per phase, with a cross-section, mm2, up to: 250. 250</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87</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a 33W LED wall-mounted lighting fixture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88</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suspended lamps UPM-45 (Conductive lamp in the working area) with a sealed lead-acid (SLA) battery (Battery-ML5-12 SLA 12V 5AH). Dimensions: 3.54 </w:t>
            </w:r>
            <w:proofErr w:type="gramStart"/>
            <w:r>
              <w:rPr>
                <w:rFonts w:ascii="Arial" w:eastAsia="Arial" w:hAnsi="Arial" w:cs="Arial"/>
                <w:lang w:val="en-US"/>
              </w:rPr>
              <w:t>inches</w:t>
            </w:r>
            <w:proofErr w:type="gramEnd"/>
            <w:r>
              <w:rPr>
                <w:rFonts w:ascii="Arial" w:eastAsia="Arial" w:hAnsi="Arial" w:cs="Arial"/>
                <w:lang w:val="en-US"/>
              </w:rPr>
              <w:t xml:space="preserve"> x 2.76 inches x 4.21 inches. Terminal: F1. The list is for the battery only. No </w:t>
            </w:r>
            <w:r>
              <w:rPr>
                <w:rFonts w:ascii="Arial" w:eastAsia="Arial" w:hAnsi="Arial" w:cs="Arial"/>
                <w:lang w:val="en-US"/>
              </w:rPr>
              <w:t>wires or mounting accessories are included in the kit.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89</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the power switch (for concealed wiring, dual-lever, concave type)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90</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the power switch (for concealed wiring, single - lever, concave type)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91</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the power socket (for concealed wiring, single-lever, concave type).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92</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the distribution box ISILDAR 2207 (distribution box) 10 x 10, Turkey.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93</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 Assembly of the metal cable tray with co</w:t>
            </w:r>
            <w:r>
              <w:rPr>
                <w:rFonts w:ascii="Arial" w:eastAsia="Arial" w:hAnsi="Arial" w:cs="Arial"/>
                <w:lang w:val="en-US"/>
              </w:rPr>
              <w:t>nnecting elements, 200 x 40 x 2000 mm, in accordance with ГОСТ Р МЭК 61084-1-2007 (with 90-degree turns, T-junctions, and other hangers and connectors).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100</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94</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w:t>
            </w:r>
            <w:r>
              <w:rPr>
                <w:rFonts w:ascii="Arial" w:eastAsia="Arial" w:hAnsi="Arial" w:cs="Arial"/>
                <w:lang w:val="en-US"/>
              </w:rPr>
              <w:t>power cable 0.6/110 kV NHXMH 3 x 2.5</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50</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95</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power cable 0.6/110 kV NHXMH 3 x 4.</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25</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96</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power cable 0.6/110 kV NHXMH </w:t>
            </w:r>
            <w:r>
              <w:rPr>
                <w:rFonts w:ascii="Arial" w:eastAsia="Arial" w:hAnsi="Arial" w:cs="Arial"/>
                <w:lang w:val="en-US"/>
              </w:rPr>
              <w:t>4 x 2.5</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90</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97</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power cable 0.6/110 kV NHXMH 2 x 1.5 ((1 x 2,5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12</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98</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steel pipes, 25 mm, in accordance </w:t>
            </w:r>
            <w:r>
              <w:rPr>
                <w:rFonts w:ascii="Arial" w:eastAsia="Arial" w:hAnsi="Arial" w:cs="Arial"/>
                <w:lang w:val="en-US"/>
              </w:rPr>
              <w:t>with ГОСТ 3282-75 (20 mm and 32 mm, respectively).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108</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lastRenderedPageBreak/>
              <w:t>99</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Horizontal grounding connector: made of strip steel, with a cross-section of 160 mm2.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140</w:t>
            </w:r>
          </w:p>
        </w:tc>
      </w:tr>
      <w:tr w:rsidR="00335223" w:rsidTr="00D30542">
        <w:trPr>
          <w:trHeight w:val="20"/>
        </w:trPr>
        <w:tc>
          <w:tcPr>
            <w:tcW w:w="694" w:type="dxa"/>
            <w:shd w:val="clear" w:color="auto" w:fill="auto"/>
            <w:noWrap/>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100</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Vertical grounding connector made of round steel, diameter: 16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sidRPr="00070E3D">
              <w:rPr>
                <w:rFonts w:ascii="Arial" w:hAnsi="Arial" w:cs="Arial"/>
                <w:sz w:val="20"/>
                <w:szCs w:val="20"/>
                <w:lang w:val="en-US"/>
              </w:rPr>
              <w:t> </w:t>
            </w:r>
          </w:p>
        </w:tc>
        <w:tc>
          <w:tcPr>
            <w:tcW w:w="6283" w:type="dxa"/>
            <w:shd w:val="clear" w:color="auto" w:fill="auto"/>
            <w:noWrap/>
            <w:hideMark/>
          </w:tcPr>
          <w:p w:rsidR="004B7DB9" w:rsidRPr="00070E3D" w:rsidRDefault="001A2E76" w:rsidP="00FE0AEC">
            <w:pPr>
              <w:rPr>
                <w:rFonts w:ascii="Arial" w:hAnsi="Arial" w:cs="Arial"/>
                <w:b/>
                <w:bCs/>
                <w:sz w:val="20"/>
                <w:szCs w:val="20"/>
                <w:lang w:val="en-US"/>
              </w:rPr>
            </w:pPr>
            <w:r>
              <w:rPr>
                <w:rFonts w:ascii="Arial" w:eastAsia="Arial" w:hAnsi="Arial" w:cs="Arial"/>
                <w:b/>
                <w:bCs/>
                <w:sz w:val="20"/>
                <w:szCs w:val="20"/>
                <w:lang w:val="en-US"/>
              </w:rPr>
              <w:t>Pump room equipment</w:t>
            </w:r>
          </w:p>
        </w:tc>
        <w:tc>
          <w:tcPr>
            <w:tcW w:w="1665" w:type="dxa"/>
            <w:shd w:val="clear" w:color="auto" w:fill="auto"/>
            <w:noWrap/>
            <w:hideMark/>
          </w:tcPr>
          <w:p w:rsidR="004B7DB9" w:rsidRPr="00070E3D" w:rsidRDefault="004B7DB9" w:rsidP="00FE0AEC">
            <w:pPr>
              <w:jc w:val="center"/>
              <w:rPr>
                <w:rFonts w:ascii="Arial" w:hAnsi="Arial" w:cs="Arial"/>
                <w:sz w:val="20"/>
                <w:szCs w:val="20"/>
                <w:lang w:val="en-US"/>
              </w:rPr>
            </w:pPr>
          </w:p>
        </w:tc>
        <w:tc>
          <w:tcPr>
            <w:tcW w:w="1107" w:type="dxa"/>
            <w:shd w:val="clear" w:color="auto" w:fill="auto"/>
            <w:noWrap/>
            <w:hideMark/>
          </w:tcPr>
          <w:p w:rsidR="004B7DB9" w:rsidRPr="00070E3D" w:rsidRDefault="004B7DB9" w:rsidP="00FE0AEC">
            <w:pPr>
              <w:jc w:val="center"/>
              <w:rPr>
                <w:rFonts w:ascii="Arial" w:hAnsi="Arial" w:cs="Arial"/>
                <w:sz w:val="20"/>
                <w:szCs w:val="20"/>
                <w:lang w:val="en-US"/>
              </w:rPr>
            </w:pP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101</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Laying pipelines for boilers, water heaters, and pump connections using electric-welded seamless steel pipes with a diameter of up to 80 mm (D - 80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30</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102</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Laying pipelines for boilers, water heaters, and pump connections using electric-welded seamless steel pipes with a diameter of up to 80 mm (D - 65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103</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 Laying water supply pipelines using polyethylene pipes under pressure, external diameter:  50 mm PN 16 (including connecting and auxiliary materials).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104</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w:t>
            </w:r>
            <w:r>
              <w:rPr>
                <w:rFonts w:ascii="Arial" w:eastAsia="Arial" w:hAnsi="Arial" w:cs="Arial"/>
                <w:lang w:val="en-US"/>
              </w:rPr>
              <w:t>ation of a brass valve with a diameter of 32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105</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a brass valve with a diameter of 50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106</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parallel gate valves with a diameter of 80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107</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parallel gate valves with a </w:t>
            </w:r>
            <w:r>
              <w:rPr>
                <w:rFonts w:ascii="Arial" w:eastAsia="Arial" w:hAnsi="Arial" w:cs="Arial"/>
                <w:lang w:val="en-US"/>
              </w:rPr>
              <w:t>diameter of 70 mm (as appropriate to 65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108</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filters with a diameter of 80 mm (sediment trap).</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w:t>
            </w:r>
            <w:r w:rsidRPr="00D30542">
              <w:rPr>
                <w:rFonts w:ascii="Arial" w:eastAsia="Arial" w:hAnsi="Arial" w:cs="Arial"/>
                <w:sz w:val="16"/>
                <w:szCs w:val="16"/>
                <w:lang w:val="en-US"/>
              </w:rPr>
              <w:t xml:space="preserve">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109</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w:t>
            </w:r>
            <w:r>
              <w:rPr>
                <w:rFonts w:ascii="Arial" w:eastAsia="Arial" w:hAnsi="Arial" w:cs="Arial"/>
                <w:lang w:val="en-US"/>
              </w:rPr>
              <w:t xml:space="preserve"> general-purpose pressure gauges OBМ1-100 with three outlet valves.</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Pr>
                <w:rFonts w:ascii="Arial" w:eastAsia="Arial" w:hAnsi="Arial" w:cs="Arial"/>
                <w:sz w:val="16"/>
                <w:szCs w:val="16"/>
                <w:lang w:val="en-US"/>
              </w:rPr>
              <w:t xml:space="preserve">s </w:t>
            </w:r>
            <w:r w:rsidRPr="00D30542">
              <w:rPr>
                <w:rFonts w:ascii="Arial" w:eastAsia="Arial" w:hAnsi="Arial" w:cs="Arial"/>
                <w:sz w:val="16"/>
                <w:szCs w:val="16"/>
                <w:lang w:val="en-US"/>
              </w:rPr>
              <w:t>e</w:t>
            </w:r>
            <w:r>
              <w:rPr>
                <w:rFonts w:ascii="Arial" w:eastAsia="Arial" w:hAnsi="Arial" w:cs="Arial"/>
                <w:sz w:val="16"/>
                <w:szCs w:val="16"/>
                <w:lang w:val="en-US"/>
              </w:rPr>
              <w:t xml:space="preserve"> </w:t>
            </w: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110</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a check valve with a diameter of 80 mm and PN 16 pressure rating.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111</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a check valve with a diameter of 65 mm and PN 16 pressure rating.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112</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 Installation of centrifugal pumps with electric motor, the weight of the unit up to 0.1 ton. Installation of domestic water pumps for potable water, respectively. Pump unit for drinking water (Q = 4.2 m3/h, H = 45 m, N = 1.1 kW), 1 working and 1 spare (wi</w:t>
            </w:r>
            <w:r>
              <w:rPr>
                <w:rFonts w:ascii="Arial" w:eastAsia="Arial" w:hAnsi="Arial" w:cs="Arial"/>
                <w:lang w:val="en-US"/>
              </w:rPr>
              <w:t>th an automatic control panel).</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113</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centrifugal pumps with electric drive, the weight of the unit up to 0.2 tons. Installation of a fire pump, respectively. </w:t>
            </w:r>
            <w:proofErr w:type="spellStart"/>
            <w:r>
              <w:rPr>
                <w:rFonts w:ascii="Arial" w:eastAsia="Arial" w:hAnsi="Arial" w:cs="Arial"/>
                <w:lang w:val="en-US"/>
              </w:rPr>
              <w:t>Hydrophore</w:t>
            </w:r>
            <w:proofErr w:type="spellEnd"/>
            <w:r>
              <w:rPr>
                <w:rFonts w:ascii="Arial" w:eastAsia="Arial" w:hAnsi="Arial" w:cs="Arial"/>
                <w:lang w:val="en-US"/>
              </w:rPr>
              <w:t xml:space="preserve"> VANSAN HYDR</w:t>
            </w:r>
            <w:r>
              <w:rPr>
                <w:rFonts w:ascii="Arial" w:eastAsia="Arial" w:hAnsi="Arial" w:cs="Arial"/>
                <w:lang w:val="en-US"/>
              </w:rPr>
              <w:t>O 2 CS 15-5 (with 2 pumps, for fire purposes, Q = 2 x 18 m3/h, H = 45 m), N = 2 x 4 kW, 3 x 400 V, 50 Hz (for specific buildings).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114</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centrifugal pumps with electric motor, the w</w:t>
            </w:r>
            <w:r>
              <w:rPr>
                <w:rFonts w:ascii="Arial" w:eastAsia="Arial" w:hAnsi="Arial" w:cs="Arial"/>
                <w:lang w:val="en-US"/>
              </w:rPr>
              <w:t>eight of the unit up to 0.1 ton. Installation of a drainage pump, respectively. Installation of a drainage pump (ГНОМ 6-10) Q = 6 m³/h, H = 10 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lastRenderedPageBreak/>
              <w:t>115</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 xml:space="preserve">Installation of rectangular and round </w:t>
            </w:r>
            <w:r>
              <w:rPr>
                <w:rFonts w:ascii="Arial" w:eastAsia="Arial" w:hAnsi="Arial" w:cs="Arial"/>
                <w:lang w:val="en-US"/>
              </w:rPr>
              <w:t>expansion tanks with a capacity of up to 0.2 m³ (V = 200 liters).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116</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rectangular and round expansion tanks with a capacity of up to 0.2 m³ (V = 350 liters).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117</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a filter with a capacity of 1250 liters - "</w:t>
            </w:r>
            <w:proofErr w:type="spellStart"/>
            <w:r>
              <w:rPr>
                <w:rFonts w:ascii="Arial" w:eastAsia="Arial" w:hAnsi="Arial" w:cs="Arial"/>
                <w:lang w:val="en-US"/>
              </w:rPr>
              <w:t>Türk</w:t>
            </w:r>
            <w:proofErr w:type="spellEnd"/>
            <w:r>
              <w:rPr>
                <w:rFonts w:ascii="Arial" w:eastAsia="Arial" w:hAnsi="Arial" w:cs="Arial"/>
                <w:lang w:val="en-US"/>
              </w:rPr>
              <w:t xml:space="preserve"> </w:t>
            </w:r>
            <w:proofErr w:type="spellStart"/>
            <w:r>
              <w:rPr>
                <w:rFonts w:ascii="Arial" w:eastAsia="Arial" w:hAnsi="Arial" w:cs="Arial"/>
                <w:lang w:val="en-US"/>
              </w:rPr>
              <w:t>Atlaspool</w:t>
            </w:r>
            <w:proofErr w:type="spellEnd"/>
            <w:r>
              <w:rPr>
                <w:rFonts w:ascii="Arial" w:eastAsia="Arial" w:hAnsi="Arial" w:cs="Arial"/>
                <w:lang w:val="en-US"/>
              </w:rPr>
              <w:t>" Canada, 61 m³/h.</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118</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Installation of a</w:t>
            </w:r>
            <w:r>
              <w:rPr>
                <w:rFonts w:ascii="Arial" w:eastAsia="Arial" w:hAnsi="Arial" w:cs="Arial"/>
                <w:lang w:val="en-US"/>
              </w:rPr>
              <w:t xml:space="preserve"> 3.5 </w:t>
            </w:r>
            <w:proofErr w:type="spellStart"/>
            <w:r>
              <w:rPr>
                <w:rFonts w:ascii="Arial" w:eastAsia="Arial" w:hAnsi="Arial" w:cs="Arial"/>
                <w:lang w:val="en-US"/>
              </w:rPr>
              <w:t>hp</w:t>
            </w:r>
            <w:proofErr w:type="spellEnd"/>
            <w:r>
              <w:rPr>
                <w:rFonts w:ascii="Arial" w:eastAsia="Arial" w:hAnsi="Arial" w:cs="Arial"/>
                <w:lang w:val="en-US"/>
              </w:rPr>
              <w:t xml:space="preserve"> motor "</w:t>
            </w:r>
            <w:proofErr w:type="spellStart"/>
            <w:r>
              <w:rPr>
                <w:rFonts w:ascii="Arial" w:eastAsia="Arial" w:hAnsi="Arial" w:cs="Arial"/>
                <w:lang w:val="en-US"/>
              </w:rPr>
              <w:t>Atlaspool</w:t>
            </w:r>
            <w:proofErr w:type="spellEnd"/>
            <w:r>
              <w:rPr>
                <w:rFonts w:ascii="Arial" w:eastAsia="Arial" w:hAnsi="Arial" w:cs="Arial"/>
                <w:lang w:val="en-US"/>
              </w:rPr>
              <w:t xml:space="preserve"> Storm" - 3-phase - 64 m³/h.</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12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119</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Quartz sand</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kg</w:t>
            </w:r>
          </w:p>
        </w:tc>
        <w:tc>
          <w:tcPr>
            <w:tcW w:w="1107" w:type="dxa"/>
            <w:shd w:val="clear" w:color="auto" w:fill="auto"/>
            <w:hideMark/>
          </w:tcPr>
          <w:p w:rsidR="004B7DB9" w:rsidRPr="00070E3D" w:rsidRDefault="001A2E76" w:rsidP="00FE0AEC">
            <w:pPr>
              <w:jc w:val="center"/>
              <w:rPr>
                <w:rFonts w:ascii="Arial" w:hAnsi="Arial" w:cs="Arial"/>
                <w:lang w:val="en-US"/>
              </w:rPr>
            </w:pPr>
            <w:r>
              <w:rPr>
                <w:rFonts w:ascii="Arial" w:eastAsia="Arial" w:hAnsi="Arial" w:cs="Arial"/>
                <w:lang w:val="en-US"/>
              </w:rPr>
              <w:t>7200</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sidRPr="00070E3D">
              <w:rPr>
                <w:rFonts w:ascii="Arial" w:hAnsi="Arial" w:cs="Arial"/>
                <w:sz w:val="20"/>
                <w:szCs w:val="20"/>
                <w:lang w:val="en-US"/>
              </w:rPr>
              <w:t> </w:t>
            </w:r>
          </w:p>
        </w:tc>
        <w:tc>
          <w:tcPr>
            <w:tcW w:w="6283" w:type="dxa"/>
            <w:shd w:val="clear" w:color="auto" w:fill="auto"/>
            <w:noWrap/>
            <w:hideMark/>
          </w:tcPr>
          <w:p w:rsidR="004B7DB9" w:rsidRPr="00070E3D" w:rsidRDefault="001A2E76" w:rsidP="00FE0AEC">
            <w:pPr>
              <w:rPr>
                <w:rFonts w:ascii="Arial" w:hAnsi="Arial" w:cs="Arial"/>
                <w:b/>
                <w:bCs/>
                <w:sz w:val="20"/>
                <w:szCs w:val="20"/>
                <w:lang w:val="en-US"/>
              </w:rPr>
            </w:pPr>
            <w:r>
              <w:rPr>
                <w:rFonts w:ascii="Arial" w:eastAsia="Arial" w:hAnsi="Arial" w:cs="Arial"/>
                <w:b/>
                <w:bCs/>
                <w:sz w:val="20"/>
                <w:szCs w:val="20"/>
                <w:lang w:val="en-US"/>
              </w:rPr>
              <w:t>Construction of water reservoir</w:t>
            </w:r>
          </w:p>
        </w:tc>
        <w:tc>
          <w:tcPr>
            <w:tcW w:w="1665" w:type="dxa"/>
            <w:shd w:val="clear" w:color="auto" w:fill="auto"/>
            <w:noWrap/>
            <w:hideMark/>
          </w:tcPr>
          <w:p w:rsidR="004B7DB9" w:rsidRPr="00D30542" w:rsidRDefault="004B7DB9" w:rsidP="00FE0AEC">
            <w:pPr>
              <w:jc w:val="center"/>
              <w:rPr>
                <w:rFonts w:ascii="Arial" w:hAnsi="Arial" w:cs="Arial"/>
                <w:sz w:val="16"/>
                <w:szCs w:val="16"/>
                <w:lang w:val="en-US"/>
              </w:rPr>
            </w:pPr>
          </w:p>
        </w:tc>
        <w:tc>
          <w:tcPr>
            <w:tcW w:w="1107" w:type="dxa"/>
            <w:shd w:val="clear" w:color="auto" w:fill="auto"/>
            <w:noWrap/>
            <w:hideMark/>
          </w:tcPr>
          <w:p w:rsidR="004B7DB9" w:rsidRPr="00070E3D" w:rsidRDefault="004B7DB9" w:rsidP="00FE0AEC">
            <w:pPr>
              <w:jc w:val="center"/>
              <w:rPr>
                <w:rFonts w:ascii="Arial" w:hAnsi="Arial" w:cs="Arial"/>
                <w:sz w:val="20"/>
                <w:szCs w:val="20"/>
                <w:lang w:val="en-US"/>
              </w:rPr>
            </w:pP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Excavation of soil using excavators with a bucket capacity of 0.5 (0.5-0.63) m3 and loading the soil into a transport vehicle. Soil group: 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18.204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Hand digging and excavation of soil in inclined trenches up to 2 meters deep without reinforcements. Soil classification group: 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Compaction (tamping) of soil using pneumatic tampers, soil classification group: 1, 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Backfilling of pits and trenches using bulldozers with soil displacement to a depth of up t</w:t>
            </w:r>
            <w:r>
              <w:rPr>
                <w:rFonts w:ascii="Arial" w:eastAsia="Arial" w:hAnsi="Arial" w:cs="Arial"/>
                <w:sz w:val="20"/>
                <w:szCs w:val="20"/>
                <w:lang w:val="en-US"/>
              </w:rPr>
              <w:t>o 5 meters, bulldozer power: 59 (80) kW (</w:t>
            </w:r>
            <w:proofErr w:type="spellStart"/>
            <w:r>
              <w:rPr>
                <w:rFonts w:ascii="Arial" w:eastAsia="Arial" w:hAnsi="Arial" w:cs="Arial"/>
                <w:sz w:val="20"/>
                <w:szCs w:val="20"/>
                <w:lang w:val="en-US"/>
              </w:rPr>
              <w:t>hp</w:t>
            </w:r>
            <w:proofErr w:type="spellEnd"/>
            <w:r>
              <w:rPr>
                <w:rFonts w:ascii="Arial" w:eastAsia="Arial" w:hAnsi="Arial" w:cs="Arial"/>
                <w:sz w:val="20"/>
                <w:szCs w:val="20"/>
                <w:lang w:val="en-US"/>
              </w:rPr>
              <w:t xml:space="preserve">), soil classification group: 2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67.3</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Manual backfilling of pits and trenches, soil classification group:  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22.4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Loading soil into vehicle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156.7</w:t>
            </w:r>
          </w:p>
        </w:tc>
      </w:tr>
      <w:tr w:rsidR="00335223" w:rsidRPr="00D30542"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Total for ground works (in </w:t>
            </w:r>
            <w:proofErr w:type="spellStart"/>
            <w:r>
              <w:rPr>
                <w:rFonts w:ascii="Arial" w:eastAsia="Arial" w:hAnsi="Arial" w:cs="Arial"/>
                <w:sz w:val="20"/>
                <w:szCs w:val="20"/>
                <w:lang w:val="en-US"/>
              </w:rPr>
              <w:t>manats</w:t>
            </w:r>
            <w:proofErr w:type="spellEnd"/>
            <w:r>
              <w:rPr>
                <w:rFonts w:ascii="Arial" w:eastAsia="Arial" w:hAnsi="Arial" w:cs="Arial"/>
                <w:sz w:val="20"/>
                <w:szCs w:val="20"/>
                <w:lang w:val="en-US"/>
              </w:rPr>
              <w:t>)</w:t>
            </w:r>
          </w:p>
        </w:tc>
        <w:tc>
          <w:tcPr>
            <w:tcW w:w="1665" w:type="dxa"/>
            <w:shd w:val="clear" w:color="auto" w:fill="auto"/>
            <w:hideMark/>
          </w:tcPr>
          <w:p w:rsidR="004B7DB9" w:rsidRPr="00D30542" w:rsidRDefault="004B7DB9" w:rsidP="00FE0AEC">
            <w:pPr>
              <w:jc w:val="center"/>
              <w:rPr>
                <w:rFonts w:ascii="Arial" w:hAnsi="Arial" w:cs="Arial"/>
                <w:sz w:val="16"/>
                <w:szCs w:val="16"/>
                <w:lang w:val="en-US"/>
              </w:rPr>
            </w:pPr>
          </w:p>
        </w:tc>
        <w:tc>
          <w:tcPr>
            <w:tcW w:w="1107" w:type="dxa"/>
            <w:shd w:val="clear" w:color="auto" w:fill="auto"/>
            <w:hideMark/>
          </w:tcPr>
          <w:p w:rsidR="004B7DB9" w:rsidRPr="00070E3D" w:rsidRDefault="004B7DB9" w:rsidP="00FE0AEC">
            <w:pPr>
              <w:jc w:val="center"/>
              <w:rPr>
                <w:rFonts w:ascii="Arial" w:hAnsi="Arial" w:cs="Arial"/>
                <w:sz w:val="20"/>
                <w:szCs w:val="20"/>
                <w:lang w:val="en-US"/>
              </w:rPr>
            </w:pPr>
          </w:p>
        </w:tc>
      </w:tr>
      <w:tr w:rsidR="00335223" w:rsidRPr="00D30542"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Section 2. Construction of the foundation (reinforced concrete structure)</w:t>
            </w:r>
          </w:p>
        </w:tc>
        <w:tc>
          <w:tcPr>
            <w:tcW w:w="1665" w:type="dxa"/>
            <w:shd w:val="clear" w:color="auto" w:fill="auto"/>
            <w:hideMark/>
          </w:tcPr>
          <w:p w:rsidR="004B7DB9" w:rsidRPr="00D30542" w:rsidRDefault="004B7DB9" w:rsidP="00FE0AEC">
            <w:pPr>
              <w:jc w:val="center"/>
              <w:rPr>
                <w:rFonts w:ascii="Arial" w:hAnsi="Arial" w:cs="Arial"/>
                <w:sz w:val="16"/>
                <w:szCs w:val="16"/>
                <w:lang w:val="en-US"/>
              </w:rPr>
            </w:pPr>
          </w:p>
        </w:tc>
        <w:tc>
          <w:tcPr>
            <w:tcW w:w="1107" w:type="dxa"/>
            <w:shd w:val="clear" w:color="auto" w:fill="auto"/>
            <w:hideMark/>
          </w:tcPr>
          <w:p w:rsidR="004B7DB9" w:rsidRPr="00070E3D" w:rsidRDefault="004B7DB9" w:rsidP="00FE0AEC">
            <w:pPr>
              <w:jc w:val="center"/>
              <w:rPr>
                <w:rFonts w:ascii="Arial" w:hAnsi="Arial" w:cs="Arial"/>
                <w:sz w:val="20"/>
                <w:szCs w:val="20"/>
                <w:lang w:val="en-US"/>
              </w:rPr>
            </w:pP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Preparation of the sub - foundation base: gravel</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129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a preparatory layer of concrete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2.9</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130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Waterproofing of walls and foundations: horizontal, with 2 layers of adhesive (</w:t>
            </w:r>
            <w:proofErr w:type="spellStart"/>
            <w:r>
              <w:rPr>
                <w:rFonts w:ascii="Arial" w:eastAsia="Arial" w:hAnsi="Arial" w:cs="Arial"/>
                <w:sz w:val="20"/>
                <w:szCs w:val="20"/>
                <w:lang w:val="en-US"/>
              </w:rPr>
              <w:t>Hidroizol</w:t>
            </w:r>
            <w:proofErr w:type="spellEnd"/>
            <w:r>
              <w:rPr>
                <w:rFonts w:ascii="Arial" w:eastAsia="Arial" w:hAnsi="Arial" w:cs="Arial"/>
                <w:sz w:val="20"/>
                <w:szCs w:val="20"/>
                <w:lang w:val="en-US"/>
              </w:rPr>
              <w: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29</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131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Waterproofing of walls and </w:t>
            </w:r>
            <w:r>
              <w:rPr>
                <w:rFonts w:ascii="Arial" w:eastAsia="Arial" w:hAnsi="Arial" w:cs="Arial"/>
                <w:sz w:val="20"/>
                <w:szCs w:val="20"/>
                <w:lang w:val="en-US"/>
              </w:rPr>
              <w:t>foundations: horizontal, with a liquid glass cement solution.</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29</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132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Waterproofing of walls and foundations: lateral, with a liquid glass cement solution (vertical waterproofing).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59.2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133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Lateral waterproofing: 2 layers with bitumen on a flat surface of brick, concrete, and masonry.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59.2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134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Preparation of </w:t>
            </w:r>
            <w:r>
              <w:rPr>
                <w:rFonts w:ascii="Arial" w:eastAsia="Arial" w:hAnsi="Arial" w:cs="Arial"/>
                <w:sz w:val="20"/>
                <w:szCs w:val="20"/>
                <w:lang w:val="en-US"/>
              </w:rPr>
              <w:t>reinforced concrete foundation slabs: flat.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135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grade A-1 (D - 8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0.021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136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Reinforcement of grade A-3 (D - 14 mm (7.508 </w:t>
            </w:r>
            <w:r>
              <w:rPr>
                <w:rFonts w:ascii="Arial" w:eastAsia="Arial" w:hAnsi="Arial" w:cs="Arial"/>
                <w:sz w:val="20"/>
                <w:szCs w:val="20"/>
                <w:lang w:val="en-US"/>
              </w:rPr>
              <w:t>t), D - (0.219 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0.506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lastRenderedPageBreak/>
              <w:t>137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reinforced concrete retaining walls and basement walls, height: up to 3 m, thick</w:t>
            </w:r>
            <w:r>
              <w:rPr>
                <w:rFonts w:ascii="Arial" w:eastAsia="Arial" w:hAnsi="Arial" w:cs="Arial"/>
                <w:sz w:val="20"/>
                <w:szCs w:val="20"/>
                <w:lang w:val="en-US"/>
              </w:rPr>
              <w:t>ness up to 300 mm (installation of the bilge pool walls).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14.25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138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grade A-1 (D - 8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0.046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139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grade A-3 (D</w:t>
            </w:r>
            <w:r>
              <w:rPr>
                <w:rFonts w:ascii="Arial" w:eastAsia="Arial" w:hAnsi="Arial" w:cs="Arial"/>
                <w:sz w:val="20"/>
                <w:szCs w:val="20"/>
                <w:lang w:val="en-US"/>
              </w:rPr>
              <w:t xml:space="preserve"> - 14 mm (7.508 t), D - (0.219 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1.315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beamless structures with a thickness of up to 200 mm and a height of up to 6 m from the supporting platform (MT-1 and MT-2)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3.03</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grade A-1 (D - 8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grade A-3 (D - 14 mm (7.508 t), D - (0.219 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0.403</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suction, ventilation, and flue ducts up to 250 m in height.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ton</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0.017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Waterproofing surfaces of concrete and reinforced concrete structures with </w:t>
            </w:r>
            <w:r>
              <w:rPr>
                <w:rFonts w:ascii="Arial" w:eastAsia="Arial" w:hAnsi="Arial" w:cs="Arial"/>
                <w:sz w:val="20"/>
                <w:szCs w:val="20"/>
                <w:lang w:val="en-US"/>
              </w:rPr>
              <w:t>flexible two-layer protective coatings on an acrylic basis: vertical (waterproofing of the floor and walls of the pool from water leaks - mesh waterproofing).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80</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Laying floor lay</w:t>
            </w:r>
            <w:r>
              <w:rPr>
                <w:rFonts w:ascii="Arial" w:eastAsia="Arial" w:hAnsi="Arial" w:cs="Arial"/>
                <w:sz w:val="20"/>
                <w:szCs w:val="20"/>
                <w:lang w:val="en-US"/>
              </w:rPr>
              <w:t>ers: concrete (Encasing the lower part of the pipe with concrete B-10, accordingly).</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0.3</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a composite cover on the water reservoir - 60 cm * 60 cm.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ton</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sidRPr="00070E3D">
              <w:rPr>
                <w:rFonts w:ascii="Arial" w:hAnsi="Arial" w:cs="Arial"/>
                <w:sz w:val="20"/>
                <w:szCs w:val="20"/>
                <w:lang w:val="en-US"/>
              </w:rPr>
              <w:t> </w:t>
            </w:r>
          </w:p>
        </w:tc>
        <w:tc>
          <w:tcPr>
            <w:tcW w:w="6283" w:type="dxa"/>
            <w:shd w:val="clear" w:color="auto" w:fill="auto"/>
            <w:noWrap/>
            <w:hideMark/>
          </w:tcPr>
          <w:p w:rsidR="004B7DB9" w:rsidRPr="00070E3D" w:rsidRDefault="001A2E76" w:rsidP="00FE0AEC">
            <w:pPr>
              <w:rPr>
                <w:rFonts w:ascii="Arial" w:hAnsi="Arial" w:cs="Arial"/>
                <w:b/>
                <w:bCs/>
                <w:sz w:val="20"/>
                <w:szCs w:val="20"/>
                <w:lang w:val="en-US"/>
              </w:rPr>
            </w:pPr>
            <w:r>
              <w:rPr>
                <w:rFonts w:ascii="Arial" w:eastAsia="Arial" w:hAnsi="Arial" w:cs="Arial"/>
                <w:b/>
                <w:bCs/>
                <w:sz w:val="20"/>
                <w:szCs w:val="20"/>
                <w:lang w:val="en-US"/>
              </w:rPr>
              <w:t>Dressing Room</w:t>
            </w:r>
          </w:p>
        </w:tc>
        <w:tc>
          <w:tcPr>
            <w:tcW w:w="1665" w:type="dxa"/>
            <w:shd w:val="clear" w:color="auto" w:fill="auto"/>
            <w:noWrap/>
            <w:hideMark/>
          </w:tcPr>
          <w:p w:rsidR="004B7DB9" w:rsidRPr="00D30542" w:rsidRDefault="004B7DB9" w:rsidP="00FE0AEC">
            <w:pPr>
              <w:jc w:val="center"/>
              <w:rPr>
                <w:rFonts w:ascii="Arial" w:hAnsi="Arial" w:cs="Arial"/>
                <w:sz w:val="16"/>
                <w:szCs w:val="16"/>
                <w:lang w:val="en-US"/>
              </w:rPr>
            </w:pPr>
          </w:p>
        </w:tc>
        <w:tc>
          <w:tcPr>
            <w:tcW w:w="1107" w:type="dxa"/>
            <w:shd w:val="clear" w:color="auto" w:fill="auto"/>
            <w:noWrap/>
            <w:hideMark/>
          </w:tcPr>
          <w:p w:rsidR="004B7DB9" w:rsidRPr="00070E3D" w:rsidRDefault="004B7DB9" w:rsidP="00FE0AEC">
            <w:pPr>
              <w:jc w:val="center"/>
              <w:rPr>
                <w:rFonts w:ascii="Arial" w:hAnsi="Arial" w:cs="Arial"/>
                <w:sz w:val="20"/>
                <w:szCs w:val="20"/>
                <w:lang w:val="en-US"/>
              </w:rPr>
            </w:pP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Hand digging and excavation of soil in inclined trenches up to 2 meters deep without </w:t>
            </w:r>
            <w:r>
              <w:rPr>
                <w:rFonts w:ascii="Arial" w:eastAsia="Arial" w:hAnsi="Arial" w:cs="Arial"/>
                <w:sz w:val="20"/>
                <w:szCs w:val="20"/>
                <w:lang w:val="en-US"/>
              </w:rPr>
              <w:t>reinforcements. Soil classification group: 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Manual backfilling of pits and trenches, soil classification group:  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149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Compaction </w:t>
            </w:r>
            <w:r>
              <w:rPr>
                <w:rFonts w:ascii="Arial" w:eastAsia="Arial" w:hAnsi="Arial" w:cs="Arial"/>
                <w:sz w:val="20"/>
                <w:szCs w:val="20"/>
                <w:lang w:val="en-US"/>
              </w:rPr>
              <w:t>(tamping) of soil using pneumatic tampers, soil classification group: 1, 2</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150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Loading the excessive soil on the truck and carriage (Loading of the excessive soil)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15.21</w:t>
            </w:r>
          </w:p>
        </w:tc>
      </w:tr>
      <w:tr w:rsidR="00335223" w:rsidRPr="00D30542"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151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Total for ground works (in </w:t>
            </w:r>
            <w:proofErr w:type="spellStart"/>
            <w:r>
              <w:rPr>
                <w:rFonts w:ascii="Arial" w:eastAsia="Arial" w:hAnsi="Arial" w:cs="Arial"/>
                <w:sz w:val="20"/>
                <w:szCs w:val="20"/>
                <w:lang w:val="en-US"/>
              </w:rPr>
              <w:t>manats</w:t>
            </w:r>
            <w:proofErr w:type="spellEnd"/>
            <w:r>
              <w:rPr>
                <w:rFonts w:ascii="Arial" w:eastAsia="Arial" w:hAnsi="Arial" w:cs="Arial"/>
                <w:sz w:val="20"/>
                <w:szCs w:val="20"/>
                <w:lang w:val="en-US"/>
              </w:rPr>
              <w:t>)</w:t>
            </w:r>
          </w:p>
        </w:tc>
        <w:tc>
          <w:tcPr>
            <w:tcW w:w="1665" w:type="dxa"/>
            <w:shd w:val="clear" w:color="auto" w:fill="auto"/>
            <w:hideMark/>
          </w:tcPr>
          <w:p w:rsidR="004B7DB9" w:rsidRPr="00D30542" w:rsidRDefault="004B7DB9" w:rsidP="00FE0AEC">
            <w:pPr>
              <w:jc w:val="center"/>
              <w:rPr>
                <w:rFonts w:ascii="Arial" w:hAnsi="Arial" w:cs="Arial"/>
                <w:sz w:val="16"/>
                <w:szCs w:val="16"/>
                <w:lang w:val="en-US"/>
              </w:rPr>
            </w:pPr>
          </w:p>
        </w:tc>
        <w:tc>
          <w:tcPr>
            <w:tcW w:w="1107" w:type="dxa"/>
            <w:shd w:val="clear" w:color="auto" w:fill="auto"/>
            <w:hideMark/>
          </w:tcPr>
          <w:p w:rsidR="004B7DB9" w:rsidRPr="00070E3D" w:rsidRDefault="004B7DB9" w:rsidP="00FE0AEC">
            <w:pPr>
              <w:jc w:val="center"/>
              <w:rPr>
                <w:rFonts w:ascii="Arial" w:hAnsi="Arial" w:cs="Arial"/>
                <w:sz w:val="20"/>
                <w:szCs w:val="20"/>
                <w:lang w:val="en-US"/>
              </w:rPr>
            </w:pPr>
          </w:p>
        </w:tc>
      </w:tr>
      <w:tr w:rsidR="00335223" w:rsidRPr="00D30542"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152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Section 2. Construction of the foundation (reinforced concrete structure)</w:t>
            </w:r>
          </w:p>
        </w:tc>
        <w:tc>
          <w:tcPr>
            <w:tcW w:w="1665" w:type="dxa"/>
            <w:shd w:val="clear" w:color="auto" w:fill="auto"/>
            <w:hideMark/>
          </w:tcPr>
          <w:p w:rsidR="004B7DB9" w:rsidRPr="00D30542" w:rsidRDefault="004B7DB9" w:rsidP="00FE0AEC">
            <w:pPr>
              <w:jc w:val="center"/>
              <w:rPr>
                <w:rFonts w:ascii="Arial" w:hAnsi="Arial" w:cs="Arial"/>
                <w:sz w:val="16"/>
                <w:szCs w:val="16"/>
                <w:lang w:val="en-US"/>
              </w:rPr>
            </w:pPr>
          </w:p>
        </w:tc>
        <w:tc>
          <w:tcPr>
            <w:tcW w:w="1107" w:type="dxa"/>
            <w:shd w:val="clear" w:color="auto" w:fill="auto"/>
            <w:hideMark/>
          </w:tcPr>
          <w:p w:rsidR="004B7DB9" w:rsidRPr="00070E3D" w:rsidRDefault="004B7DB9" w:rsidP="00FE0AEC">
            <w:pPr>
              <w:jc w:val="center"/>
              <w:rPr>
                <w:rFonts w:ascii="Arial" w:hAnsi="Arial" w:cs="Arial"/>
                <w:sz w:val="20"/>
                <w:szCs w:val="20"/>
                <w:lang w:val="en-US"/>
              </w:rPr>
            </w:pP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153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Preparation of the sub - foundation base: gravel (h = 100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154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a preparatory layer of concrete (B-7.5 type concrete h = 100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155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Waterproofing of walls and foundations: horizontal, with 2 layers of adhesive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156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the connecting layer: cement, thickness 20 mm (protective cement layer)</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157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the connecting layer: cement, adding or subtracting according to the standard 11-01-011-01 for every 5 mm change in the thickness of the connecting layer (Additional 10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lastRenderedPageBreak/>
              <w:t>158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Construction of strap foundations: reinforced concrete, with a width of the upper side up to 1000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159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Reinforcement of </w:t>
            </w:r>
            <w:r>
              <w:rPr>
                <w:rFonts w:ascii="Arial" w:eastAsia="Arial" w:hAnsi="Arial" w:cs="Arial"/>
                <w:sz w:val="20"/>
                <w:szCs w:val="20"/>
                <w:lang w:val="en-US"/>
              </w:rPr>
              <w:t>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0.126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0.214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Enhanced plastering with cement-lime mortar on stone: walls (Smoothing the masonry on the</w:t>
            </w:r>
            <w:r>
              <w:rPr>
                <w:rFonts w:ascii="Arial" w:eastAsia="Arial" w:hAnsi="Arial" w:cs="Arial"/>
                <w:sz w:val="20"/>
                <w:szCs w:val="20"/>
                <w:lang w:val="en-US"/>
              </w:rPr>
              <w:t xml:space="preserve"> outside and inside for insulation)</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29.44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Lateral waterproofing: 2 layers with bitumen on a flat surface of brick, concrete, and masonry (vertical waterproofing)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51.2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Construction of reinforced concrete columns in a wooden formwork, up to 4 m in height, with a perimeter of up to 2 m (4 units of type C-1).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2.72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Reinforcement </w:t>
            </w:r>
            <w:r>
              <w:rPr>
                <w:rFonts w:ascii="Arial" w:eastAsia="Arial" w:hAnsi="Arial" w:cs="Arial"/>
                <w:sz w:val="20"/>
                <w:szCs w:val="20"/>
                <w:lang w:val="en-US"/>
              </w:rPr>
              <w:t>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0.098</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0.236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Belt construction: cast (Mk-1 at -0.10).</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1.47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0.047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0.053</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169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Installation of blocks for the covering, overhead, and connecting beams with a height of up to 6 meters above the supporting platform, beam height up to 500 mm (level +3.15 Pm-1 and Pm-2).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0.176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0.497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Installation </w:t>
            </w:r>
            <w:r>
              <w:rPr>
                <w:rFonts w:ascii="Arial" w:eastAsia="Arial" w:hAnsi="Arial" w:cs="Arial"/>
                <w:sz w:val="20"/>
                <w:szCs w:val="20"/>
                <w:lang w:val="en-US"/>
              </w:rPr>
              <w:t>of beamless structures with a thickness of up to 200 mm and a height of up to 6 m from the supporting platform (Coverage).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3.75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0.027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0.552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Laying floor layers: concrete (h = 100 mm, concrete B-7.5).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Manufacturing a sticky hydroelectric power layer from roll materials:  1st layer in bitumen mastic.</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Manufacturing </w:t>
            </w:r>
            <w:r>
              <w:rPr>
                <w:rFonts w:ascii="Arial" w:eastAsia="Arial" w:hAnsi="Arial" w:cs="Arial"/>
                <w:sz w:val="20"/>
                <w:szCs w:val="20"/>
                <w:lang w:val="en-US"/>
              </w:rPr>
              <w:t>a sticky hydroelectric power layer from roll materials:  Subsequent layer in bitumen mastic.</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the connecting layer: cement, thickness 20 mm (protective cement layer)</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179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Making the connecting layer: cement, adding or subtracting according to the standard 11-01-011-01 for every 5 mm change in the thickness of the connecting layer (Additional 10 mm</w:t>
            </w:r>
            <w:r>
              <w:rPr>
                <w:rFonts w:ascii="Arial" w:eastAsia="Arial" w:hAnsi="Arial" w:cs="Arial"/>
                <w:sz w:val="20"/>
                <w:szCs w:val="20"/>
                <w:lang w:val="en-US"/>
              </w:rPr>
              <w: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180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Installation of beamless floor coverings with a thickness of up to 200 mm and a height of up to 6 m above the supporting platform.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2.02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181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0.125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lastRenderedPageBreak/>
              <w:t>182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Construction of reinforced concrete stairs (Construction of external staircase ES-1).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1.65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183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0.066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184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0.167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185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Construction </w:t>
            </w:r>
            <w:r>
              <w:rPr>
                <w:rFonts w:ascii="Arial" w:eastAsia="Arial" w:hAnsi="Arial" w:cs="Arial"/>
                <w:sz w:val="20"/>
                <w:szCs w:val="20"/>
                <w:lang w:val="en-US"/>
              </w:rPr>
              <w:t>of reinforced concrete columns in a wooden formwork, up to 4 m in height, with a perimeter of up to 2 m (8 units of type D-1).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0.32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186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187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0.038</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188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a belt: cast (Mk-2 at +3.95).</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0.8</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189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A-1</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0.036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Reinforcement of class A-3</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0.08</w:t>
            </w:r>
          </w:p>
        </w:tc>
      </w:tr>
      <w:tr w:rsidR="00335223" w:rsidRPr="00D30542"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Construction of the foundation (reinforced concrete structure)</w:t>
            </w:r>
          </w:p>
        </w:tc>
        <w:tc>
          <w:tcPr>
            <w:tcW w:w="1665" w:type="dxa"/>
            <w:shd w:val="clear" w:color="auto" w:fill="auto"/>
            <w:hideMark/>
          </w:tcPr>
          <w:p w:rsidR="004B7DB9" w:rsidRPr="00D30542" w:rsidRDefault="004B7DB9" w:rsidP="00FE0AEC">
            <w:pPr>
              <w:jc w:val="center"/>
              <w:rPr>
                <w:rFonts w:ascii="Arial" w:hAnsi="Arial" w:cs="Arial"/>
                <w:sz w:val="16"/>
                <w:szCs w:val="16"/>
                <w:lang w:val="en-US"/>
              </w:rPr>
            </w:pPr>
          </w:p>
        </w:tc>
        <w:tc>
          <w:tcPr>
            <w:tcW w:w="1107" w:type="dxa"/>
            <w:shd w:val="clear" w:color="auto" w:fill="auto"/>
            <w:hideMark/>
          </w:tcPr>
          <w:p w:rsidR="004B7DB9" w:rsidRPr="00070E3D" w:rsidRDefault="004B7DB9" w:rsidP="00FE0AEC">
            <w:pPr>
              <w:jc w:val="center"/>
              <w:rPr>
                <w:rFonts w:ascii="Arial" w:hAnsi="Arial" w:cs="Arial"/>
                <w:sz w:val="20"/>
                <w:szCs w:val="20"/>
                <w:lang w:val="en-US"/>
              </w:rPr>
            </w:pPr>
          </w:p>
        </w:tc>
      </w:tr>
      <w:tr w:rsidR="00335223" w:rsidRPr="00D30542"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Section 3. Masonry and </w:t>
            </w:r>
            <w:r>
              <w:rPr>
                <w:rFonts w:ascii="Arial" w:eastAsia="Arial" w:hAnsi="Arial" w:cs="Arial"/>
                <w:sz w:val="20"/>
                <w:szCs w:val="20"/>
                <w:lang w:val="en-US"/>
              </w:rPr>
              <w:t>decoration works</w:t>
            </w:r>
          </w:p>
        </w:tc>
        <w:tc>
          <w:tcPr>
            <w:tcW w:w="1665" w:type="dxa"/>
            <w:shd w:val="clear" w:color="auto" w:fill="auto"/>
            <w:hideMark/>
          </w:tcPr>
          <w:p w:rsidR="004B7DB9" w:rsidRPr="00D30542" w:rsidRDefault="004B7DB9" w:rsidP="00FE0AEC">
            <w:pPr>
              <w:jc w:val="center"/>
              <w:rPr>
                <w:rFonts w:ascii="Arial" w:hAnsi="Arial" w:cs="Arial"/>
                <w:sz w:val="16"/>
                <w:szCs w:val="16"/>
                <w:lang w:val="en-US"/>
              </w:rPr>
            </w:pPr>
          </w:p>
        </w:tc>
        <w:tc>
          <w:tcPr>
            <w:tcW w:w="1107" w:type="dxa"/>
            <w:shd w:val="clear" w:color="auto" w:fill="auto"/>
            <w:hideMark/>
          </w:tcPr>
          <w:p w:rsidR="004B7DB9" w:rsidRPr="00070E3D" w:rsidRDefault="004B7DB9" w:rsidP="00FE0AEC">
            <w:pPr>
              <w:jc w:val="center"/>
              <w:rPr>
                <w:rFonts w:ascii="Arial" w:hAnsi="Arial" w:cs="Arial"/>
                <w:sz w:val="20"/>
                <w:szCs w:val="20"/>
                <w:lang w:val="en-US"/>
              </w:rPr>
            </w:pP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Laying of sawn stone 390 x 190 x 188 mm for external walls of residential and </w:t>
            </w:r>
            <w:r>
              <w:rPr>
                <w:rFonts w:ascii="Arial" w:eastAsia="Arial" w:hAnsi="Arial" w:cs="Arial"/>
                <w:sz w:val="20"/>
                <w:szCs w:val="20"/>
                <w:lang w:val="en-US"/>
              </w:rPr>
              <w:t>public buildings: thickness 39 cm.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 xml:space="preserve">m2 for </w:t>
            </w:r>
            <w:proofErr w:type="spellStart"/>
            <w:r w:rsidRPr="00D30542">
              <w:rPr>
                <w:rFonts w:ascii="Arial" w:eastAsia="Arial" w:hAnsi="Arial" w:cs="Arial"/>
                <w:sz w:val="16"/>
                <w:szCs w:val="16"/>
                <w:lang w:val="en-US"/>
              </w:rPr>
              <w:t>mansory</w:t>
            </w:r>
            <w:proofErr w:type="spellEnd"/>
            <w:r w:rsidRPr="00D30542">
              <w:rPr>
                <w:rFonts w:ascii="Arial" w:eastAsia="Arial" w:hAnsi="Arial" w:cs="Arial"/>
                <w:sz w:val="16"/>
                <w:szCs w:val="16"/>
                <w:lang w:val="en-US"/>
              </w:rPr>
              <w:t xml:space="preserve"> excluding gaps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37.2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Masonry of reinforced partitions of  brick: with floor height up to 4 m - thickness of brick 1/4.</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18</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High-quality plastering with cement-lime mortar on stone, walls: smooth (facade walls)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37.2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Painting facades made of w</w:t>
            </w:r>
            <w:r>
              <w:rPr>
                <w:rFonts w:ascii="Arial" w:eastAsia="Arial" w:hAnsi="Arial" w:cs="Arial"/>
                <w:sz w:val="20"/>
                <w:szCs w:val="20"/>
                <w:lang w:val="en-US"/>
              </w:rPr>
              <w:t xml:space="preserve">ooden boards with surface preparation: </w:t>
            </w:r>
            <w:proofErr w:type="spellStart"/>
            <w:r>
              <w:rPr>
                <w:rFonts w:ascii="Arial" w:eastAsia="Arial" w:hAnsi="Arial" w:cs="Arial"/>
                <w:sz w:val="20"/>
                <w:szCs w:val="20"/>
                <w:lang w:val="en-US"/>
              </w:rPr>
              <w:t>perchlorvinyl</w:t>
            </w:r>
            <w:proofErr w:type="spellEnd"/>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37.2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Plastering concrete and stone surfaces with cement-lime or cement mortar: walls, simple (plastering for tiles)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Laying of ceramic tiles through cement and perlite based lightweight filling mortar (adhesive mixture ГОСТ 28013-98) on the floor (including gap filler cement) (Ceramic tiles -  </w:t>
            </w:r>
            <w:r>
              <w:rPr>
                <w:rFonts w:ascii="Arial" w:eastAsia="Arial" w:hAnsi="Arial" w:cs="Arial"/>
                <w:sz w:val="20"/>
                <w:szCs w:val="20"/>
                <w:lang w:val="en-US"/>
              </w:rPr>
              <w:t>as per the sample provided by the Customer,  ГОСТ 6787-2001, 300 x 300 x 10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37.2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199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Laying ceramic tiles on walls (including fillers and adhesive mixture ГОСТ 28013-98) (Ceramic tile - as per the</w:t>
            </w:r>
            <w:r>
              <w:rPr>
                <w:rFonts w:ascii="Arial" w:eastAsia="Arial" w:hAnsi="Arial" w:cs="Arial"/>
                <w:sz w:val="20"/>
                <w:szCs w:val="20"/>
                <w:lang w:val="en-US"/>
              </w:rPr>
              <w:t xml:space="preserve"> sample provided by the Customer, 200 x 500 x 8 mm ГОСТ 13996 - 2019)</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67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200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Suspended ceiling construction using gypsum fiberboard (GFB) sheets (Suspended ceiling made of moisture-resistant gypsum </w:t>
            </w:r>
            <w:r>
              <w:rPr>
                <w:rFonts w:ascii="Arial" w:eastAsia="Arial" w:hAnsi="Arial" w:cs="Arial"/>
                <w:sz w:val="20"/>
                <w:szCs w:val="20"/>
                <w:lang w:val="en-US"/>
              </w:rPr>
              <w:t>board).</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36.5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201</w:t>
            </w:r>
          </w:p>
        </w:tc>
        <w:tc>
          <w:tcPr>
            <w:tcW w:w="6283" w:type="dxa"/>
            <w:shd w:val="clear" w:color="auto" w:fill="auto"/>
            <w:hideMark/>
          </w:tcPr>
          <w:p w:rsidR="004B7DB9" w:rsidRPr="00070E3D" w:rsidRDefault="001A2E76" w:rsidP="00FE0AEC">
            <w:pPr>
              <w:rPr>
                <w:rFonts w:ascii="Arial" w:hAnsi="Arial" w:cs="Arial"/>
                <w:lang w:val="en-US"/>
              </w:rPr>
            </w:pPr>
            <w:r>
              <w:rPr>
                <w:rFonts w:ascii="Arial" w:eastAsia="Arial" w:hAnsi="Arial" w:cs="Arial"/>
                <w:lang w:val="en-US"/>
              </w:rPr>
              <w:t>Enhanced painting with polyvinyl acetate water-emulsion compositions: assembled structures, ceilings prepared for painting (Ceiling painting)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4"/>
                <w:szCs w:val="24"/>
                <w:lang w:val="en-US"/>
              </w:rPr>
            </w:pPr>
            <w:r>
              <w:rPr>
                <w:rFonts w:ascii="Arial" w:eastAsia="Arial" w:hAnsi="Arial" w:cs="Arial"/>
                <w:sz w:val="24"/>
                <w:szCs w:val="24"/>
                <w:lang w:val="en-US"/>
              </w:rPr>
              <w:t>36.5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202</w:t>
            </w:r>
          </w:p>
        </w:tc>
        <w:tc>
          <w:tcPr>
            <w:tcW w:w="6283" w:type="dxa"/>
            <w:shd w:val="clear" w:color="000000" w:fill="FFFFFF"/>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Laying wooden battens with dimensions 5 x 15 cm on the roofing surface.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70</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203</w:t>
            </w:r>
          </w:p>
        </w:tc>
        <w:tc>
          <w:tcPr>
            <w:tcW w:w="6283" w:type="dxa"/>
            <w:shd w:val="clear" w:color="000000" w:fill="FFFFFF"/>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wooden battens and strips with dimensions 5 x 10 cm on the roofing surface.</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lastRenderedPageBreak/>
              <w:t>204</w:t>
            </w:r>
          </w:p>
        </w:tc>
        <w:tc>
          <w:tcPr>
            <w:tcW w:w="6283" w:type="dxa"/>
            <w:shd w:val="clear" w:color="000000" w:fill="FFFFFF"/>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Installation of corrugated sheets with a thickness of 0.42 mm by placing them on the roof using a wooden lattice with dimensions 10 x 3 </w:t>
            </w:r>
            <w:proofErr w:type="gramStart"/>
            <w:r>
              <w:rPr>
                <w:rFonts w:ascii="Arial" w:eastAsia="Arial" w:hAnsi="Arial" w:cs="Arial"/>
                <w:sz w:val="20"/>
                <w:szCs w:val="20"/>
                <w:lang w:val="en-US"/>
              </w:rPr>
              <w:t>cm. .</w:t>
            </w:r>
            <w:proofErr w:type="gramEnd"/>
            <w:r>
              <w:rPr>
                <w:rFonts w:ascii="Arial" w:eastAsia="Arial" w:hAnsi="Arial" w:cs="Arial"/>
                <w:sz w:val="20"/>
                <w:szCs w:val="20"/>
                <w:lang w:val="en-US"/>
              </w:rPr>
              <w:t xml:space="preserve">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205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a ridge with a thickness of 0.42 mm and a width of 50 cm on the roofing.</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Pr>
                <w:rFonts w:ascii="Arial" w:eastAsia="Arial" w:hAnsi="Arial" w:cs="Arial"/>
                <w:sz w:val="16"/>
                <w:szCs w:val="16"/>
                <w:lang w:val="en-US"/>
              </w:rPr>
              <w:t xml:space="preserve">r </w:t>
            </w:r>
            <w:r w:rsidR="001A2E76" w:rsidRPr="00D30542">
              <w:rPr>
                <w:rFonts w:ascii="Arial" w:eastAsia="Arial" w:hAnsi="Arial" w:cs="Arial"/>
                <w:sz w:val="16"/>
                <w:szCs w:val="16"/>
                <w:lang w:val="en-US"/>
              </w:rPr>
              <w:t>u</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n</w:t>
            </w:r>
            <w:r>
              <w:rPr>
                <w:rFonts w:ascii="Arial" w:eastAsia="Arial" w:hAnsi="Arial" w:cs="Arial"/>
                <w:sz w:val="16"/>
                <w:szCs w:val="16"/>
                <w:lang w:val="en-US"/>
              </w:rPr>
              <w:t xml:space="preserve"> </w:t>
            </w:r>
            <w:proofErr w:type="spellStart"/>
            <w:r w:rsidR="001A2E76" w:rsidRPr="00D30542">
              <w:rPr>
                <w:rFonts w:ascii="Arial" w:eastAsia="Arial" w:hAnsi="Arial" w:cs="Arial"/>
                <w:sz w:val="16"/>
                <w:szCs w:val="16"/>
                <w:lang w:val="en-US"/>
              </w:rPr>
              <w:t>n</w:t>
            </w:r>
            <w:proofErr w:type="spellEnd"/>
            <w:r>
              <w:rPr>
                <w:rFonts w:ascii="Arial" w:eastAsia="Arial" w:hAnsi="Arial" w:cs="Arial"/>
                <w:sz w:val="16"/>
                <w:szCs w:val="16"/>
                <w:lang w:val="en-US"/>
              </w:rPr>
              <w:t xml:space="preserve"> </w:t>
            </w:r>
            <w:proofErr w:type="spellStart"/>
            <w:r>
              <w:rPr>
                <w:rFonts w:ascii="Arial" w:eastAsia="Arial" w:hAnsi="Arial" w:cs="Arial"/>
                <w:sz w:val="16"/>
                <w:szCs w:val="16"/>
                <w:lang w:val="en-US"/>
              </w:rPr>
              <w:t>i</w:t>
            </w:r>
            <w:proofErr w:type="spellEnd"/>
            <w:r>
              <w:rPr>
                <w:rFonts w:ascii="Arial" w:eastAsia="Arial" w:hAnsi="Arial" w:cs="Arial"/>
                <w:sz w:val="16"/>
                <w:szCs w:val="16"/>
                <w:lang w:val="en-US"/>
              </w:rPr>
              <w:t xml:space="preserve"> </w:t>
            </w:r>
            <w:r w:rsidR="001A2E76" w:rsidRPr="00D30542">
              <w:rPr>
                <w:rFonts w:ascii="Arial" w:eastAsia="Arial" w:hAnsi="Arial" w:cs="Arial"/>
                <w:sz w:val="16"/>
                <w:szCs w:val="16"/>
                <w:lang w:val="en-US"/>
              </w:rPr>
              <w:t>n</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g</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m</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e</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t</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r</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e</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18</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206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Closure of jo</w:t>
            </w:r>
            <w:r>
              <w:rPr>
                <w:rFonts w:ascii="Arial" w:eastAsia="Arial" w:hAnsi="Arial" w:cs="Arial"/>
                <w:sz w:val="20"/>
                <w:szCs w:val="20"/>
                <w:lang w:val="en-US"/>
              </w:rPr>
              <w:t>ints with the roof using a metal sheet with a thickness of 0.44 mm (window and door rims).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207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a metal sheet eave: thickness 0.44 mm, width 25 cm</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Pr>
                <w:rFonts w:ascii="Arial" w:eastAsia="Arial" w:hAnsi="Arial" w:cs="Arial"/>
                <w:sz w:val="16"/>
                <w:szCs w:val="16"/>
                <w:lang w:val="en-US"/>
              </w:rPr>
              <w:t xml:space="preserve">r </w:t>
            </w:r>
            <w:r w:rsidR="001A2E76" w:rsidRPr="00D30542">
              <w:rPr>
                <w:rFonts w:ascii="Arial" w:eastAsia="Arial" w:hAnsi="Arial" w:cs="Arial"/>
                <w:sz w:val="16"/>
                <w:szCs w:val="16"/>
                <w:lang w:val="en-US"/>
              </w:rPr>
              <w:t>u</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n</w:t>
            </w:r>
            <w:r>
              <w:rPr>
                <w:rFonts w:ascii="Arial" w:eastAsia="Arial" w:hAnsi="Arial" w:cs="Arial"/>
                <w:sz w:val="16"/>
                <w:szCs w:val="16"/>
                <w:lang w:val="en-US"/>
              </w:rPr>
              <w:t xml:space="preserve"> </w:t>
            </w:r>
            <w:proofErr w:type="spellStart"/>
            <w:r w:rsidR="001A2E76" w:rsidRPr="00D30542">
              <w:rPr>
                <w:rFonts w:ascii="Arial" w:eastAsia="Arial" w:hAnsi="Arial" w:cs="Arial"/>
                <w:sz w:val="16"/>
                <w:szCs w:val="16"/>
                <w:lang w:val="en-US"/>
              </w:rPr>
              <w:t>n</w:t>
            </w:r>
            <w:proofErr w:type="spellEnd"/>
            <w:r>
              <w:rPr>
                <w:rFonts w:ascii="Arial" w:eastAsia="Arial" w:hAnsi="Arial" w:cs="Arial"/>
                <w:sz w:val="16"/>
                <w:szCs w:val="16"/>
                <w:lang w:val="en-US"/>
              </w:rPr>
              <w:t xml:space="preserve"> </w:t>
            </w:r>
            <w:proofErr w:type="spellStart"/>
            <w:r>
              <w:rPr>
                <w:rFonts w:ascii="Arial" w:eastAsia="Arial" w:hAnsi="Arial" w:cs="Arial"/>
                <w:sz w:val="16"/>
                <w:szCs w:val="16"/>
                <w:lang w:val="en-US"/>
              </w:rPr>
              <w:t>i</w:t>
            </w:r>
            <w:proofErr w:type="spellEnd"/>
            <w:r>
              <w:rPr>
                <w:rFonts w:ascii="Arial" w:eastAsia="Arial" w:hAnsi="Arial" w:cs="Arial"/>
                <w:sz w:val="16"/>
                <w:szCs w:val="16"/>
                <w:lang w:val="en-US"/>
              </w:rPr>
              <w:t xml:space="preserve"> </w:t>
            </w:r>
            <w:r w:rsidR="001A2E76" w:rsidRPr="00D30542">
              <w:rPr>
                <w:rFonts w:ascii="Arial" w:eastAsia="Arial" w:hAnsi="Arial" w:cs="Arial"/>
                <w:sz w:val="16"/>
                <w:szCs w:val="16"/>
                <w:lang w:val="en-US"/>
              </w:rPr>
              <w:t>n</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g</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m</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e</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t</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r</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e</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208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Installation of gutters for water drainage (metal thickness 0.44 mm) size: 12 cm. </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Pr>
                <w:rFonts w:ascii="Arial" w:eastAsia="Arial" w:hAnsi="Arial" w:cs="Arial"/>
                <w:sz w:val="16"/>
                <w:szCs w:val="16"/>
                <w:lang w:val="en-US"/>
              </w:rPr>
              <w:t xml:space="preserve">r </w:t>
            </w:r>
            <w:r w:rsidR="001A2E76" w:rsidRPr="00D30542">
              <w:rPr>
                <w:rFonts w:ascii="Arial" w:eastAsia="Arial" w:hAnsi="Arial" w:cs="Arial"/>
                <w:sz w:val="16"/>
                <w:szCs w:val="16"/>
                <w:lang w:val="en-US"/>
              </w:rPr>
              <w:t>u</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n</w:t>
            </w:r>
            <w:r>
              <w:rPr>
                <w:rFonts w:ascii="Arial" w:eastAsia="Arial" w:hAnsi="Arial" w:cs="Arial"/>
                <w:sz w:val="16"/>
                <w:szCs w:val="16"/>
                <w:lang w:val="en-US"/>
              </w:rPr>
              <w:t xml:space="preserve"> </w:t>
            </w:r>
            <w:proofErr w:type="spellStart"/>
            <w:r w:rsidR="001A2E76" w:rsidRPr="00D30542">
              <w:rPr>
                <w:rFonts w:ascii="Arial" w:eastAsia="Arial" w:hAnsi="Arial" w:cs="Arial"/>
                <w:sz w:val="16"/>
                <w:szCs w:val="16"/>
                <w:lang w:val="en-US"/>
              </w:rPr>
              <w:t>n</w:t>
            </w:r>
            <w:proofErr w:type="spellEnd"/>
            <w:r>
              <w:rPr>
                <w:rFonts w:ascii="Arial" w:eastAsia="Arial" w:hAnsi="Arial" w:cs="Arial"/>
                <w:sz w:val="16"/>
                <w:szCs w:val="16"/>
                <w:lang w:val="en-US"/>
              </w:rPr>
              <w:t xml:space="preserve"> </w:t>
            </w:r>
            <w:proofErr w:type="spellStart"/>
            <w:r>
              <w:rPr>
                <w:rFonts w:ascii="Arial" w:eastAsia="Arial" w:hAnsi="Arial" w:cs="Arial"/>
                <w:sz w:val="16"/>
                <w:szCs w:val="16"/>
                <w:lang w:val="en-US"/>
              </w:rPr>
              <w:t>i</w:t>
            </w:r>
            <w:proofErr w:type="spellEnd"/>
            <w:r>
              <w:rPr>
                <w:rFonts w:ascii="Arial" w:eastAsia="Arial" w:hAnsi="Arial" w:cs="Arial"/>
                <w:sz w:val="16"/>
                <w:szCs w:val="16"/>
                <w:lang w:val="en-US"/>
              </w:rPr>
              <w:t xml:space="preserve"> </w:t>
            </w:r>
            <w:r w:rsidR="001A2E76" w:rsidRPr="00D30542">
              <w:rPr>
                <w:rFonts w:ascii="Arial" w:eastAsia="Arial" w:hAnsi="Arial" w:cs="Arial"/>
                <w:sz w:val="16"/>
                <w:szCs w:val="16"/>
                <w:lang w:val="en-US"/>
              </w:rPr>
              <w:t>n</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g</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 xml:space="preserve"> </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m</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e</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t</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r</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e</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36</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209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Installation of </w:t>
            </w:r>
            <w:r>
              <w:rPr>
                <w:rFonts w:ascii="Arial" w:eastAsia="Arial" w:hAnsi="Arial" w:cs="Arial"/>
                <w:sz w:val="20"/>
                <w:szCs w:val="20"/>
                <w:lang w:val="en-US"/>
              </w:rPr>
              <w:t xml:space="preserve">a water discharge pot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metal drain pipe with a diameter of 75 mm (installation along with bends).</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Pr>
                <w:rFonts w:ascii="Arial" w:eastAsia="Arial" w:hAnsi="Arial" w:cs="Arial"/>
                <w:sz w:val="16"/>
                <w:szCs w:val="16"/>
                <w:lang w:val="en-US"/>
              </w:rPr>
              <w:t xml:space="preserve">m </w:t>
            </w:r>
            <w:r w:rsidR="001A2E76" w:rsidRPr="00D30542">
              <w:rPr>
                <w:rFonts w:ascii="Arial" w:eastAsia="Arial" w:hAnsi="Arial" w:cs="Arial"/>
                <w:sz w:val="16"/>
                <w:szCs w:val="16"/>
                <w:lang w:val="en-US"/>
              </w:rPr>
              <w:t>e</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t</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r</w:t>
            </w:r>
            <w:r>
              <w:rPr>
                <w:rFonts w:ascii="Arial" w:eastAsia="Arial" w:hAnsi="Arial" w:cs="Arial"/>
                <w:sz w:val="16"/>
                <w:szCs w:val="16"/>
                <w:lang w:val="en-US"/>
              </w:rPr>
              <w:t xml:space="preserve"> </w:t>
            </w:r>
            <w:r w:rsidR="001A2E76" w:rsidRPr="00D30542">
              <w:rPr>
                <w:rFonts w:ascii="Arial" w:eastAsia="Arial" w:hAnsi="Arial" w:cs="Arial"/>
                <w:sz w:val="16"/>
                <w:szCs w:val="16"/>
                <w:lang w:val="en-US"/>
              </w:rPr>
              <w:t>e</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13</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w:t>
            </w:r>
            <w:r>
              <w:rPr>
                <w:rFonts w:ascii="Arial" w:eastAsia="Arial" w:hAnsi="Arial" w:cs="Arial"/>
                <w:sz w:val="20"/>
                <w:szCs w:val="20"/>
                <w:lang w:val="en-US"/>
              </w:rPr>
              <w:t>n of partitions in sanitary areas: (shower partitions) on frames made of aluminum structural shapes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plastic windows made of PVC (with double-glazing)</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1.44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a plastic door made of PVC (white color) 1 x 2.2 meters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Installed pipes, blocks and boxes up to </w:t>
            </w:r>
            <w:r>
              <w:rPr>
                <w:rFonts w:ascii="Arial" w:eastAsia="Arial" w:hAnsi="Arial" w:cs="Arial"/>
                <w:sz w:val="20"/>
                <w:szCs w:val="20"/>
                <w:lang w:val="en-US"/>
              </w:rPr>
              <w:t>35 kV cable, mass of 1 m cable, kg, up to:1 (0.6/1.0 kV power cable NHXMH 3 х 2,5)</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50</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PVC cable pipe, 20mm, "</w:t>
            </w:r>
            <w:proofErr w:type="spellStart"/>
            <w:r>
              <w:rPr>
                <w:rFonts w:ascii="Arial" w:eastAsia="Arial" w:hAnsi="Arial" w:cs="Arial"/>
                <w:sz w:val="20"/>
                <w:szCs w:val="20"/>
                <w:lang w:val="en-US"/>
              </w:rPr>
              <w:t>Mutlusan</w:t>
            </w:r>
            <w:proofErr w:type="spellEnd"/>
            <w:r>
              <w:rPr>
                <w:rFonts w:ascii="Arial" w:eastAsia="Arial" w:hAnsi="Arial" w:cs="Arial"/>
                <w:sz w:val="20"/>
                <w:szCs w:val="20"/>
                <w:lang w:val="en-US"/>
              </w:rPr>
              <w:t>" brand</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50</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216</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LED spotlight ДВО23-10-001 ДЛМ 2 840 10W</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10</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217</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Laying pipes for the internal water supply and heating </w:t>
            </w:r>
            <w:r>
              <w:rPr>
                <w:rFonts w:ascii="Arial" w:eastAsia="Arial" w:hAnsi="Arial" w:cs="Arial"/>
                <w:sz w:val="20"/>
                <w:szCs w:val="20"/>
                <w:lang w:val="en-US"/>
              </w:rPr>
              <w:t>system using polypropylene pipes: 20 mm (polyethylene pipes 15 and 20 mm - for cold water supply system)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27</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218</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Plastic Valve 15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219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Plastic Valve 20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220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Laying pipes for the internal water supply and heating system using polypropylene pipes: </w:t>
            </w:r>
            <w:r>
              <w:rPr>
                <w:rFonts w:ascii="Arial" w:eastAsia="Arial" w:hAnsi="Arial" w:cs="Arial"/>
                <w:sz w:val="20"/>
                <w:szCs w:val="20"/>
                <w:lang w:val="en-US"/>
              </w:rPr>
              <w:t>20 mm (polyethylene pipes 15 and 20 mm - for cold water supply system)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21</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221</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tap mixers (mixer for wash basins)</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222</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mixers (Installation of a hygienic shower)</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223</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a hygienic water mixer (including a hose and nozzle)</w:t>
            </w:r>
          </w:p>
        </w:tc>
        <w:tc>
          <w:tcPr>
            <w:tcW w:w="1665" w:type="dxa"/>
            <w:shd w:val="clear" w:color="auto" w:fill="auto"/>
            <w:hideMark/>
          </w:tcPr>
          <w:p w:rsidR="004B7DB9" w:rsidRPr="00D30542" w:rsidRDefault="00D30542" w:rsidP="00FE0AEC">
            <w:pPr>
              <w:jc w:val="center"/>
              <w:rPr>
                <w:rFonts w:ascii="Arial" w:hAnsi="Arial" w:cs="Arial"/>
                <w:sz w:val="16"/>
                <w:szCs w:val="16"/>
                <w:lang w:val="en-US"/>
              </w:rPr>
            </w:pPr>
            <w:r>
              <w:rPr>
                <w:rFonts w:ascii="Arial" w:eastAsia="Arial" w:hAnsi="Arial" w:cs="Arial"/>
                <w:sz w:val="16"/>
                <w:szCs w:val="16"/>
                <w:lang w:val="en-US"/>
              </w:rPr>
              <w:t xml:space="preserve">s </w:t>
            </w:r>
            <w:r w:rsidRPr="00D30542">
              <w:rPr>
                <w:rFonts w:ascii="Arial" w:eastAsia="Arial" w:hAnsi="Arial" w:cs="Arial"/>
                <w:sz w:val="16"/>
                <w:szCs w:val="16"/>
                <w:lang w:val="en-US"/>
              </w:rPr>
              <w:t>e</w:t>
            </w:r>
            <w:r>
              <w:rPr>
                <w:rFonts w:ascii="Arial" w:eastAsia="Arial" w:hAnsi="Arial" w:cs="Arial"/>
                <w:sz w:val="16"/>
                <w:szCs w:val="16"/>
                <w:lang w:val="en-US"/>
              </w:rPr>
              <w:t xml:space="preserve"> </w:t>
            </w:r>
            <w:r w:rsidRPr="00D30542">
              <w:rPr>
                <w:rFonts w:ascii="Arial" w:eastAsia="Arial" w:hAnsi="Arial" w:cs="Arial"/>
                <w:sz w:val="16"/>
                <w:szCs w:val="16"/>
                <w:lang w:val="en-US"/>
              </w:rPr>
              <w:t>t</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224</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internal sewage pipelines of polypropylene pipes with a diameter of 110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15</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225</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internal sewage pipelin</w:t>
            </w:r>
            <w:r>
              <w:rPr>
                <w:rFonts w:ascii="Arial" w:eastAsia="Arial" w:hAnsi="Arial" w:cs="Arial"/>
                <w:sz w:val="20"/>
                <w:szCs w:val="20"/>
                <w:lang w:val="en-US"/>
              </w:rPr>
              <w:t>es of polypropylene pipes with a diameter of 50 mm</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12</w:t>
            </w:r>
          </w:p>
        </w:tc>
      </w:tr>
      <w:tr w:rsidR="00D30542" w:rsidTr="00D30542">
        <w:trPr>
          <w:trHeight w:val="20"/>
        </w:trPr>
        <w:tc>
          <w:tcPr>
            <w:tcW w:w="694" w:type="dxa"/>
            <w:shd w:val="clear" w:color="auto" w:fill="auto"/>
            <w:noWrap/>
            <w:hideMark/>
          </w:tcPr>
          <w:p w:rsidR="00D30542" w:rsidRPr="00070E3D" w:rsidRDefault="00D30542" w:rsidP="00D30542">
            <w:pPr>
              <w:rPr>
                <w:rFonts w:ascii="Arial" w:hAnsi="Arial" w:cs="Arial"/>
                <w:sz w:val="20"/>
                <w:szCs w:val="20"/>
                <w:lang w:val="en-US"/>
              </w:rPr>
            </w:pPr>
            <w:r>
              <w:rPr>
                <w:rFonts w:ascii="Arial" w:eastAsia="Arial" w:hAnsi="Arial" w:cs="Arial"/>
                <w:sz w:val="20"/>
                <w:szCs w:val="20"/>
                <w:lang w:val="en-US"/>
              </w:rPr>
              <w:t>226</w:t>
            </w:r>
          </w:p>
        </w:tc>
        <w:tc>
          <w:tcPr>
            <w:tcW w:w="6283" w:type="dxa"/>
            <w:shd w:val="clear" w:color="auto" w:fill="auto"/>
            <w:hideMark/>
          </w:tcPr>
          <w:p w:rsidR="00D30542" w:rsidRPr="00070E3D" w:rsidRDefault="00D30542" w:rsidP="00D30542">
            <w:pPr>
              <w:rPr>
                <w:rFonts w:ascii="Arial" w:hAnsi="Arial" w:cs="Arial"/>
                <w:sz w:val="20"/>
                <w:szCs w:val="20"/>
                <w:lang w:val="en-US"/>
              </w:rPr>
            </w:pPr>
            <w:r>
              <w:rPr>
                <w:rFonts w:ascii="Arial" w:eastAsia="Arial" w:hAnsi="Arial" w:cs="Arial"/>
                <w:sz w:val="20"/>
                <w:szCs w:val="20"/>
                <w:lang w:val="en-US"/>
              </w:rPr>
              <w:t>Installation of an Asian-style toilet: direct connection to the tank</w:t>
            </w:r>
          </w:p>
        </w:tc>
        <w:tc>
          <w:tcPr>
            <w:tcW w:w="1665" w:type="dxa"/>
            <w:shd w:val="clear" w:color="auto" w:fill="auto"/>
            <w:hideMark/>
          </w:tcPr>
          <w:p w:rsidR="00D30542" w:rsidRDefault="00D30542" w:rsidP="00D30542">
            <w:pPr>
              <w:jc w:val="center"/>
            </w:pPr>
            <w:r w:rsidRPr="004E04DD">
              <w:rPr>
                <w:rFonts w:ascii="Arial" w:eastAsia="Arial" w:hAnsi="Arial" w:cs="Arial"/>
                <w:sz w:val="16"/>
                <w:szCs w:val="16"/>
                <w:lang w:val="en-US"/>
              </w:rPr>
              <w:t>s e t</w:t>
            </w:r>
          </w:p>
        </w:tc>
        <w:tc>
          <w:tcPr>
            <w:tcW w:w="1107" w:type="dxa"/>
            <w:shd w:val="clear" w:color="auto" w:fill="auto"/>
            <w:hideMark/>
          </w:tcPr>
          <w:p w:rsidR="00D30542" w:rsidRPr="00070E3D" w:rsidRDefault="00D30542" w:rsidP="00D30542">
            <w:pPr>
              <w:jc w:val="center"/>
              <w:rPr>
                <w:rFonts w:ascii="Arial" w:hAnsi="Arial" w:cs="Arial"/>
                <w:sz w:val="20"/>
                <w:szCs w:val="20"/>
                <w:lang w:val="en-US"/>
              </w:rPr>
            </w:pPr>
            <w:r>
              <w:rPr>
                <w:rFonts w:ascii="Arial" w:eastAsia="Arial" w:hAnsi="Arial" w:cs="Arial"/>
                <w:sz w:val="20"/>
                <w:szCs w:val="20"/>
                <w:lang w:val="en-US"/>
              </w:rPr>
              <w:t>4</w:t>
            </w:r>
          </w:p>
        </w:tc>
      </w:tr>
      <w:tr w:rsidR="00D30542" w:rsidTr="00D30542">
        <w:trPr>
          <w:trHeight w:val="20"/>
        </w:trPr>
        <w:tc>
          <w:tcPr>
            <w:tcW w:w="694" w:type="dxa"/>
            <w:shd w:val="clear" w:color="auto" w:fill="auto"/>
            <w:noWrap/>
            <w:hideMark/>
          </w:tcPr>
          <w:p w:rsidR="00D30542" w:rsidRPr="00070E3D" w:rsidRDefault="00D30542" w:rsidP="00D30542">
            <w:pPr>
              <w:rPr>
                <w:rFonts w:ascii="Arial" w:hAnsi="Arial" w:cs="Arial"/>
                <w:sz w:val="20"/>
                <w:szCs w:val="20"/>
                <w:lang w:val="en-US"/>
              </w:rPr>
            </w:pPr>
            <w:r>
              <w:rPr>
                <w:rFonts w:ascii="Arial" w:eastAsia="Arial" w:hAnsi="Arial" w:cs="Arial"/>
                <w:sz w:val="20"/>
                <w:szCs w:val="20"/>
                <w:lang w:val="en-US"/>
              </w:rPr>
              <w:t>227</w:t>
            </w:r>
          </w:p>
        </w:tc>
        <w:tc>
          <w:tcPr>
            <w:tcW w:w="6283" w:type="dxa"/>
            <w:shd w:val="clear" w:color="auto" w:fill="auto"/>
            <w:hideMark/>
          </w:tcPr>
          <w:p w:rsidR="00D30542" w:rsidRPr="00070E3D" w:rsidRDefault="00D30542" w:rsidP="00D30542">
            <w:pPr>
              <w:rPr>
                <w:rFonts w:ascii="Arial" w:hAnsi="Arial" w:cs="Arial"/>
                <w:sz w:val="20"/>
                <w:szCs w:val="20"/>
                <w:lang w:val="en-US"/>
              </w:rPr>
            </w:pPr>
            <w:r>
              <w:rPr>
                <w:rFonts w:ascii="Arial" w:eastAsia="Arial" w:hAnsi="Arial" w:cs="Arial"/>
                <w:sz w:val="20"/>
                <w:szCs w:val="20"/>
                <w:lang w:val="en-US"/>
              </w:rPr>
              <w:t>Installation of wash basins: with hot and cold water supply.</w:t>
            </w:r>
          </w:p>
        </w:tc>
        <w:tc>
          <w:tcPr>
            <w:tcW w:w="1665" w:type="dxa"/>
            <w:shd w:val="clear" w:color="auto" w:fill="auto"/>
            <w:hideMark/>
          </w:tcPr>
          <w:p w:rsidR="00D30542" w:rsidRDefault="00D30542" w:rsidP="00D30542">
            <w:pPr>
              <w:jc w:val="center"/>
            </w:pPr>
            <w:r w:rsidRPr="004E04DD">
              <w:rPr>
                <w:rFonts w:ascii="Arial" w:eastAsia="Arial" w:hAnsi="Arial" w:cs="Arial"/>
                <w:sz w:val="16"/>
                <w:szCs w:val="16"/>
                <w:lang w:val="en-US"/>
              </w:rPr>
              <w:t>s e t</w:t>
            </w:r>
          </w:p>
        </w:tc>
        <w:tc>
          <w:tcPr>
            <w:tcW w:w="1107" w:type="dxa"/>
            <w:shd w:val="clear" w:color="auto" w:fill="auto"/>
            <w:hideMark/>
          </w:tcPr>
          <w:p w:rsidR="00D30542" w:rsidRPr="00070E3D" w:rsidRDefault="00D30542" w:rsidP="00D30542">
            <w:pPr>
              <w:jc w:val="center"/>
              <w:rPr>
                <w:rFonts w:ascii="Arial" w:hAnsi="Arial" w:cs="Arial"/>
                <w:sz w:val="20"/>
                <w:szCs w:val="20"/>
                <w:lang w:val="en-US"/>
              </w:rPr>
            </w:pPr>
            <w:r>
              <w:rPr>
                <w:rFonts w:ascii="Arial" w:eastAsia="Arial" w:hAnsi="Arial" w:cs="Arial"/>
                <w:sz w:val="20"/>
                <w:szCs w:val="20"/>
                <w:lang w:val="en-US"/>
              </w:rPr>
              <w:t>4</w:t>
            </w:r>
          </w:p>
        </w:tc>
      </w:tr>
      <w:tr w:rsidR="00D30542" w:rsidTr="00D30542">
        <w:trPr>
          <w:trHeight w:val="20"/>
        </w:trPr>
        <w:tc>
          <w:tcPr>
            <w:tcW w:w="694" w:type="dxa"/>
            <w:shd w:val="clear" w:color="auto" w:fill="auto"/>
            <w:noWrap/>
            <w:hideMark/>
          </w:tcPr>
          <w:p w:rsidR="00D30542" w:rsidRPr="00070E3D" w:rsidRDefault="00D30542" w:rsidP="00D30542">
            <w:pPr>
              <w:rPr>
                <w:rFonts w:ascii="Arial" w:hAnsi="Arial" w:cs="Arial"/>
                <w:sz w:val="20"/>
                <w:szCs w:val="20"/>
                <w:lang w:val="en-US"/>
              </w:rPr>
            </w:pPr>
            <w:r>
              <w:rPr>
                <w:rFonts w:ascii="Arial" w:eastAsia="Arial" w:hAnsi="Arial" w:cs="Arial"/>
                <w:sz w:val="20"/>
                <w:szCs w:val="20"/>
                <w:lang w:val="en-US"/>
              </w:rPr>
              <w:lastRenderedPageBreak/>
              <w:t>228</w:t>
            </w:r>
          </w:p>
        </w:tc>
        <w:tc>
          <w:tcPr>
            <w:tcW w:w="6283" w:type="dxa"/>
            <w:shd w:val="clear" w:color="auto" w:fill="auto"/>
            <w:hideMark/>
          </w:tcPr>
          <w:p w:rsidR="00D30542" w:rsidRPr="00070E3D" w:rsidRDefault="00D30542" w:rsidP="00D30542">
            <w:pPr>
              <w:rPr>
                <w:rFonts w:ascii="Arial" w:hAnsi="Arial" w:cs="Arial"/>
                <w:sz w:val="20"/>
                <w:szCs w:val="20"/>
                <w:lang w:val="en-US"/>
              </w:rPr>
            </w:pPr>
            <w:r>
              <w:rPr>
                <w:rFonts w:ascii="Arial" w:eastAsia="Arial" w:hAnsi="Arial" w:cs="Arial"/>
                <w:sz w:val="20"/>
                <w:szCs w:val="20"/>
                <w:lang w:val="en-US"/>
              </w:rPr>
              <w:t xml:space="preserve">Installation of drains, diameter: 50 mm </w:t>
            </w:r>
          </w:p>
        </w:tc>
        <w:tc>
          <w:tcPr>
            <w:tcW w:w="1665" w:type="dxa"/>
            <w:shd w:val="clear" w:color="auto" w:fill="auto"/>
            <w:hideMark/>
          </w:tcPr>
          <w:p w:rsidR="00D30542" w:rsidRDefault="00D30542" w:rsidP="00D30542">
            <w:pPr>
              <w:jc w:val="center"/>
            </w:pPr>
            <w:r w:rsidRPr="004E04DD">
              <w:rPr>
                <w:rFonts w:ascii="Arial" w:eastAsia="Arial" w:hAnsi="Arial" w:cs="Arial"/>
                <w:sz w:val="16"/>
                <w:szCs w:val="16"/>
                <w:lang w:val="en-US"/>
              </w:rPr>
              <w:t>s e t</w:t>
            </w:r>
          </w:p>
        </w:tc>
        <w:tc>
          <w:tcPr>
            <w:tcW w:w="1107" w:type="dxa"/>
            <w:shd w:val="clear" w:color="auto" w:fill="auto"/>
            <w:hideMark/>
          </w:tcPr>
          <w:p w:rsidR="00D30542" w:rsidRPr="00070E3D" w:rsidRDefault="00D30542" w:rsidP="00D30542">
            <w:pPr>
              <w:jc w:val="center"/>
              <w:rPr>
                <w:rFonts w:ascii="Arial" w:hAnsi="Arial" w:cs="Arial"/>
                <w:sz w:val="20"/>
                <w:szCs w:val="20"/>
                <w:lang w:val="en-US"/>
              </w:rPr>
            </w:pPr>
            <w:r>
              <w:rPr>
                <w:rFonts w:ascii="Arial" w:eastAsia="Arial" w:hAnsi="Arial" w:cs="Arial"/>
                <w:sz w:val="20"/>
                <w:szCs w:val="20"/>
                <w:lang w:val="en-US"/>
              </w:rPr>
              <w:t>4</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229</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Installation of the 'Arco' faucet</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12</w:t>
            </w:r>
          </w:p>
        </w:tc>
      </w:tr>
      <w:tr w:rsidR="00335223" w:rsidTr="00D30542">
        <w:trPr>
          <w:trHeight w:val="20"/>
        </w:trPr>
        <w:tc>
          <w:tcPr>
            <w:tcW w:w="694" w:type="dxa"/>
            <w:shd w:val="clear" w:color="auto" w:fill="auto"/>
            <w:noWrap/>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230</w:t>
            </w:r>
          </w:p>
        </w:tc>
        <w:tc>
          <w:tcPr>
            <w:tcW w:w="6283" w:type="dxa"/>
            <w:shd w:val="clear" w:color="auto" w:fill="auto"/>
            <w:hideMark/>
          </w:tcPr>
          <w:p w:rsidR="004B7DB9" w:rsidRPr="00070E3D" w:rsidRDefault="001A2E76" w:rsidP="00FE0AEC">
            <w:pPr>
              <w:rPr>
                <w:rFonts w:ascii="Arial" w:hAnsi="Arial" w:cs="Arial"/>
                <w:sz w:val="20"/>
                <w:szCs w:val="20"/>
                <w:lang w:val="en-US"/>
              </w:rPr>
            </w:pPr>
            <w:r>
              <w:rPr>
                <w:rFonts w:ascii="Arial" w:eastAsia="Arial" w:hAnsi="Arial" w:cs="Arial"/>
                <w:sz w:val="20"/>
                <w:szCs w:val="20"/>
                <w:lang w:val="en-US"/>
              </w:rPr>
              <w:t xml:space="preserve">Installation of water heater 50L </w:t>
            </w:r>
          </w:p>
        </w:tc>
        <w:tc>
          <w:tcPr>
            <w:tcW w:w="1665"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107" w:type="dxa"/>
            <w:shd w:val="clear" w:color="auto" w:fill="auto"/>
            <w:hideMark/>
          </w:tcPr>
          <w:p w:rsidR="004B7DB9" w:rsidRPr="00070E3D" w:rsidRDefault="001A2E76" w:rsidP="00FE0AEC">
            <w:pPr>
              <w:jc w:val="center"/>
              <w:rPr>
                <w:rFonts w:ascii="Arial" w:hAnsi="Arial" w:cs="Arial"/>
                <w:sz w:val="20"/>
                <w:szCs w:val="20"/>
                <w:lang w:val="en-US"/>
              </w:rPr>
            </w:pPr>
            <w:r>
              <w:rPr>
                <w:rFonts w:ascii="Arial" w:eastAsia="Arial" w:hAnsi="Arial" w:cs="Arial"/>
                <w:sz w:val="20"/>
                <w:szCs w:val="20"/>
                <w:lang w:val="en-US"/>
              </w:rPr>
              <w:t>1</w:t>
            </w:r>
          </w:p>
        </w:tc>
      </w:tr>
    </w:tbl>
    <w:p w:rsidR="005D49CD" w:rsidRDefault="005D49CD" w:rsidP="005D49CD">
      <w:pPr>
        <w:spacing w:line="276" w:lineRule="auto"/>
        <w:jc w:val="both"/>
        <w:rPr>
          <w:b/>
          <w:sz w:val="10"/>
          <w:szCs w:val="28"/>
          <w:highlight w:val="yellow"/>
          <w:lang w:val="az-Latn-AZ"/>
        </w:rPr>
      </w:pPr>
    </w:p>
    <w:p w:rsidR="004B7DB9" w:rsidRDefault="004B7DB9" w:rsidP="005D49CD">
      <w:pPr>
        <w:spacing w:line="276" w:lineRule="auto"/>
        <w:jc w:val="both"/>
        <w:rPr>
          <w:b/>
          <w:sz w:val="10"/>
          <w:szCs w:val="28"/>
          <w:highlight w:val="yellow"/>
          <w:lang w:val="az-Latn-AZ"/>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6328"/>
        <w:gridCol w:w="1359"/>
        <w:gridCol w:w="1321"/>
      </w:tblGrid>
      <w:tr w:rsidR="00335223" w:rsidTr="00D30542">
        <w:trPr>
          <w:trHeight w:val="20"/>
        </w:trPr>
        <w:tc>
          <w:tcPr>
            <w:tcW w:w="517" w:type="dxa"/>
            <w:shd w:val="clear" w:color="000000" w:fill="BDD7EE"/>
            <w:noWrap/>
            <w:hideMark/>
          </w:tcPr>
          <w:p w:rsidR="004B7DB9" w:rsidRPr="00070E3D" w:rsidRDefault="001A2E76" w:rsidP="00FE0AEC">
            <w:pPr>
              <w:jc w:val="center"/>
              <w:rPr>
                <w:rFonts w:ascii="Arial" w:hAnsi="Arial" w:cs="Arial"/>
                <w:b/>
                <w:bCs/>
                <w:sz w:val="18"/>
                <w:szCs w:val="18"/>
                <w:lang w:val="en-US"/>
              </w:rPr>
            </w:pPr>
            <w:r w:rsidRPr="00070E3D">
              <w:rPr>
                <w:rFonts w:ascii="Arial" w:hAnsi="Arial" w:cs="Arial"/>
                <w:b/>
                <w:bCs/>
                <w:sz w:val="18"/>
                <w:szCs w:val="18"/>
                <w:lang w:val="en-US"/>
              </w:rPr>
              <w:t>№</w:t>
            </w:r>
          </w:p>
        </w:tc>
        <w:tc>
          <w:tcPr>
            <w:tcW w:w="6424" w:type="dxa"/>
            <w:shd w:val="clear" w:color="000000" w:fill="BDD7EE"/>
            <w:noWrap/>
            <w:hideMark/>
          </w:tcPr>
          <w:p w:rsidR="004B7DB9" w:rsidRPr="00070E3D" w:rsidRDefault="001A2E76" w:rsidP="00FE0AEC">
            <w:pPr>
              <w:jc w:val="center"/>
              <w:rPr>
                <w:rFonts w:ascii="Arial" w:hAnsi="Arial" w:cs="Arial"/>
                <w:b/>
                <w:bCs/>
                <w:sz w:val="18"/>
                <w:szCs w:val="18"/>
                <w:lang w:val="en-US"/>
              </w:rPr>
            </w:pPr>
            <w:r>
              <w:rPr>
                <w:rFonts w:ascii="Arial" w:eastAsia="Arial" w:hAnsi="Arial" w:cs="Arial"/>
                <w:b/>
                <w:bCs/>
                <w:sz w:val="18"/>
                <w:szCs w:val="18"/>
                <w:lang w:val="en-US"/>
              </w:rPr>
              <w:t>Nomination of works</w:t>
            </w:r>
          </w:p>
        </w:tc>
        <w:tc>
          <w:tcPr>
            <w:tcW w:w="1377" w:type="dxa"/>
            <w:shd w:val="clear" w:color="000000" w:fill="BDD7EE"/>
            <w:hideMark/>
          </w:tcPr>
          <w:p w:rsidR="004B7DB9" w:rsidRPr="00070E3D" w:rsidRDefault="001A2E76" w:rsidP="00FE0AEC">
            <w:pPr>
              <w:jc w:val="center"/>
              <w:rPr>
                <w:rFonts w:ascii="Arial" w:hAnsi="Arial" w:cs="Arial"/>
                <w:b/>
                <w:bCs/>
                <w:sz w:val="18"/>
                <w:szCs w:val="18"/>
                <w:lang w:val="en-US"/>
              </w:rPr>
            </w:pPr>
            <w:r>
              <w:rPr>
                <w:rFonts w:ascii="Arial" w:eastAsia="Arial" w:hAnsi="Arial" w:cs="Arial"/>
                <w:b/>
                <w:bCs/>
                <w:sz w:val="18"/>
                <w:szCs w:val="18"/>
                <w:lang w:val="en-US"/>
              </w:rPr>
              <w:t>Measurement unit</w:t>
            </w:r>
          </w:p>
        </w:tc>
        <w:tc>
          <w:tcPr>
            <w:tcW w:w="1338" w:type="dxa"/>
            <w:shd w:val="clear" w:color="000000" w:fill="BDD7EE"/>
            <w:hideMark/>
          </w:tcPr>
          <w:p w:rsidR="004B7DB9" w:rsidRPr="00070E3D" w:rsidRDefault="001A2E76" w:rsidP="00FE0AEC">
            <w:pPr>
              <w:jc w:val="center"/>
              <w:rPr>
                <w:rFonts w:ascii="Arial" w:hAnsi="Arial" w:cs="Arial"/>
                <w:b/>
                <w:bCs/>
                <w:sz w:val="18"/>
                <w:szCs w:val="18"/>
                <w:lang w:val="en-US"/>
              </w:rPr>
            </w:pPr>
            <w:r>
              <w:rPr>
                <w:rFonts w:ascii="Arial" w:eastAsia="Arial" w:hAnsi="Arial" w:cs="Arial"/>
                <w:b/>
                <w:bCs/>
                <w:sz w:val="18"/>
                <w:szCs w:val="18"/>
                <w:lang w:val="en-US"/>
              </w:rPr>
              <w:t>Quantity</w:t>
            </w:r>
          </w:p>
        </w:tc>
      </w:tr>
      <w:tr w:rsidR="00335223" w:rsidTr="00D30542">
        <w:trPr>
          <w:trHeight w:val="20"/>
        </w:trPr>
        <w:tc>
          <w:tcPr>
            <w:tcW w:w="9656" w:type="dxa"/>
            <w:gridSpan w:val="4"/>
            <w:shd w:val="clear" w:color="000000" w:fill="FFFFFF"/>
            <w:noWrap/>
            <w:hideMark/>
          </w:tcPr>
          <w:p w:rsidR="004B7DB9" w:rsidRPr="00070E3D" w:rsidRDefault="001A2E76" w:rsidP="00FE0AEC">
            <w:pPr>
              <w:jc w:val="center"/>
              <w:rPr>
                <w:rFonts w:ascii="Arial" w:hAnsi="Arial" w:cs="Arial"/>
                <w:b/>
                <w:bCs/>
                <w:sz w:val="18"/>
                <w:szCs w:val="18"/>
                <w:lang w:val="en-US"/>
              </w:rPr>
            </w:pPr>
            <w:r>
              <w:rPr>
                <w:rFonts w:ascii="Arial" w:eastAsia="Arial" w:hAnsi="Arial" w:cs="Arial"/>
                <w:b/>
                <w:bCs/>
                <w:sz w:val="18"/>
                <w:szCs w:val="18"/>
                <w:lang w:val="en-US"/>
              </w:rPr>
              <w:t>Pool construction</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 xml:space="preserve">The excavation of soil using excavators with a capacity of 0.5 (0.5-0.63) m3 </w:t>
            </w:r>
            <w:r>
              <w:rPr>
                <w:rFonts w:ascii="Arial" w:eastAsia="Arial" w:hAnsi="Arial" w:cs="Arial"/>
                <w:sz w:val="18"/>
                <w:szCs w:val="18"/>
                <w:lang w:val="en-US"/>
              </w:rPr>
              <w:t xml:space="preserve">and loading the soil into </w:t>
            </w:r>
            <w:proofErr w:type="gramStart"/>
            <w:r>
              <w:rPr>
                <w:rFonts w:ascii="Arial" w:eastAsia="Arial" w:hAnsi="Arial" w:cs="Arial"/>
                <w:sz w:val="18"/>
                <w:szCs w:val="18"/>
                <w:lang w:val="en-US"/>
              </w:rPr>
              <w:t>a  vehicle</w:t>
            </w:r>
            <w:proofErr w:type="gramEnd"/>
            <w:r>
              <w:rPr>
                <w:rFonts w:ascii="Arial" w:eastAsia="Arial" w:hAnsi="Arial" w:cs="Arial"/>
                <w:sz w:val="18"/>
                <w:szCs w:val="18"/>
                <w:lang w:val="en-US"/>
              </w:rPr>
              <w:t>. Soil classification group: 3</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640.5</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Transportation of soil by motor vehicle</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1024.8</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3</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 xml:space="preserve">Excavation of </w:t>
            </w:r>
            <w:r>
              <w:rPr>
                <w:rFonts w:ascii="Arial" w:eastAsia="Arial" w:hAnsi="Arial" w:cs="Arial"/>
                <w:sz w:val="18"/>
                <w:szCs w:val="18"/>
                <w:lang w:val="en-US"/>
              </w:rPr>
              <w:t>soil using dragline excavators with a capacity of 0.5 (0.5-0.63) m3 and loading the soil into a transport vehicle. Soil classification group: 2</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76.2</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4</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 xml:space="preserve">Hand digging and excavation of soil in inclined </w:t>
            </w:r>
            <w:r>
              <w:rPr>
                <w:rFonts w:ascii="Arial" w:eastAsia="Arial" w:hAnsi="Arial" w:cs="Arial"/>
                <w:sz w:val="18"/>
                <w:szCs w:val="18"/>
                <w:lang w:val="en-US"/>
              </w:rPr>
              <w:t>trenches up to 2 meters deep without reinforcements. Soil classification group: 3</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2.4</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5</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Backfilling of pits and trenches using bulldozers with soil displacement to a depth of up to 5 met</w:t>
            </w:r>
            <w:r>
              <w:rPr>
                <w:rFonts w:ascii="Arial" w:eastAsia="Arial" w:hAnsi="Arial" w:cs="Arial"/>
                <w:sz w:val="18"/>
                <w:szCs w:val="18"/>
                <w:lang w:val="en-US"/>
              </w:rPr>
              <w:t>ers, bulldozer power: 59 (80) kW (</w:t>
            </w:r>
            <w:proofErr w:type="spellStart"/>
            <w:r>
              <w:rPr>
                <w:rFonts w:ascii="Arial" w:eastAsia="Arial" w:hAnsi="Arial" w:cs="Arial"/>
                <w:sz w:val="18"/>
                <w:szCs w:val="18"/>
                <w:lang w:val="en-US"/>
              </w:rPr>
              <w:t>hp</w:t>
            </w:r>
            <w:proofErr w:type="spellEnd"/>
            <w:r>
              <w:rPr>
                <w:rFonts w:ascii="Arial" w:eastAsia="Arial" w:hAnsi="Arial" w:cs="Arial"/>
                <w:sz w:val="18"/>
                <w:szCs w:val="18"/>
                <w:lang w:val="en-US"/>
              </w:rPr>
              <w:t>), soil classification group: 3.</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58.9</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6</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Manual backfilling of pits and trenches, soil classification group:  3</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19.7</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7</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Compaction (tamping) of soil using pneumatic tampers, soil classification group: 3, 4</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19.7</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8</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Preparation of the sub - foun</w:t>
            </w:r>
            <w:r>
              <w:rPr>
                <w:rFonts w:ascii="Arial" w:eastAsia="Arial" w:hAnsi="Arial" w:cs="Arial"/>
                <w:sz w:val="18"/>
                <w:szCs w:val="18"/>
                <w:lang w:val="en-US"/>
              </w:rPr>
              <w:t>dation base: gravel (h = 100 mm).</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31.2</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9</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Making a preparatory layer of concrete, grade B7.5 (h = 100 mm).</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30.4</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10</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 xml:space="preserve">Waterproofing of walls and </w:t>
            </w:r>
            <w:r>
              <w:rPr>
                <w:rFonts w:ascii="Arial" w:eastAsia="Arial" w:hAnsi="Arial" w:cs="Arial"/>
                <w:sz w:val="18"/>
                <w:szCs w:val="18"/>
                <w:lang w:val="en-US"/>
              </w:rPr>
              <w:t>foundations: horizontal, with 2 layers of adhesive (</w:t>
            </w:r>
            <w:proofErr w:type="spellStart"/>
            <w:r>
              <w:rPr>
                <w:rFonts w:ascii="Arial" w:eastAsia="Arial" w:hAnsi="Arial" w:cs="Arial"/>
                <w:sz w:val="18"/>
                <w:szCs w:val="18"/>
                <w:lang w:val="en-US"/>
              </w:rPr>
              <w:t>Hidroizol</w:t>
            </w:r>
            <w:proofErr w:type="spellEnd"/>
            <w:r>
              <w:rPr>
                <w:rFonts w:ascii="Arial" w:eastAsia="Arial" w:hAnsi="Arial" w:cs="Arial"/>
                <w:sz w:val="18"/>
                <w:szCs w:val="18"/>
                <w:lang w:val="en-US"/>
              </w:rPr>
              <w:t>).</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303.8</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11</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Waterproofing of walls and foundations: horizontal, with a liquid glass cement solution.</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303.8</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12</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Waterproofing of walls and foundations: lateral, with a liquid glass cement solution (vertical waterproofing).</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171.4</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13</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Lateral waterp</w:t>
            </w:r>
            <w:r>
              <w:rPr>
                <w:rFonts w:ascii="Arial" w:eastAsia="Arial" w:hAnsi="Arial" w:cs="Arial"/>
                <w:sz w:val="18"/>
                <w:szCs w:val="18"/>
                <w:lang w:val="en-US"/>
              </w:rPr>
              <w:t>roofing: 2 layers with bitumen on a flat surface of brick, concrete, and masonry.</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171.4</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14</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Preparation of reinforced concrete foundation slabs: flat.</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88.8</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15</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7.727</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16</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Installation of reinforced concrete retaining walls and basement walls, height: up to 3</w:t>
            </w:r>
            <w:r>
              <w:rPr>
                <w:rFonts w:ascii="Arial" w:eastAsia="Arial" w:hAnsi="Arial" w:cs="Arial"/>
                <w:sz w:val="18"/>
                <w:szCs w:val="18"/>
                <w:lang w:val="en-US"/>
              </w:rPr>
              <w:t xml:space="preserve"> m, thickness up to 300 mm (installation of the pool walls).</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m3</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28</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17</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0.177</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18</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 xml:space="preserve">Reinforcement </w:t>
            </w:r>
            <w:r>
              <w:rPr>
                <w:rFonts w:ascii="Arial" w:eastAsia="Arial" w:hAnsi="Arial" w:cs="Arial"/>
                <w:sz w:val="18"/>
                <w:szCs w:val="18"/>
                <w:lang w:val="en-US"/>
              </w:rPr>
              <w:t>of class A-3</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t</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3.551</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19</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Waterproofing surfaces of concrete and reinforced concrete structures with flexible two-layer protective coatings on an acrylic basis: vertical (waterproofing of the floor and wal</w:t>
            </w:r>
            <w:r>
              <w:rPr>
                <w:rFonts w:ascii="Arial" w:eastAsia="Arial" w:hAnsi="Arial" w:cs="Arial"/>
                <w:sz w:val="18"/>
                <w:szCs w:val="18"/>
                <w:lang w:val="en-US"/>
              </w:rPr>
              <w:t>ls of the pool from water leaks - mesh waterproofing).</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424.38</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lastRenderedPageBreak/>
              <w:t>20</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 xml:space="preserve">Facing the external concrete surfaces with small ceramic tiles and walls using polymer-cement mortar (laying mosaic tiles on the floor </w:t>
            </w:r>
            <w:r>
              <w:rPr>
                <w:rFonts w:ascii="Arial" w:eastAsia="Arial" w:hAnsi="Arial" w:cs="Arial"/>
                <w:sz w:val="18"/>
                <w:szCs w:val="18"/>
                <w:lang w:val="en-US"/>
              </w:rPr>
              <w:t>and walls of the pool). Mosaic tile size: 2.5 cm * 2.5 cm (frost-resistant).</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526.1</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21</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 xml:space="preserve">Installation of an overflow channel (Porcelain handle, non-slip) 25 * 25 cm + Grid 25 * 25 Turkey 114 running </w:t>
            </w:r>
            <w:proofErr w:type="spellStart"/>
            <w:r>
              <w:rPr>
                <w:rFonts w:ascii="Arial" w:eastAsia="Arial" w:hAnsi="Arial" w:cs="Arial"/>
                <w:sz w:val="18"/>
                <w:szCs w:val="18"/>
                <w:lang w:val="en-US"/>
              </w:rPr>
              <w:t>metr</w:t>
            </w:r>
            <w:r>
              <w:rPr>
                <w:rFonts w:ascii="Arial" w:eastAsia="Arial" w:hAnsi="Arial" w:cs="Arial"/>
                <w:sz w:val="18"/>
                <w:szCs w:val="18"/>
                <w:lang w:val="en-US"/>
              </w:rPr>
              <w:t>es</w:t>
            </w:r>
            <w:proofErr w:type="spellEnd"/>
            <w:r>
              <w:rPr>
                <w:rFonts w:ascii="Arial" w:eastAsia="Arial" w:hAnsi="Arial" w:cs="Arial"/>
                <w:sz w:val="18"/>
                <w:szCs w:val="18"/>
                <w:lang w:val="en-US"/>
              </w:rPr>
              <w:t>.</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456</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22</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 xml:space="preserve">Laying tiles in the overflow channel - 86 </w:t>
            </w:r>
            <w:proofErr w:type="spellStart"/>
            <w:r>
              <w:rPr>
                <w:rFonts w:ascii="Arial" w:eastAsia="Arial" w:hAnsi="Arial" w:cs="Arial"/>
                <w:sz w:val="18"/>
                <w:szCs w:val="18"/>
                <w:lang w:val="en-US"/>
              </w:rPr>
              <w:t>sq.m</w:t>
            </w:r>
            <w:proofErr w:type="spellEnd"/>
            <w:r>
              <w:rPr>
                <w:rFonts w:ascii="Arial" w:eastAsia="Arial" w:hAnsi="Arial" w:cs="Arial"/>
                <w:sz w:val="18"/>
                <w:szCs w:val="18"/>
                <w:lang w:val="en-US"/>
              </w:rPr>
              <w:t xml:space="preserve">. White 114 running </w:t>
            </w:r>
            <w:proofErr w:type="spellStart"/>
            <w:r>
              <w:rPr>
                <w:rFonts w:ascii="Arial" w:eastAsia="Arial" w:hAnsi="Arial" w:cs="Arial"/>
                <w:sz w:val="18"/>
                <w:szCs w:val="18"/>
                <w:lang w:val="en-US"/>
              </w:rPr>
              <w:t>metres</w:t>
            </w:r>
            <w:proofErr w:type="spellEnd"/>
            <w:r>
              <w:rPr>
                <w:rFonts w:ascii="Arial" w:eastAsia="Arial" w:hAnsi="Arial" w:cs="Arial"/>
                <w:sz w:val="18"/>
                <w:szCs w:val="18"/>
                <w:lang w:val="en-US"/>
              </w:rPr>
              <w:t xml:space="preserve"> (frost-resistant).</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90</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23</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 xml:space="preserve">Installation of </w:t>
            </w:r>
            <w:r>
              <w:rPr>
                <w:rFonts w:ascii="Arial" w:eastAsia="Arial" w:hAnsi="Arial" w:cs="Arial"/>
                <w:sz w:val="18"/>
                <w:szCs w:val="18"/>
                <w:lang w:val="en-US"/>
              </w:rPr>
              <w:t>stainless steel staircase (stainless steel) (2 pcs - 500 x 1320, 1 pc - 500 x 1100).</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24</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Manufacturing of tile coverings in cement mortar: ceramic, multicolored for floors (Laying ceramic tiles ar</w:t>
            </w:r>
            <w:r>
              <w:rPr>
                <w:rFonts w:ascii="Arial" w:eastAsia="Arial" w:hAnsi="Arial" w:cs="Arial"/>
                <w:sz w:val="18"/>
                <w:szCs w:val="18"/>
                <w:lang w:val="en-US"/>
              </w:rPr>
              <w:t>ound the pool) (frost-resistant).</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m2</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543</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25</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Section 3. Pool Lighting</w:t>
            </w:r>
          </w:p>
        </w:tc>
        <w:tc>
          <w:tcPr>
            <w:tcW w:w="1377" w:type="dxa"/>
            <w:shd w:val="clear" w:color="auto" w:fill="auto"/>
            <w:hideMark/>
          </w:tcPr>
          <w:p w:rsidR="004B7DB9" w:rsidRPr="00D30542" w:rsidRDefault="004B7DB9" w:rsidP="00FE0AEC">
            <w:pPr>
              <w:jc w:val="center"/>
              <w:rPr>
                <w:rFonts w:ascii="Arial" w:hAnsi="Arial" w:cs="Arial"/>
                <w:sz w:val="16"/>
                <w:szCs w:val="16"/>
                <w:lang w:val="en-US"/>
              </w:rPr>
            </w:pPr>
          </w:p>
        </w:tc>
        <w:tc>
          <w:tcPr>
            <w:tcW w:w="1338" w:type="dxa"/>
            <w:shd w:val="clear" w:color="auto" w:fill="auto"/>
            <w:hideMark/>
          </w:tcPr>
          <w:p w:rsidR="004B7DB9" w:rsidRPr="00070E3D" w:rsidRDefault="004B7DB9" w:rsidP="00FE0AEC">
            <w:pPr>
              <w:jc w:val="center"/>
              <w:rPr>
                <w:rFonts w:ascii="Arial" w:hAnsi="Arial" w:cs="Arial"/>
                <w:sz w:val="18"/>
                <w:szCs w:val="18"/>
                <w:lang w:val="en-US"/>
              </w:rPr>
            </w:pP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26</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Hook-mounted hanging lighting fixtures for premises with heavy operating conditions (Installation of pool lights) LED spotlight ДВО23-13-001 ДЛМ 2 840 13W.</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17</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27</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Hook-mounted hanging lighting fixtures for premises with heavy operating conditions (Installation of pool lights) LED spotlight ДВО23-10-001 ДЛМ 2 840 10W.</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p c s</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13</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28</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Installation of power cable 0.6/110 kV NHXMH 3 x 4.</w:t>
            </w:r>
          </w:p>
        </w:tc>
        <w:tc>
          <w:tcPr>
            <w:tcW w:w="1377" w:type="dxa"/>
            <w:shd w:val="clear" w:color="auto" w:fill="auto"/>
            <w:hideMark/>
          </w:tcPr>
          <w:p w:rsidR="004B7DB9" w:rsidRPr="00D30542" w:rsidRDefault="001A2E76" w:rsidP="00FE0AEC">
            <w:pPr>
              <w:jc w:val="center"/>
              <w:rPr>
                <w:rFonts w:ascii="Arial" w:hAnsi="Arial" w:cs="Arial"/>
                <w:sz w:val="16"/>
                <w:szCs w:val="16"/>
                <w:lang w:val="en-US"/>
              </w:rPr>
            </w:pPr>
            <w:r w:rsidRPr="00D30542">
              <w:rPr>
                <w:rFonts w:ascii="Arial" w:eastAsia="Arial" w:hAnsi="Arial" w:cs="Arial"/>
                <w:sz w:val="16"/>
                <w:szCs w:val="16"/>
                <w:lang w:val="en-US"/>
              </w:rPr>
              <w:t>m</w:t>
            </w:r>
          </w:p>
        </w:tc>
        <w:tc>
          <w:tcPr>
            <w:tcW w:w="1338" w:type="dxa"/>
            <w:shd w:val="clear" w:color="auto" w:fill="auto"/>
            <w:hideMark/>
          </w:tcPr>
          <w:p w:rsidR="004B7DB9" w:rsidRPr="00070E3D" w:rsidRDefault="001A2E76" w:rsidP="00FE0AEC">
            <w:pPr>
              <w:jc w:val="center"/>
              <w:rPr>
                <w:rFonts w:ascii="Arial" w:hAnsi="Arial" w:cs="Arial"/>
                <w:sz w:val="18"/>
                <w:szCs w:val="18"/>
                <w:lang w:val="en-US"/>
              </w:rPr>
            </w:pPr>
            <w:r>
              <w:rPr>
                <w:rFonts w:ascii="Arial" w:eastAsia="Arial" w:hAnsi="Arial" w:cs="Arial"/>
                <w:sz w:val="18"/>
                <w:szCs w:val="18"/>
                <w:lang w:val="en-US"/>
              </w:rPr>
              <w:t>150</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sidRPr="00070E3D">
              <w:rPr>
                <w:rFonts w:ascii="Arial" w:hAnsi="Arial" w:cs="Arial"/>
                <w:sz w:val="18"/>
                <w:szCs w:val="18"/>
                <w:lang w:val="en-US"/>
              </w:rPr>
              <w:t> </w:t>
            </w:r>
          </w:p>
        </w:tc>
        <w:tc>
          <w:tcPr>
            <w:tcW w:w="9139" w:type="dxa"/>
            <w:gridSpan w:val="3"/>
            <w:shd w:val="clear" w:color="000000" w:fill="FFFFFF"/>
            <w:hideMark/>
          </w:tcPr>
          <w:p w:rsidR="004B7DB9" w:rsidRPr="00070E3D" w:rsidRDefault="001A2E76" w:rsidP="00FE0AEC">
            <w:pPr>
              <w:jc w:val="center"/>
              <w:rPr>
                <w:rFonts w:ascii="Arial" w:hAnsi="Arial" w:cs="Arial"/>
                <w:b/>
                <w:bCs/>
                <w:sz w:val="18"/>
                <w:szCs w:val="18"/>
                <w:lang w:val="en-US"/>
              </w:rPr>
            </w:pPr>
            <w:r>
              <w:rPr>
                <w:rFonts w:ascii="Arial" w:eastAsia="Arial" w:hAnsi="Arial" w:cs="Arial"/>
                <w:b/>
                <w:bCs/>
                <w:sz w:val="18"/>
                <w:szCs w:val="18"/>
                <w:lang w:val="en-US"/>
              </w:rPr>
              <w:t>Pool equipment</w:t>
            </w:r>
          </w:p>
        </w:tc>
      </w:tr>
      <w:tr w:rsidR="00335223" w:rsidTr="00D30542">
        <w:trPr>
          <w:trHeight w:val="20"/>
        </w:trPr>
        <w:tc>
          <w:tcPr>
            <w:tcW w:w="517" w:type="dxa"/>
            <w:shd w:val="clear" w:color="auto" w:fill="auto"/>
            <w:noWrap/>
            <w:hideMark/>
          </w:tcPr>
          <w:p w:rsidR="004B7DB9" w:rsidRPr="00070E3D" w:rsidRDefault="001A2E76" w:rsidP="00FE0AEC">
            <w:pPr>
              <w:jc w:val="center"/>
              <w:rPr>
                <w:rFonts w:ascii="Arial" w:hAnsi="Arial" w:cs="Arial"/>
                <w:sz w:val="18"/>
                <w:szCs w:val="18"/>
                <w:lang w:val="en-US"/>
              </w:rPr>
            </w:pPr>
            <w:r w:rsidRPr="00070E3D">
              <w:rPr>
                <w:rFonts w:ascii="Arial" w:hAnsi="Arial" w:cs="Arial"/>
                <w:sz w:val="18"/>
                <w:szCs w:val="18"/>
                <w:lang w:val="en-US"/>
              </w:rPr>
              <w:t> </w:t>
            </w:r>
          </w:p>
        </w:tc>
        <w:tc>
          <w:tcPr>
            <w:tcW w:w="6424" w:type="dxa"/>
            <w:shd w:val="clear" w:color="auto" w:fill="auto"/>
            <w:hideMark/>
          </w:tcPr>
          <w:p w:rsidR="004B7DB9" w:rsidRPr="00070E3D" w:rsidRDefault="001A2E76" w:rsidP="00FE0AEC">
            <w:pPr>
              <w:rPr>
                <w:rFonts w:ascii="Arial" w:hAnsi="Arial" w:cs="Arial"/>
                <w:sz w:val="18"/>
                <w:szCs w:val="18"/>
                <w:lang w:val="en-US"/>
              </w:rPr>
            </w:pPr>
            <w:r>
              <w:rPr>
                <w:rFonts w:ascii="Arial" w:eastAsia="Arial" w:hAnsi="Arial" w:cs="Arial"/>
                <w:sz w:val="18"/>
                <w:szCs w:val="18"/>
                <w:lang w:val="en-US"/>
              </w:rPr>
              <w:t>Section 1. Pipes</w:t>
            </w:r>
          </w:p>
        </w:tc>
        <w:tc>
          <w:tcPr>
            <w:tcW w:w="1377" w:type="dxa"/>
            <w:shd w:val="clear" w:color="auto" w:fill="auto"/>
            <w:hideMark/>
          </w:tcPr>
          <w:p w:rsidR="004B7DB9" w:rsidRPr="00070E3D" w:rsidRDefault="004B7DB9" w:rsidP="00FE0AEC">
            <w:pPr>
              <w:jc w:val="center"/>
              <w:rPr>
                <w:rFonts w:ascii="Arial" w:hAnsi="Arial" w:cs="Arial"/>
                <w:sz w:val="18"/>
                <w:szCs w:val="18"/>
                <w:lang w:val="en-US"/>
              </w:rPr>
            </w:pPr>
          </w:p>
        </w:tc>
        <w:tc>
          <w:tcPr>
            <w:tcW w:w="1338" w:type="dxa"/>
            <w:shd w:val="clear" w:color="auto" w:fill="auto"/>
            <w:hideMark/>
          </w:tcPr>
          <w:p w:rsidR="004B7DB9" w:rsidRPr="00070E3D" w:rsidRDefault="004B7DB9" w:rsidP="00FE0AEC">
            <w:pPr>
              <w:jc w:val="center"/>
              <w:rPr>
                <w:rFonts w:ascii="Arial" w:hAnsi="Arial" w:cs="Arial"/>
                <w:sz w:val="18"/>
                <w:szCs w:val="18"/>
                <w:lang w:val="en-US"/>
              </w:rPr>
            </w:pP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water supply pipeline using plastic pipes, diameter: 125 mm PN16.</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72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water supply pipeline using plastic pipes, diameter: 100 mm PN16.</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water supply pipeline using plastic pipes, diameter: 90 mm PN16.</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water supply pipeline using plastic pipes, diameter: 63 mm PN16.</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122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centrifugal pumps with electric motor, unit weight: up to 0.1 ton.</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Dosing pump 100 - 1000 µm.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the "</w:t>
            </w:r>
            <w:proofErr w:type="spellStart"/>
            <w:r>
              <w:rPr>
                <w:rFonts w:ascii="Arial" w:eastAsia="Arial" w:hAnsi="Arial" w:cs="Arial"/>
                <w:sz w:val="18"/>
                <w:szCs w:val="18"/>
                <w:lang w:val="en-US"/>
              </w:rPr>
              <w:t>Dojaz</w:t>
            </w:r>
            <w:proofErr w:type="spellEnd"/>
            <w:r>
              <w:rPr>
                <w:rFonts w:ascii="Arial" w:eastAsia="Arial" w:hAnsi="Arial" w:cs="Arial"/>
                <w:sz w:val="18"/>
                <w:szCs w:val="18"/>
                <w:lang w:val="en-US"/>
              </w:rPr>
              <w:t xml:space="preserve">" </w:t>
            </w:r>
            <w:proofErr w:type="spellStart"/>
            <w:r>
              <w:rPr>
                <w:rFonts w:ascii="Arial" w:eastAsia="Arial" w:hAnsi="Arial" w:cs="Arial"/>
                <w:sz w:val="18"/>
                <w:szCs w:val="18"/>
                <w:lang w:val="en-US"/>
              </w:rPr>
              <w:t>Ph</w:t>
            </w:r>
            <w:proofErr w:type="spellEnd"/>
            <w:r>
              <w:rPr>
                <w:rFonts w:ascii="Arial" w:eastAsia="Arial" w:hAnsi="Arial" w:cs="Arial"/>
                <w:sz w:val="18"/>
                <w:szCs w:val="18"/>
                <w:lang w:val="en-US"/>
              </w:rPr>
              <w:t>-Cl pool cleaning system.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vacuum cleaner (Kit + Kit of Products, Tester, Grid, etc.).</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centrifugal pumps with electric motor, unit weight: up to 0.1 tons (Circulation pump Q = 15 m3/h </w:t>
            </w:r>
            <w:proofErr w:type="spellStart"/>
            <w:r>
              <w:rPr>
                <w:rFonts w:ascii="Arial" w:eastAsia="Arial" w:hAnsi="Arial" w:cs="Arial"/>
                <w:sz w:val="18"/>
                <w:szCs w:val="18"/>
                <w:lang w:val="en-US"/>
              </w:rPr>
              <w:t>H</w:t>
            </w:r>
            <w:proofErr w:type="spellEnd"/>
            <w:r>
              <w:rPr>
                <w:rFonts w:ascii="Arial" w:eastAsia="Arial" w:hAnsi="Arial" w:cs="Arial"/>
                <w:sz w:val="18"/>
                <w:szCs w:val="18"/>
                <w:lang w:val="en-US"/>
              </w:rPr>
              <w:t xml:space="preserve"> = 12 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centrifugal pumps with electric motor, unit weight: up to 0.1 ton. (Submersible pump)</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Submersible drainage water pump:  Q = 2.5 l/s = 9 m³/h, H = 3-5 m, N = 1.0 kW.</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valves, dampers, sliders, check valves, bypass valves in pipelines made of plastic pipes with a pipe diameter of up to 50 mm (Parallel gate valves with a diameter of 50 mm) PN16.</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lastRenderedPageBreak/>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valves, dampers, sliders, check valves, bypass valves in pipelines made of plastic pipes with a pipe diameter of up to 100 mm (Parallel gate valves with a diameter of 100 mm) PN16.</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valves, dampers, sliders, check valves, bypass valves in pipelines made of plastic pipes with a pipe diameter of up to 125 mm  Parallel gate valves with a diameter of 125 mm PN16.</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valves, dampers, sliders, check valves, bypass valves in pipelines made of plastic pipes with a pipe diameter of up to 150 mm (Parallel gate valves with a diameter of 150 mm) PN16.</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valves, dampers, sliders, check valves, bypass valves in pipelines made of plastic pipes with a pipe diameter of up to 50 mm, Non return valve 9ч16бр D = 50 mm 16 kg / cm2 PN16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valves, dampers, sliders, check valves, bypass valves in pipelines made of plastic pipes with a pipe diameter of up to 125 mm, Non return valve 19ч16р D = 100 mm 16 kg / cm2 (as appropriate to 125 mm) PN16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valves, dampers, sliders, check valves, bypass valves in pipelines made of plastic pipes with a pipe diameter of up to 150 mm, Non return valve 9ч16бр D = 150 mm 16 kg / cm2 PN16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Floor drain PVC; dimensions 25 x 25 cm, drain channel at the bottom, brand "</w:t>
            </w:r>
            <w:proofErr w:type="spellStart"/>
            <w:r>
              <w:rPr>
                <w:rFonts w:ascii="Arial" w:eastAsia="Arial" w:hAnsi="Arial" w:cs="Arial"/>
                <w:sz w:val="18"/>
                <w:szCs w:val="18"/>
                <w:lang w:val="en-US"/>
              </w:rPr>
              <w:t>Maxiflow</w:t>
            </w:r>
            <w:proofErr w:type="spellEnd"/>
            <w:r>
              <w:rPr>
                <w:rFonts w:ascii="Arial" w:eastAsia="Arial" w:hAnsi="Arial" w:cs="Arial"/>
                <w:sz w:val="18"/>
                <w:szCs w:val="18"/>
                <w:lang w:val="en-US"/>
              </w:rPr>
              <w:t>" (Turkey).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set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drains, diameter: 50 mm (as appropriate to 65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Jet system for the pool - Jet D63.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 xml:space="preserve">running </w:t>
            </w:r>
            <w:proofErr w:type="spellStart"/>
            <w:r w:rsidRPr="00D30542">
              <w:rPr>
                <w:rFonts w:ascii="Arial" w:eastAsia="Arial" w:hAnsi="Arial" w:cs="Arial"/>
                <w:sz w:val="16"/>
                <w:szCs w:val="16"/>
                <w:lang w:val="en-US"/>
              </w:rPr>
              <w:t>metre</w:t>
            </w:r>
            <w:proofErr w:type="spellEnd"/>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the overflow trap. Installation of longitudinal drains along the edges of the movable part or along the fastening strips: using chrysotile-cement pipes. (Is drainage installed around the pool?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114</w:t>
            </w:r>
          </w:p>
        </w:tc>
      </w:tr>
      <w:tr w:rsidR="00D30542" w:rsidRP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p>
        </w:tc>
        <w:tc>
          <w:tcPr>
            <w:tcW w:w="6424" w:type="dxa"/>
            <w:shd w:val="clear" w:color="auto" w:fill="auto"/>
            <w:hideMark/>
          </w:tcPr>
          <w:p w:rsidR="00D30542" w:rsidRPr="00070E3D" w:rsidRDefault="00D30542" w:rsidP="00D30542">
            <w:pPr>
              <w:rPr>
                <w:rFonts w:ascii="Arial" w:hAnsi="Arial" w:cs="Arial"/>
                <w:b/>
                <w:bCs/>
                <w:sz w:val="18"/>
                <w:szCs w:val="18"/>
                <w:lang w:val="en-US"/>
              </w:rPr>
            </w:pPr>
            <w:r>
              <w:rPr>
                <w:rFonts w:ascii="Arial" w:eastAsia="Arial" w:hAnsi="Arial" w:cs="Arial"/>
                <w:b/>
                <w:bCs/>
                <w:sz w:val="18"/>
                <w:szCs w:val="18"/>
                <w:lang w:val="en-US"/>
              </w:rPr>
              <w:t>Construction of the pump room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The excavation of soil using excavators with a capacity of 0.5 (0.5-0.63) m3 and loading the soil into </w:t>
            </w:r>
            <w:proofErr w:type="gramStart"/>
            <w:r>
              <w:rPr>
                <w:rFonts w:ascii="Arial" w:eastAsia="Arial" w:hAnsi="Arial" w:cs="Arial"/>
                <w:sz w:val="18"/>
                <w:szCs w:val="18"/>
                <w:lang w:val="en-US"/>
              </w:rPr>
              <w:t>a  vehicle</w:t>
            </w:r>
            <w:proofErr w:type="gramEnd"/>
            <w:r>
              <w:rPr>
                <w:rFonts w:ascii="Arial" w:eastAsia="Arial" w:hAnsi="Arial" w:cs="Arial"/>
                <w:sz w:val="18"/>
                <w:szCs w:val="18"/>
                <w:lang w:val="en-US"/>
              </w:rPr>
              <w:t>. Soil classification group: 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90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Transportation of soil by motor vehicle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Preparation of the sub - foundation base: gravel (h = 100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Making a preparatory layer of concrete, grade B7.5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Waterproofing of walls and foundations: horizontal, with 2 layers of adhesive (</w:t>
            </w:r>
            <w:proofErr w:type="spellStart"/>
            <w:r>
              <w:rPr>
                <w:rFonts w:ascii="Arial" w:eastAsia="Arial" w:hAnsi="Arial" w:cs="Arial"/>
                <w:sz w:val="18"/>
                <w:szCs w:val="18"/>
                <w:lang w:val="en-US"/>
              </w:rPr>
              <w:t>Hidroizol</w:t>
            </w:r>
            <w:proofErr w:type="spellEnd"/>
            <w:r>
              <w:rPr>
                <w:rFonts w:ascii="Arial" w:eastAsia="Arial" w:hAnsi="Arial" w:cs="Arial"/>
                <w:sz w:val="18"/>
                <w:szCs w:val="18"/>
                <w:lang w:val="en-US"/>
              </w:rPr>
              <w: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Waterproofing of walls and foundations: horizontal, with a liquid glass cement solution.</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Waterproofing of walls and foundations: lateral, with a liquid glass cement solution (vertical waterproofing).</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83.5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Lateral waterproofing: 2 layers with bitumen on a flat surface of brick, concrete, and masonry.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83.5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Preparation of reinforced concrete foundation slabs: flat.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9.78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0.851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reinforced concrete retaining walls and basement walls, height: up to 3 m, thickness up to 300 mm (Installation of the pump room walls).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lastRenderedPageBreak/>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0.085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2.283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beamless structures with a thickness of up to 200 mm and a height of up to 6 m from the supporting platform (Tvm-1).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0.021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0.52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reinforced concrete stairs (Steps down to the pumping station).</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1.9</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0.168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Preparation of a cement-sand leveling layer with a thickness of 15 mm (floor of the pumping room).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Preparation of a cement-sand leveling layer: Preparing a cement screed fixing layer by adding or subtracting (12-01-017-01) for each change in thickness of 1 mm (Additional 5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Making a frictional vapor barrier: one layer.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Making a frictional vapor barrier: adding 12-01-015-04 to each subsequent layer (2nd layer).</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of ceramic tiles through cement and perlite based lightweight filling mortar (adhesive mixture ГОСТ 28013-98) on the floor (including gap filler cement) (Ceramic tiles -  as per the sample provided by the Customer,  ГОСТ 6787-2001, 300 x 300 x 10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ceramic tiles on walls (including fillers and adhesive mixture ГОСТ 28013-98) (Ceramic tile - as per the sample provided by the Customer, 200 x 500 x 8 mm ГОСТ 13996 - 2019)</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81.5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composite door for the pump room - 120 cm * 120 cm.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Making a frictional waterproofing: single-layer thickness 2 mm (for the floor of the pump room).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16.8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Making coatings from tiles in a cement mortar: ceramic, multicolored, for floors.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16.8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landing platforms and steps with porcelain stoneware tiles (Steps of the pump room).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8.8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Pump room power supply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Hanging control cabinet (control panel), height, width, and depth in millimeters, up to: 600 x 600 x 350 (800 (H) x 600 x 250 mm - respectively).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Distribution board for internal power supply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Single, double, three-pole circuit breaker installed on a wall or column structure, current, A, up to: 100.</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Automatic circuit breaker: GÜNSAN OSG C 345-32 3 POLE CIRCUIT BREAKER 32 A,</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Schneider EZ9F43332 C type Automatic Circuit Breaker 3P Type 32A, made in Germany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Power transformer, voltage kV, up to: 10</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lastRenderedPageBreak/>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Power transformer TK-20-0,5-100-400/5 UZ TU16-517.442-80 for internal power supply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Fuse installed on an insulating base, current, A, up to: 100 (Analyzer)</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Circuit Breaker Siemens Type C 5SP 4392 - 7 3X125 A, Made in Turkey (as per the analyzer)</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Single, double, three-pole circuit breaker installed on a wall or column structure, current, A, up to: 25. (respectively - three-pole and single-pole in the line)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Automatic circuit breaker: GÜNSAN OSG C 345-32 3 POLE CIRCUIT BREAKER 32 A,</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Schneider EZ9F43132 C type Automatic Circuit Breaker 1P Type 32A, made in Germany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Separate general-purpose magnetic starter, installed on the floor structure, current, A, up to: 40</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Magnetic starters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Control and alarm device (button, control switch, electromagnetic interlock, sound alarm, signaling lamp), number of end connections, up to:  2</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proofErr w:type="spellStart"/>
            <w:r>
              <w:rPr>
                <w:rFonts w:ascii="Arial" w:eastAsia="Arial" w:hAnsi="Arial" w:cs="Arial"/>
                <w:sz w:val="18"/>
                <w:szCs w:val="18"/>
                <w:lang w:val="en-US"/>
              </w:rPr>
              <w:t>Hoteche</w:t>
            </w:r>
            <w:proofErr w:type="spellEnd"/>
            <w:r>
              <w:rPr>
                <w:rFonts w:ascii="Arial" w:eastAsia="Arial" w:hAnsi="Arial" w:cs="Arial"/>
                <w:sz w:val="18"/>
                <w:szCs w:val="18"/>
                <w:lang w:val="en-US"/>
              </w:rPr>
              <w:t xml:space="preserve"> 290308 clamp, 80 x 500 mm (mounting rail - respectively)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Copper or aluminum </w:t>
            </w:r>
            <w:proofErr w:type="spellStart"/>
            <w:r>
              <w:rPr>
                <w:rFonts w:ascii="Arial" w:eastAsia="Arial" w:hAnsi="Arial" w:cs="Arial"/>
                <w:sz w:val="18"/>
                <w:szCs w:val="18"/>
                <w:lang w:val="en-US"/>
              </w:rPr>
              <w:t>busbar</w:t>
            </w:r>
            <w:proofErr w:type="spellEnd"/>
            <w:r>
              <w:rPr>
                <w:rFonts w:ascii="Arial" w:eastAsia="Arial" w:hAnsi="Arial" w:cs="Arial"/>
                <w:sz w:val="18"/>
                <w:szCs w:val="18"/>
                <w:lang w:val="en-US"/>
              </w:rPr>
              <w:t>, one strip per phase, with a cross-section, mm2, up to: 250. 250</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33W LED wall-mounted lighting fixture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suspended lamps UPM-45 (Conductive lamp in the working area) with a sealed lead-acid (SLA) battery (Battery-ML5-12 SLA 12V 5AH). Dimensions: 3.54 </w:t>
            </w:r>
            <w:proofErr w:type="gramStart"/>
            <w:r>
              <w:rPr>
                <w:rFonts w:ascii="Arial" w:eastAsia="Arial" w:hAnsi="Arial" w:cs="Arial"/>
                <w:sz w:val="18"/>
                <w:szCs w:val="18"/>
                <w:lang w:val="en-US"/>
              </w:rPr>
              <w:t>inches</w:t>
            </w:r>
            <w:proofErr w:type="gramEnd"/>
            <w:r>
              <w:rPr>
                <w:rFonts w:ascii="Arial" w:eastAsia="Arial" w:hAnsi="Arial" w:cs="Arial"/>
                <w:sz w:val="18"/>
                <w:szCs w:val="18"/>
                <w:lang w:val="en-US"/>
              </w:rPr>
              <w:t xml:space="preserve"> x 2.76 inches x 4.21 inches. Terminal: F1. The list is for the battery only. No wires or mounting accessories are included in the kit.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the power switch (for concealed wiring, dual-lever, concave type)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the power switch (for concealed wiring, single - lever, concave type)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the power socket (for concealed wiring, single-lever, concave type).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the distribution box ISILDAR 2207 (distribution box) 10 x 10, Turkey.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 Assembly of the metal cable tray with connecting elements, 200 x 40 x 2000 mm, in accordance with ГОСТ Р МЭК 61084-1-2007 (with 90-degree turns, T-junctions, and other hangers and connectors).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100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power cable 0.6/110 kV NHXMH 3 x 2.5</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power cable 0.6/110 kV NHXMH 3 x 4.</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power cable 0.6/110 kV NHXMH 4 x 2.5</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90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power cable 0.6/110 kV NHXMH 2 x 1.5 ((1 x 2,5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steel pipes, 25 mm, in accordance with ГОСТ 3282-75 (20 mm and 32 mm, respectively).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108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lastRenderedPageBreak/>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Horizontal grounding connector: made of strip steel, with a cross-section of 160 mm2.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140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Vertical grounding connector made of round steel, diameter: 16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p>
        </w:tc>
        <w:tc>
          <w:tcPr>
            <w:tcW w:w="6424" w:type="dxa"/>
            <w:shd w:val="clear" w:color="auto" w:fill="auto"/>
            <w:noWrap/>
            <w:hideMark/>
          </w:tcPr>
          <w:p w:rsidR="00D30542" w:rsidRPr="00070E3D" w:rsidRDefault="00D30542" w:rsidP="00D30542">
            <w:pPr>
              <w:rPr>
                <w:rFonts w:ascii="Arial" w:hAnsi="Arial" w:cs="Arial"/>
                <w:b/>
                <w:bCs/>
                <w:sz w:val="18"/>
                <w:szCs w:val="18"/>
                <w:lang w:val="en-US"/>
              </w:rPr>
            </w:pPr>
            <w:r>
              <w:rPr>
                <w:rFonts w:ascii="Arial" w:eastAsia="Arial" w:hAnsi="Arial" w:cs="Arial"/>
                <w:b/>
                <w:bCs/>
                <w:sz w:val="18"/>
                <w:szCs w:val="18"/>
                <w:lang w:val="en-US"/>
              </w:rPr>
              <w:t>Pump room equipment</w:t>
            </w:r>
          </w:p>
        </w:tc>
        <w:tc>
          <w:tcPr>
            <w:tcW w:w="1377" w:type="dxa"/>
            <w:shd w:val="clear" w:color="auto" w:fill="auto"/>
            <w:noWrap/>
          </w:tcPr>
          <w:p w:rsidR="00D30542" w:rsidRPr="00D30542" w:rsidRDefault="00D30542" w:rsidP="00D30542">
            <w:pPr>
              <w:jc w:val="center"/>
              <w:rPr>
                <w:rFonts w:ascii="Arial" w:hAnsi="Arial" w:cs="Arial"/>
                <w:sz w:val="16"/>
                <w:szCs w:val="16"/>
                <w:lang w:val="en-US"/>
              </w:rPr>
            </w:pPr>
          </w:p>
        </w:tc>
        <w:tc>
          <w:tcPr>
            <w:tcW w:w="1338" w:type="dxa"/>
            <w:shd w:val="clear" w:color="auto" w:fill="auto"/>
            <w:noWrap/>
            <w:hideMark/>
          </w:tcPr>
          <w:p w:rsidR="00D30542" w:rsidRPr="00070E3D" w:rsidRDefault="00D30542" w:rsidP="00D30542">
            <w:pPr>
              <w:jc w:val="center"/>
              <w:rPr>
                <w:rFonts w:ascii="Arial" w:hAnsi="Arial" w:cs="Arial"/>
                <w:sz w:val="18"/>
                <w:szCs w:val="18"/>
                <w:lang w:val="en-US"/>
              </w:rPr>
            </w:pP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pipelines for boilers, water heaters, and pump connections using electric-welded seamless steel pipes with a diameter of up to 80 mm (D - 80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pipelines for boilers, water heaters, and pump connections using electric-welded seamless steel pipes with a diameter of up to 80 mm (D - 65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 Laying water supply pipelines using polyethylene pipes under pressure, external diameter:  50 mm PN 16 (including connecting and auxiliary materials).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brass valve with a diameter of 32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brass valve with a diameter of 50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parallel gate valves with a diameter of 80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parallel gate valves with a diameter of 70 mm (as appropriate to 65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filters with a diameter of 80 mm (sediment trap).</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set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general-purpose pressure gauges OBМ1-100 with three outlet valves.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check valve with a diameter of 80 mm and PN 16 pressure rating.</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check valve with a diameter of 65 mm and PN 16 pressure rating.</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 Installation of centrifugal pumps with electric motor, the weight of the unit up to 0.1 ton. Installation of domestic water pumps for potable water, respectively. Pump unit for drinking water (Q = 4.2 m3/h, H = 45 m, N = 1.1 kW), 1 working and 1 spare (with an automatic control panel).</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centrifugal pumps with electric drive, the weight of the unit up to 0.2 tons. Installation of a fire pump, respectively. </w:t>
            </w:r>
            <w:proofErr w:type="spellStart"/>
            <w:r>
              <w:rPr>
                <w:rFonts w:ascii="Arial" w:eastAsia="Arial" w:hAnsi="Arial" w:cs="Arial"/>
                <w:sz w:val="18"/>
                <w:szCs w:val="18"/>
                <w:lang w:val="en-US"/>
              </w:rPr>
              <w:t>Hydrophore</w:t>
            </w:r>
            <w:proofErr w:type="spellEnd"/>
            <w:r>
              <w:rPr>
                <w:rFonts w:ascii="Arial" w:eastAsia="Arial" w:hAnsi="Arial" w:cs="Arial"/>
                <w:sz w:val="18"/>
                <w:szCs w:val="18"/>
                <w:lang w:val="en-US"/>
              </w:rPr>
              <w:t xml:space="preserve"> VANSAN HYDRO 2 CS 15-5 (with 2 pumps, for fire purposes, Q = 2 x 18 m3/h, H = 45 m), N = 2 x 4 kW, 3 x 400 V, 50 Hz (for specific buildings).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centrifugal pumps with electric motor, the weight of the unit up to 0.1 ton. Installation of a drainage pump, respectively. Installation of a drainage pump (ГНОМ 6-10) Q = 6 m³/h, H = 10 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rectangular and round expansion tanks with a capacity of up to 0.2 m³ (V = 200 liters).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rectangular and round expansion tanks with a capacity of up to 0.2 m³ (V = 350 liters).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filter with a capacity of 1250 liters - "</w:t>
            </w:r>
            <w:proofErr w:type="spellStart"/>
            <w:r>
              <w:rPr>
                <w:rFonts w:ascii="Arial" w:eastAsia="Arial" w:hAnsi="Arial" w:cs="Arial"/>
                <w:sz w:val="18"/>
                <w:szCs w:val="18"/>
                <w:lang w:val="en-US"/>
              </w:rPr>
              <w:t>Türk</w:t>
            </w:r>
            <w:proofErr w:type="spellEnd"/>
            <w:r>
              <w:rPr>
                <w:rFonts w:ascii="Arial" w:eastAsia="Arial" w:hAnsi="Arial" w:cs="Arial"/>
                <w:sz w:val="18"/>
                <w:szCs w:val="18"/>
                <w:lang w:val="en-US"/>
              </w:rPr>
              <w:t xml:space="preserve"> </w:t>
            </w:r>
            <w:proofErr w:type="spellStart"/>
            <w:r>
              <w:rPr>
                <w:rFonts w:ascii="Arial" w:eastAsia="Arial" w:hAnsi="Arial" w:cs="Arial"/>
                <w:sz w:val="18"/>
                <w:szCs w:val="18"/>
                <w:lang w:val="en-US"/>
              </w:rPr>
              <w:t>Atlaspool</w:t>
            </w:r>
            <w:proofErr w:type="spellEnd"/>
            <w:r>
              <w:rPr>
                <w:rFonts w:ascii="Arial" w:eastAsia="Arial" w:hAnsi="Arial" w:cs="Arial"/>
                <w:sz w:val="18"/>
                <w:szCs w:val="18"/>
                <w:lang w:val="en-US"/>
              </w:rPr>
              <w:t>" Canada, 61 m³/h.</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a 3.5 </w:t>
            </w:r>
            <w:proofErr w:type="spellStart"/>
            <w:r>
              <w:rPr>
                <w:rFonts w:ascii="Arial" w:eastAsia="Arial" w:hAnsi="Arial" w:cs="Arial"/>
                <w:sz w:val="18"/>
                <w:szCs w:val="18"/>
                <w:lang w:val="en-US"/>
              </w:rPr>
              <w:t>hp</w:t>
            </w:r>
            <w:proofErr w:type="spellEnd"/>
            <w:r>
              <w:rPr>
                <w:rFonts w:ascii="Arial" w:eastAsia="Arial" w:hAnsi="Arial" w:cs="Arial"/>
                <w:sz w:val="18"/>
                <w:szCs w:val="18"/>
                <w:lang w:val="en-US"/>
              </w:rPr>
              <w:t xml:space="preserve"> motor "</w:t>
            </w:r>
            <w:proofErr w:type="spellStart"/>
            <w:r>
              <w:rPr>
                <w:rFonts w:ascii="Arial" w:eastAsia="Arial" w:hAnsi="Arial" w:cs="Arial"/>
                <w:sz w:val="18"/>
                <w:szCs w:val="18"/>
                <w:lang w:val="en-US"/>
              </w:rPr>
              <w:t>Atlaspool</w:t>
            </w:r>
            <w:proofErr w:type="spellEnd"/>
            <w:r>
              <w:rPr>
                <w:rFonts w:ascii="Arial" w:eastAsia="Arial" w:hAnsi="Arial" w:cs="Arial"/>
                <w:sz w:val="18"/>
                <w:szCs w:val="18"/>
                <w:lang w:val="en-US"/>
              </w:rPr>
              <w:t xml:space="preserve"> Storm" - 3-phase - 64 m³/h.</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kg</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Quartz sand</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7200</w:t>
            </w:r>
          </w:p>
        </w:tc>
      </w:tr>
      <w:tr w:rsidR="00D30542" w:rsidRP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p>
        </w:tc>
        <w:tc>
          <w:tcPr>
            <w:tcW w:w="6424" w:type="dxa"/>
            <w:shd w:val="clear" w:color="auto" w:fill="auto"/>
            <w:noWrap/>
            <w:hideMark/>
          </w:tcPr>
          <w:p w:rsidR="00D30542" w:rsidRPr="00070E3D" w:rsidRDefault="00D30542" w:rsidP="00D30542">
            <w:pPr>
              <w:rPr>
                <w:rFonts w:ascii="Arial" w:hAnsi="Arial" w:cs="Arial"/>
                <w:b/>
                <w:bCs/>
                <w:sz w:val="18"/>
                <w:szCs w:val="18"/>
                <w:lang w:val="en-US"/>
              </w:rPr>
            </w:pPr>
            <w:r>
              <w:rPr>
                <w:rFonts w:ascii="Arial" w:eastAsia="Arial" w:hAnsi="Arial" w:cs="Arial"/>
                <w:b/>
                <w:bCs/>
                <w:sz w:val="18"/>
                <w:szCs w:val="18"/>
                <w:lang w:val="en-US"/>
              </w:rPr>
              <w:t>Construction of a water reservoir (45 m3)</w:t>
            </w:r>
          </w:p>
        </w:tc>
        <w:tc>
          <w:tcPr>
            <w:tcW w:w="1377" w:type="dxa"/>
            <w:shd w:val="clear" w:color="auto" w:fill="auto"/>
            <w:noWrap/>
          </w:tcPr>
          <w:p w:rsidR="00D30542" w:rsidRPr="00D30542" w:rsidRDefault="00D30542" w:rsidP="00D30542">
            <w:pPr>
              <w:jc w:val="center"/>
              <w:rPr>
                <w:rFonts w:ascii="Arial" w:hAnsi="Arial" w:cs="Arial"/>
                <w:sz w:val="16"/>
                <w:szCs w:val="16"/>
                <w:lang w:val="en-US"/>
              </w:rPr>
            </w:pPr>
          </w:p>
        </w:tc>
        <w:tc>
          <w:tcPr>
            <w:tcW w:w="1338" w:type="dxa"/>
            <w:shd w:val="clear" w:color="auto" w:fill="auto"/>
            <w:noWrap/>
            <w:hideMark/>
          </w:tcPr>
          <w:p w:rsidR="00D30542" w:rsidRPr="00070E3D" w:rsidRDefault="00D30542" w:rsidP="00D30542">
            <w:pPr>
              <w:jc w:val="center"/>
              <w:rPr>
                <w:rFonts w:ascii="Arial" w:hAnsi="Arial" w:cs="Arial"/>
                <w:sz w:val="18"/>
                <w:szCs w:val="18"/>
                <w:lang w:val="en-US"/>
              </w:rPr>
            </w:pP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lastRenderedPageBreak/>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Excavation of soil using excavators with a bucket capacity of 0.5 (0.5-0.63) m3 and loading the soil into a transport vehicle. Soil group: 2</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18.204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Hand digging and excavation of soil in inclined trenches up to 2 meters deep without reinforcements. Soil classification group: 2</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Compaction (tamping) of soil using pneumatic tampers, soil classification group: 1, 2</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Backfilling of pits and trenches using bulldozers with soil displacement to a depth of up to 5 meters, bulldozer power: 59 (80) kW (</w:t>
            </w:r>
            <w:proofErr w:type="spellStart"/>
            <w:r>
              <w:rPr>
                <w:rFonts w:ascii="Arial" w:eastAsia="Arial" w:hAnsi="Arial" w:cs="Arial"/>
                <w:sz w:val="18"/>
                <w:szCs w:val="18"/>
                <w:lang w:val="en-US"/>
              </w:rPr>
              <w:t>hp</w:t>
            </w:r>
            <w:proofErr w:type="spellEnd"/>
            <w:r>
              <w:rPr>
                <w:rFonts w:ascii="Arial" w:eastAsia="Arial" w:hAnsi="Arial" w:cs="Arial"/>
                <w:sz w:val="18"/>
                <w:szCs w:val="18"/>
                <w:lang w:val="en-US"/>
              </w:rPr>
              <w:t xml:space="preserve">), soil classification group: 2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67.3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Manual backfilling of pits and trenches, soil classification group:  2</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22.4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Loading the excessive soil on the truck and carriage (Loading of the excessive soil)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156.7</w:t>
            </w:r>
          </w:p>
        </w:tc>
      </w:tr>
      <w:tr w:rsidR="00D30542" w:rsidRP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Section 2. Construction of the foundation (reinforced concrete structure)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Preparation of the sub - foundation base: gravel</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Making a preparatory layer of concrete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2.9</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Waterproofing of walls and foundations: horizontal, with 2 layers of adhesive (</w:t>
            </w:r>
            <w:proofErr w:type="spellStart"/>
            <w:r>
              <w:rPr>
                <w:rFonts w:ascii="Arial" w:eastAsia="Arial" w:hAnsi="Arial" w:cs="Arial"/>
                <w:sz w:val="18"/>
                <w:szCs w:val="18"/>
                <w:lang w:val="en-US"/>
              </w:rPr>
              <w:t>Hidroizol</w:t>
            </w:r>
            <w:proofErr w:type="spellEnd"/>
            <w:r>
              <w:rPr>
                <w:rFonts w:ascii="Arial" w:eastAsia="Arial" w:hAnsi="Arial" w:cs="Arial"/>
                <w:sz w:val="18"/>
                <w:szCs w:val="18"/>
                <w:lang w:val="en-US"/>
              </w:rPr>
              <w: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29</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Waterproofing of walls and foundations: horizontal, with a liquid glass cement solution.</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29</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Waterproofing of walls and foundations: lateral, with a liquid glass cement solution (vertical waterproofing).</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59.2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Lateral waterproofing: 2 layers with bitumen on a flat surface of brick, concrete, and masonry.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59.2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Preparation of reinforced concrete foundation slabs: flat.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8.4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grade A-1 (D - 8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0.021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grade A-3 (D - 14 mm (7.508 t), D - (0.219 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0.506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reinforced concrete retaining walls and basement walls, height: up to 3 m, thickness up to 300 mm (installation of the bilge pool walls).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14.25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grade A-1 (D - 8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0.046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grade A-3 (D - 14 mm (7.508 t), D - (0.219 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1.315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beamless structures with a thickness of up to 200 mm and a height of up to 6 m from the supporting platform (MT-1 and MT-2)</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3.03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grade A-1 (D - 8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grade A-3 (D - 14 mm (7.508 t), D - (0.219 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0.403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ton</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suction, ventilation, and flue ducts up to 250 m in height.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0.017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Waterproofing surfaces of concrete and reinforced concrete structures with flexible two-layer protective coatings on an acrylic basis: vertical (waterproofing of the floor and walls of the pool from water leaks - mesh waterproofing).</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80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floor layers: concrete (Encasing the lower part of the pipe with concrete B-10, accordingly).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ton</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composite cover on the water reservoir - 60 cm * 60 cm.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p>
        </w:tc>
        <w:tc>
          <w:tcPr>
            <w:tcW w:w="6424" w:type="dxa"/>
            <w:shd w:val="clear" w:color="auto" w:fill="auto"/>
            <w:noWrap/>
            <w:hideMark/>
          </w:tcPr>
          <w:p w:rsidR="00D30542" w:rsidRPr="00070E3D" w:rsidRDefault="00D30542" w:rsidP="00D30542">
            <w:pPr>
              <w:rPr>
                <w:rFonts w:ascii="Arial" w:hAnsi="Arial" w:cs="Arial"/>
                <w:b/>
                <w:bCs/>
                <w:sz w:val="18"/>
                <w:szCs w:val="18"/>
                <w:lang w:val="en-US"/>
              </w:rPr>
            </w:pPr>
            <w:r>
              <w:rPr>
                <w:rFonts w:ascii="Arial" w:eastAsia="Arial" w:hAnsi="Arial" w:cs="Arial"/>
                <w:b/>
                <w:bCs/>
                <w:sz w:val="18"/>
                <w:szCs w:val="18"/>
                <w:lang w:val="en-US"/>
              </w:rPr>
              <w:t>Dressing Room</w:t>
            </w:r>
          </w:p>
        </w:tc>
        <w:tc>
          <w:tcPr>
            <w:tcW w:w="1377" w:type="dxa"/>
            <w:shd w:val="clear" w:color="auto" w:fill="auto"/>
            <w:noWrap/>
          </w:tcPr>
          <w:p w:rsidR="00D30542" w:rsidRPr="00D30542" w:rsidRDefault="00D30542" w:rsidP="00D30542">
            <w:pPr>
              <w:jc w:val="center"/>
              <w:rPr>
                <w:rFonts w:ascii="Arial" w:hAnsi="Arial" w:cs="Arial"/>
                <w:sz w:val="16"/>
                <w:szCs w:val="16"/>
                <w:lang w:val="en-US"/>
              </w:rPr>
            </w:pPr>
          </w:p>
        </w:tc>
        <w:tc>
          <w:tcPr>
            <w:tcW w:w="1338" w:type="dxa"/>
            <w:shd w:val="clear" w:color="auto" w:fill="auto"/>
            <w:noWrap/>
            <w:hideMark/>
          </w:tcPr>
          <w:p w:rsidR="00D30542" w:rsidRPr="00070E3D" w:rsidRDefault="00D30542" w:rsidP="00D30542">
            <w:pPr>
              <w:jc w:val="center"/>
              <w:rPr>
                <w:rFonts w:ascii="Arial" w:hAnsi="Arial" w:cs="Arial"/>
                <w:sz w:val="18"/>
                <w:szCs w:val="18"/>
                <w:lang w:val="en-US"/>
              </w:rPr>
            </w:pP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Hand digging and excavation of soil in inclined trenches up to 2 meters deep without reinforcements. Soil classification group: 2</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Manual backfilling of pits and trenches, soil classification group:  2</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Compaction (tamping) of soil using pneumatic tampers, soil classification group: 1, 2</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Loading the excessive soil on the truck and carriage (Loading of the excessive soil)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15.21</w:t>
            </w:r>
          </w:p>
        </w:tc>
      </w:tr>
      <w:tr w:rsidR="00D30542" w:rsidRP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Section 2. Construction of the foundation (reinforced concrete structure)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Preparation of the sub - foundation base: gravel (h = 100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Making a preparatory layer of concrete (B-7.5 type concrete h = 100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Waterproofing of walls and foundations: horizontal, with 2 layers of adhesive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Making the connecting layer: cement, thickness 20 mm (protective cement layer)</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Making the connecting layer: cement, adding or subtracting according to the standard 11-01-011-01 for every 5 mm change in the thickness of the connecting layer (Additional 10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Construction of strap foundations: reinforced concrete, with a width of the upper side up to 1000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0.126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0.214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Enhanced plastering with cement-lime mortar on stone: walls (Smoothing the masonry on the outside and inside for insulation)</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29.44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Lateral waterproofing: 2 layers with bitumen on a flat surface of brick, concrete, and masonry (vertical waterproofing)</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51.2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Construction of reinforced concrete columns in a wooden formwork, up to 4 m in height, with a perimeter of up to 2 m (4 units of type C-1).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2.72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0.098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0.236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Belt construction: cast (Mk-1 at -0.10).</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1.47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0.047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0.053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blocks for the covering, overhead, and connecting beams with a height of up to 6 meters above the supporting platform, beam height up to 500 mm (level +3.15 Pm-1 and Pm-2).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0.176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0.497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beamless structures with a thickness of up to 200 mm and a height of up to 6 m from the supporting platform (Coverage).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3.75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0.027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0.552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lastRenderedPageBreak/>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Laying floor layers: concrete (h = 100 mm, concrete B-7.5).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Manufacturing a sticky hydroelectric power layer from roll materials:  1st layer in bitumen mastic.</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Manufacturing a sticky hydroelectric power layer from roll materials:  Subsequent layer in bitumen mastic.</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Making the connecting layer: cement, thickness 20 mm (protective cement layer)</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Making the connecting layer: cement, adding or subtracting according to the standard 11-01-011-01 for every 5 mm change in the thickness of the connecting layer (Additional 10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beamless floor coverings with a thickness of up to 200 mm and a height of up to 6 m above the supporting platform.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2.02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0.125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Construction of reinforced concrete stairs (Construction of external staircase ES-1).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1.65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0.066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0.167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Construction of reinforced concrete columns in a wooden formwork, up to 4 m in height, with a perimeter of up to 2 m (8 units of type D-1).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0.32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0.038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m3</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belt: cast (Mk-2 at +3.95).</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A-1</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0.036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Reinforcement of class A-3</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0.08</w:t>
            </w:r>
          </w:p>
        </w:tc>
      </w:tr>
      <w:tr w:rsidR="00D30542" w:rsidRP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Section 3. Masonry and decoration works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of sawn stone 390 x 190 x 188 mm for external walls of residential and public buildings: thickness 39 cm.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37.2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Masonry of reinforced partitions of  brick: with floor height up to 4 m - thickness of brick 1/4.</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High-quality plastering with cement-lime mortar on stone, walls: smooth (facade walls)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37.2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Painting facades made of wooden boards with surface preparation: </w:t>
            </w:r>
            <w:proofErr w:type="spellStart"/>
            <w:r>
              <w:rPr>
                <w:rFonts w:ascii="Arial" w:eastAsia="Arial" w:hAnsi="Arial" w:cs="Arial"/>
                <w:sz w:val="18"/>
                <w:szCs w:val="18"/>
                <w:lang w:val="en-US"/>
              </w:rPr>
              <w:t>perchlorvinyl</w:t>
            </w:r>
            <w:proofErr w:type="spellEnd"/>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37.2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Plastering concrete and stone surfaces with cement-lime or cement mortar: walls, simple (plastering for tiles)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of ceramic tiles through cement and perlite based lightweight filling mortar (adhesive mixture ГОСТ 28013-98) on the floor (including gap filler cement) (Ceramic tiles -  as per the sample provided by the Customer,  ГОСТ 6787-2001, 300 x 300 x 10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37.2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ceramic tiles on walls (including fillers and adhesive mixture ГОСТ 28013-98) (Ceramic tile - as per the sample provided by the Customer, 200 x 500 x 8 mm ГОСТ 13996 - 2019)</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67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lastRenderedPageBreak/>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Suspended ceiling construction using gypsum fiberboard (GFB) sheets (Suspended ceiling made of moisture-resistant gypsum board).</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36.5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Enhanced painting with polyvinyl acetate water-emulsion compositions: assembled structures, ceilings prepared for painting (Ceiling painting)</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36.5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000000" w:fill="FFFFFF"/>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wooden battens with dimensions 5 x 15 cm on the roofing surface.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70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000000" w:fill="FFFFFF"/>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wooden battens and strips with dimensions 5 x 10 cm on the roofing surface.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000000" w:fill="FFFFFF"/>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corrugated sheets with a thickness of 0.42 mm by placing them on the roof using a wooden lattice with dimensions 10 x 3 </w:t>
            </w:r>
            <w:proofErr w:type="gramStart"/>
            <w:r>
              <w:rPr>
                <w:rFonts w:ascii="Arial" w:eastAsia="Arial" w:hAnsi="Arial" w:cs="Arial"/>
                <w:sz w:val="18"/>
                <w:szCs w:val="18"/>
                <w:lang w:val="en-US"/>
              </w:rPr>
              <w:t>cm. .</w:t>
            </w:r>
            <w:proofErr w:type="gramEnd"/>
            <w:r>
              <w:rPr>
                <w:rFonts w:ascii="Arial" w:eastAsia="Arial" w:hAnsi="Arial" w:cs="Arial"/>
                <w:sz w:val="18"/>
                <w:szCs w:val="18"/>
                <w:lang w:val="en-US"/>
              </w:rPr>
              <w:t xml:space="preserve">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 xml:space="preserve">running </w:t>
            </w:r>
            <w:proofErr w:type="spellStart"/>
            <w:r w:rsidRPr="00D30542">
              <w:rPr>
                <w:rFonts w:ascii="Arial" w:eastAsia="Arial" w:hAnsi="Arial" w:cs="Arial"/>
                <w:sz w:val="16"/>
                <w:szCs w:val="16"/>
                <w:lang w:val="en-US"/>
              </w:rPr>
              <w:t>metre</w:t>
            </w:r>
            <w:proofErr w:type="spellEnd"/>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ridge with a thickness of 0.42 mm and a width of 50 cm on the roofing.</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18</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Closure of joints with the roof using a metal sheet with a thickness of 0.44 mm (window and door rims).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 xml:space="preserve">running </w:t>
            </w:r>
            <w:proofErr w:type="spellStart"/>
            <w:r w:rsidRPr="00D30542">
              <w:rPr>
                <w:rFonts w:ascii="Arial" w:eastAsia="Arial" w:hAnsi="Arial" w:cs="Arial"/>
                <w:sz w:val="16"/>
                <w:szCs w:val="16"/>
                <w:lang w:val="en-US"/>
              </w:rPr>
              <w:t>metre</w:t>
            </w:r>
            <w:proofErr w:type="spellEnd"/>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metal sheet eave: thickness 0.44 mm, width 25 cm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 xml:space="preserve">running </w:t>
            </w:r>
            <w:proofErr w:type="spellStart"/>
            <w:r w:rsidRPr="00D30542">
              <w:rPr>
                <w:rFonts w:ascii="Arial" w:eastAsia="Arial" w:hAnsi="Arial" w:cs="Arial"/>
                <w:sz w:val="16"/>
                <w:szCs w:val="16"/>
                <w:lang w:val="en-US"/>
              </w:rPr>
              <w:t>metre</w:t>
            </w:r>
            <w:proofErr w:type="spellEnd"/>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gutters for water drainage (metal thickness 0.44 mm) size: 12 cm.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36</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a water discharge pot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proofErr w:type="spellStart"/>
            <w:r w:rsidRPr="00D30542">
              <w:rPr>
                <w:rFonts w:ascii="Arial" w:eastAsia="Arial" w:hAnsi="Arial" w:cs="Arial"/>
                <w:sz w:val="16"/>
                <w:szCs w:val="16"/>
                <w:lang w:val="en-US"/>
              </w:rPr>
              <w:t>metre</w:t>
            </w:r>
            <w:proofErr w:type="spellEnd"/>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metal drain pipe with a diameter of 75 mm (installation along with bends).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13</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partitions in sanitary areas: (shower partitions) on frames made of aluminum structural shapes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m2</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plastic windows made of PVC (with double-glazing)</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1.44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plastic door made of PVC (white color) 1 x 2.2 meters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Installed pipes, blocks and boxes up to 35 kV cable, mass of 1 m cable, kg, up to:1 (0.6/1.0 kV power cable NHXMH 3 х 2,5)</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PVC cable pipe, 20mm, "</w:t>
            </w:r>
            <w:proofErr w:type="spellStart"/>
            <w:r>
              <w:rPr>
                <w:rFonts w:ascii="Arial" w:eastAsia="Arial" w:hAnsi="Arial" w:cs="Arial"/>
                <w:sz w:val="18"/>
                <w:szCs w:val="18"/>
                <w:lang w:val="en-US"/>
              </w:rPr>
              <w:t>Mutlusan</w:t>
            </w:r>
            <w:proofErr w:type="spellEnd"/>
            <w:r>
              <w:rPr>
                <w:rFonts w:ascii="Arial" w:eastAsia="Arial" w:hAnsi="Arial" w:cs="Arial"/>
                <w:sz w:val="18"/>
                <w:szCs w:val="18"/>
                <w:lang w:val="en-US"/>
              </w:rPr>
              <w:t>" brand</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LED spotlight ДВО23-10-001 ДЛМ 2 840 10W</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10</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pipes for the internal water supply and heating system using polypropylene pipes: 20 mm (polyethylene pipes 15 and 20 mm - for cold water supply system)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27</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Plastic Valve 15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Plastic Valve 20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Laying pipes for the internal water supply and heating system using polypropylene pipes: 20 mm (polyethylene pipes 15 and 20 mm - for cold water supply system)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21</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tap mixers (mixer for wash basins)</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mixers (Installation of a hygienic shower)</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set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 hygienic water mixer (including a hose and nozzle)</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internal sewage pipelines of polypropylene pipes with a diameter of 110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15</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lastRenderedPageBreak/>
              <w:t>m</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internal sewage pipelines of polypropylene pipes with a diameter of 50 mm</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set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an Asian-style toilet: direct connection to the tank</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set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wash basins: with hot and cold water supply.</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set</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drains, diameter: 50 mm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4</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Installation of the 'Arco' faucet</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12</w:t>
            </w:r>
          </w:p>
        </w:tc>
      </w:tr>
      <w:tr w:rsidR="00D30542" w:rsidTr="00D30542">
        <w:trPr>
          <w:trHeight w:val="20"/>
        </w:trPr>
        <w:tc>
          <w:tcPr>
            <w:tcW w:w="517" w:type="dxa"/>
            <w:shd w:val="clear" w:color="auto" w:fill="auto"/>
            <w:noWrap/>
            <w:hideMark/>
          </w:tcPr>
          <w:p w:rsidR="00D30542" w:rsidRPr="00D30542" w:rsidRDefault="00D30542" w:rsidP="00D30542">
            <w:pPr>
              <w:jc w:val="center"/>
              <w:rPr>
                <w:rFonts w:ascii="Arial" w:hAnsi="Arial" w:cs="Arial"/>
                <w:sz w:val="16"/>
                <w:szCs w:val="16"/>
                <w:lang w:val="en-US"/>
              </w:rPr>
            </w:pPr>
            <w:r w:rsidRPr="00D30542">
              <w:rPr>
                <w:rFonts w:ascii="Arial" w:eastAsia="Arial" w:hAnsi="Arial" w:cs="Arial"/>
                <w:sz w:val="16"/>
                <w:szCs w:val="16"/>
                <w:lang w:val="en-US"/>
              </w:rPr>
              <w:t>p c s</w:t>
            </w:r>
          </w:p>
        </w:tc>
        <w:tc>
          <w:tcPr>
            <w:tcW w:w="6424" w:type="dxa"/>
            <w:shd w:val="clear" w:color="auto" w:fill="auto"/>
            <w:hideMark/>
          </w:tcPr>
          <w:p w:rsidR="00D30542" w:rsidRPr="00070E3D" w:rsidRDefault="00D30542" w:rsidP="00D30542">
            <w:pPr>
              <w:rPr>
                <w:rFonts w:ascii="Arial" w:hAnsi="Arial" w:cs="Arial"/>
                <w:sz w:val="18"/>
                <w:szCs w:val="18"/>
                <w:lang w:val="en-US"/>
              </w:rPr>
            </w:pPr>
            <w:r>
              <w:rPr>
                <w:rFonts w:ascii="Arial" w:eastAsia="Arial" w:hAnsi="Arial" w:cs="Arial"/>
                <w:sz w:val="18"/>
                <w:szCs w:val="18"/>
                <w:lang w:val="en-US"/>
              </w:rPr>
              <w:t xml:space="preserve">Installation of water heater 50L </w:t>
            </w:r>
          </w:p>
        </w:tc>
        <w:tc>
          <w:tcPr>
            <w:tcW w:w="1377" w:type="dxa"/>
            <w:shd w:val="clear" w:color="auto" w:fill="auto"/>
          </w:tcPr>
          <w:p w:rsidR="00D30542" w:rsidRPr="00D30542" w:rsidRDefault="00D30542" w:rsidP="00D30542">
            <w:pPr>
              <w:jc w:val="center"/>
              <w:rPr>
                <w:rFonts w:ascii="Arial" w:hAnsi="Arial" w:cs="Arial"/>
                <w:sz w:val="16"/>
                <w:szCs w:val="16"/>
                <w:lang w:val="en-US"/>
              </w:rPr>
            </w:pPr>
          </w:p>
        </w:tc>
        <w:tc>
          <w:tcPr>
            <w:tcW w:w="1338" w:type="dxa"/>
            <w:shd w:val="clear" w:color="auto" w:fill="auto"/>
            <w:hideMark/>
          </w:tcPr>
          <w:p w:rsidR="00D30542" w:rsidRPr="00070E3D" w:rsidRDefault="00D30542" w:rsidP="00D30542">
            <w:pPr>
              <w:jc w:val="center"/>
              <w:rPr>
                <w:rFonts w:ascii="Arial" w:hAnsi="Arial" w:cs="Arial"/>
                <w:sz w:val="18"/>
                <w:szCs w:val="18"/>
                <w:lang w:val="en-US"/>
              </w:rPr>
            </w:pPr>
            <w:r>
              <w:rPr>
                <w:rFonts w:ascii="Arial" w:eastAsia="Arial" w:hAnsi="Arial" w:cs="Arial"/>
                <w:sz w:val="18"/>
                <w:szCs w:val="18"/>
                <w:lang w:val="en-US"/>
              </w:rPr>
              <w:t>1</w:t>
            </w:r>
          </w:p>
        </w:tc>
      </w:tr>
    </w:tbl>
    <w:p w:rsidR="004B7DB9" w:rsidRPr="005D49CD" w:rsidRDefault="004B7DB9" w:rsidP="005D49CD">
      <w:pPr>
        <w:spacing w:line="276" w:lineRule="auto"/>
        <w:jc w:val="both"/>
        <w:rPr>
          <w:b/>
          <w:sz w:val="10"/>
          <w:szCs w:val="28"/>
          <w:highlight w:val="yellow"/>
          <w:lang w:val="az-Latn-AZ"/>
        </w:rPr>
      </w:pPr>
    </w:p>
    <w:p w:rsidR="00546682" w:rsidRPr="00546682" w:rsidRDefault="001A2E76" w:rsidP="00546682">
      <w:pPr>
        <w:spacing w:line="259" w:lineRule="auto"/>
        <w:rPr>
          <w:b/>
          <w:sz w:val="24"/>
          <w:szCs w:val="28"/>
          <w:highlight w:val="yellow"/>
          <w:lang w:val="az-Latn-AZ"/>
        </w:rPr>
      </w:pPr>
      <w:r>
        <w:rPr>
          <w:rFonts w:ascii="Calibri" w:eastAsia="Calibri" w:hAnsi="Calibri" w:cs="Times New Roman"/>
          <w:b/>
          <w:bCs/>
          <w:sz w:val="24"/>
          <w:szCs w:val="24"/>
          <w:highlight w:val="yellow"/>
          <w:lang w:val="en-US"/>
        </w:rPr>
        <w:t>It is required to provide the quality certificate, certificate of conformity and information on the manufacturer for the materials used.</w:t>
      </w:r>
    </w:p>
    <w:p w:rsidR="00546682" w:rsidRPr="00546682" w:rsidRDefault="001A2E76" w:rsidP="00546682">
      <w:pPr>
        <w:spacing w:line="259" w:lineRule="auto"/>
        <w:rPr>
          <w:b/>
          <w:sz w:val="24"/>
          <w:szCs w:val="28"/>
          <w:highlight w:val="yellow"/>
          <w:lang w:val="az-Latn-AZ"/>
        </w:rPr>
      </w:pPr>
      <w:r>
        <w:rPr>
          <w:rFonts w:ascii="Calibri" w:eastAsia="Calibri" w:hAnsi="Calibri" w:cs="Times New Roman"/>
          <w:b/>
          <w:bCs/>
          <w:sz w:val="24"/>
          <w:szCs w:val="24"/>
          <w:highlight w:val="yellow"/>
          <w:lang w:val="en-US"/>
        </w:rPr>
        <w:t xml:space="preserve">Delivery time for the works shall be </w:t>
      </w:r>
      <w:r>
        <w:rPr>
          <w:rFonts w:ascii="Calibri" w:eastAsia="Calibri" w:hAnsi="Calibri" w:cs="Times New Roman"/>
          <w:b/>
          <w:bCs/>
          <w:sz w:val="24"/>
          <w:szCs w:val="24"/>
          <w:highlight w:val="yellow"/>
          <w:lang w:val="en-US"/>
        </w:rPr>
        <w:t>specified.</w:t>
      </w:r>
    </w:p>
    <w:p w:rsidR="00546682" w:rsidRPr="00546682" w:rsidRDefault="001A2E76" w:rsidP="00546682">
      <w:pPr>
        <w:spacing w:after="0" w:line="360" w:lineRule="auto"/>
        <w:jc w:val="both"/>
        <w:rPr>
          <w:b/>
          <w:sz w:val="24"/>
          <w:szCs w:val="28"/>
          <w:highlight w:val="yellow"/>
          <w:lang w:val="az-Latn-AZ"/>
        </w:rPr>
      </w:pPr>
      <w:r>
        <w:rPr>
          <w:rFonts w:ascii="Calibri" w:eastAsia="Calibri" w:hAnsi="Calibri" w:cs="Times New Roman"/>
          <w:b/>
          <w:bCs/>
          <w:sz w:val="24"/>
          <w:szCs w:val="24"/>
          <w:highlight w:val="yellow"/>
          <w:lang w:val="en-US"/>
        </w:rPr>
        <w:t xml:space="preserve">The specialized organization shall have at least 3 </w:t>
      </w:r>
      <w:proofErr w:type="gramStart"/>
      <w:r>
        <w:rPr>
          <w:rFonts w:ascii="Calibri" w:eastAsia="Calibri" w:hAnsi="Calibri" w:cs="Times New Roman"/>
          <w:b/>
          <w:bCs/>
          <w:sz w:val="24"/>
          <w:szCs w:val="24"/>
          <w:highlight w:val="yellow"/>
          <w:lang w:val="en-US"/>
        </w:rPr>
        <w:t>years  work</w:t>
      </w:r>
      <w:proofErr w:type="gramEnd"/>
      <w:r>
        <w:rPr>
          <w:rFonts w:ascii="Calibri" w:eastAsia="Calibri" w:hAnsi="Calibri" w:cs="Times New Roman"/>
          <w:b/>
          <w:bCs/>
          <w:sz w:val="24"/>
          <w:szCs w:val="24"/>
          <w:highlight w:val="yellow"/>
          <w:lang w:val="en-US"/>
        </w:rPr>
        <w:t xml:space="preserve"> experience and submit contracts for the installation of the heating system concluded within last  3 years</w:t>
      </w:r>
      <w:r>
        <w:rPr>
          <w:rFonts w:ascii="Calibri" w:eastAsia="Calibri" w:hAnsi="Calibri" w:cs="Times New Roman"/>
          <w:b/>
          <w:bCs/>
          <w:sz w:val="24"/>
          <w:szCs w:val="24"/>
          <w:highlight w:val="yellow"/>
          <w:lang w:val="en-US"/>
        </w:rPr>
        <w:t>.</w:t>
      </w:r>
    </w:p>
    <w:p w:rsidR="00546682" w:rsidRDefault="001A2E76" w:rsidP="00546682">
      <w:pPr>
        <w:spacing w:line="259" w:lineRule="auto"/>
        <w:rPr>
          <w:b/>
          <w:sz w:val="24"/>
          <w:szCs w:val="28"/>
          <w:highlight w:val="yellow"/>
          <w:lang w:val="az-Latn-AZ"/>
        </w:rPr>
      </w:pPr>
      <w:r>
        <w:rPr>
          <w:rFonts w:ascii="Calibri" w:eastAsia="Calibri" w:hAnsi="Calibri" w:cs="Times New Roman"/>
          <w:b/>
          <w:bCs/>
          <w:sz w:val="24"/>
          <w:szCs w:val="24"/>
          <w:highlight w:val="yellow"/>
          <w:lang w:val="en-US"/>
        </w:rPr>
        <w:t>While performing construction works, safety rules of ACS CJSC and construction safety rules shall be complied with.</w:t>
      </w:r>
    </w:p>
    <w:p w:rsidR="00546682" w:rsidRPr="005D49CD" w:rsidRDefault="001A2E76" w:rsidP="00546682">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t xml:space="preserve">Payment condition will be accepted "on actual basis" only. Different kind of payment condition proposal offering advance payment will be excluded. </w:t>
      </w:r>
    </w:p>
    <w:p w:rsidR="00546682" w:rsidRDefault="001A2E76" w:rsidP="00546682">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t xml:space="preserve"> Only DDP shall</w:t>
      </w:r>
      <w:r>
        <w:rPr>
          <w:rFonts w:ascii="Calibri" w:eastAsia="Calibri" w:hAnsi="Calibri" w:cs="Times New Roman"/>
          <w:b/>
          <w:bCs/>
          <w:sz w:val="24"/>
          <w:szCs w:val="24"/>
          <w:highlight w:val="yellow"/>
          <w:lang w:val="en-US"/>
        </w:rPr>
        <w:t xml:space="preserve"> be accepted as a delivery term form local entities. Price offers shall be accepted in manats. Other conditions shall not be accepted.</w:t>
      </w:r>
    </w:p>
    <w:p w:rsidR="00E829AD" w:rsidRPr="00C243D3" w:rsidRDefault="001A2E76" w:rsidP="00E829AD">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E829AD" w:rsidRPr="001231FA" w:rsidRDefault="001A2E76"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rsidR="00E829AD" w:rsidRPr="001231FA" w:rsidRDefault="001A2E76"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Babayev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874096" w:rsidRDefault="001A2E76" w:rsidP="00874096">
      <w:pPr>
        <w:pStyle w:val="Paint"/>
        <w:tabs>
          <w:tab w:val="clear" w:pos="9072"/>
        </w:tabs>
        <w:spacing w:before="0" w:after="0"/>
        <w:jc w:val="center"/>
        <w:rPr>
          <w:rFonts w:ascii="Arial" w:eastAsia="@Arial Unicode MS" w:hAnsi="Arial" w:cs="Arial"/>
          <w:color w:val="292929"/>
          <w:kern w:val="0"/>
          <w:szCs w:val="24"/>
          <w:lang w:val="az-Latn-AZ"/>
        </w:rPr>
      </w:pPr>
      <w:proofErr w:type="gramStart"/>
      <w:r>
        <w:rPr>
          <w:rFonts w:ascii="Arial" w:eastAsia="Arial" w:hAnsi="Arial" w:cs="Arial"/>
          <w:b/>
          <w:bCs/>
          <w:sz w:val="20"/>
          <w:lang w:val="en-US"/>
        </w:rPr>
        <w:t>T:</w:t>
      </w:r>
      <w:r>
        <w:rPr>
          <w:rFonts w:ascii="Arial" w:eastAsia="Arial" w:hAnsi="Arial" w:cs="Arial"/>
          <w:color w:val="292929"/>
          <w:szCs w:val="24"/>
          <w:lang w:val="en-US"/>
        </w:rPr>
        <w:t>+</w:t>
      </w:r>
      <w:proofErr w:type="gramEnd"/>
      <w:r>
        <w:rPr>
          <w:rFonts w:ascii="Arial" w:eastAsia="Arial" w:hAnsi="Arial" w:cs="Arial"/>
          <w:color w:val="292929"/>
          <w:szCs w:val="24"/>
          <w:lang w:val="en-US"/>
        </w:rPr>
        <w:t>994 50 212 35 11</w:t>
      </w:r>
    </w:p>
    <w:p w:rsidR="002B39A3" w:rsidRPr="00993E0B" w:rsidRDefault="001A2E76" w:rsidP="00874096">
      <w:pPr>
        <w:pStyle w:val="Paint"/>
        <w:tabs>
          <w:tab w:val="clear" w:pos="9072"/>
        </w:tabs>
        <w:spacing w:before="0" w:after="0"/>
        <w:jc w:val="center"/>
        <w:rPr>
          <w:rFonts w:ascii="Arial" w:eastAsia="@Arial Unicode MS" w:hAnsi="Arial" w:cs="Arial"/>
          <w:b/>
          <w:color w:val="000000" w:themeColor="text1"/>
          <w:sz w:val="20"/>
          <w:lang w:val="az-Latn-AZ"/>
        </w:rPr>
      </w:pPr>
      <w:r>
        <w:rPr>
          <w:rFonts w:ascii="Arial" w:eastAsia="Arial" w:hAnsi="Arial" w:cs="Arial"/>
          <w:b/>
          <w:bCs/>
          <w:sz w:val="20"/>
          <w:shd w:val="clear" w:color="auto" w:fill="FAFAFA"/>
          <w:lang w:val="en-US"/>
        </w:rPr>
        <w:t>E-m</w:t>
      </w:r>
      <w:r>
        <w:rPr>
          <w:rFonts w:ascii="Arial" w:eastAsia="Arial" w:hAnsi="Arial" w:cs="Arial"/>
          <w:b/>
          <w:bCs/>
          <w:sz w:val="20"/>
          <w:shd w:val="clear" w:color="auto" w:fill="FAFAFA"/>
          <w:lang w:val="en-US"/>
        </w:rPr>
        <w:t xml:space="preserve">ail: </w:t>
      </w:r>
      <w:r>
        <w:rPr>
          <w:rFonts w:ascii="Arial" w:eastAsia="Arial" w:hAnsi="Arial" w:cs="Arial"/>
          <w:color w:val="000000"/>
          <w:sz w:val="20"/>
          <w:lang w:val="en-US"/>
        </w:rPr>
        <w:t xml:space="preserve">: </w:t>
      </w:r>
      <w:hyperlink r:id="rId10" w:tgtFrame="_top" w:history="1">
        <w:r>
          <w:rPr>
            <w:rFonts w:ascii="Arial" w:eastAsia="Arial" w:hAnsi="Arial" w:cs="Arial"/>
            <w:color w:val="0563C1"/>
            <w:sz w:val="20"/>
            <w:highlight w:val="yellow"/>
            <w:u w:val="single"/>
            <w:shd w:val="clear" w:color="auto" w:fill="FFFFFF"/>
            <w:lang w:val="en-US"/>
          </w:rPr>
          <w:t>emil.a.babayev@asco.az</w:t>
        </w:r>
      </w:hyperlink>
    </w:p>
    <w:p w:rsidR="00221A96" w:rsidRPr="00993E0B" w:rsidRDefault="001A2E76" w:rsidP="002B39A3">
      <w:pP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w:t>
      </w:r>
      <w:r>
        <w:rPr>
          <w:rFonts w:ascii="Arial" w:eastAsia="Arial" w:hAnsi="Arial" w:cs="Arial"/>
          <w:color w:val="000000"/>
          <w:sz w:val="20"/>
          <w:szCs w:val="20"/>
          <w:lang w:val="en-US"/>
        </w:rPr>
        <w:t>t with the winner of the bidding.</w:t>
      </w:r>
    </w:p>
    <w:p w:rsidR="00221A96" w:rsidRPr="00497D34" w:rsidRDefault="001A2E76"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w:t>
      </w:r>
      <w:r>
        <w:rPr>
          <w:rFonts w:ascii="Arial" w:eastAsia="Arial" w:hAnsi="Arial" w:cs="Arial"/>
          <w:sz w:val="20"/>
          <w:szCs w:val="20"/>
          <w:lang w:val="en-US"/>
        </w:rPr>
        <w:t>special form or submit the following documents:</w:t>
      </w:r>
    </w:p>
    <w:p w:rsidR="00221A96" w:rsidRPr="00497D34" w:rsidRDefault="001A2E76"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1A2E76"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rsidR="00221A96" w:rsidRPr="00497D34" w:rsidRDefault="001A2E76"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Information on the founder in case if </w:t>
      </w:r>
      <w:r>
        <w:rPr>
          <w:rFonts w:ascii="Arial" w:eastAsia="Arial" w:hAnsi="Arial" w:cs="Arial"/>
          <w:sz w:val="18"/>
          <w:szCs w:val="18"/>
          <w:lang w:val="en-US"/>
        </w:rPr>
        <w:t>the founder of the company is a legal entity</w:t>
      </w:r>
    </w:p>
    <w:p w:rsidR="00221A96" w:rsidRPr="00497D34" w:rsidRDefault="001A2E76"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1A2E76"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w:t>
      </w:r>
      <w:r>
        <w:rPr>
          <w:rFonts w:ascii="Arial" w:eastAsia="Arial" w:hAnsi="Arial" w:cs="Arial"/>
          <w:sz w:val="18"/>
          <w:szCs w:val="18"/>
          <w:lang w:val="en-US"/>
        </w:rPr>
        <w:t xml:space="preserve">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depending on the taxation system) / reference issued by taxation bodies on non-existence of debts for tax</w:t>
      </w:r>
    </w:p>
    <w:p w:rsidR="00221A96" w:rsidRPr="00497D34" w:rsidRDefault="001A2E76"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w:t>
      </w:r>
      <w:r>
        <w:rPr>
          <w:rFonts w:ascii="Arial" w:eastAsia="Arial" w:hAnsi="Arial" w:cs="Arial"/>
          <w:sz w:val="18"/>
          <w:szCs w:val="18"/>
          <w:lang w:val="en-US"/>
        </w:rPr>
        <w:t>legal representative</w:t>
      </w:r>
    </w:p>
    <w:p w:rsidR="00221A96" w:rsidRPr="00497D34" w:rsidRDefault="001A2E76"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provision of the relevant services / </w:t>
      </w:r>
      <w:proofErr w:type="gramStart"/>
      <w:r>
        <w:rPr>
          <w:rFonts w:ascii="Arial" w:eastAsia="Arial" w:hAnsi="Arial" w:cs="Arial"/>
          <w:sz w:val="18"/>
          <w:szCs w:val="18"/>
          <w:u w:val="single"/>
          <w:lang w:val="en-US"/>
        </w:rPr>
        <w:t>works  (</w:t>
      </w:r>
      <w:proofErr w:type="gramEnd"/>
      <w:r>
        <w:rPr>
          <w:rFonts w:ascii="Arial" w:eastAsia="Arial" w:hAnsi="Arial" w:cs="Arial"/>
          <w:sz w:val="18"/>
          <w:szCs w:val="18"/>
          <w:u w:val="single"/>
          <w:lang w:val="en-US"/>
        </w:rPr>
        <w:t>if any)</w:t>
      </w:r>
    </w:p>
    <w:p w:rsidR="00221A96" w:rsidRPr="00497D34" w:rsidRDefault="00221A96" w:rsidP="00221A96">
      <w:pPr>
        <w:jc w:val="both"/>
        <w:rPr>
          <w:rFonts w:ascii="Arial" w:hAnsi="Arial" w:cs="Arial"/>
          <w:sz w:val="18"/>
          <w:szCs w:val="18"/>
          <w:lang w:val="en-US"/>
        </w:rPr>
      </w:pPr>
    </w:p>
    <w:p w:rsidR="004A65DC" w:rsidRPr="00221A96" w:rsidRDefault="001A2E76" w:rsidP="002B39A3">
      <w:pPr>
        <w:jc w:val="both"/>
        <w:rPr>
          <w:lang w:val="en-US"/>
        </w:rPr>
      </w:pPr>
      <w:r>
        <w:rPr>
          <w:rFonts w:ascii="Arial" w:eastAsia="Arial" w:hAnsi="Arial" w:cs="Arial"/>
          <w:sz w:val="18"/>
          <w:szCs w:val="18"/>
          <w:lang w:val="en-US"/>
        </w:rPr>
        <w:t>No a</w:t>
      </w:r>
      <w:r>
        <w:rPr>
          <w:rFonts w:ascii="Arial" w:eastAsia="Arial" w:hAnsi="Arial" w:cs="Arial"/>
          <w:sz w:val="18"/>
          <w:szCs w:val="18"/>
          <w:lang w:val="en-US"/>
        </w:rPr>
        <w:t xml:space="preserve">greement of purchase shall be concluded with the company which did not present the above-mentioned documents or failed to be assessed positively as a result of the due diligence performed and shall be excluded from the bidding! </w:t>
      </w:r>
    </w:p>
    <w:sectPr w:rsidR="004A65DC" w:rsidRPr="00221A96" w:rsidSect="008D65E3">
      <w:headerReference w:type="even" r:id="rId11"/>
      <w:headerReference w:type="default" r:id="rId12"/>
      <w:footerReference w:type="even" r:id="rId13"/>
      <w:footerReference w:type="default" r:id="rId14"/>
      <w:headerReference w:type="first" r:id="rId15"/>
      <w:footerReference w:type="first" r:id="rId16"/>
      <w:pgSz w:w="12240" w:h="15840"/>
      <w:pgMar w:top="851" w:right="104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76" w:rsidRDefault="001A2E76" w:rsidP="00952D0D">
      <w:pPr>
        <w:spacing w:after="0" w:line="240" w:lineRule="auto"/>
      </w:pPr>
      <w:r>
        <w:separator/>
      </w:r>
    </w:p>
  </w:endnote>
  <w:endnote w:type="continuationSeparator" w:id="0">
    <w:p w:rsidR="001A2E76" w:rsidRDefault="001A2E76" w:rsidP="0095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0D" w:rsidRDefault="00952D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0D" w:rsidRDefault="00952D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0D" w:rsidRDefault="00952D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76" w:rsidRDefault="001A2E76" w:rsidP="00952D0D">
      <w:pPr>
        <w:spacing w:after="0" w:line="240" w:lineRule="auto"/>
      </w:pPr>
      <w:r>
        <w:separator/>
      </w:r>
    </w:p>
  </w:footnote>
  <w:footnote w:type="continuationSeparator" w:id="0">
    <w:p w:rsidR="001A2E76" w:rsidRDefault="001A2E76" w:rsidP="0095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0D" w:rsidRDefault="00952D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0D" w:rsidRDefault="00952D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D0D" w:rsidRDefault="00952D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8C5647C0">
      <w:start w:val="25"/>
      <w:numFmt w:val="bullet"/>
      <w:lvlText w:val="-"/>
      <w:lvlJc w:val="left"/>
      <w:pPr>
        <w:tabs>
          <w:tab w:val="num" w:pos="720"/>
        </w:tabs>
        <w:ind w:left="720" w:hanging="360"/>
      </w:pPr>
      <w:rPr>
        <w:rFonts w:ascii="Times New Roman" w:eastAsia="Times New Roman" w:hAnsi="Times New Roman" w:cs="Times New Roman" w:hint="default"/>
      </w:rPr>
    </w:lvl>
    <w:lvl w:ilvl="1" w:tplc="274E394A">
      <w:start w:val="1"/>
      <w:numFmt w:val="bullet"/>
      <w:lvlText w:val="o"/>
      <w:lvlJc w:val="left"/>
      <w:pPr>
        <w:tabs>
          <w:tab w:val="num" w:pos="1440"/>
        </w:tabs>
        <w:ind w:left="1440" w:hanging="360"/>
      </w:pPr>
      <w:rPr>
        <w:rFonts w:ascii="Courier New" w:hAnsi="Courier New" w:cs="Times New Roman" w:hint="default"/>
      </w:rPr>
    </w:lvl>
    <w:lvl w:ilvl="2" w:tplc="2E56174E">
      <w:start w:val="1"/>
      <w:numFmt w:val="bullet"/>
      <w:lvlText w:val=""/>
      <w:lvlJc w:val="left"/>
      <w:pPr>
        <w:tabs>
          <w:tab w:val="num" w:pos="2160"/>
        </w:tabs>
        <w:ind w:left="2160" w:hanging="360"/>
      </w:pPr>
      <w:rPr>
        <w:rFonts w:ascii="Wingdings" w:hAnsi="Wingdings" w:hint="default"/>
      </w:rPr>
    </w:lvl>
    <w:lvl w:ilvl="3" w:tplc="560C5DB6">
      <w:start w:val="1"/>
      <w:numFmt w:val="bullet"/>
      <w:lvlText w:val=""/>
      <w:lvlJc w:val="left"/>
      <w:pPr>
        <w:tabs>
          <w:tab w:val="num" w:pos="2880"/>
        </w:tabs>
        <w:ind w:left="2880" w:hanging="360"/>
      </w:pPr>
      <w:rPr>
        <w:rFonts w:ascii="Symbol" w:hAnsi="Symbol" w:hint="default"/>
      </w:rPr>
    </w:lvl>
    <w:lvl w:ilvl="4" w:tplc="A7587CC6">
      <w:start w:val="1"/>
      <w:numFmt w:val="bullet"/>
      <w:lvlText w:val="o"/>
      <w:lvlJc w:val="left"/>
      <w:pPr>
        <w:tabs>
          <w:tab w:val="num" w:pos="3600"/>
        </w:tabs>
        <w:ind w:left="3600" w:hanging="360"/>
      </w:pPr>
      <w:rPr>
        <w:rFonts w:ascii="Courier New" w:hAnsi="Courier New" w:cs="Times New Roman" w:hint="default"/>
      </w:rPr>
    </w:lvl>
    <w:lvl w:ilvl="5" w:tplc="360E03EA">
      <w:start w:val="1"/>
      <w:numFmt w:val="bullet"/>
      <w:lvlText w:val=""/>
      <w:lvlJc w:val="left"/>
      <w:pPr>
        <w:tabs>
          <w:tab w:val="num" w:pos="4320"/>
        </w:tabs>
        <w:ind w:left="4320" w:hanging="360"/>
      </w:pPr>
      <w:rPr>
        <w:rFonts w:ascii="Wingdings" w:hAnsi="Wingdings" w:hint="default"/>
      </w:rPr>
    </w:lvl>
    <w:lvl w:ilvl="6" w:tplc="69AC72B2">
      <w:start w:val="1"/>
      <w:numFmt w:val="bullet"/>
      <w:lvlText w:val=""/>
      <w:lvlJc w:val="left"/>
      <w:pPr>
        <w:tabs>
          <w:tab w:val="num" w:pos="5040"/>
        </w:tabs>
        <w:ind w:left="5040" w:hanging="360"/>
      </w:pPr>
      <w:rPr>
        <w:rFonts w:ascii="Symbol" w:hAnsi="Symbol" w:hint="default"/>
      </w:rPr>
    </w:lvl>
    <w:lvl w:ilvl="7" w:tplc="9E7A2DC6">
      <w:start w:val="1"/>
      <w:numFmt w:val="bullet"/>
      <w:lvlText w:val="o"/>
      <w:lvlJc w:val="left"/>
      <w:pPr>
        <w:tabs>
          <w:tab w:val="num" w:pos="5760"/>
        </w:tabs>
        <w:ind w:left="5760" w:hanging="360"/>
      </w:pPr>
      <w:rPr>
        <w:rFonts w:ascii="Courier New" w:hAnsi="Courier New" w:cs="Times New Roman" w:hint="default"/>
      </w:rPr>
    </w:lvl>
    <w:lvl w:ilvl="8" w:tplc="8048C7F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A548267E">
      <w:start w:val="1"/>
      <w:numFmt w:val="bullet"/>
      <w:lvlText w:val=""/>
      <w:lvlJc w:val="left"/>
      <w:pPr>
        <w:ind w:left="720" w:hanging="360"/>
      </w:pPr>
      <w:rPr>
        <w:rFonts w:ascii="Symbol" w:hAnsi="Symbol" w:hint="default"/>
      </w:rPr>
    </w:lvl>
    <w:lvl w:ilvl="1" w:tplc="3D16089A">
      <w:start w:val="1"/>
      <w:numFmt w:val="bullet"/>
      <w:lvlText w:val="o"/>
      <w:lvlJc w:val="left"/>
      <w:pPr>
        <w:ind w:left="1440" w:hanging="360"/>
      </w:pPr>
      <w:rPr>
        <w:rFonts w:ascii="Courier New" w:hAnsi="Courier New" w:cs="Courier New" w:hint="default"/>
      </w:rPr>
    </w:lvl>
    <w:lvl w:ilvl="2" w:tplc="4CCA56A4">
      <w:start w:val="1"/>
      <w:numFmt w:val="bullet"/>
      <w:lvlText w:val=""/>
      <w:lvlJc w:val="left"/>
      <w:pPr>
        <w:ind w:left="2160" w:hanging="360"/>
      </w:pPr>
      <w:rPr>
        <w:rFonts w:ascii="Wingdings" w:hAnsi="Wingdings" w:hint="default"/>
      </w:rPr>
    </w:lvl>
    <w:lvl w:ilvl="3" w:tplc="53403E82">
      <w:start w:val="1"/>
      <w:numFmt w:val="bullet"/>
      <w:lvlText w:val=""/>
      <w:lvlJc w:val="left"/>
      <w:pPr>
        <w:ind w:left="2880" w:hanging="360"/>
      </w:pPr>
      <w:rPr>
        <w:rFonts w:ascii="Symbol" w:hAnsi="Symbol" w:hint="default"/>
      </w:rPr>
    </w:lvl>
    <w:lvl w:ilvl="4" w:tplc="8556DA60">
      <w:start w:val="1"/>
      <w:numFmt w:val="bullet"/>
      <w:lvlText w:val="o"/>
      <w:lvlJc w:val="left"/>
      <w:pPr>
        <w:ind w:left="3600" w:hanging="360"/>
      </w:pPr>
      <w:rPr>
        <w:rFonts w:ascii="Courier New" w:hAnsi="Courier New" w:cs="Courier New" w:hint="default"/>
      </w:rPr>
    </w:lvl>
    <w:lvl w:ilvl="5" w:tplc="36B66086">
      <w:start w:val="1"/>
      <w:numFmt w:val="bullet"/>
      <w:lvlText w:val=""/>
      <w:lvlJc w:val="left"/>
      <w:pPr>
        <w:ind w:left="4320" w:hanging="360"/>
      </w:pPr>
      <w:rPr>
        <w:rFonts w:ascii="Wingdings" w:hAnsi="Wingdings" w:hint="default"/>
      </w:rPr>
    </w:lvl>
    <w:lvl w:ilvl="6" w:tplc="5F0E2EA2">
      <w:start w:val="1"/>
      <w:numFmt w:val="bullet"/>
      <w:lvlText w:val=""/>
      <w:lvlJc w:val="left"/>
      <w:pPr>
        <w:ind w:left="5040" w:hanging="360"/>
      </w:pPr>
      <w:rPr>
        <w:rFonts w:ascii="Symbol" w:hAnsi="Symbol" w:hint="default"/>
      </w:rPr>
    </w:lvl>
    <w:lvl w:ilvl="7" w:tplc="5B1EFE0C">
      <w:start w:val="1"/>
      <w:numFmt w:val="bullet"/>
      <w:lvlText w:val="o"/>
      <w:lvlJc w:val="left"/>
      <w:pPr>
        <w:ind w:left="5760" w:hanging="360"/>
      </w:pPr>
      <w:rPr>
        <w:rFonts w:ascii="Courier New" w:hAnsi="Courier New" w:cs="Courier New" w:hint="default"/>
      </w:rPr>
    </w:lvl>
    <w:lvl w:ilvl="8" w:tplc="AF422C0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9E8739C">
      <w:start w:val="1"/>
      <w:numFmt w:val="bullet"/>
      <w:lvlText w:val=""/>
      <w:lvlJc w:val="left"/>
      <w:pPr>
        <w:ind w:left="720" w:hanging="360"/>
      </w:pPr>
      <w:rPr>
        <w:rFonts w:ascii="Wingdings" w:hAnsi="Wingdings" w:hint="default"/>
      </w:rPr>
    </w:lvl>
    <w:lvl w:ilvl="1" w:tplc="A5E4BB48">
      <w:start w:val="1"/>
      <w:numFmt w:val="bullet"/>
      <w:lvlText w:val="o"/>
      <w:lvlJc w:val="left"/>
      <w:pPr>
        <w:ind w:left="1440" w:hanging="360"/>
      </w:pPr>
      <w:rPr>
        <w:rFonts w:ascii="Courier New" w:hAnsi="Courier New" w:cs="Courier New" w:hint="default"/>
      </w:rPr>
    </w:lvl>
    <w:lvl w:ilvl="2" w:tplc="721048EC">
      <w:start w:val="1"/>
      <w:numFmt w:val="bullet"/>
      <w:lvlText w:val=""/>
      <w:lvlJc w:val="left"/>
      <w:pPr>
        <w:ind w:left="2160" w:hanging="360"/>
      </w:pPr>
      <w:rPr>
        <w:rFonts w:ascii="Wingdings" w:hAnsi="Wingdings" w:hint="default"/>
      </w:rPr>
    </w:lvl>
    <w:lvl w:ilvl="3" w:tplc="ECFE8094">
      <w:start w:val="1"/>
      <w:numFmt w:val="bullet"/>
      <w:lvlText w:val=""/>
      <w:lvlJc w:val="left"/>
      <w:pPr>
        <w:ind w:left="2880" w:hanging="360"/>
      </w:pPr>
      <w:rPr>
        <w:rFonts w:ascii="Symbol" w:hAnsi="Symbol" w:hint="default"/>
      </w:rPr>
    </w:lvl>
    <w:lvl w:ilvl="4" w:tplc="520C252A">
      <w:start w:val="1"/>
      <w:numFmt w:val="bullet"/>
      <w:lvlText w:val="o"/>
      <w:lvlJc w:val="left"/>
      <w:pPr>
        <w:ind w:left="3600" w:hanging="360"/>
      </w:pPr>
      <w:rPr>
        <w:rFonts w:ascii="Courier New" w:hAnsi="Courier New" w:cs="Courier New" w:hint="default"/>
      </w:rPr>
    </w:lvl>
    <w:lvl w:ilvl="5" w:tplc="FE48A796">
      <w:start w:val="1"/>
      <w:numFmt w:val="bullet"/>
      <w:lvlText w:val=""/>
      <w:lvlJc w:val="left"/>
      <w:pPr>
        <w:ind w:left="4320" w:hanging="360"/>
      </w:pPr>
      <w:rPr>
        <w:rFonts w:ascii="Wingdings" w:hAnsi="Wingdings" w:hint="default"/>
      </w:rPr>
    </w:lvl>
    <w:lvl w:ilvl="6" w:tplc="D2D8336E">
      <w:start w:val="1"/>
      <w:numFmt w:val="bullet"/>
      <w:lvlText w:val=""/>
      <w:lvlJc w:val="left"/>
      <w:pPr>
        <w:ind w:left="5040" w:hanging="360"/>
      </w:pPr>
      <w:rPr>
        <w:rFonts w:ascii="Symbol" w:hAnsi="Symbol" w:hint="default"/>
      </w:rPr>
    </w:lvl>
    <w:lvl w:ilvl="7" w:tplc="67F6C52C">
      <w:start w:val="1"/>
      <w:numFmt w:val="bullet"/>
      <w:lvlText w:val="o"/>
      <w:lvlJc w:val="left"/>
      <w:pPr>
        <w:ind w:left="5760" w:hanging="360"/>
      </w:pPr>
      <w:rPr>
        <w:rFonts w:ascii="Courier New" w:hAnsi="Courier New" w:cs="Courier New" w:hint="default"/>
      </w:rPr>
    </w:lvl>
    <w:lvl w:ilvl="8" w:tplc="B5308BC0">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0A8CE856">
      <w:start w:val="5"/>
      <w:numFmt w:val="bullet"/>
      <w:lvlText w:val="-"/>
      <w:lvlJc w:val="left"/>
      <w:pPr>
        <w:ind w:left="720" w:hanging="360"/>
      </w:pPr>
      <w:rPr>
        <w:rFonts w:ascii="Arial" w:eastAsia="@Arial Unicode MS" w:hAnsi="Arial" w:cs="Arial" w:hint="default"/>
      </w:rPr>
    </w:lvl>
    <w:lvl w:ilvl="1" w:tplc="B000A450" w:tentative="1">
      <w:start w:val="1"/>
      <w:numFmt w:val="bullet"/>
      <w:lvlText w:val="o"/>
      <w:lvlJc w:val="left"/>
      <w:pPr>
        <w:ind w:left="1440" w:hanging="360"/>
      </w:pPr>
      <w:rPr>
        <w:rFonts w:ascii="Courier New" w:hAnsi="Courier New" w:cs="Courier New" w:hint="default"/>
      </w:rPr>
    </w:lvl>
    <w:lvl w:ilvl="2" w:tplc="FD1839E0" w:tentative="1">
      <w:start w:val="1"/>
      <w:numFmt w:val="bullet"/>
      <w:lvlText w:val=""/>
      <w:lvlJc w:val="left"/>
      <w:pPr>
        <w:ind w:left="2160" w:hanging="360"/>
      </w:pPr>
      <w:rPr>
        <w:rFonts w:ascii="Wingdings" w:hAnsi="Wingdings" w:hint="default"/>
      </w:rPr>
    </w:lvl>
    <w:lvl w:ilvl="3" w:tplc="A418DBDC" w:tentative="1">
      <w:start w:val="1"/>
      <w:numFmt w:val="bullet"/>
      <w:lvlText w:val=""/>
      <w:lvlJc w:val="left"/>
      <w:pPr>
        <w:ind w:left="2880" w:hanging="360"/>
      </w:pPr>
      <w:rPr>
        <w:rFonts w:ascii="Symbol" w:hAnsi="Symbol" w:hint="default"/>
      </w:rPr>
    </w:lvl>
    <w:lvl w:ilvl="4" w:tplc="25F23A32" w:tentative="1">
      <w:start w:val="1"/>
      <w:numFmt w:val="bullet"/>
      <w:lvlText w:val="o"/>
      <w:lvlJc w:val="left"/>
      <w:pPr>
        <w:ind w:left="3600" w:hanging="360"/>
      </w:pPr>
      <w:rPr>
        <w:rFonts w:ascii="Courier New" w:hAnsi="Courier New" w:cs="Courier New" w:hint="default"/>
      </w:rPr>
    </w:lvl>
    <w:lvl w:ilvl="5" w:tplc="E9EC8D14" w:tentative="1">
      <w:start w:val="1"/>
      <w:numFmt w:val="bullet"/>
      <w:lvlText w:val=""/>
      <w:lvlJc w:val="left"/>
      <w:pPr>
        <w:ind w:left="4320" w:hanging="360"/>
      </w:pPr>
      <w:rPr>
        <w:rFonts w:ascii="Wingdings" w:hAnsi="Wingdings" w:hint="default"/>
      </w:rPr>
    </w:lvl>
    <w:lvl w:ilvl="6" w:tplc="C69848FC" w:tentative="1">
      <w:start w:val="1"/>
      <w:numFmt w:val="bullet"/>
      <w:lvlText w:val=""/>
      <w:lvlJc w:val="left"/>
      <w:pPr>
        <w:ind w:left="5040" w:hanging="360"/>
      </w:pPr>
      <w:rPr>
        <w:rFonts w:ascii="Symbol" w:hAnsi="Symbol" w:hint="default"/>
      </w:rPr>
    </w:lvl>
    <w:lvl w:ilvl="7" w:tplc="3BC8F934" w:tentative="1">
      <w:start w:val="1"/>
      <w:numFmt w:val="bullet"/>
      <w:lvlText w:val="o"/>
      <w:lvlJc w:val="left"/>
      <w:pPr>
        <w:ind w:left="5760" w:hanging="360"/>
      </w:pPr>
      <w:rPr>
        <w:rFonts w:ascii="Courier New" w:hAnsi="Courier New" w:cs="Courier New" w:hint="default"/>
      </w:rPr>
    </w:lvl>
    <w:lvl w:ilvl="8" w:tplc="DDA8160C"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67909E16">
      <w:start w:val="1"/>
      <w:numFmt w:val="bullet"/>
      <w:lvlText w:val=""/>
      <w:lvlJc w:val="left"/>
      <w:pPr>
        <w:ind w:left="720" w:hanging="360"/>
      </w:pPr>
      <w:rPr>
        <w:rFonts w:ascii="Symbol" w:hAnsi="Symbol" w:hint="default"/>
      </w:rPr>
    </w:lvl>
    <w:lvl w:ilvl="1" w:tplc="1B341916" w:tentative="1">
      <w:start w:val="1"/>
      <w:numFmt w:val="bullet"/>
      <w:lvlText w:val="o"/>
      <w:lvlJc w:val="left"/>
      <w:pPr>
        <w:ind w:left="1440" w:hanging="360"/>
      </w:pPr>
      <w:rPr>
        <w:rFonts w:ascii="Courier New" w:hAnsi="Courier New" w:cs="Courier New" w:hint="default"/>
      </w:rPr>
    </w:lvl>
    <w:lvl w:ilvl="2" w:tplc="E45A0098" w:tentative="1">
      <w:start w:val="1"/>
      <w:numFmt w:val="bullet"/>
      <w:lvlText w:val=""/>
      <w:lvlJc w:val="left"/>
      <w:pPr>
        <w:ind w:left="2160" w:hanging="360"/>
      </w:pPr>
      <w:rPr>
        <w:rFonts w:ascii="Wingdings" w:hAnsi="Wingdings" w:hint="default"/>
      </w:rPr>
    </w:lvl>
    <w:lvl w:ilvl="3" w:tplc="37425B76" w:tentative="1">
      <w:start w:val="1"/>
      <w:numFmt w:val="bullet"/>
      <w:lvlText w:val=""/>
      <w:lvlJc w:val="left"/>
      <w:pPr>
        <w:ind w:left="2880" w:hanging="360"/>
      </w:pPr>
      <w:rPr>
        <w:rFonts w:ascii="Symbol" w:hAnsi="Symbol" w:hint="default"/>
      </w:rPr>
    </w:lvl>
    <w:lvl w:ilvl="4" w:tplc="4462E5E6" w:tentative="1">
      <w:start w:val="1"/>
      <w:numFmt w:val="bullet"/>
      <w:lvlText w:val="o"/>
      <w:lvlJc w:val="left"/>
      <w:pPr>
        <w:ind w:left="3600" w:hanging="360"/>
      </w:pPr>
      <w:rPr>
        <w:rFonts w:ascii="Courier New" w:hAnsi="Courier New" w:cs="Courier New" w:hint="default"/>
      </w:rPr>
    </w:lvl>
    <w:lvl w:ilvl="5" w:tplc="29C260AC" w:tentative="1">
      <w:start w:val="1"/>
      <w:numFmt w:val="bullet"/>
      <w:lvlText w:val=""/>
      <w:lvlJc w:val="left"/>
      <w:pPr>
        <w:ind w:left="4320" w:hanging="360"/>
      </w:pPr>
      <w:rPr>
        <w:rFonts w:ascii="Wingdings" w:hAnsi="Wingdings" w:hint="default"/>
      </w:rPr>
    </w:lvl>
    <w:lvl w:ilvl="6" w:tplc="270EC164" w:tentative="1">
      <w:start w:val="1"/>
      <w:numFmt w:val="bullet"/>
      <w:lvlText w:val=""/>
      <w:lvlJc w:val="left"/>
      <w:pPr>
        <w:ind w:left="5040" w:hanging="360"/>
      </w:pPr>
      <w:rPr>
        <w:rFonts w:ascii="Symbol" w:hAnsi="Symbol" w:hint="default"/>
      </w:rPr>
    </w:lvl>
    <w:lvl w:ilvl="7" w:tplc="BE9027FC" w:tentative="1">
      <w:start w:val="1"/>
      <w:numFmt w:val="bullet"/>
      <w:lvlText w:val="o"/>
      <w:lvlJc w:val="left"/>
      <w:pPr>
        <w:ind w:left="5760" w:hanging="360"/>
      </w:pPr>
      <w:rPr>
        <w:rFonts w:ascii="Courier New" w:hAnsi="Courier New" w:cs="Courier New" w:hint="default"/>
      </w:rPr>
    </w:lvl>
    <w:lvl w:ilvl="8" w:tplc="5CFE0BA8"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D7047504">
      <w:start w:val="1"/>
      <w:numFmt w:val="upperRoman"/>
      <w:lvlText w:val="%1."/>
      <w:lvlJc w:val="right"/>
      <w:pPr>
        <w:ind w:left="720" w:hanging="360"/>
      </w:pPr>
    </w:lvl>
    <w:lvl w:ilvl="1" w:tplc="A010F62E">
      <w:start w:val="1"/>
      <w:numFmt w:val="lowerLetter"/>
      <w:lvlText w:val="%2."/>
      <w:lvlJc w:val="left"/>
      <w:pPr>
        <w:ind w:left="1440" w:hanging="360"/>
      </w:pPr>
    </w:lvl>
    <w:lvl w:ilvl="2" w:tplc="CD06EB3A">
      <w:start w:val="1"/>
      <w:numFmt w:val="lowerRoman"/>
      <w:lvlText w:val="%3."/>
      <w:lvlJc w:val="right"/>
      <w:pPr>
        <w:ind w:left="2160" w:hanging="180"/>
      </w:pPr>
    </w:lvl>
    <w:lvl w:ilvl="3" w:tplc="A0660B38">
      <w:start w:val="1"/>
      <w:numFmt w:val="decimal"/>
      <w:lvlText w:val="%4."/>
      <w:lvlJc w:val="left"/>
      <w:pPr>
        <w:ind w:left="2880" w:hanging="360"/>
      </w:pPr>
    </w:lvl>
    <w:lvl w:ilvl="4" w:tplc="D5DCF1B6">
      <w:start w:val="1"/>
      <w:numFmt w:val="lowerLetter"/>
      <w:lvlText w:val="%5."/>
      <w:lvlJc w:val="left"/>
      <w:pPr>
        <w:ind w:left="3600" w:hanging="360"/>
      </w:pPr>
    </w:lvl>
    <w:lvl w:ilvl="5" w:tplc="9AAA0700">
      <w:start w:val="1"/>
      <w:numFmt w:val="lowerRoman"/>
      <w:lvlText w:val="%6."/>
      <w:lvlJc w:val="right"/>
      <w:pPr>
        <w:ind w:left="4320" w:hanging="180"/>
      </w:pPr>
    </w:lvl>
    <w:lvl w:ilvl="6" w:tplc="F956F6DA">
      <w:start w:val="1"/>
      <w:numFmt w:val="decimal"/>
      <w:lvlText w:val="%7."/>
      <w:lvlJc w:val="left"/>
      <w:pPr>
        <w:ind w:left="5040" w:hanging="360"/>
      </w:pPr>
    </w:lvl>
    <w:lvl w:ilvl="7" w:tplc="D2C8D170">
      <w:start w:val="1"/>
      <w:numFmt w:val="lowerLetter"/>
      <w:lvlText w:val="%8."/>
      <w:lvlJc w:val="left"/>
      <w:pPr>
        <w:ind w:left="5760" w:hanging="360"/>
      </w:pPr>
    </w:lvl>
    <w:lvl w:ilvl="8" w:tplc="4DE0176E">
      <w:start w:val="1"/>
      <w:numFmt w:val="lowerRoman"/>
      <w:lvlText w:val="%9."/>
      <w:lvlJc w:val="right"/>
      <w:pPr>
        <w:ind w:left="6480" w:hanging="180"/>
      </w:pPr>
    </w:lvl>
  </w:abstractNum>
  <w:abstractNum w:abstractNumId="6" w15:restartNumberingAfterBreak="0">
    <w:nsid w:val="79226FC0"/>
    <w:multiLevelType w:val="hybridMultilevel"/>
    <w:tmpl w:val="E9EA68F0"/>
    <w:lvl w:ilvl="0" w:tplc="ADC4BDC4">
      <w:start w:val="1"/>
      <w:numFmt w:val="bullet"/>
      <w:lvlText w:val=""/>
      <w:lvlJc w:val="left"/>
      <w:pPr>
        <w:ind w:left="720" w:hanging="360"/>
      </w:pPr>
      <w:rPr>
        <w:rFonts w:ascii="Wingdings" w:hAnsi="Wingdings" w:hint="default"/>
      </w:rPr>
    </w:lvl>
    <w:lvl w:ilvl="1" w:tplc="818C47A2">
      <w:start w:val="1"/>
      <w:numFmt w:val="bullet"/>
      <w:lvlText w:val="o"/>
      <w:lvlJc w:val="left"/>
      <w:pPr>
        <w:ind w:left="1440" w:hanging="360"/>
      </w:pPr>
      <w:rPr>
        <w:rFonts w:ascii="Courier New" w:hAnsi="Courier New" w:cs="Courier New" w:hint="default"/>
      </w:rPr>
    </w:lvl>
    <w:lvl w:ilvl="2" w:tplc="98685106">
      <w:start w:val="1"/>
      <w:numFmt w:val="bullet"/>
      <w:lvlText w:val=""/>
      <w:lvlJc w:val="left"/>
      <w:pPr>
        <w:ind w:left="2160" w:hanging="360"/>
      </w:pPr>
      <w:rPr>
        <w:rFonts w:ascii="Wingdings" w:hAnsi="Wingdings" w:hint="default"/>
      </w:rPr>
    </w:lvl>
    <w:lvl w:ilvl="3" w:tplc="BF30247A">
      <w:start w:val="1"/>
      <w:numFmt w:val="bullet"/>
      <w:lvlText w:val=""/>
      <w:lvlJc w:val="left"/>
      <w:pPr>
        <w:ind w:left="2880" w:hanging="360"/>
      </w:pPr>
      <w:rPr>
        <w:rFonts w:ascii="Symbol" w:hAnsi="Symbol" w:hint="default"/>
      </w:rPr>
    </w:lvl>
    <w:lvl w:ilvl="4" w:tplc="E692F696">
      <w:start w:val="1"/>
      <w:numFmt w:val="bullet"/>
      <w:lvlText w:val="o"/>
      <w:lvlJc w:val="left"/>
      <w:pPr>
        <w:ind w:left="3600" w:hanging="360"/>
      </w:pPr>
      <w:rPr>
        <w:rFonts w:ascii="Courier New" w:hAnsi="Courier New" w:cs="Courier New" w:hint="default"/>
      </w:rPr>
    </w:lvl>
    <w:lvl w:ilvl="5" w:tplc="91C821A2">
      <w:start w:val="1"/>
      <w:numFmt w:val="bullet"/>
      <w:lvlText w:val=""/>
      <w:lvlJc w:val="left"/>
      <w:pPr>
        <w:ind w:left="4320" w:hanging="360"/>
      </w:pPr>
      <w:rPr>
        <w:rFonts w:ascii="Wingdings" w:hAnsi="Wingdings" w:hint="default"/>
      </w:rPr>
    </w:lvl>
    <w:lvl w:ilvl="6" w:tplc="96F0175C">
      <w:start w:val="1"/>
      <w:numFmt w:val="bullet"/>
      <w:lvlText w:val=""/>
      <w:lvlJc w:val="left"/>
      <w:pPr>
        <w:ind w:left="5040" w:hanging="360"/>
      </w:pPr>
      <w:rPr>
        <w:rFonts w:ascii="Symbol" w:hAnsi="Symbol" w:hint="default"/>
      </w:rPr>
    </w:lvl>
    <w:lvl w:ilvl="7" w:tplc="63460856">
      <w:start w:val="1"/>
      <w:numFmt w:val="bullet"/>
      <w:lvlText w:val="o"/>
      <w:lvlJc w:val="left"/>
      <w:pPr>
        <w:ind w:left="5760" w:hanging="360"/>
      </w:pPr>
      <w:rPr>
        <w:rFonts w:ascii="Courier New" w:hAnsi="Courier New" w:cs="Courier New" w:hint="default"/>
      </w:rPr>
    </w:lvl>
    <w:lvl w:ilvl="8" w:tplc="28B0671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AC64EEB2">
      <w:start w:val="1"/>
      <w:numFmt w:val="bullet"/>
      <w:lvlText w:val=""/>
      <w:lvlJc w:val="left"/>
      <w:pPr>
        <w:ind w:left="720" w:hanging="360"/>
      </w:pPr>
      <w:rPr>
        <w:rFonts w:ascii="Wingdings" w:hAnsi="Wingdings" w:hint="default"/>
      </w:rPr>
    </w:lvl>
    <w:lvl w:ilvl="1" w:tplc="AB50AFA2">
      <w:start w:val="1"/>
      <w:numFmt w:val="bullet"/>
      <w:lvlText w:val="o"/>
      <w:lvlJc w:val="left"/>
      <w:pPr>
        <w:ind w:left="1440" w:hanging="360"/>
      </w:pPr>
      <w:rPr>
        <w:rFonts w:ascii="Courier New" w:hAnsi="Courier New" w:cs="Courier New" w:hint="default"/>
      </w:rPr>
    </w:lvl>
    <w:lvl w:ilvl="2" w:tplc="4AF866CE">
      <w:start w:val="1"/>
      <w:numFmt w:val="bullet"/>
      <w:lvlText w:val=""/>
      <w:lvlJc w:val="left"/>
      <w:pPr>
        <w:ind w:left="2160" w:hanging="360"/>
      </w:pPr>
      <w:rPr>
        <w:rFonts w:ascii="Wingdings" w:hAnsi="Wingdings" w:hint="default"/>
      </w:rPr>
    </w:lvl>
    <w:lvl w:ilvl="3" w:tplc="827EADDE">
      <w:start w:val="1"/>
      <w:numFmt w:val="bullet"/>
      <w:lvlText w:val=""/>
      <w:lvlJc w:val="left"/>
      <w:pPr>
        <w:ind w:left="2880" w:hanging="360"/>
      </w:pPr>
      <w:rPr>
        <w:rFonts w:ascii="Symbol" w:hAnsi="Symbol" w:hint="default"/>
      </w:rPr>
    </w:lvl>
    <w:lvl w:ilvl="4" w:tplc="B5260EB4">
      <w:start w:val="1"/>
      <w:numFmt w:val="bullet"/>
      <w:lvlText w:val="o"/>
      <w:lvlJc w:val="left"/>
      <w:pPr>
        <w:ind w:left="3600" w:hanging="360"/>
      </w:pPr>
      <w:rPr>
        <w:rFonts w:ascii="Courier New" w:hAnsi="Courier New" w:cs="Courier New" w:hint="default"/>
      </w:rPr>
    </w:lvl>
    <w:lvl w:ilvl="5" w:tplc="691AA78E">
      <w:start w:val="1"/>
      <w:numFmt w:val="bullet"/>
      <w:lvlText w:val=""/>
      <w:lvlJc w:val="left"/>
      <w:pPr>
        <w:ind w:left="4320" w:hanging="360"/>
      </w:pPr>
      <w:rPr>
        <w:rFonts w:ascii="Wingdings" w:hAnsi="Wingdings" w:hint="default"/>
      </w:rPr>
    </w:lvl>
    <w:lvl w:ilvl="6" w:tplc="7BD86976">
      <w:start w:val="1"/>
      <w:numFmt w:val="bullet"/>
      <w:lvlText w:val=""/>
      <w:lvlJc w:val="left"/>
      <w:pPr>
        <w:ind w:left="5040" w:hanging="360"/>
      </w:pPr>
      <w:rPr>
        <w:rFonts w:ascii="Symbol" w:hAnsi="Symbol" w:hint="default"/>
      </w:rPr>
    </w:lvl>
    <w:lvl w:ilvl="7" w:tplc="4E58F566">
      <w:start w:val="1"/>
      <w:numFmt w:val="bullet"/>
      <w:lvlText w:val="o"/>
      <w:lvlJc w:val="left"/>
      <w:pPr>
        <w:ind w:left="5760" w:hanging="360"/>
      </w:pPr>
      <w:rPr>
        <w:rFonts w:ascii="Courier New" w:hAnsi="Courier New" w:cs="Courier New" w:hint="default"/>
      </w:rPr>
    </w:lvl>
    <w:lvl w:ilvl="8" w:tplc="094292D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6D64F814">
      <w:start w:val="1"/>
      <w:numFmt w:val="decimal"/>
      <w:lvlText w:val="%1."/>
      <w:lvlJc w:val="left"/>
      <w:pPr>
        <w:ind w:left="720" w:hanging="360"/>
      </w:pPr>
    </w:lvl>
    <w:lvl w:ilvl="1" w:tplc="AA6A23FC">
      <w:start w:val="1"/>
      <w:numFmt w:val="lowerLetter"/>
      <w:lvlText w:val="%2."/>
      <w:lvlJc w:val="left"/>
      <w:pPr>
        <w:ind w:left="1440" w:hanging="360"/>
      </w:pPr>
    </w:lvl>
    <w:lvl w:ilvl="2" w:tplc="D5BE6E82">
      <w:start w:val="1"/>
      <w:numFmt w:val="lowerRoman"/>
      <w:lvlText w:val="%3."/>
      <w:lvlJc w:val="right"/>
      <w:pPr>
        <w:ind w:left="2160" w:hanging="180"/>
      </w:pPr>
    </w:lvl>
    <w:lvl w:ilvl="3" w:tplc="FADA3862">
      <w:start w:val="1"/>
      <w:numFmt w:val="decimal"/>
      <w:lvlText w:val="%4."/>
      <w:lvlJc w:val="left"/>
      <w:pPr>
        <w:ind w:left="2880" w:hanging="360"/>
      </w:pPr>
    </w:lvl>
    <w:lvl w:ilvl="4" w:tplc="511E594C">
      <w:start w:val="1"/>
      <w:numFmt w:val="lowerLetter"/>
      <w:lvlText w:val="%5."/>
      <w:lvlJc w:val="left"/>
      <w:pPr>
        <w:ind w:left="3600" w:hanging="360"/>
      </w:pPr>
    </w:lvl>
    <w:lvl w:ilvl="5" w:tplc="502E4D5C">
      <w:start w:val="1"/>
      <w:numFmt w:val="lowerRoman"/>
      <w:lvlText w:val="%6."/>
      <w:lvlJc w:val="right"/>
      <w:pPr>
        <w:ind w:left="4320" w:hanging="180"/>
      </w:pPr>
    </w:lvl>
    <w:lvl w:ilvl="6" w:tplc="4A7603D4">
      <w:start w:val="1"/>
      <w:numFmt w:val="decimal"/>
      <w:lvlText w:val="%7."/>
      <w:lvlJc w:val="left"/>
      <w:pPr>
        <w:ind w:left="5040" w:hanging="360"/>
      </w:pPr>
    </w:lvl>
    <w:lvl w:ilvl="7" w:tplc="38DA5524">
      <w:start w:val="1"/>
      <w:numFmt w:val="lowerLetter"/>
      <w:lvlText w:val="%8."/>
      <w:lvlJc w:val="left"/>
      <w:pPr>
        <w:ind w:left="5760" w:hanging="360"/>
      </w:pPr>
    </w:lvl>
    <w:lvl w:ilvl="8" w:tplc="B5D8957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0E3D"/>
    <w:rsid w:val="00076882"/>
    <w:rsid w:val="000C7BB8"/>
    <w:rsid w:val="000D69D7"/>
    <w:rsid w:val="00102570"/>
    <w:rsid w:val="001231FA"/>
    <w:rsid w:val="001A2E76"/>
    <w:rsid w:val="00221A96"/>
    <w:rsid w:val="002B39A3"/>
    <w:rsid w:val="002B7D3B"/>
    <w:rsid w:val="002B7DF6"/>
    <w:rsid w:val="003321F4"/>
    <w:rsid w:val="00335223"/>
    <w:rsid w:val="003B2C7B"/>
    <w:rsid w:val="003E1382"/>
    <w:rsid w:val="004133F7"/>
    <w:rsid w:val="00420224"/>
    <w:rsid w:val="00457829"/>
    <w:rsid w:val="00474EC4"/>
    <w:rsid w:val="0049326B"/>
    <w:rsid w:val="00497D34"/>
    <w:rsid w:val="004A65DC"/>
    <w:rsid w:val="004B7DB9"/>
    <w:rsid w:val="00546682"/>
    <w:rsid w:val="005529CC"/>
    <w:rsid w:val="00560293"/>
    <w:rsid w:val="005816D7"/>
    <w:rsid w:val="005D49CD"/>
    <w:rsid w:val="00620842"/>
    <w:rsid w:val="00625CFC"/>
    <w:rsid w:val="006C428E"/>
    <w:rsid w:val="00712393"/>
    <w:rsid w:val="007B07AA"/>
    <w:rsid w:val="00874096"/>
    <w:rsid w:val="008D0121"/>
    <w:rsid w:val="008D4237"/>
    <w:rsid w:val="008D65E3"/>
    <w:rsid w:val="00913DED"/>
    <w:rsid w:val="00923D30"/>
    <w:rsid w:val="00952D0D"/>
    <w:rsid w:val="00993E0B"/>
    <w:rsid w:val="009A2B54"/>
    <w:rsid w:val="009F5693"/>
    <w:rsid w:val="00A03334"/>
    <w:rsid w:val="00A30BA2"/>
    <w:rsid w:val="00A47CB0"/>
    <w:rsid w:val="00AB0554"/>
    <w:rsid w:val="00AC186C"/>
    <w:rsid w:val="00AE2B43"/>
    <w:rsid w:val="00AF2211"/>
    <w:rsid w:val="00B06016"/>
    <w:rsid w:val="00B539FC"/>
    <w:rsid w:val="00B61349"/>
    <w:rsid w:val="00B64945"/>
    <w:rsid w:val="00BB30BF"/>
    <w:rsid w:val="00BB34D4"/>
    <w:rsid w:val="00BD24F0"/>
    <w:rsid w:val="00BF4A8A"/>
    <w:rsid w:val="00C243D3"/>
    <w:rsid w:val="00C66A0E"/>
    <w:rsid w:val="00C83B87"/>
    <w:rsid w:val="00CA1C68"/>
    <w:rsid w:val="00CF624E"/>
    <w:rsid w:val="00D30542"/>
    <w:rsid w:val="00E2513D"/>
    <w:rsid w:val="00E30035"/>
    <w:rsid w:val="00E63734"/>
    <w:rsid w:val="00E829AD"/>
    <w:rsid w:val="00EA504B"/>
    <w:rsid w:val="00EA50CF"/>
    <w:rsid w:val="00EB4E07"/>
    <w:rsid w:val="00F2680F"/>
    <w:rsid w:val="00F53E75"/>
    <w:rsid w:val="00FC7765"/>
    <w:rsid w:val="00FD614B"/>
    <w:rsid w:val="00FE0AE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27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xl97">
    <w:name w:val="xl97"/>
    <w:basedOn w:val="Normal"/>
    <w:rsid w:val="004B7DB9"/>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8">
    <w:name w:val="xl98"/>
    <w:basedOn w:val="Normal"/>
    <w:rsid w:val="004B7DB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99">
    <w:name w:val="xl99"/>
    <w:basedOn w:val="Normal"/>
    <w:rsid w:val="004B7DB9"/>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0">
    <w:name w:val="xl100"/>
    <w:basedOn w:val="Normal"/>
    <w:rsid w:val="004B7DB9"/>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1">
    <w:name w:val="xl101"/>
    <w:basedOn w:val="Normal"/>
    <w:rsid w:val="004B7DB9"/>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102">
    <w:name w:val="xl102"/>
    <w:basedOn w:val="Normal"/>
    <w:rsid w:val="004B7DB9"/>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03">
    <w:name w:val="xl103"/>
    <w:basedOn w:val="Normal"/>
    <w:rsid w:val="004B7DB9"/>
    <w:pPr>
      <w:pBdr>
        <w:top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04">
    <w:name w:val="xl104"/>
    <w:basedOn w:val="Normal"/>
    <w:rsid w:val="004B7DB9"/>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lang w:val="en-US"/>
    </w:rPr>
  </w:style>
  <w:style w:type="paragraph" w:customStyle="1" w:styleId="xl105">
    <w:name w:val="xl105"/>
    <w:basedOn w:val="Normal"/>
    <w:rsid w:val="004B7DB9"/>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6">
    <w:name w:val="xl106"/>
    <w:basedOn w:val="Normal"/>
    <w:rsid w:val="004B7DB9"/>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7">
    <w:name w:val="xl107"/>
    <w:basedOn w:val="Normal"/>
    <w:rsid w:val="004B7DB9"/>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08">
    <w:name w:val="xl108"/>
    <w:basedOn w:val="Normal"/>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09">
    <w:name w:val="xl109"/>
    <w:basedOn w:val="Normal"/>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10">
    <w:name w:val="xl110"/>
    <w:basedOn w:val="Normal"/>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US"/>
    </w:rPr>
  </w:style>
  <w:style w:type="paragraph" w:customStyle="1" w:styleId="xl111">
    <w:name w:val="xl111"/>
    <w:basedOn w:val="Normal"/>
    <w:rsid w:val="004B7DB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2">
    <w:name w:val="xl112"/>
    <w:basedOn w:val="Normal"/>
    <w:rsid w:val="004B7DB9"/>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4">
    <w:name w:val="xl114"/>
    <w:basedOn w:val="Normal"/>
    <w:rsid w:val="004B7DB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15">
    <w:name w:val="xl115"/>
    <w:basedOn w:val="Normal"/>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6">
    <w:name w:val="xl116"/>
    <w:basedOn w:val="Normal"/>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117">
    <w:name w:val="xl117"/>
    <w:basedOn w:val="Normal"/>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18">
    <w:name w:val="xl118"/>
    <w:basedOn w:val="Normal"/>
    <w:rsid w:val="004B7D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19">
    <w:name w:val="xl119"/>
    <w:basedOn w:val="Normal"/>
    <w:rsid w:val="004B7D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120">
    <w:name w:val="xl120"/>
    <w:basedOn w:val="Normal"/>
    <w:rsid w:val="004B7DB9"/>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21">
    <w:name w:val="xl121"/>
    <w:basedOn w:val="Normal"/>
    <w:rsid w:val="004B7D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22">
    <w:name w:val="xl122"/>
    <w:basedOn w:val="Normal"/>
    <w:rsid w:val="004B7DB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23">
    <w:name w:val="xl123"/>
    <w:basedOn w:val="Normal"/>
    <w:rsid w:val="004B7D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952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D0D"/>
    <w:rPr>
      <w:lang w:val="ru-RU"/>
    </w:rPr>
  </w:style>
  <w:style w:type="paragraph" w:styleId="Footer">
    <w:name w:val="footer"/>
    <w:basedOn w:val="Normal"/>
    <w:link w:val="FooterChar"/>
    <w:uiPriority w:val="99"/>
    <w:unhideWhenUsed/>
    <w:rsid w:val="00952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D0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1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il.a.babayev@asco.az?subject=M%C3%B6vzu:&amp;body=H%C3%B6rm%C9%99tli%20Emil%20Babayev," TargetMode="Externa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353EC-D800-4A13-B749-C11202C6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9164</Words>
  <Characters>52239</Characters>
  <Application>Microsoft Office Word</Application>
  <DocSecurity>0</DocSecurity>
  <Lines>435</Lines>
  <Paragraphs>122</Paragraphs>
  <ScaleCrop>false</ScaleCrop>
  <Company/>
  <LinksUpToDate>false</LinksUpToDate>
  <CharactersWithSpaces>61281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2024-03-06T06:08:00Z</dcterms:created>
  <dcterms:modified xsi:type="dcterms:W3CDTF">2024-03-06T06:09:00Z</dcterms:modified>
</cp:coreProperties>
</file>