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B9020" w14:textId="77777777" w:rsidR="007112BB" w:rsidRDefault="007112BB" w:rsidP="007112BB">
      <w:pPr>
        <w:spacing w:after="60" w:line="480" w:lineRule="atLeast"/>
        <w:jc w:val="center"/>
        <w:rPr>
          <w:rFonts w:ascii="Inter" w:eastAsia="Times New Roman" w:hAnsi="Inter" w:cs="Times New Roman"/>
          <w:color w:val="050F21"/>
          <w:kern w:val="0"/>
          <w:sz w:val="34"/>
          <w:szCs w:val="32"/>
          <w14:ligatures w14:val="none"/>
        </w:rPr>
      </w:pPr>
      <w:r w:rsidRPr="00E30035">
        <w:rPr>
          <w:rFonts w:ascii="Arial" w:hAnsi="Arial" w:cs="Arial"/>
          <w:noProof/>
        </w:rPr>
        <w:drawing>
          <wp:inline distT="0" distB="0" distL="0" distR="0" wp14:anchorId="28158726" wp14:editId="5CEE74B3">
            <wp:extent cx="1745615" cy="971108"/>
            <wp:effectExtent l="0" t="0" r="0" b="0"/>
            <wp:docPr id="2" name="Рисунок 2" descr="Изображение выглядит как символ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имвол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30" cy="11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4FCE3" w14:textId="77777777" w:rsidR="007112BB" w:rsidRPr="007112BB" w:rsidRDefault="007112BB" w:rsidP="007112BB">
      <w:pPr>
        <w:spacing w:after="60" w:line="480" w:lineRule="atLeast"/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</w:pPr>
      <w:r w:rsidRPr="007112BB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“Azərbaycan Xəzər Dəniz Gəmiçiliyi” Qapalı Səhmdar Cəmiyyətinin</w:t>
      </w:r>
    </w:p>
    <w:p w14:paraId="304FCDD8" w14:textId="77777777" w:rsidR="007112BB" w:rsidRPr="007112BB" w:rsidRDefault="007112BB" w:rsidP="007112BB">
      <w:pPr>
        <w:rPr>
          <w:rFonts w:ascii="Inter" w:hAnsi="Inter"/>
          <w:b/>
          <w:bCs/>
          <w:sz w:val="30"/>
          <w:szCs w:val="30"/>
        </w:rPr>
      </w:pPr>
      <w:r w:rsidRPr="007112BB">
        <w:rPr>
          <w:rFonts w:ascii="Inter" w:hAnsi="Inter"/>
          <w:b/>
          <w:bCs/>
          <w:sz w:val="30"/>
          <w:szCs w:val="30"/>
        </w:rPr>
        <w:t>struktur idarələrinə Tələb olunan tibbi çantaların</w:t>
      </w:r>
    </w:p>
    <w:p w14:paraId="00930301" w14:textId="77777777" w:rsidR="007112BB" w:rsidRPr="00661B47" w:rsidRDefault="007112BB" w:rsidP="007112BB">
      <w:pPr>
        <w:spacing w:after="60" w:line="480" w:lineRule="atLeast"/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</w:pPr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  <w:t>SATIN ALINMASI</w:t>
      </w:r>
    </w:p>
    <w:p w14:paraId="22E6DF62" w14:textId="77777777" w:rsidR="007112BB" w:rsidRPr="00980948" w:rsidRDefault="007112BB" w:rsidP="007112BB">
      <w:pPr>
        <w:spacing w:after="60" w:line="480" w:lineRule="atLeast"/>
        <w:rPr>
          <w:rFonts w:ascii="Inter" w:eastAsia="Times New Roman" w:hAnsi="Inter" w:cs="Times New Roman"/>
          <w:b/>
          <w:bCs/>
          <w:color w:val="050F21"/>
          <w:kern w:val="0"/>
          <w:sz w:val="30"/>
          <w14:ligatures w14:val="none"/>
        </w:rPr>
      </w:pPr>
    </w:p>
    <w:p w14:paraId="0E1477EA" w14:textId="77777777" w:rsidR="007112BB" w:rsidRPr="00292D63" w:rsidRDefault="007112BB" w:rsidP="007112BB">
      <w:pPr>
        <w:spacing w:line="420" w:lineRule="atLeast"/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</w:pPr>
      <w:r w:rsidRPr="00292D63">
        <w:rPr>
          <w:rFonts w:ascii="Inter" w:eastAsia="Times New Roman" w:hAnsi="Inter" w:cs="Times New Roman"/>
          <w:color w:val="050F21"/>
          <w:kern w:val="0"/>
          <w:sz w:val="26"/>
          <w14:ligatures w14:val="none"/>
        </w:rPr>
        <w:t>Ümumi məlumat</w:t>
      </w:r>
    </w:p>
    <w:p w14:paraId="42490BA9" w14:textId="77777777" w:rsidR="007112BB" w:rsidRPr="00292D63" w:rsidRDefault="007112BB" w:rsidP="007112B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Satınalan təşkilatın adı:</w:t>
      </w:r>
    </w:p>
    <w:p w14:paraId="075124B5" w14:textId="77777777" w:rsidR="007112BB" w:rsidRDefault="007112BB" w:rsidP="007112B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“Azərbaycan Xəzər Dəniz Gəmiçiliyi” Qapalı Səhmdar Cəmiyyəti (ASCO)</w:t>
      </w:r>
    </w:p>
    <w:p w14:paraId="4EF9E881" w14:textId="77777777" w:rsidR="007112BB" w:rsidRPr="00165C4A" w:rsidRDefault="007112BB" w:rsidP="007112B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645971E8" w14:textId="77777777" w:rsidR="007112BB" w:rsidRPr="00292D63" w:rsidRDefault="007112BB" w:rsidP="007112B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Satınalan təşkilatın ünvanı:</w:t>
      </w:r>
    </w:p>
    <w:p w14:paraId="5673B157" w14:textId="77777777" w:rsidR="007112BB" w:rsidRDefault="007112BB" w:rsidP="007112B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AZ1003, Baki şəhəri Səbail rayonu, Mikayil Useynov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küçəsi 2</w:t>
      </w:r>
    </w:p>
    <w:p w14:paraId="2F672B33" w14:textId="77777777" w:rsidR="007112BB" w:rsidRPr="00165C4A" w:rsidRDefault="007112BB" w:rsidP="007112B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23F12024" w14:textId="77777777" w:rsidR="007112BB" w:rsidRPr="00292D63" w:rsidRDefault="007112BB" w:rsidP="007112B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Musabiqənin adı:</w:t>
      </w:r>
    </w:p>
    <w:p w14:paraId="746ACC08" w14:textId="6BA5107F" w:rsidR="007112BB" w:rsidRPr="00661B47" w:rsidRDefault="007112BB" w:rsidP="007112BB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</w:pPr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“Azərbaycan Xəzər Dəniz Gəmiçiliyi” Qapalı Səhmdar Cəmiyyətinin</w:t>
      </w:r>
    </w:p>
    <w:p w14:paraId="03D2C758" w14:textId="77777777" w:rsidR="007112BB" w:rsidRPr="007112BB" w:rsidRDefault="007112BB" w:rsidP="007112BB">
      <w:pPr>
        <w:rPr>
          <w:rFonts w:ascii="Inter" w:hAnsi="Inter"/>
          <w:b/>
          <w:bCs/>
          <w:sz w:val="25"/>
          <w:szCs w:val="25"/>
        </w:rPr>
      </w:pPr>
      <w:r w:rsidRPr="007112BB">
        <w:rPr>
          <w:rFonts w:ascii="Inter" w:hAnsi="Inter"/>
          <w:b/>
          <w:bCs/>
          <w:sz w:val="25"/>
          <w:szCs w:val="25"/>
        </w:rPr>
        <w:t>struktur idarələrinə Tələb olunan tibbi çantaların</w:t>
      </w:r>
    </w:p>
    <w:p w14:paraId="1B02FAD6" w14:textId="77777777" w:rsidR="007112BB" w:rsidRDefault="007112BB" w:rsidP="007112B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661B47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SATIN ALINMASI</w:t>
      </w:r>
    </w:p>
    <w:p w14:paraId="5C5DAC7F" w14:textId="77777777" w:rsidR="007112BB" w:rsidRPr="00165C4A" w:rsidRDefault="007112BB" w:rsidP="007112B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10AF6C4A" w14:textId="77777777" w:rsidR="007112BB" w:rsidRPr="00292D63" w:rsidRDefault="007112BB" w:rsidP="007112B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Müsabiqənin nömrəsi:</w:t>
      </w:r>
    </w:p>
    <w:p w14:paraId="34DA18CB" w14:textId="2CF44464" w:rsidR="007112BB" w:rsidRDefault="007112BB" w:rsidP="007112B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AM0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28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/2025</w:t>
      </w:r>
    </w:p>
    <w:p w14:paraId="2DF5E948" w14:textId="77777777" w:rsidR="007112BB" w:rsidRDefault="007112BB" w:rsidP="007112B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4E033836" w14:textId="77777777" w:rsidR="007112BB" w:rsidRDefault="007112BB" w:rsidP="007112B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Satınalma predmetinin adı, miqdarı, həcmi və qısa təsviri: </w:t>
      </w:r>
    </w:p>
    <w:p w14:paraId="6C904D46" w14:textId="77777777" w:rsidR="007112BB" w:rsidRDefault="007112BB" w:rsidP="007112B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</w:p>
    <w:tbl>
      <w:tblPr>
        <w:tblW w:w="1097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620"/>
        <w:gridCol w:w="1811"/>
        <w:gridCol w:w="1218"/>
        <w:gridCol w:w="2625"/>
      </w:tblGrid>
      <w:tr w:rsidR="007112BB" w:rsidRPr="00837921" w14:paraId="1FEBBEA3" w14:textId="77777777" w:rsidTr="007112BB">
        <w:trPr>
          <w:trHeight w:val="15"/>
        </w:trPr>
        <w:tc>
          <w:tcPr>
            <w:tcW w:w="696" w:type="dxa"/>
            <w:shd w:val="clear" w:color="000000" w:fill="FFFFFF"/>
            <w:hideMark/>
          </w:tcPr>
          <w:p w14:paraId="470606FA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  <w:bookmarkStart w:id="0" w:name="_Hlk196721665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№</w:t>
            </w:r>
          </w:p>
        </w:tc>
        <w:tc>
          <w:tcPr>
            <w:tcW w:w="4866" w:type="dxa"/>
            <w:shd w:val="clear" w:color="000000" w:fill="FFFFFF"/>
            <w:hideMark/>
          </w:tcPr>
          <w:p w14:paraId="4D468EB2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Sahənin adı / Mal-materialın adı    Area's name/ Material's name</w:t>
            </w:r>
          </w:p>
        </w:tc>
        <w:tc>
          <w:tcPr>
            <w:tcW w:w="1749" w:type="dxa"/>
            <w:shd w:val="clear" w:color="000000" w:fill="FFFFFF"/>
            <w:hideMark/>
          </w:tcPr>
          <w:p w14:paraId="26DD0F64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Ölçü vahidi / Unit of measurement</w:t>
            </w:r>
          </w:p>
        </w:tc>
        <w:tc>
          <w:tcPr>
            <w:tcW w:w="1171" w:type="dxa"/>
            <w:shd w:val="clear" w:color="000000" w:fill="FFFFFF"/>
            <w:hideMark/>
          </w:tcPr>
          <w:p w14:paraId="09A4492C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Miqdar / Quantity</w:t>
            </w:r>
          </w:p>
        </w:tc>
        <w:tc>
          <w:tcPr>
            <w:tcW w:w="2485" w:type="dxa"/>
            <w:shd w:val="clear" w:color="000000" w:fill="FFFFFF"/>
            <w:hideMark/>
          </w:tcPr>
          <w:p w14:paraId="7E97C84A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Sertifikat  tələbi haqqında/Certificate request</w:t>
            </w:r>
          </w:p>
        </w:tc>
      </w:tr>
      <w:tr w:rsidR="007112BB" w:rsidRPr="00837921" w14:paraId="5BC737AC" w14:textId="77777777" w:rsidTr="007112BB">
        <w:trPr>
          <w:trHeight w:val="312"/>
        </w:trPr>
        <w:tc>
          <w:tcPr>
            <w:tcW w:w="10970" w:type="dxa"/>
            <w:gridSpan w:val="5"/>
            <w:shd w:val="clear" w:color="000000" w:fill="FFFFFF"/>
            <w:noWrap/>
            <w:vAlign w:val="center"/>
          </w:tcPr>
          <w:p w14:paraId="31FD4184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DND - </w:t>
            </w:r>
            <w:bookmarkStart w:id="1" w:name="_Hlk196810902"/>
            <w:r w:rsidRPr="00837921">
              <w:rPr>
                <w:rFonts w:ascii="Inter" w:hAnsi="Inter" w:cs="Arial"/>
                <w:b/>
                <w:bCs/>
                <w:sz w:val="25"/>
                <w:szCs w:val="25"/>
              </w:rPr>
              <w:t>10125987</w:t>
            </w:r>
            <w:bookmarkEnd w:id="1"/>
          </w:p>
        </w:tc>
      </w:tr>
      <w:tr w:rsidR="007112BB" w:rsidRPr="00837921" w14:paraId="3C10CB66" w14:textId="77777777" w:rsidTr="007112BB">
        <w:trPr>
          <w:trHeight w:val="170"/>
        </w:trPr>
        <w:tc>
          <w:tcPr>
            <w:tcW w:w="696" w:type="dxa"/>
            <w:shd w:val="clear" w:color="000000" w:fill="FFFFFF"/>
            <w:noWrap/>
          </w:tcPr>
          <w:p w14:paraId="04AFAFB5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1</w:t>
            </w:r>
          </w:p>
        </w:tc>
        <w:tc>
          <w:tcPr>
            <w:tcW w:w="4866" w:type="dxa"/>
            <w:shd w:val="clear" w:color="000000" w:fill="FFFFFF"/>
          </w:tcPr>
          <w:p w14:paraId="62F46DA5" w14:textId="77777777" w:rsidR="007112BB" w:rsidRPr="00837921" w:rsidRDefault="007112BB" w:rsidP="00B03990">
            <w:pPr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Tibbi yardım çantası APP-2011 xilas edici sallar  üçün SOLAS tələblərinə uyğun</w:t>
            </w:r>
          </w:p>
        </w:tc>
        <w:tc>
          <w:tcPr>
            <w:tcW w:w="1749" w:type="dxa"/>
            <w:shd w:val="clear" w:color="000000" w:fill="FFFFFF"/>
            <w:noWrap/>
          </w:tcPr>
          <w:p w14:paraId="561F4A4D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ədəd</w:t>
            </w:r>
          </w:p>
        </w:tc>
        <w:tc>
          <w:tcPr>
            <w:tcW w:w="1171" w:type="dxa"/>
            <w:shd w:val="clear" w:color="000000" w:fill="FFFFFF"/>
            <w:noWrap/>
          </w:tcPr>
          <w:p w14:paraId="09725361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20</w:t>
            </w:r>
          </w:p>
        </w:tc>
        <w:tc>
          <w:tcPr>
            <w:tcW w:w="2485" w:type="dxa"/>
            <w:shd w:val="clear" w:color="000000" w:fill="FFFFFF"/>
          </w:tcPr>
          <w:p w14:paraId="01F556D5" w14:textId="77777777" w:rsidR="007112BB" w:rsidRPr="00837921" w:rsidRDefault="007112BB" w:rsidP="00B03990">
            <w:pPr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Beynəlxalq Dəniz Təsnifat  Cəmiyyətinin sertifikatı</w:t>
            </w:r>
          </w:p>
        </w:tc>
      </w:tr>
      <w:tr w:rsidR="007112BB" w:rsidRPr="00837921" w14:paraId="6F02FBDE" w14:textId="77777777" w:rsidTr="007112BB">
        <w:trPr>
          <w:trHeight w:val="15"/>
        </w:trPr>
        <w:tc>
          <w:tcPr>
            <w:tcW w:w="696" w:type="dxa"/>
            <w:shd w:val="clear" w:color="000000" w:fill="FFFFFF"/>
            <w:noWrap/>
            <w:hideMark/>
          </w:tcPr>
          <w:p w14:paraId="6B57CD5D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lastRenderedPageBreak/>
              <w:t>2</w:t>
            </w:r>
          </w:p>
        </w:tc>
        <w:tc>
          <w:tcPr>
            <w:tcW w:w="4866" w:type="dxa"/>
            <w:shd w:val="clear" w:color="000000" w:fill="FFFFFF"/>
            <w:hideMark/>
          </w:tcPr>
          <w:p w14:paraId="226E5A4E" w14:textId="77777777" w:rsidR="007112BB" w:rsidRPr="00837921" w:rsidRDefault="007112BB" w:rsidP="00B03990">
            <w:pPr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  <w:bookmarkStart w:id="2" w:name="_Hlk196810924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Tibbi yardım çantası(apteçka) "AC-2013 </w:t>
            </w:r>
            <w:bookmarkEnd w:id="2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499/984" SOLAS tələblərinə uyğun: </w:t>
            </w: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Albusid 10 ml N1-1 fl; Ammiak 40ml-1fl; Ampisillin 0,25 N10-3tab; Analgin 0,5 N10-1kon; Aspirin 0,5 N10-2kon; Baralqin 0,5 N10-1kon; Sarğı Bezi 10x16 steril-10 adəd; Biseptol 120 N20-1tab; Furasilin maz25-1tub; Bor antiseptik mehlul 3% 10ml-ifla; Bromqeksin 8mq 50ml-1tab; Diklofenat N20 50ml-1tab; Kordiamin 25% 30ml-1dam; Anında soyuq kompres -1 adət; Korvalol-fla; Levomesetin 05,5 N10-2kon; Leykoplastr 2,5x5 ədəd; Maaloks paket N15-1ədəd; Qaz bezi 2m-1 metr; Naftizin 0,1% 20 ml-1fla; No-Şpa 40mq N20-1 tab; Pamuk 100 qr -3ədəd; Parasetamol 0,2 N10-2tab; Perekis vodoroda 3% 100-2fla; Pipet N1-1 ədəd; Mendil 16x14 ster40-4ədəd; Yapışqanlı yara bandı N10-100 ədəd; Sintomisin lin 10% 25 q-1 tub; Sitramon N6-2 tab; Antiseptik mehlul 95% 100-1 fla; Streptosid maz 10% 25-1 tub; Taveqil N20-1tab; Tetrasiklin 0,1 N10-3tab; Tetrsiklin 1% 3q maz-1g/m; Valeriana ekstr N50-2tab; Validol N6-2 tab;  Vişnevskiy lin 30-1tub; Yod 10-1fla; Jqut fiksator-1 ədəd; Üçgen sarqı bezi-1ədəd</w:t>
            </w:r>
          </w:p>
        </w:tc>
        <w:tc>
          <w:tcPr>
            <w:tcW w:w="1749" w:type="dxa"/>
            <w:shd w:val="clear" w:color="000000" w:fill="FFFFFF"/>
            <w:noWrap/>
            <w:hideMark/>
          </w:tcPr>
          <w:p w14:paraId="7E8B1D00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ədəd</w:t>
            </w:r>
          </w:p>
        </w:tc>
        <w:tc>
          <w:tcPr>
            <w:tcW w:w="1171" w:type="dxa"/>
            <w:shd w:val="clear" w:color="000000" w:fill="FFFFFF"/>
            <w:noWrap/>
            <w:hideMark/>
          </w:tcPr>
          <w:p w14:paraId="39E491D2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50</w:t>
            </w:r>
          </w:p>
        </w:tc>
        <w:tc>
          <w:tcPr>
            <w:tcW w:w="2485" w:type="dxa"/>
            <w:shd w:val="clear" w:color="000000" w:fill="FFFFFF"/>
            <w:hideMark/>
          </w:tcPr>
          <w:p w14:paraId="10BAF2D8" w14:textId="77777777" w:rsidR="007112BB" w:rsidRPr="00837921" w:rsidRDefault="007112BB" w:rsidP="00B03990">
            <w:pPr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Beynəlxalq Dəniz Təsnifat Cəmiyyətinin sertifikatı</w:t>
            </w:r>
          </w:p>
        </w:tc>
      </w:tr>
      <w:tr w:rsidR="007112BB" w:rsidRPr="00837921" w14:paraId="78759E10" w14:textId="77777777" w:rsidTr="007112BB">
        <w:trPr>
          <w:trHeight w:val="293"/>
        </w:trPr>
        <w:tc>
          <w:tcPr>
            <w:tcW w:w="10970" w:type="dxa"/>
            <w:gridSpan w:val="5"/>
            <w:shd w:val="clear" w:color="000000" w:fill="FFFFFF"/>
            <w:noWrap/>
            <w:vAlign w:val="center"/>
            <w:hideMark/>
          </w:tcPr>
          <w:p w14:paraId="608564B7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b/>
                <w:bCs/>
                <w:color w:val="000000"/>
                <w:sz w:val="25"/>
                <w:szCs w:val="25"/>
                <w:lang w:val="az-Latn-AZ"/>
              </w:rPr>
            </w:pPr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XDND – 10127929, </w:t>
            </w:r>
            <w:r w:rsidRPr="00837921">
              <w:rPr>
                <w:rFonts w:ascii="Inter" w:hAnsi="Inter" w:cs="Arial"/>
                <w:b/>
                <w:bCs/>
                <w:sz w:val="25"/>
                <w:szCs w:val="25"/>
              </w:rPr>
              <w:t>10123050</w:t>
            </w:r>
            <w:r w:rsidRPr="00837921">
              <w:rPr>
                <w:rFonts w:ascii="Inter" w:hAnsi="Inter" w:cs="Arial"/>
                <w:b/>
                <w:bCs/>
                <w:sz w:val="25"/>
                <w:szCs w:val="25"/>
                <w:lang w:val="az-Latn-AZ"/>
              </w:rPr>
              <w:t xml:space="preserve"> , </w:t>
            </w:r>
          </w:p>
        </w:tc>
      </w:tr>
      <w:tr w:rsidR="007112BB" w:rsidRPr="00837921" w14:paraId="0B5941FB" w14:textId="77777777" w:rsidTr="007112BB">
        <w:trPr>
          <w:trHeight w:val="15"/>
        </w:trPr>
        <w:tc>
          <w:tcPr>
            <w:tcW w:w="696" w:type="dxa"/>
            <w:shd w:val="clear" w:color="000000" w:fill="FFFFFF"/>
            <w:noWrap/>
            <w:hideMark/>
          </w:tcPr>
          <w:p w14:paraId="533DC6FE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1</w:t>
            </w:r>
          </w:p>
        </w:tc>
        <w:tc>
          <w:tcPr>
            <w:tcW w:w="4866" w:type="dxa"/>
            <w:shd w:val="clear" w:color="000000" w:fill="FFFFFF"/>
            <w:hideMark/>
          </w:tcPr>
          <w:p w14:paraId="0407EFCB" w14:textId="77777777" w:rsidR="007112BB" w:rsidRPr="00837921" w:rsidRDefault="007112BB" w:rsidP="00B03990">
            <w:pPr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  <w:bookmarkStart w:id="3" w:name="_Hlk196811157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Tibbi yardım çantası(apteçka) "AC-2013 </w:t>
            </w:r>
            <w:bookmarkEnd w:id="3"/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499/984" SOLAS tələblərinə uyğun: </w:t>
            </w: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Albusid 10 ml N1-1 fl; Ammiak 40ml-1fl; Ampisillin 0,25 N10-3tab; Analgin 0,5 N10-1kon; Aspirin 0,5 N10-2kon; Baralqin 0,5 N10-1kon; Sarqi Bezi 10x16 steril-10 adəd; Biseptol 120 N20-</w:t>
            </w: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lastRenderedPageBreak/>
              <w:t>1tab; Furasilin maz25-1tub; Bor antiseptik mehlul 3% 10ml-ifla; Bromqeksin 8mq 50ml-1tab; Diklofenat N20 50ml-1tab; Kordiamin 25% 30ml-1dam; Anında soyuk kompres -1 adət; Korvalol-fla; Levomesetin 05,5 N10-2kon; Leykoplastr 2,5x5 ədəd; Maaloks paket N15-1ədəd; Qaz bezi 2m-1 metr; Naftizin 0,1% 20 ml-1fla; No-Şpa 40mq N20-1 tab; Pamuk 100 qr -3ədəd; Parasetamol 0,2 N10-2tab; Perekis vodoroda 3% 100-2fla; Pipet N1-1 ədəd; Mendil 16x14 ster40-4ədəd; Yapışqanlı yara bandı N10-100 ədəd; Sintomisin lin 10% 25 q-1 tub; Sitramon N6-2 tab; Antiseptik mehlul 95% 100-1 fla; Streptosid maz 10% 25-1 tub; Taveqil N20-1tab; Tetrasiklin 0,1 N10-3tab; Tetrsiklin 1% 3q maz-1g/m; Valeriana ekstr N50-2tab; Validol N6-2 tab;  Vişnevskiy lin 30-1tub; Yod 10-1fla; Jqut fiksator-1 ədəd; Üçbucaq sarğı bezi-1ədəd</w:t>
            </w:r>
          </w:p>
        </w:tc>
        <w:tc>
          <w:tcPr>
            <w:tcW w:w="1749" w:type="dxa"/>
            <w:shd w:val="clear" w:color="000000" w:fill="FFFFFF"/>
            <w:noWrap/>
            <w:hideMark/>
          </w:tcPr>
          <w:p w14:paraId="3F86F957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lastRenderedPageBreak/>
              <w:t>ədəd</w:t>
            </w:r>
          </w:p>
        </w:tc>
        <w:tc>
          <w:tcPr>
            <w:tcW w:w="1171" w:type="dxa"/>
            <w:shd w:val="clear" w:color="000000" w:fill="FFFFFF"/>
            <w:noWrap/>
            <w:hideMark/>
          </w:tcPr>
          <w:p w14:paraId="38185A18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98</w:t>
            </w:r>
          </w:p>
        </w:tc>
        <w:tc>
          <w:tcPr>
            <w:tcW w:w="2485" w:type="dxa"/>
            <w:shd w:val="clear" w:color="000000" w:fill="FFFFFF"/>
            <w:hideMark/>
          </w:tcPr>
          <w:p w14:paraId="19451C3E" w14:textId="77777777" w:rsidR="007112BB" w:rsidRPr="00837921" w:rsidRDefault="007112BB" w:rsidP="00B03990">
            <w:pPr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Beynəlxalq Dəniz Təsnifat Cəmiyyətinin sertifikatı</w:t>
            </w:r>
          </w:p>
        </w:tc>
      </w:tr>
      <w:tr w:rsidR="007112BB" w:rsidRPr="00837921" w14:paraId="68E4A3DF" w14:textId="77777777" w:rsidTr="007112BB">
        <w:trPr>
          <w:trHeight w:val="179"/>
        </w:trPr>
        <w:tc>
          <w:tcPr>
            <w:tcW w:w="696" w:type="dxa"/>
            <w:shd w:val="clear" w:color="000000" w:fill="FFFFFF"/>
            <w:noWrap/>
            <w:hideMark/>
          </w:tcPr>
          <w:p w14:paraId="7A44EA49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2</w:t>
            </w:r>
          </w:p>
        </w:tc>
        <w:tc>
          <w:tcPr>
            <w:tcW w:w="4866" w:type="dxa"/>
            <w:shd w:val="clear" w:color="000000" w:fill="FFFFFF"/>
            <w:hideMark/>
          </w:tcPr>
          <w:p w14:paraId="40DCE3E3" w14:textId="77777777" w:rsidR="007112BB" w:rsidRPr="00837921" w:rsidRDefault="007112BB" w:rsidP="00B03990">
            <w:pPr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Tibbi yardım çantası APP-2011 xilas edici sallar üçün SOLAS tələblərinə uyğun</w:t>
            </w:r>
          </w:p>
        </w:tc>
        <w:tc>
          <w:tcPr>
            <w:tcW w:w="1749" w:type="dxa"/>
            <w:shd w:val="clear" w:color="000000" w:fill="FFFFFF"/>
            <w:noWrap/>
            <w:hideMark/>
          </w:tcPr>
          <w:p w14:paraId="751F4E8F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ədəd</w:t>
            </w:r>
          </w:p>
        </w:tc>
        <w:tc>
          <w:tcPr>
            <w:tcW w:w="1171" w:type="dxa"/>
            <w:shd w:val="clear" w:color="000000" w:fill="FFFFFF"/>
            <w:noWrap/>
            <w:hideMark/>
          </w:tcPr>
          <w:p w14:paraId="4D15AEA6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50</w:t>
            </w:r>
          </w:p>
        </w:tc>
        <w:tc>
          <w:tcPr>
            <w:tcW w:w="2485" w:type="dxa"/>
            <w:shd w:val="clear" w:color="000000" w:fill="FFFFFF"/>
            <w:hideMark/>
          </w:tcPr>
          <w:p w14:paraId="53D9E2F5" w14:textId="77777777" w:rsidR="007112BB" w:rsidRPr="00837921" w:rsidRDefault="007112BB" w:rsidP="00B03990">
            <w:pPr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Beynəlxalq Dəniz Təsnifat  Cəmiyyətinin sertifikatı</w:t>
            </w:r>
          </w:p>
        </w:tc>
      </w:tr>
      <w:tr w:rsidR="007112BB" w:rsidRPr="00837921" w14:paraId="60A568F9" w14:textId="77777777" w:rsidTr="007112BB">
        <w:trPr>
          <w:trHeight w:val="179"/>
        </w:trPr>
        <w:tc>
          <w:tcPr>
            <w:tcW w:w="696" w:type="dxa"/>
            <w:shd w:val="clear" w:color="000000" w:fill="FFFFFF"/>
            <w:noWrap/>
          </w:tcPr>
          <w:p w14:paraId="266F9E2B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3</w:t>
            </w:r>
          </w:p>
        </w:tc>
        <w:tc>
          <w:tcPr>
            <w:tcW w:w="4866" w:type="dxa"/>
            <w:shd w:val="clear" w:color="000000" w:fill="FFFFFF"/>
          </w:tcPr>
          <w:p w14:paraId="2313B0A3" w14:textId="77777777" w:rsidR="007112BB" w:rsidRPr="00837921" w:rsidRDefault="007112BB" w:rsidP="00B03990">
            <w:pPr>
              <w:rPr>
                <w:rFonts w:ascii="Inter" w:hAnsi="Inter" w:cs="Arial"/>
                <w:sz w:val="25"/>
                <w:szCs w:val="25"/>
              </w:rPr>
            </w:pPr>
            <w:r w:rsidRPr="00837921">
              <w:rPr>
                <w:rFonts w:ascii="Inter" w:hAnsi="Inter" w:cs="Arial"/>
                <w:sz w:val="25"/>
                <w:szCs w:val="25"/>
              </w:rPr>
              <w:t>İlk tibbi yardım çantası xilas edici sallar üçün.Kateqoriya C(SOLASFirst Aid Kit (FAK) – Liferaft/Lifeboat )36 x 30 x 6sm,500q</w:t>
            </w:r>
          </w:p>
        </w:tc>
        <w:tc>
          <w:tcPr>
            <w:tcW w:w="1749" w:type="dxa"/>
            <w:shd w:val="clear" w:color="000000" w:fill="FFFFFF"/>
            <w:noWrap/>
          </w:tcPr>
          <w:p w14:paraId="456C2EF6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ədəd</w:t>
            </w:r>
          </w:p>
        </w:tc>
        <w:tc>
          <w:tcPr>
            <w:tcW w:w="1171" w:type="dxa"/>
            <w:shd w:val="clear" w:color="000000" w:fill="FFFFFF"/>
            <w:noWrap/>
          </w:tcPr>
          <w:p w14:paraId="625273B9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2</w:t>
            </w:r>
          </w:p>
        </w:tc>
        <w:tc>
          <w:tcPr>
            <w:tcW w:w="2485" w:type="dxa"/>
            <w:shd w:val="clear" w:color="000000" w:fill="FFFFFF"/>
          </w:tcPr>
          <w:p w14:paraId="102E70AD" w14:textId="77777777" w:rsidR="007112BB" w:rsidRPr="00837921" w:rsidRDefault="007112BB" w:rsidP="00B03990">
            <w:pPr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Beynəlxalq Dəniz Təsnifat  Cəmiyyətinin sertifikatı</w:t>
            </w:r>
          </w:p>
        </w:tc>
      </w:tr>
      <w:tr w:rsidR="007112BB" w:rsidRPr="00837921" w14:paraId="0958FB13" w14:textId="77777777" w:rsidTr="007112BB">
        <w:trPr>
          <w:trHeight w:val="322"/>
        </w:trPr>
        <w:tc>
          <w:tcPr>
            <w:tcW w:w="10970" w:type="dxa"/>
            <w:gridSpan w:val="5"/>
            <w:shd w:val="clear" w:color="000000" w:fill="FFFFFF"/>
            <w:noWrap/>
            <w:vAlign w:val="center"/>
          </w:tcPr>
          <w:p w14:paraId="44B90747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 xml:space="preserve">BGTZ - </w:t>
            </w:r>
            <w:r w:rsidRPr="00837921">
              <w:rPr>
                <w:rFonts w:ascii="Inter" w:hAnsi="Inter" w:cs="Arial"/>
                <w:b/>
                <w:bCs/>
                <w:sz w:val="25"/>
                <w:szCs w:val="25"/>
              </w:rPr>
              <w:t>10125926</w:t>
            </w:r>
          </w:p>
        </w:tc>
      </w:tr>
      <w:tr w:rsidR="007112BB" w:rsidRPr="00837921" w14:paraId="7B0C63EC" w14:textId="77777777" w:rsidTr="007112BB">
        <w:trPr>
          <w:trHeight w:val="15"/>
        </w:trPr>
        <w:tc>
          <w:tcPr>
            <w:tcW w:w="696" w:type="dxa"/>
            <w:shd w:val="clear" w:color="000000" w:fill="FFFFFF"/>
            <w:noWrap/>
            <w:hideMark/>
          </w:tcPr>
          <w:p w14:paraId="35A4B7EF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1</w:t>
            </w:r>
          </w:p>
        </w:tc>
        <w:tc>
          <w:tcPr>
            <w:tcW w:w="4866" w:type="dxa"/>
            <w:shd w:val="clear" w:color="000000" w:fill="FFFFFF"/>
            <w:hideMark/>
          </w:tcPr>
          <w:p w14:paraId="0B310FDD" w14:textId="77777777" w:rsidR="007112BB" w:rsidRPr="00837921" w:rsidRDefault="007112BB" w:rsidP="00B03990">
            <w:pPr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Tibbi yardım çantası(apteçka istehsalat üçün divara bərkidən):</w:t>
            </w: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 xml:space="preserve">Plaster 2.5 x 500 cm CE - 1 </w:t>
            </w:r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</w: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lastRenderedPageBreak/>
              <w:t xml:space="preserve">Yara Bandı 1.9 x 7.2 cm CE - 20 </w:t>
            </w:r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  <w:t xml:space="preserve">Yara Bandı 2.5 x 7.2 cm CE - 4 </w:t>
            </w:r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  <w:t xml:space="preserve">Steril Yapışmalı Yara Pedi 9 x 5 cm CE - 1 </w:t>
            </w:r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  <w:t xml:space="preserve">Steril Yapışmalı Yara Pedi 10 x 9 cm CE - 1 </w:t>
            </w:r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  <w:t xml:space="preserve">Steril Yapışmalı Göz Pedi 9.5 x 6.5 cm CE - 1 </w:t>
            </w:r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  <w:t xml:space="preserve">Sargı Bezi 5 x 150 cm CE - 2 </w:t>
            </w:r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  <w:t xml:space="preserve">Sargı Bezi 10 x 150 cm CE - 2 </w:t>
            </w:r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  <w:t xml:space="preserve">Sargı Bezi 10 x 350 cm CE - 1 </w:t>
            </w:r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  <w:t xml:space="preserve">Üçbucaq Sargı Bezi 96 x 136 x 96 cm CE - 2 </w:t>
            </w:r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  <w:t xml:space="preserve">Elastik Bandaj 6 x 100 cm CE - 1 </w:t>
            </w:r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  <w:t xml:space="preserve">Steril Qaz Kompres 30 x 40 cm CE - 2 </w:t>
            </w:r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  <w:t xml:space="preserve">Steril Qaz Kompres 30 x 80 cm CE - 1 </w:t>
            </w:r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  <w:t xml:space="preserve">Hidrofil Pambıq 50 g CE - 1 </w:t>
            </w:r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  <w:t xml:space="preserve">Anında Soğuk Kompres CE - 1 </w:t>
            </w:r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  <w:t xml:space="preserve">Qoruma örtüyü 150 x 200 cm, gümüş renk CE - 1 </w:t>
            </w:r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  <w:t xml:space="preserve">Temizleme dəsmalı, alkaqolsuz - 2 </w:t>
            </w:r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  <w:t xml:space="preserve">Alkoqollu dəsmal - 2 </w:t>
            </w:r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  <w:t xml:space="preserve">Monodoz  Solüsyon BİO 7 ml - 5 </w:t>
            </w:r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  <w:t xml:space="preserve">Monodoz Oksijenli Su BİO 7 ml - 5 </w:t>
            </w:r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  <w:t xml:space="preserve">Birdəfəlik əlcək CE - 2 </w:t>
            </w:r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  <w:t xml:space="preserve">Tekstil Turnike, sıkıştırma-gevşetme anahtarlı - 1 </w:t>
            </w:r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  <w:t xml:space="preserve">Suni Nəfəs Maskası - 1 </w:t>
            </w:r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  <w:t xml:space="preserve">Qarmaqlı İyne - 12 </w:t>
            </w:r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  <w:t xml:space="preserve">Plastik Cımbız - 1 </w:t>
            </w:r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  <w:t xml:space="preserve">Əyri Bandaj Qayçısı, paslanmaz çelik 14 cm CE - 1 </w:t>
            </w:r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  <w:t xml:space="preserve">Müdaxilə Örtüyü 39 x 27 sm - 1 </w:t>
            </w:r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  <w:t xml:space="preserve">Tullantı paketi - 2 </w:t>
            </w:r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</w: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lastRenderedPageBreak/>
              <w:t xml:space="preserve">İlk Yardım Kitabçası - 1 </w:t>
            </w:r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br/>
              <w:t xml:space="preserve">Set Çantası -  1 </w:t>
            </w:r>
            <w:r w:rsidRPr="00837921">
              <w:rPr>
                <w:rFonts w:ascii="Inter" w:hAnsi="Inter" w:cs="Arial"/>
                <w:bCs/>
                <w:sz w:val="25"/>
                <w:szCs w:val="25"/>
              </w:rPr>
              <w:t>ədəd</w:t>
            </w:r>
          </w:p>
        </w:tc>
        <w:tc>
          <w:tcPr>
            <w:tcW w:w="1749" w:type="dxa"/>
            <w:noWrap/>
            <w:hideMark/>
          </w:tcPr>
          <w:p w14:paraId="743A4210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lastRenderedPageBreak/>
              <w:t>ədəd</w: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ABB697" wp14:editId="55886F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80" name="Прямоугольник 128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C912B" id="Прямоугольник 128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3AFCB0" wp14:editId="67FCD6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81" name="Прямоугольник 128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35AF6" id="Прямоугольник 128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AED8D8" wp14:editId="73C1CD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82" name="Прямоугольник 128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E2B55" id="Прямоугольник 128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E84694" wp14:editId="25E88D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83" name="Прямоугольник 128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2D354" id="Прямоугольник 128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97E327" wp14:editId="0EF237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84" name="Прямоугольник 128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E4CE7" id="Прямоугольник 128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358B36" wp14:editId="0A2A93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85" name="Прямоугольник 128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35025" id="Прямоугольник 128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562E8F" wp14:editId="6B44E9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86" name="Прямоугольник 128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F6C32" id="Прямоугольник 128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B8435C" wp14:editId="30FD06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87" name="Прямоугольник 128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4771A" id="Прямоугольник 128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EB590F" wp14:editId="60C484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88" name="Прямоугольник 128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505F2" id="Прямоугольник 128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2637D4" wp14:editId="4B38BE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89" name="Прямоугольник 128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112D3" id="Прямоугольник 128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DF99EA" wp14:editId="4F2091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90" name="Прямоугольник 129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89356" id="Прямоугольник 129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847A99" wp14:editId="085FFF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91" name="Прямоугольник 129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D889A" id="Прямоугольник 129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CB234C" wp14:editId="3D160F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92" name="Прямоугольник 129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83D63" id="Прямоугольник 129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4C238B" wp14:editId="0DFC39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93" name="Прямоугольник 129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D7A0C" id="Прямоугольник 129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3111D5" wp14:editId="1585CD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94" name="Прямоугольник 129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9629C" id="Прямоугольник 129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2C7F41" wp14:editId="4B1ACE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95" name="Прямоугольник 129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00626" id="Прямоугольник 129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69838A" wp14:editId="10E832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96" name="Прямоугольник 129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517DB" id="Прямоугольник 129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6F8859A" wp14:editId="772A24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97" name="Прямоугольник 129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110B4" id="Прямоугольник 129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BB049B" wp14:editId="6FAC66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98" name="Прямоугольник 129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DCC2F" id="Прямоугольник 129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3E8256A" wp14:editId="3BF031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99" name="Прямоугольник 129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0B430" id="Прямоугольник 129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B4F93F" wp14:editId="21CAAE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00" name="Прямоугольник 130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C9E68" id="Прямоугольник 130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7897280" wp14:editId="6EFA9D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01" name="Прямоугольник 130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F0DDE" id="Прямоугольник 130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78FADD" wp14:editId="7F3CAF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02" name="Прямоугольник 130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6B9EF" id="Прямоугольник 130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6182DDA" wp14:editId="78A3F7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03" name="Прямоугольник 130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880FF" id="Прямоугольник 130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55B24F8" wp14:editId="54A629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04" name="Прямоугольник 130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09B95" id="Прямоугольник 130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5A2DE76" wp14:editId="543D10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05" name="Прямоугольник 130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DBE36" id="Прямоугольник 130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5A69BEF" wp14:editId="23B8EA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06" name="Прямоугольник 130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99644" id="Прямоугольник 130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8045AD1" wp14:editId="2A1CB3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07" name="Прямоугольник 130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FC555" id="Прямоугольник 130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A25028F" wp14:editId="68DFE9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08" name="Прямоугольник 130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24800" id="Прямоугольник 130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1029E79" wp14:editId="0C866A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09" name="Прямоугольник 130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82314" id="Прямоугольник 130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BAA521E" wp14:editId="701CF9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10" name="Прямоугольник 131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9E672" id="Прямоугольник 131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29AA598" wp14:editId="21CF72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11" name="Прямоугольник 131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E61BC" id="Прямоугольник 131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E6BD170" wp14:editId="794E93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12" name="Прямоугольник 131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4C63D" id="Прямоугольник 131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68038BB" wp14:editId="100D3E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13" name="Прямоугольник 131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14461" id="Прямоугольник 131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7356C2F" wp14:editId="07843A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14" name="Прямоугольник 131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D5CE2" id="Прямоугольник 131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6D215EE" wp14:editId="74A044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15" name="Прямоугольник 131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69ADC" id="Прямоугольник 131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37B1667" wp14:editId="641749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16" name="Прямоугольник 131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054AE" id="Прямоугольник 131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C65FD06" wp14:editId="1FA8CE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17" name="Прямоугольник 131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2D86D" id="Прямоугольник 131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A0BF5A5" wp14:editId="27DB77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18" name="Прямоугольник 131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3ED55" id="Прямоугольник 131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8F2061" wp14:editId="72D9F2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19" name="Прямоугольник 131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155AB" id="Прямоугольник 131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E2E250A" wp14:editId="3B4FAA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20" name="Прямоугольник 132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8F180" id="Прямоугольник 132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A434D3C" wp14:editId="02F6FD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21" name="Прямоугольник 132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4B5CC" id="Прямоугольник 132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87700D9" wp14:editId="686869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22" name="Прямоугольник 132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05A20" id="Прямоугольник 132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8AB6227" wp14:editId="31E124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23" name="Прямоугольник 132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54419" id="Прямоугольник 132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5347F34" wp14:editId="6A00A6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24" name="Прямоугольник 132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63305" id="Прямоугольник 132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6049BC5" wp14:editId="69D89A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25" name="Прямоугольник 132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A1E4A" id="Прямоугольник 132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599C0A1" wp14:editId="667FC2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26" name="Прямоугольник 132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1F3F8" id="Прямоугольник 132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E4CAC7A" wp14:editId="6E81B5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27" name="Прямоугольник 132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F894E" id="Прямоугольник 132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112B4BD" wp14:editId="45AC66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28" name="Прямоугольник 132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D7563" id="Прямоугольник 132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1E69899" wp14:editId="0678EA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29" name="Прямоугольник 132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9D778" id="Прямоугольник 132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7B868C4" wp14:editId="289808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30" name="Прямоугольник 133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0A7DE" id="Прямоугольник 133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B976B34" wp14:editId="2AF8A0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31" name="Прямоугольник 133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A25C4" id="Прямоугольник 133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F437C3F" wp14:editId="7B023A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32" name="Прямоугольник 133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1E0A6" id="Прямоугольник 133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F9B7F39" wp14:editId="2B6C81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33" name="Прямоугольник 133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533D3" id="Прямоугольник 133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CB2E1E0" wp14:editId="75903E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34" name="Прямоугольник 133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36A00" id="Прямоугольник 133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9BC3130" wp14:editId="03B7DE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35" name="Прямоугольник 133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7EE1B" id="Прямоугольник 133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FDCA2DC" wp14:editId="0E60B2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36" name="Прямоугольник 133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5452F" id="Прямоугольник 133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EB29D9D" wp14:editId="15556D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37" name="Прямоугольник 133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919E2" id="Прямоугольник 133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966C111" wp14:editId="460963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38" name="Прямоугольник 133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429AA" id="Прямоугольник 133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14837EC" wp14:editId="7A964C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39" name="Прямоугольник 133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8105E" id="Прямоугольник 133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1171" w:type="dxa"/>
            <w:shd w:val="clear" w:color="000000" w:fill="FFFFFF"/>
            <w:noWrap/>
            <w:hideMark/>
          </w:tcPr>
          <w:p w14:paraId="7A05432A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13</w:t>
            </w:r>
          </w:p>
        </w:tc>
        <w:tc>
          <w:tcPr>
            <w:tcW w:w="2485" w:type="dxa"/>
            <w:hideMark/>
          </w:tcPr>
          <w:p w14:paraId="36EE9D11" w14:textId="77777777" w:rsidR="007112BB" w:rsidRPr="00837921" w:rsidRDefault="007112BB" w:rsidP="00B03990">
            <w:pPr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7112BB" w:rsidRPr="00837921" w14:paraId="47D47359" w14:textId="77777777" w:rsidTr="007112BB">
        <w:trPr>
          <w:trHeight w:val="322"/>
        </w:trPr>
        <w:tc>
          <w:tcPr>
            <w:tcW w:w="10970" w:type="dxa"/>
            <w:gridSpan w:val="5"/>
            <w:shd w:val="clear" w:color="000000" w:fill="FFFFFF"/>
            <w:noWrap/>
            <w:vAlign w:val="center"/>
          </w:tcPr>
          <w:p w14:paraId="25625144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sz w:val="25"/>
                <w:szCs w:val="25"/>
                <w:lang w:val="az-Latn-AZ"/>
              </w:rPr>
            </w:pPr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lastRenderedPageBreak/>
              <w:t xml:space="preserve">İXİ – </w:t>
            </w:r>
            <w:r w:rsidRPr="00837921">
              <w:rPr>
                <w:rFonts w:ascii="Inter" w:hAnsi="Inter" w:cs="Arial"/>
                <w:b/>
                <w:bCs/>
                <w:sz w:val="25"/>
                <w:szCs w:val="25"/>
              </w:rPr>
              <w:t>10125159</w:t>
            </w:r>
            <w:r w:rsidRPr="00837921">
              <w:rPr>
                <w:rFonts w:ascii="Inter" w:hAnsi="Inter" w:cs="Arial"/>
                <w:b/>
                <w:bCs/>
                <w:sz w:val="25"/>
                <w:szCs w:val="25"/>
                <w:lang w:val="az-Latn-AZ"/>
              </w:rPr>
              <w:t xml:space="preserve">, </w:t>
            </w:r>
          </w:p>
        </w:tc>
      </w:tr>
      <w:tr w:rsidR="007112BB" w:rsidRPr="00837921" w14:paraId="43609C2C" w14:textId="77777777" w:rsidTr="007112BB">
        <w:trPr>
          <w:trHeight w:val="15"/>
        </w:trPr>
        <w:tc>
          <w:tcPr>
            <w:tcW w:w="696" w:type="dxa"/>
            <w:shd w:val="clear" w:color="000000" w:fill="FFFFFF"/>
            <w:noWrap/>
            <w:hideMark/>
          </w:tcPr>
          <w:p w14:paraId="3C59E869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1</w:t>
            </w:r>
          </w:p>
        </w:tc>
        <w:tc>
          <w:tcPr>
            <w:tcW w:w="4866" w:type="dxa"/>
            <w:shd w:val="clear" w:color="000000" w:fill="FFFFFF"/>
          </w:tcPr>
          <w:p w14:paraId="6035DE22" w14:textId="77777777" w:rsidR="007112BB" w:rsidRPr="00837921" w:rsidRDefault="007112BB" w:rsidP="00B03990">
            <w:pPr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Tibbi yardım çantası APP-2011 xilas edici sallar  üçün SOLAS tələblərinə uyğun</w:t>
            </w:r>
          </w:p>
        </w:tc>
        <w:tc>
          <w:tcPr>
            <w:tcW w:w="1749" w:type="dxa"/>
            <w:noWrap/>
            <w:hideMark/>
          </w:tcPr>
          <w:p w14:paraId="0D979DF7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ədəd</w: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3019666" wp14:editId="1EF3C7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363420349" name="Прямоугольник 128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2BD0E" id="Прямоугольник 128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935C078" wp14:editId="6E256D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28948905" name="Прямоугольник 128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3C5F4" id="Прямоугольник 128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CE0BA30" wp14:editId="445388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800339129" name="Прямоугольник 128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3A333" id="Прямоугольник 128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3AC2228" wp14:editId="0DA74A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654637" name="Прямоугольник 128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D3FD1" id="Прямоугольник 128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5ED4E05" wp14:editId="5BD714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370364475" name="Прямоугольник 128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D9386" id="Прямоугольник 128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546918E" wp14:editId="5F4AE9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605272713" name="Прямоугольник 128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803E6" id="Прямоугольник 128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7EE8E74" wp14:editId="75DBD5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511214866" name="Прямоугольник 128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39914" id="Прямоугольник 128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DA8D522" wp14:editId="21053C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57178054" name="Прямоугольник 128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C9970" id="Прямоугольник 128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0EB77C9" wp14:editId="445F4C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808144348" name="Прямоугольник 128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8493E" id="Прямоугольник 128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709E5EB" wp14:editId="71C630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841644038" name="Прямоугольник 128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FBFE1" id="Прямоугольник 128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B4081CF" wp14:editId="54C0C9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30597411" name="Прямоугольник 129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D07DC" id="Прямоугольник 129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2F4868C" wp14:editId="79DA5F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759763877" name="Прямоугольник 129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69BC9" id="Прямоугольник 129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98DDB7C" wp14:editId="622A00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994810743" name="Прямоугольник 129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89E76" id="Прямоугольник 129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070B9F8" wp14:editId="7F9B06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918392612" name="Прямоугольник 129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4B4D4" id="Прямоугольник 129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95E1124" wp14:editId="28C49C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274702453" name="Прямоугольник 129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15EE1" id="Прямоугольник 129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9ADD493" wp14:editId="3CC0DC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386412438" name="Прямоугольник 129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7908E" id="Прямоугольник 129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DDCBC11" wp14:editId="2827BF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428353456" name="Прямоугольник 129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6D9C1" id="Прямоугольник 129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7DC1E7F" wp14:editId="728AA8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663961656" name="Прямоугольник 129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18FB7" id="Прямоугольник 129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C7DA929" wp14:editId="0BCF79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63608325" name="Прямоугольник 129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A7CB7" id="Прямоугольник 129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1794F35" wp14:editId="15E06F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557804215" name="Прямоугольник 129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6E764" id="Прямоугольник 129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E24897A" wp14:editId="3ABB06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958747274" name="Прямоугольник 130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1B52E" id="Прямоугольник 130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405AABC" wp14:editId="5873B2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479722805" name="Прямоугольник 130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DF68C" id="Прямоугольник 130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99B9D5F" wp14:editId="11F13A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67342233" name="Прямоугольник 130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E7E40" id="Прямоугольник 130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E62E24A" wp14:editId="62902C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518796857" name="Прямоугольник 130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5F248" id="Прямоугольник 130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011323D" wp14:editId="3EC137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902657444" name="Прямоугольник 130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F2F99" id="Прямоугольник 130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5759F2A" wp14:editId="5C67C0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323674433" name="Прямоугольник 130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0B5B9" id="Прямоугольник 130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34F3D2C" wp14:editId="61EA6D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50454234" name="Прямоугольник 130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5F20B" id="Прямоугольник 130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97190D2" wp14:editId="14CDCF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867554799" name="Прямоугольник 130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E9C57" id="Прямоугольник 130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6ADEECB" wp14:editId="49AEB0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545887906" name="Прямоугольник 130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DC73D" id="Прямоугольник 130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DBE6DEA" wp14:editId="1D8B99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2071866235" name="Прямоугольник 130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453A4" id="Прямоугольник 130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F8CA822" wp14:editId="221AD1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613198485" name="Прямоугольник 131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A8145" id="Прямоугольник 131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9E9E16F" wp14:editId="1C7A63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908706209" name="Прямоугольник 131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824B4" id="Прямоугольник 131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E47E8DD" wp14:editId="47BD25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622809905" name="Прямоугольник 131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25469" id="Прямоугольник 131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E442BFC" wp14:editId="585833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232212783" name="Прямоугольник 131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95C19" id="Прямоугольник 131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ABB6307" wp14:editId="11D2D4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39431322" name="Прямоугольник 131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B555E" id="Прямоугольник 131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0337967" wp14:editId="31C553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574240612" name="Прямоугольник 131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702A0" id="Прямоугольник 131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A2576CA" wp14:editId="0A4B0B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721585921" name="Прямоугольник 131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60052" id="Прямоугольник 131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C064CD3" wp14:editId="18BE34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29091353" name="Прямоугольник 131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15500" id="Прямоугольник 131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3F0605F" wp14:editId="47AE08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95396113" name="Прямоугольник 131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C817C" id="Прямоугольник 131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A96AC6C" wp14:editId="016196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867723701" name="Прямоугольник 131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AE5F8" id="Прямоугольник 131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7D8BD72" wp14:editId="70E870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842809370" name="Прямоугольник 132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B2018" id="Прямоугольник 132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029B7B8" wp14:editId="7B79D9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47450741" name="Прямоугольник 132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C5096" id="Прямоугольник 132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C97CED2" wp14:editId="36E611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209820248" name="Прямоугольник 132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1B1F4" id="Прямоугольник 132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328F37E" wp14:editId="451205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906604991" name="Прямоугольник 132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EF1EE" id="Прямоугольник 132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F684DCB" wp14:editId="3F7D3A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97149324" name="Прямоугольник 132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9574D" id="Прямоугольник 132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24CD85F" wp14:editId="191593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555548325" name="Прямоугольник 132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2E996" id="Прямоугольник 132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BD79ACB" wp14:editId="495A5F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675594236" name="Прямоугольник 132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F50B4" id="Прямоугольник 132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B0C8270" wp14:editId="19F4DD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75489177" name="Прямоугольник 132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0FD9E" id="Прямоугольник 132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1DC974A" wp14:editId="66A4EA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458946682" name="Прямоугольник 132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0D78E" id="Прямоугольник 132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FCB7477" wp14:editId="1B3FEA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474766374" name="Прямоугольник 132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EFD5F" id="Прямоугольник 132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E2621F4" wp14:editId="17F183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16601891" name="Прямоугольник 133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51C88" id="Прямоугольник 133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7405BA3" wp14:editId="6B083D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94563222" name="Прямоугольник 133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28AA3" id="Прямоугольник 133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61CF3D3" wp14:editId="0FC2B6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339837450" name="Прямоугольник 133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274A9" id="Прямоугольник 133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BDA6639" wp14:editId="449076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639204105" name="Прямоугольник 133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18922" id="Прямоугольник 133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m+N/2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5113052" wp14:editId="2F77B3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80432120" name="Прямоугольник 133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16D65" id="Прямоугольник 133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E2FE225" wp14:editId="2E0368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128898325" name="Прямоугольник 133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06F4C" id="Прямоугольник 133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3CFC603" wp14:editId="64EC4F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270021970" name="Прямоугольник 133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C1899" id="Прямоугольник 133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8B40A91" wp14:editId="0E0647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733978881" name="Прямоугольник 133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ABCC7" id="Прямоугольник 133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1F87A03" wp14:editId="546D87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440375290" name="Прямоугольник 133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5BEA9" id="Прямоугольник 133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  <w:r w:rsidRPr="00837921">
              <w:rPr>
                <w:rFonts w:ascii="Inter" w:hAnsi="Inter" w:cs="Arial"/>
                <w:noProof/>
                <w:color w:val="00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8F32A9E" wp14:editId="73B693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379697865" name="Прямоугольник 133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11326" id="Прямоугольник 133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Az6eBRhQEAAPECAAAOAAAAAAAAAAAAAAAAAC4CAABk&#10;cnMvZTJvRG9jLnhtbFBLAQItABQABgAIAAAAIQASuwWb3AAAAAMBAAAPAAAAAAAAAAAAAAAAAN8D&#10;AABkcnMvZG93bnJldi54bWxQSwUGAAAAAAQABADzAAAA6AQA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1171" w:type="dxa"/>
            <w:shd w:val="clear" w:color="000000" w:fill="FFFFFF"/>
            <w:noWrap/>
            <w:hideMark/>
          </w:tcPr>
          <w:p w14:paraId="0C93B785" w14:textId="77777777" w:rsidR="007112BB" w:rsidRPr="00837921" w:rsidRDefault="007112BB" w:rsidP="00B03990">
            <w:pPr>
              <w:jc w:val="center"/>
              <w:rPr>
                <w:rFonts w:ascii="Inter" w:hAnsi="Inter" w:cs="Arial"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color w:val="000000"/>
                <w:sz w:val="25"/>
                <w:szCs w:val="25"/>
              </w:rPr>
              <w:t>100</w:t>
            </w:r>
          </w:p>
        </w:tc>
        <w:tc>
          <w:tcPr>
            <w:tcW w:w="2485" w:type="dxa"/>
            <w:hideMark/>
          </w:tcPr>
          <w:p w14:paraId="19F411EE" w14:textId="77777777" w:rsidR="007112BB" w:rsidRPr="00837921" w:rsidRDefault="007112BB" w:rsidP="00B03990">
            <w:pPr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</w:pPr>
            <w:r w:rsidRPr="00837921">
              <w:rPr>
                <w:rFonts w:ascii="Inter" w:hAnsi="Inter" w:cs="Arial"/>
                <w:b/>
                <w:bCs/>
                <w:color w:val="000000"/>
                <w:sz w:val="25"/>
                <w:szCs w:val="25"/>
              </w:rPr>
              <w:t>Beynəlxalq Dəniz Təsnifat  Cəmiyyətinin sertifikatı</w:t>
            </w:r>
          </w:p>
        </w:tc>
      </w:tr>
      <w:bookmarkEnd w:id="0"/>
    </w:tbl>
    <w:p w14:paraId="6C540D1D" w14:textId="77777777" w:rsidR="007112BB" w:rsidRDefault="007112BB" w:rsidP="007112BB">
      <w:pPr>
        <w:jc w:val="center"/>
        <w:rPr>
          <w:rFonts w:ascii="Arial" w:hAnsi="Arial" w:cs="Arial"/>
          <w:b/>
          <w:bCs/>
          <w:color w:val="000000" w:themeColor="text1"/>
          <w:lang w:val="az-Latn-AZ"/>
        </w:rPr>
      </w:pPr>
    </w:p>
    <w:p w14:paraId="6F87F629" w14:textId="77777777" w:rsidR="007112BB" w:rsidRDefault="007112BB" w:rsidP="007112BB">
      <w:pPr>
        <w:jc w:val="center"/>
        <w:rPr>
          <w:rFonts w:ascii="Arial" w:hAnsi="Arial" w:cs="Arial"/>
          <w:b/>
          <w:bCs/>
          <w:color w:val="000000" w:themeColor="text1"/>
          <w:lang w:val="az-Latn-AZ"/>
        </w:rPr>
      </w:pPr>
      <w:r>
        <w:rPr>
          <w:rFonts w:ascii="Arial" w:hAnsi="Arial" w:cs="Arial"/>
          <w:b/>
          <w:bCs/>
          <w:color w:val="000000" w:themeColor="text1"/>
          <w:lang w:val="az-Latn-AZ"/>
        </w:rPr>
        <w:t>Təkliflərinin qiymətləndirilməsi və müqayisəsi üçün nəzərdə tutulmuş meyarlar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6237"/>
        <w:gridCol w:w="2023"/>
      </w:tblGrid>
      <w:tr w:rsidR="007112BB" w:rsidRPr="003C02EE" w14:paraId="260AF74E" w14:textId="77777777" w:rsidTr="004C1C9E">
        <w:trPr>
          <w:trHeight w:val="25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8100" w14:textId="77777777" w:rsidR="007112BB" w:rsidRPr="003C02EE" w:rsidRDefault="007112BB" w:rsidP="00B03990">
            <w:pPr>
              <w:spacing w:line="252" w:lineRule="auto"/>
              <w:jc w:val="both"/>
              <w:rPr>
                <w:rFonts w:ascii="Arial" w:hAnsi="Arial" w:cs="Arial"/>
              </w:rPr>
            </w:pPr>
            <w:bookmarkStart w:id="4" w:name="_Hlk196721716"/>
            <w:r w:rsidRPr="003C02EE">
              <w:rPr>
                <w:rFonts w:ascii="Arial" w:hAnsi="Arial" w:cs="Arial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AB73" w14:textId="77777777" w:rsidR="007112BB" w:rsidRPr="003C02EE" w:rsidRDefault="007112BB" w:rsidP="00B03990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3C02EE">
              <w:rPr>
                <w:rFonts w:ascii="Arial" w:eastAsia="@Arial Unicode MS" w:hAnsi="Arial" w:cs="Arial"/>
                <w:lang w:val="az-Latn-AZ"/>
              </w:rPr>
              <w:t>Meyarlar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3B6E" w14:textId="77777777" w:rsidR="007112BB" w:rsidRPr="003C02EE" w:rsidRDefault="007112BB" w:rsidP="00B03990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3C02EE">
              <w:rPr>
                <w:rFonts w:ascii="Arial" w:eastAsia="@Arial Unicode MS" w:hAnsi="Arial" w:cs="Arial"/>
                <w:lang w:val="az-Latn-AZ"/>
              </w:rPr>
              <w:t>Bal</w:t>
            </w:r>
          </w:p>
        </w:tc>
      </w:tr>
      <w:tr w:rsidR="007112BB" w:rsidRPr="003C02EE" w14:paraId="090A5B7F" w14:textId="77777777" w:rsidTr="004C1C9E">
        <w:trPr>
          <w:trHeight w:val="238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270F" w14:textId="77777777" w:rsidR="007112BB" w:rsidRPr="003C02EE" w:rsidRDefault="007112BB" w:rsidP="00B03990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3C02EE">
              <w:rPr>
                <w:rFonts w:ascii="Arial" w:hAnsi="Arial" w:cs="Arial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1502" w14:textId="77777777" w:rsidR="007112BB" w:rsidRPr="003C02EE" w:rsidRDefault="007112BB" w:rsidP="00B03990">
            <w:pPr>
              <w:spacing w:line="252" w:lineRule="auto"/>
              <w:jc w:val="both"/>
              <w:rPr>
                <w:rFonts w:ascii="Arial" w:hAnsi="Arial" w:cs="Arial"/>
              </w:rPr>
            </w:pPr>
            <w:r w:rsidRPr="003C02EE">
              <w:rPr>
                <w:rFonts w:ascii="Arial" w:eastAsia="@Arial Unicode MS" w:hAnsi="Arial" w:cs="Arial"/>
                <w:lang w:val="az-Latn-AZ"/>
              </w:rPr>
              <w:t>Müsabiqə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təklifinin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dəyəri</w:t>
            </w:r>
            <w:r w:rsidRPr="003C02EE">
              <w:rPr>
                <w:rFonts w:ascii="Arial" w:hAnsi="Arial" w:cs="Arial"/>
              </w:rPr>
              <w:t>:</w:t>
            </w:r>
          </w:p>
          <w:p w14:paraId="6C4BCE28" w14:textId="77777777" w:rsidR="007112BB" w:rsidRPr="003C02EE" w:rsidRDefault="007112BB" w:rsidP="00B03990">
            <w:pPr>
              <w:spacing w:line="252" w:lineRule="auto"/>
              <w:jc w:val="both"/>
              <w:rPr>
                <w:rFonts w:ascii="Arial" w:hAnsi="Arial" w:cs="Arial"/>
              </w:rPr>
            </w:pPr>
            <w:r w:rsidRPr="003C02EE">
              <w:rPr>
                <w:rFonts w:ascii="Arial" w:eastAsia="@Arial Unicode MS" w:hAnsi="Arial" w:cs="Arial"/>
                <w:lang w:val="az-Latn-AZ"/>
              </w:rPr>
              <w:t>Eyni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zamanda</w:t>
            </w:r>
          </w:p>
          <w:p w14:paraId="3330CBF8" w14:textId="77777777" w:rsidR="007112BB" w:rsidRPr="003C02EE" w:rsidRDefault="007112BB" w:rsidP="007112BB">
            <w:pPr>
              <w:numPr>
                <w:ilvl w:val="0"/>
                <w:numId w:val="3"/>
              </w:numPr>
              <w:spacing w:after="0" w:line="252" w:lineRule="auto"/>
              <w:jc w:val="both"/>
              <w:rPr>
                <w:rFonts w:ascii="Arial" w:hAnsi="Arial" w:cs="Arial"/>
              </w:rPr>
            </w:pPr>
            <w:r w:rsidRPr="003C02EE">
              <w:rPr>
                <w:rFonts w:ascii="Arial" w:eastAsia="@Arial Unicode MS" w:hAnsi="Arial" w:cs="Arial"/>
                <w:lang w:val="az-Latn-AZ"/>
              </w:rPr>
              <w:t>ən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aşağı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qiymət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təklif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etmiş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iddiaçı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üçün</w:t>
            </w:r>
          </w:p>
          <w:p w14:paraId="720DB13F" w14:textId="77777777" w:rsidR="007112BB" w:rsidRPr="003C02EE" w:rsidRDefault="007112BB" w:rsidP="007112BB">
            <w:pPr>
              <w:numPr>
                <w:ilvl w:val="0"/>
                <w:numId w:val="3"/>
              </w:numPr>
              <w:spacing w:after="0" w:line="252" w:lineRule="auto"/>
              <w:jc w:val="both"/>
              <w:rPr>
                <w:rFonts w:ascii="Arial" w:hAnsi="Arial" w:cs="Arial"/>
              </w:rPr>
            </w:pPr>
            <w:r w:rsidRPr="003C02EE">
              <w:rPr>
                <w:rFonts w:ascii="Arial" w:eastAsia="@Arial Unicode MS" w:hAnsi="Arial" w:cs="Arial"/>
                <w:lang w:val="az-Latn-AZ"/>
              </w:rPr>
              <w:t>digər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Müsabiqə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təklifləri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aşağıdakı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formulaya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əsasən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qiymətləndiriləcəkdir</w:t>
            </w:r>
            <w:r w:rsidRPr="003C02EE">
              <w:rPr>
                <w:rFonts w:ascii="Arial" w:hAnsi="Arial" w:cs="Arial"/>
              </w:rPr>
              <w:t>:</w:t>
            </w:r>
          </w:p>
          <w:p w14:paraId="1255BB05" w14:textId="77777777" w:rsidR="007112BB" w:rsidRPr="003C02EE" w:rsidRDefault="007112BB" w:rsidP="00B03990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 w:rsidRPr="003C02EE">
              <w:rPr>
                <w:rFonts w:ascii="Arial" w:eastAsia="@Arial Unicode MS" w:hAnsi="Arial" w:cs="Arial"/>
                <w:lang w:val="az-Latn-AZ"/>
              </w:rPr>
              <w:t>QGB</w:t>
            </w:r>
            <w:r w:rsidRPr="003C02EE">
              <w:rPr>
                <w:rFonts w:ascii="Arial" w:hAnsi="Arial" w:cs="Arial"/>
              </w:rPr>
              <w:t xml:space="preserve"> = </w:t>
            </w:r>
            <w:r w:rsidRPr="003C02EE">
              <w:rPr>
                <w:rFonts w:ascii="Arial" w:eastAsia="@Arial Unicode MS" w:hAnsi="Arial" w:cs="Arial"/>
                <w:lang w:val="az-Latn-AZ"/>
              </w:rPr>
              <w:t>TMQ</w:t>
            </w:r>
            <w:r w:rsidRPr="003C02EE">
              <w:rPr>
                <w:rFonts w:ascii="Arial" w:hAnsi="Arial" w:cs="Arial"/>
              </w:rPr>
              <w:t>/</w:t>
            </w:r>
            <w:r w:rsidRPr="003C02EE">
              <w:rPr>
                <w:rFonts w:ascii="Arial" w:eastAsia="@Arial Unicode MS" w:hAnsi="Arial" w:cs="Arial"/>
                <w:lang w:val="az-Latn-AZ"/>
              </w:rPr>
              <w:t>İTQ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x</w:t>
            </w:r>
            <w:r w:rsidRPr="003C02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</w:t>
            </w:r>
            <w:r w:rsidRPr="003C02EE">
              <w:rPr>
                <w:rFonts w:ascii="Arial" w:hAnsi="Arial" w:cs="Arial"/>
              </w:rPr>
              <w:t>0</w:t>
            </w:r>
          </w:p>
          <w:p w14:paraId="7DF46F7A" w14:textId="77777777" w:rsidR="007112BB" w:rsidRPr="003C02EE" w:rsidRDefault="007112BB" w:rsidP="00B03990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 w:rsidRPr="003C02EE">
              <w:rPr>
                <w:rFonts w:ascii="Arial" w:eastAsia="@Arial Unicode MS" w:hAnsi="Arial" w:cs="Arial"/>
                <w:lang w:val="az-Latn-AZ"/>
              </w:rPr>
              <w:t>QGB</w:t>
            </w:r>
            <w:r w:rsidRPr="003C02EE">
              <w:rPr>
                <w:rFonts w:ascii="Arial" w:hAnsi="Arial" w:cs="Arial"/>
              </w:rPr>
              <w:t xml:space="preserve"> – </w:t>
            </w:r>
            <w:r w:rsidRPr="003C02EE">
              <w:rPr>
                <w:rFonts w:ascii="Arial" w:eastAsia="@Arial Unicode MS" w:hAnsi="Arial" w:cs="Arial"/>
                <w:lang w:val="az-Latn-AZ"/>
              </w:rPr>
              <w:t>qiymətləndirməyə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görə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bal</w:t>
            </w:r>
            <w:r w:rsidRPr="003C02EE">
              <w:rPr>
                <w:rFonts w:ascii="Arial" w:hAnsi="Arial" w:cs="Arial"/>
              </w:rPr>
              <w:t xml:space="preserve"> </w:t>
            </w:r>
          </w:p>
          <w:p w14:paraId="25659229" w14:textId="77777777" w:rsidR="007112BB" w:rsidRPr="003C02EE" w:rsidRDefault="007112BB" w:rsidP="00B03990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 w:rsidRPr="003C02EE">
              <w:rPr>
                <w:rFonts w:ascii="Arial" w:eastAsia="@Arial Unicode MS" w:hAnsi="Arial" w:cs="Arial"/>
                <w:lang w:val="az-Latn-AZ"/>
              </w:rPr>
              <w:t>TMQ</w:t>
            </w:r>
            <w:r w:rsidRPr="003C02EE">
              <w:rPr>
                <w:rFonts w:ascii="Arial" w:hAnsi="Arial" w:cs="Arial"/>
              </w:rPr>
              <w:t xml:space="preserve"> – </w:t>
            </w:r>
            <w:r w:rsidRPr="003C02EE">
              <w:rPr>
                <w:rFonts w:ascii="Arial" w:eastAsia="@Arial Unicode MS" w:hAnsi="Arial" w:cs="Arial"/>
                <w:lang w:val="az-Latn-AZ"/>
              </w:rPr>
              <w:t>təkliflərin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minimum</w:t>
            </w:r>
            <w:r w:rsidRPr="003C02EE">
              <w:rPr>
                <w:rFonts w:ascii="Arial" w:hAnsi="Arial" w:cs="Arial"/>
              </w:rPr>
              <w:t xml:space="preserve"> </w:t>
            </w:r>
            <w:r w:rsidRPr="003C02EE">
              <w:rPr>
                <w:rFonts w:ascii="Arial" w:eastAsia="@Arial Unicode MS" w:hAnsi="Arial" w:cs="Arial"/>
                <w:lang w:val="az-Latn-AZ"/>
              </w:rPr>
              <w:t>qiyməti</w:t>
            </w:r>
          </w:p>
          <w:p w14:paraId="44A4E5AB" w14:textId="77777777" w:rsidR="007112BB" w:rsidRPr="003C02EE" w:rsidRDefault="007112BB" w:rsidP="00B03990">
            <w:pPr>
              <w:pStyle w:val="2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2EE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3C02E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İTQ</w:t>
            </w:r>
            <w:r w:rsidRPr="003C02E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3C02E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iddiaçının</w:t>
            </w:r>
            <w:r w:rsidRPr="003C02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02E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təklif</w:t>
            </w:r>
            <w:r w:rsidRPr="003C02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02E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qiyməti</w:t>
            </w:r>
            <w:r w:rsidRPr="003C02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A27F" w14:textId="77777777" w:rsidR="007112BB" w:rsidRPr="003C02EE" w:rsidRDefault="007112BB" w:rsidP="00B03990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10</w:t>
            </w:r>
            <w:r w:rsidRPr="003C02EE">
              <w:rPr>
                <w:rFonts w:ascii="Arial" w:hAnsi="Arial" w:cs="Arial"/>
                <w:lang w:val="az-Latn-AZ"/>
              </w:rPr>
              <w:t>0</w:t>
            </w:r>
          </w:p>
          <w:p w14:paraId="2A659FA8" w14:textId="77777777" w:rsidR="007112BB" w:rsidRPr="003C02EE" w:rsidRDefault="007112BB" w:rsidP="00B03990">
            <w:pPr>
              <w:spacing w:line="252" w:lineRule="auto"/>
              <w:jc w:val="center"/>
              <w:rPr>
                <w:rFonts w:ascii="Arial" w:hAnsi="Arial" w:cs="Arial"/>
              </w:rPr>
            </w:pPr>
          </w:p>
          <w:p w14:paraId="17AAA861" w14:textId="77777777" w:rsidR="007112BB" w:rsidRPr="003C02EE" w:rsidRDefault="007112BB" w:rsidP="00B03990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10</w:t>
            </w:r>
            <w:r w:rsidRPr="003C02EE">
              <w:rPr>
                <w:rFonts w:ascii="Arial" w:hAnsi="Arial" w:cs="Arial"/>
                <w:lang w:val="az-Latn-AZ"/>
              </w:rPr>
              <w:t>0</w:t>
            </w:r>
          </w:p>
        </w:tc>
      </w:tr>
      <w:bookmarkEnd w:id="4"/>
    </w:tbl>
    <w:p w14:paraId="6D64CAD6" w14:textId="77777777" w:rsidR="007112BB" w:rsidRDefault="007112BB" w:rsidP="007112BB">
      <w:pPr>
        <w:spacing w:line="360" w:lineRule="auto"/>
        <w:jc w:val="both"/>
        <w:rPr>
          <w:rFonts w:ascii="Arial" w:hAnsi="Arial" w:cs="Arial"/>
          <w:highlight w:val="yellow"/>
          <w:lang w:val="az-Latn-AZ"/>
        </w:rPr>
      </w:pPr>
    </w:p>
    <w:p w14:paraId="4EC65A52" w14:textId="77777777" w:rsidR="007112BB" w:rsidRPr="003C02EE" w:rsidRDefault="007112BB" w:rsidP="007112BB">
      <w:pPr>
        <w:spacing w:line="360" w:lineRule="auto"/>
        <w:jc w:val="both"/>
        <w:rPr>
          <w:rFonts w:ascii="Arial" w:hAnsi="Arial" w:cs="Arial"/>
          <w:highlight w:val="yellow"/>
          <w:lang w:val="az-Latn-AZ"/>
        </w:rPr>
      </w:pPr>
      <w:r>
        <w:rPr>
          <w:rFonts w:ascii="Arial" w:hAnsi="Arial" w:cs="Arial"/>
          <w:highlight w:val="yellow"/>
          <w:lang w:val="az-Latn-AZ"/>
        </w:rPr>
        <w:t>Ü</w:t>
      </w:r>
      <w:bookmarkStart w:id="5" w:name="_Hlk203547671"/>
      <w:r>
        <w:rPr>
          <w:rFonts w:ascii="Arial" w:hAnsi="Arial" w:cs="Arial"/>
          <w:highlight w:val="yellow"/>
          <w:lang w:val="az-Latn-AZ"/>
        </w:rPr>
        <w:t>mumi Tələblər</w:t>
      </w:r>
    </w:p>
    <w:p w14:paraId="2A83C8E4" w14:textId="77777777" w:rsidR="007112BB" w:rsidRPr="00F251AA" w:rsidRDefault="007112BB" w:rsidP="007112BB">
      <w:pPr>
        <w:pStyle w:val="a7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8"/>
          <w:szCs w:val="28"/>
          <w:lang w:val="az-Latn-AZ"/>
        </w:rPr>
      </w:pPr>
      <w:r w:rsidRPr="00F251AA">
        <w:rPr>
          <w:rFonts w:ascii="Arial" w:hAnsi="Arial" w:cs="Arial"/>
          <w:bCs/>
          <w:lang w:val="az-Latn-AZ"/>
        </w:rPr>
        <w:t xml:space="preserve">Ödəniş yalnız fakt üzrə qəbul edilir. </w:t>
      </w:r>
    </w:p>
    <w:p w14:paraId="1CBEA926" w14:textId="77777777" w:rsidR="007112BB" w:rsidRPr="0062261F" w:rsidRDefault="007112BB" w:rsidP="007112BB">
      <w:pPr>
        <w:pStyle w:val="a7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az-Latn-AZ"/>
        </w:rPr>
      </w:pPr>
      <w:r w:rsidRPr="0062261F">
        <w:rPr>
          <w:rFonts w:ascii="Arial" w:hAnsi="Arial" w:cs="Arial"/>
          <w:lang w:val="az-Latn-AZ"/>
        </w:rPr>
        <w:t>Mallar bir dəfəyə deyil,</w:t>
      </w:r>
      <w:r>
        <w:rPr>
          <w:rFonts w:ascii="Arial" w:hAnsi="Arial" w:cs="Arial"/>
          <w:lang w:val="az-Latn-AZ"/>
        </w:rPr>
        <w:t xml:space="preserve"> cari </w:t>
      </w:r>
      <w:r w:rsidRPr="0062261F">
        <w:rPr>
          <w:rFonts w:ascii="Arial" w:hAnsi="Arial" w:cs="Arial"/>
          <w:lang w:val="az-Latn-AZ"/>
        </w:rPr>
        <w:t xml:space="preserve"> il</w:t>
      </w:r>
      <w:r>
        <w:rPr>
          <w:rFonts w:ascii="Arial" w:hAnsi="Arial" w:cs="Arial"/>
          <w:lang w:val="az-Latn-AZ"/>
        </w:rPr>
        <w:t>in sonuna qədər</w:t>
      </w:r>
      <w:r w:rsidRPr="0062261F">
        <w:rPr>
          <w:rFonts w:ascii="Arial" w:hAnsi="Arial" w:cs="Arial"/>
          <w:lang w:val="az-Latn-AZ"/>
        </w:rPr>
        <w:t xml:space="preserve">  hissə-hissə tədarük ediləcəkdir. </w:t>
      </w:r>
    </w:p>
    <w:p w14:paraId="596BD3DF" w14:textId="77777777" w:rsidR="007112BB" w:rsidRPr="00C96B06" w:rsidRDefault="007112BB" w:rsidP="007112BB">
      <w:pPr>
        <w:pStyle w:val="a7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az-Latn-AZ"/>
        </w:rPr>
      </w:pPr>
      <w:r w:rsidRPr="0062261F">
        <w:rPr>
          <w:rFonts w:ascii="Arial" w:hAnsi="Arial" w:cs="Arial"/>
          <w:lang w:val="az-Latn-AZ"/>
        </w:rPr>
        <w:t>Mallar</w:t>
      </w:r>
      <w:r>
        <w:rPr>
          <w:rFonts w:ascii="Arial" w:hAnsi="Arial" w:cs="Arial"/>
          <w:lang w:val="az-Latn-AZ"/>
        </w:rPr>
        <w:t xml:space="preserve"> hər sifarişdən sonra</w:t>
      </w:r>
      <w:r w:rsidRPr="0062261F">
        <w:rPr>
          <w:rFonts w:ascii="Arial" w:hAnsi="Arial" w:cs="Arial"/>
          <w:lang w:val="az-Latn-AZ"/>
        </w:rPr>
        <w:t xml:space="preserve"> 3 gün ərzində</w:t>
      </w:r>
      <w:r>
        <w:rPr>
          <w:rFonts w:ascii="Arial" w:hAnsi="Arial" w:cs="Arial"/>
          <w:lang w:val="az-Latn-AZ"/>
        </w:rPr>
        <w:t xml:space="preserve"> </w:t>
      </w:r>
      <w:r w:rsidRPr="0062261F">
        <w:rPr>
          <w:rFonts w:ascii="Arial" w:hAnsi="Arial" w:cs="Arial"/>
          <w:lang w:val="az-Latn-AZ"/>
        </w:rPr>
        <w:t>çatdırılma</w:t>
      </w:r>
      <w:r>
        <w:rPr>
          <w:rFonts w:ascii="Arial" w:hAnsi="Arial" w:cs="Arial"/>
          <w:lang w:val="az-Latn-AZ"/>
        </w:rPr>
        <w:t>lıdır və təkliflərdə çatdırılma müddəti göstərilməlidir.</w:t>
      </w:r>
    </w:p>
    <w:p w14:paraId="18ABED47" w14:textId="77777777" w:rsidR="007112BB" w:rsidRPr="00C96B06" w:rsidRDefault="007112BB" w:rsidP="007112BB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az-Latn-AZ"/>
        </w:rPr>
      </w:pPr>
      <w:r w:rsidRPr="00C96B06">
        <w:rPr>
          <w:rFonts w:ascii="Arial" w:hAnsi="Arial" w:cs="Arial"/>
          <w:color w:val="000000"/>
          <w:sz w:val="23"/>
          <w:szCs w:val="23"/>
          <w:lang w:val="az-Latn-AZ"/>
        </w:rPr>
        <w:t xml:space="preserve">Azərbaycan Respublikasının Vergi Məcəlləsinə uyğun olaraq riskli vergi ödəyicisi olmasına dair barəsində qüvvədə olan qərarın olması </w:t>
      </w:r>
    </w:p>
    <w:p w14:paraId="16BA796A" w14:textId="77777777" w:rsidR="007112BB" w:rsidRPr="0062261F" w:rsidRDefault="007112BB" w:rsidP="007112BB">
      <w:pPr>
        <w:pStyle w:val="a7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az-Latn-AZ"/>
        </w:rPr>
      </w:pPr>
      <w:r w:rsidRPr="0062261F">
        <w:rPr>
          <w:rFonts w:ascii="Arial" w:hAnsi="Arial" w:cs="Arial"/>
          <w:lang w:val="az-Latn-AZ"/>
        </w:rPr>
        <w:t>Yerli müəssisələrin tədarük şərti yalnız DDP ilə qəbul olunur və satınalma müqaviləsi yalnız Azərbaycan manatı ilə bağlanılacaqdır.</w:t>
      </w:r>
    </w:p>
    <w:p w14:paraId="0AD088F7" w14:textId="77777777" w:rsidR="007112BB" w:rsidRDefault="007112BB" w:rsidP="007112BB">
      <w:pPr>
        <w:pStyle w:val="a7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Təchizatçı</w:t>
      </w:r>
      <w:r w:rsidRPr="0062261F">
        <w:rPr>
          <w:rFonts w:ascii="Arial" w:hAnsi="Arial" w:cs="Arial"/>
          <w:lang w:val="az-Latn-AZ"/>
        </w:rPr>
        <w:t xml:space="preserve"> müvafiq sahə üzrə qanunvericiliklə müəyyən olunmuş lisenziya təqdim etməlidir.</w:t>
      </w:r>
    </w:p>
    <w:p w14:paraId="7D231AB5" w14:textId="77777777" w:rsidR="007112BB" w:rsidRDefault="007112BB" w:rsidP="007112BB">
      <w:pPr>
        <w:pStyle w:val="a7"/>
        <w:spacing w:line="360" w:lineRule="auto"/>
        <w:jc w:val="both"/>
        <w:rPr>
          <w:rFonts w:ascii="Arial" w:hAnsi="Arial" w:cs="Arial"/>
          <w:highlight w:val="yellow"/>
          <w:lang w:val="az-Latn-AZ"/>
        </w:rPr>
      </w:pPr>
    </w:p>
    <w:p w14:paraId="46C48DAF" w14:textId="77777777" w:rsidR="007112BB" w:rsidRDefault="007112BB" w:rsidP="007112BB">
      <w:pPr>
        <w:pStyle w:val="a7"/>
        <w:spacing w:line="360" w:lineRule="auto"/>
        <w:jc w:val="both"/>
        <w:rPr>
          <w:rFonts w:ascii="Arial" w:hAnsi="Arial" w:cs="Arial"/>
          <w:highlight w:val="yellow"/>
          <w:lang w:val="az-Latn-AZ"/>
        </w:rPr>
      </w:pPr>
    </w:p>
    <w:p w14:paraId="7D7C5D32" w14:textId="77777777" w:rsidR="007112BB" w:rsidRDefault="007112BB" w:rsidP="007112BB">
      <w:pPr>
        <w:pStyle w:val="a7"/>
        <w:spacing w:line="360" w:lineRule="auto"/>
        <w:jc w:val="both"/>
        <w:rPr>
          <w:rFonts w:ascii="Arial" w:hAnsi="Arial" w:cs="Arial"/>
          <w:lang w:val="az-Latn-AZ"/>
        </w:rPr>
      </w:pPr>
      <w:r w:rsidRPr="00BC4EC4">
        <w:rPr>
          <w:rFonts w:ascii="Arial" w:hAnsi="Arial" w:cs="Arial"/>
          <w:highlight w:val="yellow"/>
          <w:lang w:val="az-Latn-AZ"/>
        </w:rPr>
        <w:t>Xüsusi Tələblər:</w:t>
      </w:r>
    </w:p>
    <w:p w14:paraId="27103336" w14:textId="77777777" w:rsidR="007112BB" w:rsidRPr="00BC4EC4" w:rsidRDefault="007112BB" w:rsidP="007112BB">
      <w:pPr>
        <w:pStyle w:val="a7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az-Latn-AZ"/>
        </w:rPr>
      </w:pPr>
      <w:r w:rsidRPr="00BC4EC4">
        <w:rPr>
          <w:rFonts w:ascii="Arial" w:hAnsi="Arial" w:cs="Arial"/>
          <w:lang w:val="az-Latn-AZ"/>
        </w:rPr>
        <w:t xml:space="preserve">Təchizatçı bu sahə üzrə ən azı 2 (iki) illik işgüzar təcrübəsi barədə müqavilələri, həmçinin “Malların Siyahısı”nda göstərilən Beynəlxalq Dəniz Təsnifat Cəmiyyətinin tanınma sertifikatlarını və </w:t>
      </w:r>
      <w:r>
        <w:rPr>
          <w:rFonts w:ascii="Arial" w:hAnsi="Arial" w:cs="Arial"/>
          <w:lang w:val="az-Latn-AZ"/>
        </w:rPr>
        <w:t>İSO 9001 sertifikatı</w:t>
      </w:r>
      <w:r w:rsidRPr="00BC4EC4">
        <w:rPr>
          <w:rFonts w:ascii="Arial" w:hAnsi="Arial" w:cs="Arial"/>
          <w:lang w:val="az-Latn-AZ"/>
        </w:rPr>
        <w:t xml:space="preserve"> təqdim etməlidir. </w:t>
      </w:r>
    </w:p>
    <w:p w14:paraId="338975C3" w14:textId="77777777" w:rsidR="007112BB" w:rsidRPr="00BC4EC4" w:rsidRDefault="007112BB" w:rsidP="007112BB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az-Latn-AZ"/>
        </w:rPr>
      </w:pPr>
      <w:r>
        <w:rPr>
          <w:rFonts w:ascii="Arial" w:hAnsi="Arial" w:cs="Arial"/>
          <w:color w:val="000000"/>
          <w:sz w:val="23"/>
          <w:szCs w:val="23"/>
          <w:lang w:val="az-Latn-AZ"/>
        </w:rPr>
        <w:t>S</w:t>
      </w:r>
      <w:r w:rsidRPr="00BC4EC4">
        <w:rPr>
          <w:rFonts w:ascii="Arial" w:hAnsi="Arial" w:cs="Arial"/>
          <w:color w:val="000000"/>
          <w:sz w:val="23"/>
          <w:szCs w:val="23"/>
          <w:lang w:val="az-Latn-AZ"/>
        </w:rPr>
        <w:t>atınalma müqaviləsinin icrası üçün maliyyə imkanlarının və ödəmə qabiliyyətinin olması</w:t>
      </w:r>
      <w:r>
        <w:rPr>
          <w:rFonts w:ascii="Arial" w:hAnsi="Arial" w:cs="Arial"/>
          <w:color w:val="000000"/>
          <w:sz w:val="23"/>
          <w:szCs w:val="23"/>
          <w:lang w:val="az-Latn-AZ"/>
        </w:rPr>
        <w:t>nı təsdiqləyən sənəd.</w:t>
      </w:r>
    </w:p>
    <w:p w14:paraId="3B7776D5" w14:textId="77777777" w:rsidR="007112BB" w:rsidRPr="0062261F" w:rsidRDefault="007112BB" w:rsidP="007112BB">
      <w:pPr>
        <w:pStyle w:val="a7"/>
        <w:spacing w:line="360" w:lineRule="auto"/>
        <w:jc w:val="both"/>
        <w:rPr>
          <w:rFonts w:ascii="Arial" w:hAnsi="Arial" w:cs="Arial"/>
          <w:lang w:val="az-Latn-AZ"/>
        </w:rPr>
      </w:pPr>
    </w:p>
    <w:bookmarkEnd w:id="5"/>
    <w:p w14:paraId="71169DAC" w14:textId="77777777" w:rsidR="007112BB" w:rsidRDefault="007112BB" w:rsidP="007112BB">
      <w:pPr>
        <w:spacing w:line="276" w:lineRule="auto"/>
        <w:ind w:left="360"/>
        <w:jc w:val="both"/>
        <w:rPr>
          <w:rFonts w:ascii="Arial" w:hAnsi="Arial" w:cs="Arial"/>
          <w:b/>
          <w:bCs/>
          <w:lang w:val="az-Latn-AZ"/>
        </w:rPr>
      </w:pPr>
      <w:r w:rsidRPr="00F251AA">
        <w:rPr>
          <w:rFonts w:ascii="Arial" w:hAnsi="Arial" w:cs="Arial"/>
          <w:b/>
          <w:bCs/>
          <w:lang w:val="az-Latn-AZ"/>
        </w:rPr>
        <w:t>Qeyd olunan tələblərə cavab verməyən təkliflər müsabiqədən kənarlaşdırılacaq və qiymətləndirilməyəcəkdir.</w:t>
      </w:r>
    </w:p>
    <w:p w14:paraId="2008665D" w14:textId="77777777" w:rsidR="007112BB" w:rsidRPr="00661B47" w:rsidRDefault="007112BB" w:rsidP="007112B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"/>
          <w14:ligatures w14:val="none"/>
        </w:rPr>
      </w:pPr>
    </w:p>
    <w:p w14:paraId="7D4BB9A6" w14:textId="77777777" w:rsidR="007112BB" w:rsidRPr="00B252E9" w:rsidRDefault="007112BB" w:rsidP="007112B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5D1E1A87" w14:textId="77777777" w:rsidR="007112BB" w:rsidRPr="00700FA2" w:rsidRDefault="007112BB" w:rsidP="007112B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 w:rsidRPr="00700FA2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>Müsabiqənin dərc edilmə tarixi və vaxtı:</w:t>
      </w:r>
    </w:p>
    <w:p w14:paraId="66EC8562" w14:textId="4E990782" w:rsidR="007112BB" w:rsidRPr="00C42778" w:rsidRDefault="00D44693" w:rsidP="007112B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04</w:t>
      </w:r>
      <w:r w:rsidR="007112BB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.0</w:t>
      </w: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8</w:t>
      </w:r>
      <w:r w:rsidR="007112BB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 xml:space="preserve">.2025 </w:t>
      </w: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13</w:t>
      </w:r>
      <w:r w:rsidR="007112BB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:00</w:t>
      </w:r>
    </w:p>
    <w:p w14:paraId="1AC5E05D" w14:textId="77777777" w:rsidR="007112BB" w:rsidRPr="00C42778" w:rsidRDefault="007112BB" w:rsidP="007112B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343D0882" w14:textId="77777777" w:rsidR="007112BB" w:rsidRPr="00C42778" w:rsidRDefault="007112BB" w:rsidP="007112BB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>Müraciət üçün son tarixi və vaxtı (</w:t>
      </w:r>
      <w:r w:rsidRPr="00C42778">
        <w:rPr>
          <w:rFonts w:ascii="Inter" w:eastAsia="Times New Roman" w:hAnsi="Inter" w:cs="Times New Roman"/>
          <w:b/>
          <w:bCs/>
          <w:color w:val="050F21"/>
          <w:kern w:val="0"/>
          <w:sz w:val="25"/>
          <w:lang w:val="az-Latn-AZ"/>
          <w14:ligatures w14:val="none"/>
        </w:rPr>
        <w:t>Göstərilən vaxtdan gec olunan müraciətlər qəbul edilməyəcəkdir):</w:t>
      </w:r>
    </w:p>
    <w:p w14:paraId="247C29F6" w14:textId="5BE11E54" w:rsidR="007112BB" w:rsidRPr="00C42778" w:rsidRDefault="00D44693" w:rsidP="007112B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11</w:t>
      </w:r>
      <w:r w:rsidR="007112BB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.0</w:t>
      </w:r>
      <w:r w:rsidR="007112BB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8</w:t>
      </w:r>
      <w:r w:rsidR="007112BB"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 xml:space="preserve">.2025 17:00-a qədər </w:t>
      </w:r>
    </w:p>
    <w:p w14:paraId="4A6287D3" w14:textId="77777777" w:rsidR="007112BB" w:rsidRPr="00C42778" w:rsidRDefault="007112BB" w:rsidP="007112B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4101921A" w14:textId="77777777" w:rsidR="007112BB" w:rsidRPr="00C42778" w:rsidRDefault="007112BB" w:rsidP="007112B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  <w:t xml:space="preserve">Təkliflərin hazırlanmalı  olduğu dil- </w:t>
      </w:r>
    </w:p>
    <w:p w14:paraId="744ED139" w14:textId="77777777" w:rsidR="007112BB" w:rsidRPr="00C42778" w:rsidRDefault="007112BB" w:rsidP="007112B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 w:rsidRPr="00C42778"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  <w:t>Sənədlər azərbaycan dilində, 2 nüsxədə (əsli və surəti) tərtib olunmalıdır (xarici dildəki</w:t>
      </w:r>
    </w:p>
    <w:p w14:paraId="0EBD797C" w14:textId="77777777" w:rsidR="007112BB" w:rsidRDefault="007112BB" w:rsidP="007112B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tender təklifləri Azərbaycan dilinə tərcümə edilməlidir).</w:t>
      </w:r>
    </w:p>
    <w:p w14:paraId="15EA549A" w14:textId="77777777" w:rsidR="007112BB" w:rsidRPr="00165C4A" w:rsidRDefault="007112BB" w:rsidP="007112B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59BC6785" w14:textId="77777777" w:rsidR="007112BB" w:rsidRPr="00292D63" w:rsidRDefault="007112BB" w:rsidP="007112BB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Təkliflərin təqdim olunma</w:t>
      </w:r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üsulu, yeri, son</w:t>
      </w: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 xml:space="preserve"> tarixi və </w:t>
      </w:r>
      <w:r w:rsidRPr="00165C4A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saatı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(</w:t>
      </w:r>
      <w:r w:rsidRPr="00165C4A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Göstərilən vaxtdan gec təqdim olunan zərflər açılmadan geri qaytarılacaqdır)</w:t>
      </w:r>
      <w:r w:rsidRPr="00292D63">
        <w:rPr>
          <w:rFonts w:ascii="Inter" w:eastAsia="Times New Roman" w:hAnsi="Inter" w:cs="Times New Roman"/>
          <w:b/>
          <w:bCs/>
          <w:color w:val="050F21"/>
          <w:kern w:val="0"/>
          <w:sz w:val="25"/>
          <w14:ligatures w14:val="none"/>
        </w:rPr>
        <w:t>:</w:t>
      </w:r>
    </w:p>
    <w:p w14:paraId="2BDC2F69" w14:textId="73FE25CC" w:rsidR="007112BB" w:rsidRDefault="007112BB" w:rsidP="007112B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Təkliflər b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ağlı zərfdə (1 əsli və 1 surəti olmaqla) 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1</w:t>
      </w:r>
      <w:r w:rsidR="00D44693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9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.0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8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.2025-ci il, Bakı vaxtı ilə saat 1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7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:00-a qədər ASCO-ya</w:t>
      </w: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təqdim edilməlidir.</w:t>
      </w:r>
      <w:r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</w:t>
      </w:r>
    </w:p>
    <w:p w14:paraId="39139DAC" w14:textId="77777777" w:rsidR="007112BB" w:rsidRPr="00165C4A" w:rsidRDefault="007112BB" w:rsidP="007112B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409490BF" w14:textId="77777777" w:rsidR="007112BB" w:rsidRPr="00292D63" w:rsidRDefault="007112BB" w:rsidP="007112B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</w:pPr>
      <w:r w:rsidRPr="00292D63">
        <w:rPr>
          <w:rFonts w:ascii="Inter" w:eastAsia="Times New Roman" w:hAnsi="Inter" w:cs="Times New Roman"/>
          <w:color w:val="8A94A6"/>
          <w:kern w:val="0"/>
          <w:sz w:val="25"/>
          <w14:ligatures w14:val="none"/>
        </w:rPr>
        <w:t>Zərflərin açılış tarixi və vaxtı:</w:t>
      </w:r>
    </w:p>
    <w:p w14:paraId="1E81D13F" w14:textId="48DD27A8" w:rsidR="007112BB" w:rsidRPr="00165C4A" w:rsidRDefault="00D44693" w:rsidP="007112BB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  <w:r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20</w:t>
      </w:r>
      <w:r w:rsidR="007112B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.0</w:t>
      </w:r>
      <w:r w:rsidR="007112BB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8</w:t>
      </w:r>
      <w:r w:rsidR="007112B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.2025</w:t>
      </w:r>
      <w:r w:rsidR="007112BB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 xml:space="preserve">  </w:t>
      </w:r>
      <w:r w:rsidR="007112BB" w:rsidRPr="00165C4A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15</w:t>
      </w:r>
      <w:r w:rsidR="007112BB" w:rsidRPr="00292D63"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  <w:t>:00</w:t>
      </w:r>
    </w:p>
    <w:p w14:paraId="754519E7" w14:textId="77777777" w:rsidR="007112BB" w:rsidRPr="00292D63" w:rsidRDefault="007112BB" w:rsidP="007112BB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1"/>
          <w:szCs w:val="21"/>
          <w14:ligatures w14:val="none"/>
        </w:rPr>
      </w:pPr>
    </w:p>
    <w:p w14:paraId="76FF9FB6" w14:textId="1AD27652" w:rsidR="007112BB" w:rsidRPr="00292D63" w:rsidRDefault="007112BB" w:rsidP="007112BB">
      <w:pPr>
        <w:shd w:val="clear" w:color="auto" w:fill="FAFBFB"/>
        <w:spacing w:after="120" w:line="360" w:lineRule="atLeast"/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</w:pPr>
      <w:r w:rsidRPr="00B252E9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İştirak haqqı: 1</w:t>
      </w:r>
      <w:r w:rsidR="00B252E9" w:rsidRPr="00B252E9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49</w:t>
      </w:r>
      <w:r w:rsidR="00B6755A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,</w:t>
      </w:r>
      <w:r w:rsidR="00B252E9" w:rsidRPr="00B252E9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82</w:t>
      </w:r>
      <w:r w:rsidRPr="00B252E9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 xml:space="preserve"> (Yüz </w:t>
      </w:r>
      <w:r w:rsidR="00B252E9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qırx doqquz</w:t>
      </w:r>
      <w:r w:rsidRPr="00B252E9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 xml:space="preserve"> manat </w:t>
      </w:r>
      <w:r w:rsidR="00B252E9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>82</w:t>
      </w:r>
      <w:r w:rsidRPr="00B252E9">
        <w:rPr>
          <w:rFonts w:ascii="Inter" w:eastAsia="Times New Roman" w:hAnsi="Inter" w:cs="Times New Roman"/>
          <w:color w:val="387D71"/>
          <w:kern w:val="0"/>
          <w:sz w:val="25"/>
          <w:szCs w:val="25"/>
          <w14:ligatures w14:val="none"/>
        </w:rPr>
        <w:t xml:space="preserve"> qəpik)  AZN</w:t>
      </w:r>
    </w:p>
    <w:p w14:paraId="479EFF6E" w14:textId="77777777" w:rsidR="007112BB" w:rsidRPr="00165C4A" w:rsidRDefault="007112BB" w:rsidP="007112BB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>Təchizatçılar</w:t>
      </w:r>
      <w:r w:rsidRPr="00165C4A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ilkin olaraq əlavədəki müraciət məktubunu əlaqələndirici şəxsə tədim etməli, açıq tenderin Əsas Şərtlər Toplusunu əldə etdikdən sonra</w:t>
      </w:r>
      <w:r w:rsidRPr="00292D63"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  <w:t xml:space="preserve"> təklifləri təqdim etmək üçün iştirak haqqı ödəməlidirlər. Təchizatçıların sayının üçdən az olmasına görə satınalmanın baş tutmadığı hallar istisna olmaqla, iştirak haqqı heç bir halda geri qaytarılmır.</w:t>
      </w:r>
    </w:p>
    <w:p w14:paraId="39B9F19C" w14:textId="77777777" w:rsidR="007112BB" w:rsidRDefault="007112BB" w:rsidP="007112BB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31882C24" w14:textId="77777777" w:rsidR="007112BB" w:rsidRPr="00E26429" w:rsidRDefault="007112BB" w:rsidP="007112BB">
      <w:pPr>
        <w:rPr>
          <w:rFonts w:ascii="Inter" w:hAnsi="Inter" w:cs="Arial"/>
          <w:lang w:val="az-Latn-AZ" w:eastAsia="ru-RU"/>
        </w:rPr>
      </w:pPr>
      <w:r>
        <w:rPr>
          <w:rFonts w:ascii="Inter" w:hAnsi="Inter" w:cs="Arial"/>
          <w:lang w:val="az-Latn-AZ" w:eastAsia="ru-RU"/>
        </w:rPr>
        <w:t>İ</w:t>
      </w:r>
      <w:r w:rsidRPr="00E26429">
        <w:rPr>
          <w:rFonts w:ascii="Inter" w:hAnsi="Inter" w:cs="Arial"/>
          <w:lang w:val="az-Latn-AZ" w:eastAsia="ru-RU"/>
        </w:rPr>
        <w:t xml:space="preserve">ştirak haqqı manat və ya ekvivalent məbləğdə ABŞ dolları və AVRO ilə ödənilə bilər.  </w:t>
      </w:r>
    </w:p>
    <w:p w14:paraId="501225A3" w14:textId="77777777" w:rsidR="007112BB" w:rsidRPr="00E26429" w:rsidRDefault="007112BB" w:rsidP="007112BB">
      <w:pPr>
        <w:numPr>
          <w:ilvl w:val="0"/>
          <w:numId w:val="1"/>
        </w:numPr>
        <w:tabs>
          <w:tab w:val="left" w:pos="261"/>
          <w:tab w:val="left" w:pos="402"/>
          <w:tab w:val="left" w:pos="544"/>
        </w:tabs>
        <w:spacing w:before="120" w:after="120" w:line="240" w:lineRule="auto"/>
        <w:ind w:left="261" w:hanging="142"/>
        <w:jc w:val="both"/>
        <w:rPr>
          <w:rFonts w:ascii="Inter" w:hAnsi="Inter" w:cs="Arial"/>
          <w:b/>
          <w:i/>
          <w:lang w:val="az-Latn-AZ" w:eastAsia="ru-RU"/>
        </w:rPr>
      </w:pPr>
      <w:r w:rsidRPr="00E26429">
        <w:rPr>
          <w:rFonts w:ascii="Inter" w:hAnsi="Inter" w:cs="Arial"/>
          <w:b/>
          <w:i/>
          <w:lang w:val="az-Latn-AZ" w:eastAsia="ru-RU"/>
        </w:rPr>
        <w:t xml:space="preserve">Hesab nömrəsi: </w:t>
      </w:r>
    </w:p>
    <w:tbl>
      <w:tblPr>
        <w:tblStyle w:val="ac"/>
        <w:tblW w:w="10260" w:type="dxa"/>
        <w:tblLayout w:type="fixed"/>
        <w:tblLook w:val="04A0" w:firstRow="1" w:lastRow="0" w:firstColumn="1" w:lastColumn="0" w:noHBand="0" w:noVBand="1"/>
      </w:tblPr>
      <w:tblGrid>
        <w:gridCol w:w="3476"/>
        <w:gridCol w:w="3364"/>
        <w:gridCol w:w="3420"/>
      </w:tblGrid>
      <w:tr w:rsidR="007112BB" w:rsidRPr="00E26429" w14:paraId="46C8DB22" w14:textId="77777777" w:rsidTr="00B03990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D570" w14:textId="77777777" w:rsidR="007112BB" w:rsidRPr="00E26429" w:rsidRDefault="007112BB" w:rsidP="00B03990">
            <w:pPr>
              <w:jc w:val="center"/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AZN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009C" w14:textId="77777777" w:rsidR="007112BB" w:rsidRPr="00E26429" w:rsidRDefault="007112BB" w:rsidP="00B03990">
            <w:pPr>
              <w:jc w:val="center"/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USD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08C2" w14:textId="77777777" w:rsidR="007112BB" w:rsidRPr="00E26429" w:rsidRDefault="007112BB" w:rsidP="00B03990">
            <w:pPr>
              <w:jc w:val="center"/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EURO</w:t>
            </w:r>
          </w:p>
        </w:tc>
      </w:tr>
      <w:tr w:rsidR="007112BB" w:rsidRPr="00E26429" w14:paraId="6985E47B" w14:textId="77777777" w:rsidTr="00B03990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8D55" w14:textId="77777777" w:rsidR="007112BB" w:rsidRPr="00E26429" w:rsidRDefault="007112BB" w:rsidP="00B03990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Adı</w:t>
            </w:r>
            <w:r w:rsidRPr="00E26429">
              <w:rPr>
                <w:rFonts w:ascii="Inter" w:hAnsi="Inter" w:cs="Arial"/>
                <w:bCs/>
              </w:rPr>
              <w:t xml:space="preserve">: </w:t>
            </w:r>
            <w:r w:rsidRPr="00E26429">
              <w:rPr>
                <w:rFonts w:ascii="Inter" w:hAnsi="Inter" w:cs="Arial"/>
                <w:bCs/>
                <w:lang w:val="az-Latn-AZ"/>
              </w:rPr>
              <w:t>Azərbaycan Beynəlxalq Bankı</w:t>
            </w:r>
          </w:p>
          <w:p w14:paraId="5EB9B185" w14:textId="77777777" w:rsidR="007112BB" w:rsidRPr="00E26429" w:rsidRDefault="007112BB" w:rsidP="00B03990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ABB- Müştəri Xidməti Departamenti</w:t>
            </w:r>
          </w:p>
          <w:p w14:paraId="14DC2BA3" w14:textId="77777777" w:rsidR="007112BB" w:rsidRPr="00E26429" w:rsidRDefault="007112BB" w:rsidP="00B03990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Kod: 805250</w:t>
            </w:r>
          </w:p>
          <w:p w14:paraId="5D82CA67" w14:textId="77777777" w:rsidR="007112BB" w:rsidRPr="00E26429" w:rsidRDefault="007112BB" w:rsidP="00B03990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VÖEN: 9900001881</w:t>
            </w:r>
          </w:p>
          <w:p w14:paraId="7D9BC87A" w14:textId="77777777" w:rsidR="007112BB" w:rsidRPr="00E26429" w:rsidRDefault="007112BB" w:rsidP="00B03990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Müxbir hesab: AZ03NABZ01350100000000002944</w:t>
            </w:r>
          </w:p>
          <w:p w14:paraId="5C66E236" w14:textId="77777777" w:rsidR="007112BB" w:rsidRPr="00E26429" w:rsidRDefault="007112BB" w:rsidP="00B03990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SWIFT: IBAZAZ2X</w:t>
            </w:r>
          </w:p>
          <w:p w14:paraId="72010F0D" w14:textId="77777777" w:rsidR="007112BB" w:rsidRPr="00E26429" w:rsidRDefault="007112BB" w:rsidP="00B03990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 xml:space="preserve">Alan müştəri: </w:t>
            </w:r>
            <w:r w:rsidRPr="00E26429">
              <w:rPr>
                <w:rStyle w:val="nwt1"/>
                <w:rFonts w:ascii="Inter" w:hAnsi="Inter" w:cs="Arial"/>
                <w:lang w:val="az-Latn-AZ"/>
              </w:rPr>
              <w:t>AZARB.XAZAR DANIZ GAMICILIYI QSC</w:t>
            </w:r>
          </w:p>
          <w:p w14:paraId="2DAB52F8" w14:textId="77777777" w:rsidR="007112BB" w:rsidRPr="00E26429" w:rsidRDefault="007112BB" w:rsidP="00B03990">
            <w:pPr>
              <w:rPr>
                <w:rStyle w:val="nwt1"/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 xml:space="preserve">VÖEN: </w:t>
            </w:r>
            <w:r w:rsidRPr="00E26429">
              <w:rPr>
                <w:rStyle w:val="nwt1"/>
                <w:rFonts w:ascii="Inter" w:hAnsi="Inter" w:cs="Arial"/>
              </w:rPr>
              <w:t>1701579951</w:t>
            </w:r>
          </w:p>
          <w:p w14:paraId="209AC7A4" w14:textId="77777777" w:rsidR="007112BB" w:rsidRPr="00E26429" w:rsidRDefault="007112BB" w:rsidP="00B03990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 xml:space="preserve">Hesab № (AZN):   </w:t>
            </w:r>
            <w:r w:rsidRPr="00E26429">
              <w:rPr>
                <w:rStyle w:val="nwt1"/>
                <w:rFonts w:ascii="Inter" w:hAnsi="Inter" w:cs="Arial"/>
              </w:rPr>
              <w:t>AZ36IBAZ38050019441115341120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A65B" w14:textId="77777777" w:rsidR="007112BB" w:rsidRPr="00E26429" w:rsidRDefault="007112BB" w:rsidP="00B03990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</w:rPr>
              <w:t>Intermediary Bank: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 Citibank N.Y, </w:t>
            </w:r>
          </w:p>
          <w:p w14:paraId="5A9FF1B6" w14:textId="77777777" w:rsidR="007112BB" w:rsidRPr="00E26429" w:rsidRDefault="007112BB" w:rsidP="00B03990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New York</w:t>
            </w:r>
          </w:p>
          <w:p w14:paraId="4508A850" w14:textId="77777777" w:rsidR="007112BB" w:rsidRPr="00E26429" w:rsidRDefault="007112BB" w:rsidP="00B03990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Acc.36083186, SWIFT: CITIUS33</w:t>
            </w:r>
          </w:p>
          <w:p w14:paraId="782DCCB1" w14:textId="77777777" w:rsidR="007112BB" w:rsidRPr="00E26429" w:rsidRDefault="007112BB" w:rsidP="00B03990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</w:rPr>
              <w:t>Beneficiary Bank: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 The International Bank of Azerbaijan</w:t>
            </w:r>
          </w:p>
          <w:p w14:paraId="10129505" w14:textId="77777777" w:rsidR="007112BB" w:rsidRPr="00E26429" w:rsidRDefault="007112BB" w:rsidP="00B03990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IBA- Customer Service Departament</w:t>
            </w:r>
          </w:p>
          <w:p w14:paraId="33EB97E4" w14:textId="77777777" w:rsidR="007112BB" w:rsidRPr="00E26429" w:rsidRDefault="007112BB" w:rsidP="00B03990">
            <w:pPr>
              <w:rPr>
                <w:rFonts w:ascii="Inter" w:hAnsi="Inter" w:cs="Arial" w:hint="eastAsia"/>
                <w:bCs/>
                <w:lang w:val="az-Latn-AZ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 xml:space="preserve">SWIFT: IBAZAZ2X </w:t>
            </w:r>
          </w:p>
          <w:p w14:paraId="702ECCB5" w14:textId="77777777" w:rsidR="007112BB" w:rsidRPr="00E26429" w:rsidRDefault="007112BB" w:rsidP="00B03990">
            <w:pPr>
              <w:rPr>
                <w:rStyle w:val="nwt1"/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  <w:bCs/>
                <w:lang w:val="az-Latn-AZ"/>
              </w:rPr>
              <w:t>Nizami str., 67</w:t>
            </w:r>
            <w:r w:rsidRPr="00E26429">
              <w:rPr>
                <w:rFonts w:ascii="Inter" w:hAnsi="Inter" w:cs="Arial"/>
                <w:bCs/>
                <w:lang w:val="az-Latn-AZ"/>
              </w:rPr>
              <w:br/>
            </w:r>
            <w:r w:rsidRPr="00E26429">
              <w:rPr>
                <w:rFonts w:ascii="Inter" w:hAnsi="Inter" w:cs="Arial"/>
              </w:rPr>
              <w:t>Beneficiary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:   </w:t>
            </w:r>
            <w:r w:rsidRPr="00E26429">
              <w:rPr>
                <w:rStyle w:val="nwt1"/>
                <w:rFonts w:ascii="Inter" w:hAnsi="Inter" w:cs="Arial"/>
              </w:rPr>
              <w:t>AZARB.XAZAR DANIZ GAMICILIYI QSC</w:t>
            </w:r>
          </w:p>
          <w:p w14:paraId="4E703583" w14:textId="77777777" w:rsidR="007112BB" w:rsidRPr="00E26429" w:rsidRDefault="007112BB" w:rsidP="00B03990">
            <w:pPr>
              <w:rPr>
                <w:rStyle w:val="nwt1"/>
                <w:rFonts w:ascii="Inter" w:hAnsi="Inter" w:cs="Arial" w:hint="eastAsia"/>
                <w:bCs/>
              </w:rPr>
            </w:pPr>
            <w:r w:rsidRPr="00E26429">
              <w:rPr>
                <w:rFonts w:ascii="Inter" w:hAnsi="Inter" w:cs="Arial"/>
              </w:rPr>
              <w:t xml:space="preserve">TAX İD:  </w:t>
            </w:r>
            <w:r w:rsidRPr="00E26429">
              <w:rPr>
                <w:rStyle w:val="nwt1"/>
                <w:rFonts w:ascii="Inter" w:hAnsi="Inter" w:cs="Arial"/>
              </w:rPr>
              <w:t>1701579951</w:t>
            </w:r>
          </w:p>
          <w:p w14:paraId="41C1C2DF" w14:textId="77777777" w:rsidR="007112BB" w:rsidRPr="00E26429" w:rsidRDefault="007112BB" w:rsidP="00B03990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 xml:space="preserve">Account №: 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            </w:t>
            </w:r>
            <w:r w:rsidRPr="00E26429">
              <w:rPr>
                <w:rFonts w:ascii="Inter" w:hAnsi="Inter" w:cs="Arial"/>
              </w:rPr>
              <w:t>AZ26IBAZ38150018401115341120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CE83" w14:textId="77777777" w:rsidR="007112BB" w:rsidRPr="00E26429" w:rsidRDefault="007112BB" w:rsidP="00B03990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Intermediary Bank: Commerzbank AG, Frankfurt am Main</w:t>
            </w:r>
          </w:p>
          <w:p w14:paraId="46C847D7" w14:textId="77777777" w:rsidR="007112BB" w:rsidRPr="00E26429" w:rsidRDefault="007112BB" w:rsidP="00B03990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SWIFT: COBADEFF</w:t>
            </w:r>
          </w:p>
          <w:p w14:paraId="0C78CB31" w14:textId="77777777" w:rsidR="007112BB" w:rsidRPr="00E26429" w:rsidRDefault="007112BB" w:rsidP="00B03990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ACC # 400 88 660 3001</w:t>
            </w:r>
          </w:p>
          <w:p w14:paraId="1117C03D" w14:textId="77777777" w:rsidR="007112BB" w:rsidRPr="00E26429" w:rsidRDefault="007112BB" w:rsidP="00B03990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Beneficiary Bank: The International Bank of Azerbaijan,</w:t>
            </w:r>
          </w:p>
          <w:p w14:paraId="5736A8CB" w14:textId="77777777" w:rsidR="007112BB" w:rsidRPr="00E26429" w:rsidRDefault="007112BB" w:rsidP="00B03990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>IBA-Premier Customer Service</w:t>
            </w:r>
          </w:p>
          <w:p w14:paraId="66F65C45" w14:textId="77777777" w:rsidR="007112BB" w:rsidRPr="00E26429" w:rsidRDefault="007112BB" w:rsidP="00B03990">
            <w:pPr>
              <w:pStyle w:val="2"/>
              <w:spacing w:before="0" w:after="0"/>
              <w:rPr>
                <w:rFonts w:ascii="Inter" w:hAnsi="Inter" w:cs="Arial"/>
                <w:b/>
                <w:i/>
                <w:sz w:val="24"/>
                <w:szCs w:val="24"/>
              </w:rPr>
            </w:pPr>
            <w:r w:rsidRPr="00E26429">
              <w:rPr>
                <w:rFonts w:ascii="Inter" w:hAnsi="Inter" w:cs="Arial"/>
                <w:sz w:val="24"/>
                <w:szCs w:val="24"/>
              </w:rPr>
              <w:t xml:space="preserve">SWIFT: IBAZAZ2X </w:t>
            </w:r>
          </w:p>
          <w:p w14:paraId="143EABD2" w14:textId="77777777" w:rsidR="007112BB" w:rsidRPr="00E26429" w:rsidRDefault="007112BB" w:rsidP="00B03990">
            <w:pPr>
              <w:rPr>
                <w:rStyle w:val="nwt1"/>
                <w:rFonts w:ascii="Inter" w:hAnsi="Inter" w:cs="Arial" w:hint="eastAsia"/>
                <w:bCs/>
              </w:rPr>
            </w:pPr>
            <w:r w:rsidRPr="00E26429">
              <w:rPr>
                <w:rFonts w:ascii="Inter" w:hAnsi="Inter" w:cs="Arial"/>
              </w:rPr>
              <w:t>Nizami str., 67</w:t>
            </w:r>
            <w:r w:rsidRPr="00E26429">
              <w:rPr>
                <w:rFonts w:ascii="Inter" w:hAnsi="Inter" w:cs="Arial"/>
              </w:rPr>
              <w:br/>
              <w:t>Beneficiary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: </w:t>
            </w:r>
            <w:r w:rsidRPr="00E26429">
              <w:rPr>
                <w:rFonts w:ascii="Inter" w:hAnsi="Inter" w:cs="Arial"/>
              </w:rPr>
              <w:t>Azerbaijan Caspian Shipping CJSC</w:t>
            </w:r>
          </w:p>
          <w:p w14:paraId="43524838" w14:textId="77777777" w:rsidR="007112BB" w:rsidRPr="00E26429" w:rsidRDefault="007112BB" w:rsidP="00B03990">
            <w:pPr>
              <w:rPr>
                <w:rStyle w:val="nwt1"/>
                <w:rFonts w:ascii="Inter" w:hAnsi="Inter" w:cs="Arial" w:hint="eastAsia"/>
                <w:bCs/>
              </w:rPr>
            </w:pPr>
            <w:r w:rsidRPr="00E26429">
              <w:rPr>
                <w:rFonts w:ascii="Inter" w:hAnsi="Inter" w:cs="Arial"/>
              </w:rPr>
              <w:t xml:space="preserve">TAX ID: </w:t>
            </w:r>
            <w:r w:rsidRPr="00E26429">
              <w:rPr>
                <w:rStyle w:val="nwt1"/>
                <w:rFonts w:ascii="Inter" w:hAnsi="Inter" w:cs="Arial"/>
              </w:rPr>
              <w:t>1701579951</w:t>
            </w:r>
          </w:p>
          <w:p w14:paraId="46A95746" w14:textId="77777777" w:rsidR="007112BB" w:rsidRPr="00E26429" w:rsidRDefault="007112BB" w:rsidP="00B03990">
            <w:pPr>
              <w:rPr>
                <w:rFonts w:ascii="Inter" w:hAnsi="Inter" w:cs="Arial" w:hint="eastAsia"/>
              </w:rPr>
            </w:pPr>
            <w:r w:rsidRPr="00E26429">
              <w:rPr>
                <w:rFonts w:ascii="Inter" w:hAnsi="Inter" w:cs="Arial"/>
              </w:rPr>
              <w:t xml:space="preserve">Account №: </w:t>
            </w:r>
            <w:r w:rsidRPr="00E26429">
              <w:rPr>
                <w:rFonts w:ascii="Inter" w:hAnsi="Inter" w:cs="Arial"/>
                <w:bCs/>
                <w:lang w:val="az-Latn-AZ"/>
              </w:rPr>
              <w:t xml:space="preserve">               </w:t>
            </w:r>
            <w:r w:rsidRPr="00E26429">
              <w:rPr>
                <w:rStyle w:val="nwt1"/>
                <w:rFonts w:ascii="Inter" w:hAnsi="Inter" w:cs="Arial"/>
              </w:rPr>
              <w:t>AZ06IBAZ38150019781115341120</w:t>
            </w:r>
          </w:p>
        </w:tc>
      </w:tr>
    </w:tbl>
    <w:p w14:paraId="509B2A89" w14:textId="77777777" w:rsidR="007112BB" w:rsidRPr="00165C4A" w:rsidRDefault="007112BB" w:rsidP="007112BB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6BBB9A2A" w14:textId="28842C66" w:rsidR="007112BB" w:rsidRPr="00837921" w:rsidRDefault="00837921" w:rsidP="007112BB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</w:pPr>
      <w:r w:rsidRPr="00837921">
        <w:rPr>
          <w:rFonts w:ascii="Inter" w:eastAsia="Times New Roman" w:hAnsi="Inter" w:cs="Times New Roman"/>
          <w:color w:val="050F21"/>
          <w:kern w:val="0"/>
          <w:sz w:val="25"/>
          <w:szCs w:val="25"/>
          <w14:ligatures w14:val="none"/>
        </w:rPr>
        <w:t>Şəhriyar Quliyev</w:t>
      </w:r>
    </w:p>
    <w:p w14:paraId="77F6B30D" w14:textId="77777777" w:rsidR="00837921" w:rsidRPr="00837921" w:rsidRDefault="00837921" w:rsidP="00837921">
      <w:pPr>
        <w:pStyle w:val="Paint"/>
        <w:tabs>
          <w:tab w:val="left" w:pos="720"/>
        </w:tabs>
        <w:spacing w:before="0" w:after="0"/>
        <w:rPr>
          <w:rFonts w:ascii="Inter" w:eastAsia="@Arial Unicode MS" w:hAnsi="Inter" w:cs="Arial"/>
          <w:color w:val="292929"/>
          <w:kern w:val="0"/>
          <w:sz w:val="25"/>
          <w:szCs w:val="25"/>
          <w:lang w:val="az-Latn-AZ"/>
        </w:rPr>
      </w:pPr>
      <w:r w:rsidRPr="00837921">
        <w:rPr>
          <w:rFonts w:ascii="Inter" w:eastAsia="@Arial Unicode MS" w:hAnsi="Inter" w:cs="Arial"/>
          <w:b/>
          <w:color w:val="292929"/>
          <w:kern w:val="0"/>
          <w:sz w:val="25"/>
          <w:szCs w:val="25"/>
          <w:lang w:val="az-Latn-AZ"/>
        </w:rPr>
        <w:t>Əlaqələndirici</w:t>
      </w:r>
      <w:r w:rsidRPr="00837921">
        <w:rPr>
          <w:rFonts w:ascii="Inter" w:hAnsi="Inter" w:cs="Arial"/>
          <w:b/>
          <w:color w:val="292929"/>
          <w:kern w:val="0"/>
          <w:sz w:val="25"/>
          <w:szCs w:val="25"/>
          <w:lang w:val="de-DE"/>
        </w:rPr>
        <w:t xml:space="preserve"> </w:t>
      </w:r>
      <w:r w:rsidRPr="00837921">
        <w:rPr>
          <w:rFonts w:ascii="Inter" w:eastAsia="@Arial Unicode MS" w:hAnsi="Inter" w:cs="Arial"/>
          <w:b/>
          <w:color w:val="292929"/>
          <w:kern w:val="0"/>
          <w:sz w:val="25"/>
          <w:szCs w:val="25"/>
          <w:lang w:val="az-Latn-AZ"/>
        </w:rPr>
        <w:t>şəxs:</w:t>
      </w:r>
      <w:r w:rsidRPr="00837921">
        <w:rPr>
          <w:rFonts w:ascii="Inter" w:eastAsia="@Arial Unicode MS" w:hAnsi="Inter" w:cs="Arial"/>
          <w:color w:val="292929"/>
          <w:kern w:val="0"/>
          <w:sz w:val="25"/>
          <w:szCs w:val="25"/>
          <w:lang w:val="az-Latn-AZ"/>
        </w:rPr>
        <w:t xml:space="preserve"> Satınalmalar departamentinin mütəxəssisi Şəhriyar Quliyev</w:t>
      </w:r>
    </w:p>
    <w:p w14:paraId="4E3FF953" w14:textId="77777777" w:rsidR="00837921" w:rsidRPr="00837921" w:rsidRDefault="00837921" w:rsidP="00837921">
      <w:pPr>
        <w:pStyle w:val="Paint"/>
        <w:tabs>
          <w:tab w:val="left" w:pos="720"/>
        </w:tabs>
        <w:spacing w:before="0" w:after="0"/>
        <w:rPr>
          <w:rFonts w:ascii="Inter" w:eastAsia="@Arial Unicode MS" w:hAnsi="Inter" w:cs="Arial"/>
          <w:color w:val="292929"/>
          <w:kern w:val="0"/>
          <w:sz w:val="25"/>
          <w:szCs w:val="25"/>
          <w:lang w:val="az-Latn-AZ"/>
        </w:rPr>
      </w:pPr>
      <w:r w:rsidRPr="00837921">
        <w:rPr>
          <w:rFonts w:ascii="Inter" w:eastAsia="@Arial Unicode MS" w:hAnsi="Inter" w:cs="Arial"/>
          <w:b/>
          <w:color w:val="292929"/>
          <w:kern w:val="0"/>
          <w:sz w:val="25"/>
          <w:szCs w:val="25"/>
          <w:lang w:val="az-Latn-AZ"/>
        </w:rPr>
        <w:t>Tel:</w:t>
      </w:r>
      <w:r w:rsidRPr="00837921">
        <w:rPr>
          <w:rFonts w:ascii="Inter" w:eastAsia="@Arial Unicode MS" w:hAnsi="Inter" w:cs="Arial"/>
          <w:color w:val="292929"/>
          <w:kern w:val="0"/>
          <w:sz w:val="25"/>
          <w:szCs w:val="25"/>
          <w:lang w:val="az-Latn-AZ"/>
        </w:rPr>
        <w:t xml:space="preserve"> +994 55 4443637</w:t>
      </w:r>
    </w:p>
    <w:p w14:paraId="074CCBE2" w14:textId="77777777" w:rsidR="00837921" w:rsidRPr="00837921" w:rsidRDefault="00837921" w:rsidP="00837921">
      <w:pPr>
        <w:pStyle w:val="Paint"/>
        <w:tabs>
          <w:tab w:val="left" w:pos="720"/>
        </w:tabs>
        <w:spacing w:before="0" w:after="0"/>
        <w:rPr>
          <w:rFonts w:asciiTheme="minorHAnsi" w:hAnsiTheme="minorHAnsi" w:cs="Arial"/>
          <w:color w:val="292929"/>
          <w:kern w:val="0"/>
          <w:sz w:val="25"/>
          <w:szCs w:val="25"/>
          <w:lang w:val="az-Latn-AZ"/>
        </w:rPr>
      </w:pPr>
      <w:r w:rsidRPr="00837921">
        <w:rPr>
          <w:rFonts w:ascii="Inter" w:eastAsia="@Arial Unicode MS" w:hAnsi="Inter" w:cs="Arial"/>
          <w:b/>
          <w:color w:val="292929"/>
          <w:kern w:val="0"/>
          <w:sz w:val="25"/>
          <w:szCs w:val="25"/>
          <w:lang w:val="az-Latn-AZ"/>
        </w:rPr>
        <w:t>E-mail:</w:t>
      </w:r>
      <w:r w:rsidRPr="00837921">
        <w:rPr>
          <w:rFonts w:ascii="Inter" w:eastAsia="@Arial Unicode MS" w:hAnsi="Inter" w:cs="Arial"/>
          <w:color w:val="292929"/>
          <w:kern w:val="0"/>
          <w:sz w:val="25"/>
          <w:szCs w:val="25"/>
          <w:lang w:val="az-Latn-AZ"/>
        </w:rPr>
        <w:t xml:space="preserve"> </w:t>
      </w:r>
      <w:hyperlink r:id="rId6" w:tgtFrame="_top" w:history="1">
        <w:r w:rsidRPr="00837921">
          <w:rPr>
            <w:rStyle w:val="af"/>
            <w:rFonts w:ascii="Inter" w:hAnsi="Inter"/>
            <w:spacing w:val="3"/>
            <w:sz w:val="25"/>
            <w:szCs w:val="25"/>
            <w:shd w:val="clear" w:color="auto" w:fill="FFFFFF"/>
            <w:lang w:val="en-US"/>
          </w:rPr>
          <w:t>shahriyar.quliyev@asco.az</w:t>
        </w:r>
      </w:hyperlink>
    </w:p>
    <w:p w14:paraId="31AEA491" w14:textId="77777777" w:rsidR="007112BB" w:rsidRPr="00837921" w:rsidRDefault="007112BB" w:rsidP="007112B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:lang w:val="az-Latn-AZ"/>
          <w14:ligatures w14:val="none"/>
        </w:rPr>
      </w:pPr>
    </w:p>
    <w:p w14:paraId="13EC0E38" w14:textId="77777777" w:rsidR="007112BB" w:rsidRPr="00837921" w:rsidRDefault="007112BB" w:rsidP="007112B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:lang w:val="az-Latn-AZ"/>
          <w14:ligatures w14:val="none"/>
        </w:rPr>
      </w:pPr>
      <w:r w:rsidRPr="00837921">
        <w:rPr>
          <w:rFonts w:ascii="Inter" w:eastAsia="Times New Roman" w:hAnsi="Inter" w:cs="Times New Roman"/>
          <w:color w:val="050F21"/>
          <w:kern w:val="0"/>
          <w:sz w:val="25"/>
          <w:szCs w:val="25"/>
          <w:lang w:val="az-Latn-AZ"/>
          <w14:ligatures w14:val="none"/>
        </w:rPr>
        <w:t>Hüquqi məsələlər üzrə:</w:t>
      </w:r>
    </w:p>
    <w:p w14:paraId="61EA2F04" w14:textId="77777777" w:rsidR="007112BB" w:rsidRPr="00837921" w:rsidRDefault="007112BB" w:rsidP="007112BB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:lang w:val="az-Latn-AZ"/>
          <w14:ligatures w14:val="none"/>
        </w:rPr>
      </w:pPr>
      <w:r w:rsidRPr="00837921">
        <w:rPr>
          <w:rFonts w:ascii="Inter" w:eastAsia="Times New Roman" w:hAnsi="Inter" w:cs="Times New Roman"/>
          <w:color w:val="050F21"/>
          <w:kern w:val="0"/>
          <w:sz w:val="25"/>
          <w:szCs w:val="25"/>
          <w:lang w:val="az-Latn-AZ"/>
          <w14:ligatures w14:val="none"/>
        </w:rPr>
        <w:t>Telefon nömrəsi: +994 12 4043700 (daxili: 1098)</w:t>
      </w:r>
    </w:p>
    <w:p w14:paraId="701AA0E4" w14:textId="77777777" w:rsidR="007112BB" w:rsidRPr="00837921" w:rsidRDefault="007112BB" w:rsidP="007112BB">
      <w:pPr>
        <w:rPr>
          <w:rFonts w:ascii="Inter" w:eastAsia="Times New Roman" w:hAnsi="Inter" w:cs="Times New Roman"/>
          <w:color w:val="050F21"/>
          <w:kern w:val="0"/>
          <w:sz w:val="25"/>
          <w:szCs w:val="25"/>
          <w:lang w:val="az-Latn-AZ"/>
          <w14:ligatures w14:val="none"/>
        </w:rPr>
      </w:pPr>
      <w:r w:rsidRPr="00837921">
        <w:rPr>
          <w:rFonts w:ascii="Inter" w:eastAsia="Times New Roman" w:hAnsi="Inter" w:cs="Times New Roman"/>
          <w:color w:val="050F21"/>
          <w:kern w:val="0"/>
          <w:sz w:val="25"/>
          <w:szCs w:val="25"/>
          <w:lang w:val="az-Latn-AZ"/>
          <w14:ligatures w14:val="none"/>
        </w:rPr>
        <w:t xml:space="preserve">Elektron ünvan: </w:t>
      </w:r>
      <w:hyperlink r:id="rId7" w:history="1">
        <w:r w:rsidRPr="00837921">
          <w:rPr>
            <w:rFonts w:ascii="Inter" w:eastAsia="Times New Roman" w:hAnsi="Inter" w:cs="Times New Roman"/>
            <w:color w:val="050F21"/>
            <w:kern w:val="0"/>
            <w:sz w:val="25"/>
            <w:szCs w:val="25"/>
            <w:lang w:val="az-Latn-AZ"/>
            <w14:ligatures w14:val="none"/>
          </w:rPr>
          <w:t>tender@asco.az</w:t>
        </w:r>
      </w:hyperlink>
    </w:p>
    <w:p w14:paraId="7D54B9A7" w14:textId="77777777" w:rsidR="00837921" w:rsidRDefault="00837921" w:rsidP="007112BB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</w:p>
    <w:p w14:paraId="17503385" w14:textId="77777777" w:rsidR="00837921" w:rsidRDefault="00837921" w:rsidP="007112BB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</w:p>
    <w:p w14:paraId="62143CAE" w14:textId="77777777" w:rsidR="00837921" w:rsidRDefault="00837921" w:rsidP="007112BB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</w:p>
    <w:p w14:paraId="76702F4E" w14:textId="77777777" w:rsidR="00837921" w:rsidRDefault="00837921" w:rsidP="007112BB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</w:p>
    <w:p w14:paraId="7CC270BE" w14:textId="77777777" w:rsidR="00837921" w:rsidRDefault="00837921" w:rsidP="007112BB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</w:p>
    <w:p w14:paraId="30799EC9" w14:textId="77777777" w:rsidR="00837921" w:rsidRDefault="00837921" w:rsidP="007112BB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</w:p>
    <w:p w14:paraId="1216B9A1" w14:textId="77777777" w:rsidR="00837921" w:rsidRDefault="00837921" w:rsidP="007112BB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</w:p>
    <w:p w14:paraId="2581D09C" w14:textId="17EDD95A" w:rsidR="007112BB" w:rsidRDefault="007112BB" w:rsidP="007112BB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(</w:t>
      </w:r>
      <w:r>
        <w:rPr>
          <w:rFonts w:ascii="Arial" w:hAnsi="Arial" w:cs="Arial"/>
          <w:b/>
          <w:color w:val="FF0000"/>
          <w:lang w:val="az-Latn-AZ"/>
        </w:rPr>
        <w:t>İddiaçı iştirakçının blankında</w:t>
      </w:r>
      <w:r>
        <w:rPr>
          <w:rFonts w:ascii="Arial" w:hAnsi="Arial" w:cs="Arial"/>
          <w:b/>
          <w:lang w:val="az-Latn-AZ"/>
        </w:rPr>
        <w:t>)</w:t>
      </w:r>
    </w:p>
    <w:p w14:paraId="002CAC8B" w14:textId="77777777" w:rsidR="007112BB" w:rsidRDefault="007112BB" w:rsidP="007112BB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 xml:space="preserve">AÇIQ TENDERDƏ İŞTİRAK ETMƏK ÜÇÜN </w:t>
      </w:r>
    </w:p>
    <w:p w14:paraId="4CE408FE" w14:textId="77777777" w:rsidR="007112BB" w:rsidRDefault="007112BB" w:rsidP="007112BB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MÜRACİƏT MƏKTUBU</w:t>
      </w:r>
    </w:p>
    <w:p w14:paraId="6339D077" w14:textId="77777777" w:rsidR="007112BB" w:rsidRDefault="007112BB" w:rsidP="007112BB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3BFF4570" w14:textId="77777777" w:rsidR="007112BB" w:rsidRDefault="007112BB" w:rsidP="007112BB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>___________ şəhəri                                                                        “__”_______2025-ci il</w:t>
      </w:r>
    </w:p>
    <w:p w14:paraId="4B17BC38" w14:textId="77777777" w:rsidR="007112BB" w:rsidRDefault="007112BB" w:rsidP="007112BB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___________№           </w:t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  <w:t xml:space="preserve">                                                                                          </w:t>
      </w:r>
    </w:p>
    <w:p w14:paraId="689C84B6" w14:textId="77777777" w:rsidR="007112BB" w:rsidRDefault="007112BB" w:rsidP="007112BB">
      <w:pPr>
        <w:spacing w:after="0" w:line="240" w:lineRule="auto"/>
        <w:rPr>
          <w:rFonts w:ascii="Arial" w:hAnsi="Arial" w:cs="Arial"/>
          <w:bCs/>
          <w:i/>
          <w:lang w:val="az-Latn-AZ" w:eastAsia="ru-RU"/>
        </w:rPr>
      </w:pPr>
    </w:p>
    <w:p w14:paraId="579C2830" w14:textId="77777777" w:rsidR="007112BB" w:rsidRDefault="007112BB" w:rsidP="007112BB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hAnsi="Arial" w:cs="Arial"/>
          <w:b/>
          <w:bCs/>
          <w:lang w:val="az-Latn-AZ" w:eastAsia="ru-RU"/>
        </w:rPr>
        <w:t>ASCO-nun sədr müavini</w:t>
      </w:r>
    </w:p>
    <w:p w14:paraId="1CBE8CC3" w14:textId="38636ED1" w:rsidR="007112BB" w:rsidRDefault="007112BB" w:rsidP="007112BB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hAnsi="Arial" w:cs="Arial"/>
          <w:b/>
          <w:bCs/>
          <w:lang w:val="az-Latn-AZ" w:eastAsia="ru-RU"/>
        </w:rPr>
        <w:t xml:space="preserve">cənab </w:t>
      </w:r>
      <w:r w:rsidR="00B6755A">
        <w:rPr>
          <w:rFonts w:ascii="Arial" w:hAnsi="Arial" w:cs="Arial"/>
          <w:b/>
          <w:bCs/>
          <w:lang w:val="az-Latn-AZ" w:eastAsia="ru-RU"/>
        </w:rPr>
        <w:t>Zaur Nağıyev</w:t>
      </w:r>
      <w:r w:rsidRPr="00444DC2">
        <w:rPr>
          <w:rFonts w:ascii="Arial" w:hAnsi="Arial" w:cs="Arial"/>
          <w:b/>
          <w:bCs/>
          <w:lang w:val="az-Latn-AZ" w:eastAsia="ru-RU"/>
        </w:rPr>
        <w:t>,</w:t>
      </w:r>
    </w:p>
    <w:p w14:paraId="552AC7B7" w14:textId="77777777" w:rsidR="007112BB" w:rsidRDefault="007112BB" w:rsidP="007112BB">
      <w:pPr>
        <w:spacing w:after="0" w:line="240" w:lineRule="auto"/>
        <w:jc w:val="both"/>
        <w:rPr>
          <w:rFonts w:ascii="Arial" w:hAnsi="Arial" w:cs="Arial"/>
          <w:bCs/>
          <w:lang w:val="az-Latn-AZ" w:eastAsia="ru-RU"/>
        </w:rPr>
      </w:pPr>
    </w:p>
    <w:p w14:paraId="653C9E21" w14:textId="77777777" w:rsidR="007112BB" w:rsidRDefault="007112BB" w:rsidP="007112BB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Hazırkı məktubla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>] (</w:t>
      </w:r>
      <w:r>
        <w:rPr>
          <w:rFonts w:ascii="Arial" w:hAnsi="Arial" w:cs="Arial"/>
          <w:i/>
          <w:lang w:val="az-Latn-AZ"/>
        </w:rPr>
        <w:t>nin,nun,nın</w:t>
      </w:r>
      <w:r>
        <w:rPr>
          <w:rFonts w:ascii="Arial" w:hAnsi="Arial" w:cs="Arial"/>
          <w:lang w:val="az-Latn-AZ"/>
        </w:rPr>
        <w:t xml:space="preserve">) ASCO tərəfindən </w:t>
      </w:r>
      <w:r>
        <w:rPr>
          <w:rFonts w:ascii="Arial" w:hAnsi="Arial" w:cs="Arial"/>
          <w:b/>
          <w:lang w:val="az-Latn-AZ"/>
        </w:rPr>
        <w:t>“__________”</w:t>
      </w:r>
      <w:r>
        <w:rPr>
          <w:rFonts w:ascii="Arial" w:hAnsi="Arial" w:cs="Arial"/>
          <w:lang w:val="az-Latn-AZ"/>
        </w:rPr>
        <w:t>ın satın alınması ilə əlaqədar elan edilmiş [</w:t>
      </w:r>
      <w:r>
        <w:rPr>
          <w:rFonts w:ascii="Arial" w:hAnsi="Arial" w:cs="Arial"/>
          <w:b/>
          <w:i/>
          <w:color w:val="FF0000"/>
          <w:sz w:val="12"/>
          <w:lang w:val="az-Latn-AZ"/>
        </w:rPr>
        <w:t>iddiaçı tərəfindən müsabiqənin nömrəsi daxil edilməlidir</w:t>
      </w:r>
      <w:r>
        <w:rPr>
          <w:rFonts w:ascii="Arial" w:hAnsi="Arial" w:cs="Arial"/>
          <w:lang w:val="az-Latn-AZ"/>
        </w:rPr>
        <w:t>]nömrəli açıq  tenderdə iştirak niyyətini təsdiq edirik.</w:t>
      </w:r>
    </w:p>
    <w:p w14:paraId="618B5258" w14:textId="77777777" w:rsidR="007112BB" w:rsidRDefault="007112BB" w:rsidP="007112BB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Eyni zamanda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 xml:space="preserve">] ilə münasibətdə hər hansı ləğv etmə və ya müflislik prosedurunun aparılmadığını, fəaliyyətinin dayandırılmadığını və sözügedən satınalma müsabiqəsində iştirakını qeyri-mümkün edəcək hər hansı bir halın mövcud olmadığını təsdiq edirik. </w:t>
      </w:r>
    </w:p>
    <w:p w14:paraId="38E2EB90" w14:textId="77777777" w:rsidR="007112BB" w:rsidRDefault="007112BB" w:rsidP="007112BB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lang w:val="az-Latn-AZ"/>
        </w:rPr>
        <w:t>iddiaçı podratçının tam adı göstərilir</w:t>
      </w:r>
      <w:r>
        <w:rPr>
          <w:rFonts w:ascii="Arial" w:hAnsi="Arial" w:cs="Arial"/>
          <w:lang w:val="az-Latn-AZ"/>
        </w:rPr>
        <w:t>] ASCO-ya aidiyyəti olan şəxs deyildir.</w:t>
      </w:r>
    </w:p>
    <w:p w14:paraId="7473B4DF" w14:textId="77777777" w:rsidR="007112BB" w:rsidRDefault="007112BB" w:rsidP="007112BB">
      <w:pPr>
        <w:spacing w:after="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Tərəfimizdən təqdim edilən sənədlər və digər məsələlərlə bağlı yaranmış suallarınızı operativ cavablandırmaq üçün əlaqə:</w:t>
      </w:r>
    </w:p>
    <w:p w14:paraId="15EECCBF" w14:textId="77777777" w:rsidR="007112BB" w:rsidRDefault="007112BB" w:rsidP="007112BB">
      <w:pPr>
        <w:spacing w:after="0"/>
        <w:jc w:val="both"/>
        <w:rPr>
          <w:rFonts w:ascii="Arial" w:hAnsi="Arial" w:cs="Arial"/>
          <w:lang w:val="az-Latn-AZ"/>
        </w:rPr>
      </w:pPr>
    </w:p>
    <w:p w14:paraId="05316713" w14:textId="77777777" w:rsidR="007112BB" w:rsidRDefault="007112BB" w:rsidP="007112B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Əlaqələndirici şəxs: </w:t>
      </w:r>
    </w:p>
    <w:p w14:paraId="534BF368" w14:textId="77777777" w:rsidR="007112BB" w:rsidRDefault="007112BB" w:rsidP="007112B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 w:rsidRPr="00923D30">
        <w:rPr>
          <w:rFonts w:ascii="Arial" w:hAnsi="Arial" w:cs="Arial"/>
          <w:lang w:val="az-Latn-AZ" w:eastAsia="ru-RU"/>
        </w:rPr>
        <w:t xml:space="preserve">Əlaqələndirici şəxsin vəzifəsi: </w:t>
      </w:r>
    </w:p>
    <w:p w14:paraId="23C5BCC4" w14:textId="77777777" w:rsidR="007112BB" w:rsidRPr="00923D30" w:rsidRDefault="007112BB" w:rsidP="007112B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 w:rsidRPr="00923D30">
        <w:rPr>
          <w:rFonts w:ascii="Arial" w:hAnsi="Arial" w:cs="Arial"/>
          <w:lang w:val="az-Latn-AZ" w:eastAsia="ru-RU"/>
        </w:rPr>
        <w:t xml:space="preserve">Telefon nömrəsi: </w:t>
      </w:r>
    </w:p>
    <w:p w14:paraId="73E778D3" w14:textId="77777777" w:rsidR="007112BB" w:rsidRDefault="007112BB" w:rsidP="007112B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E-mail: </w:t>
      </w:r>
    </w:p>
    <w:p w14:paraId="12133DC0" w14:textId="77777777" w:rsidR="007112BB" w:rsidRDefault="007112BB" w:rsidP="007112BB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0734B569" w14:textId="77777777" w:rsidR="007112BB" w:rsidRDefault="007112BB" w:rsidP="007112BB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0C203BA3" w14:textId="77777777" w:rsidR="007112BB" w:rsidRDefault="007112BB" w:rsidP="007112BB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4B9CA26C" w14:textId="77777777" w:rsidR="007112BB" w:rsidRDefault="007112BB" w:rsidP="007112BB">
      <w:pPr>
        <w:spacing w:after="0" w:line="240" w:lineRule="auto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>________________________________                                   _______________________</w:t>
      </w:r>
    </w:p>
    <w:p w14:paraId="530FEAA4" w14:textId="77777777" w:rsidR="007112BB" w:rsidRDefault="007112BB" w:rsidP="00711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hAnsi="Arial" w:cs="Arial"/>
          <w:i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24A97484" w14:textId="77777777" w:rsidR="007112BB" w:rsidRDefault="007112BB" w:rsidP="00711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_________________________________                                                  </w:t>
      </w:r>
    </w:p>
    <w:p w14:paraId="13E7A4C0" w14:textId="77777777" w:rsidR="007112BB" w:rsidRDefault="007112BB" w:rsidP="00711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hAnsi="Arial" w:cs="Arial"/>
          <w:i/>
          <w:vertAlign w:val="superscript"/>
          <w:lang w:val="az-Latn-AZ" w:eastAsia="ru-RU"/>
        </w:rPr>
        <w:t xml:space="preserve">                (səlahiyyətli şəxsin vəzifəsi)</w:t>
      </w:r>
    </w:p>
    <w:p w14:paraId="38A82774" w14:textId="77777777" w:rsidR="007112BB" w:rsidRDefault="007112BB" w:rsidP="007112BB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                                                                          </w:t>
      </w:r>
    </w:p>
    <w:p w14:paraId="25FE4E7B" w14:textId="77777777" w:rsidR="007112BB" w:rsidRPr="00923D30" w:rsidRDefault="007112BB" w:rsidP="007112B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02461068" w14:textId="77777777" w:rsidR="008A7C63" w:rsidRPr="007112BB" w:rsidRDefault="008A7C63">
      <w:pPr>
        <w:rPr>
          <w:lang w:val="az-Latn-AZ"/>
        </w:rPr>
      </w:pPr>
    </w:p>
    <w:sectPr w:rsidR="008A7C63" w:rsidRPr="007112BB" w:rsidSect="00711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Times Roman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637A"/>
    <w:multiLevelType w:val="hybridMultilevel"/>
    <w:tmpl w:val="A1801728"/>
    <w:lvl w:ilvl="0" w:tplc="FFFFFFFF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53081"/>
    <w:multiLevelType w:val="hybridMultilevel"/>
    <w:tmpl w:val="E8382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E0C3B"/>
    <w:multiLevelType w:val="hybridMultilevel"/>
    <w:tmpl w:val="B9487D8A"/>
    <w:lvl w:ilvl="0" w:tplc="9866E81E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az" w:eastAsia="en-US" w:bidi="ar-SA"/>
      </w:rPr>
    </w:lvl>
    <w:lvl w:ilvl="1" w:tplc="6D0A80F6">
      <w:numFmt w:val="bullet"/>
      <w:lvlText w:val="•"/>
      <w:lvlJc w:val="left"/>
      <w:pPr>
        <w:ind w:left="2772" w:hanging="360"/>
      </w:pPr>
      <w:rPr>
        <w:rFonts w:hint="default"/>
        <w:lang w:val="az" w:eastAsia="en-US" w:bidi="ar-SA"/>
      </w:rPr>
    </w:lvl>
    <w:lvl w:ilvl="2" w:tplc="05586730">
      <w:numFmt w:val="bullet"/>
      <w:lvlText w:val="•"/>
      <w:lvlJc w:val="left"/>
      <w:pPr>
        <w:ind w:left="3744" w:hanging="360"/>
      </w:pPr>
      <w:rPr>
        <w:rFonts w:hint="default"/>
        <w:lang w:val="az" w:eastAsia="en-US" w:bidi="ar-SA"/>
      </w:rPr>
    </w:lvl>
    <w:lvl w:ilvl="3" w:tplc="22EAAC96">
      <w:numFmt w:val="bullet"/>
      <w:lvlText w:val="•"/>
      <w:lvlJc w:val="left"/>
      <w:pPr>
        <w:ind w:left="4716" w:hanging="360"/>
      </w:pPr>
      <w:rPr>
        <w:rFonts w:hint="default"/>
        <w:lang w:val="az" w:eastAsia="en-US" w:bidi="ar-SA"/>
      </w:rPr>
    </w:lvl>
    <w:lvl w:ilvl="4" w:tplc="6868D952">
      <w:numFmt w:val="bullet"/>
      <w:lvlText w:val="•"/>
      <w:lvlJc w:val="left"/>
      <w:pPr>
        <w:ind w:left="5688" w:hanging="360"/>
      </w:pPr>
      <w:rPr>
        <w:rFonts w:hint="default"/>
        <w:lang w:val="az" w:eastAsia="en-US" w:bidi="ar-SA"/>
      </w:rPr>
    </w:lvl>
    <w:lvl w:ilvl="5" w:tplc="A7CA7166">
      <w:numFmt w:val="bullet"/>
      <w:lvlText w:val="•"/>
      <w:lvlJc w:val="left"/>
      <w:pPr>
        <w:ind w:left="6660" w:hanging="360"/>
      </w:pPr>
      <w:rPr>
        <w:rFonts w:hint="default"/>
        <w:lang w:val="az" w:eastAsia="en-US" w:bidi="ar-SA"/>
      </w:rPr>
    </w:lvl>
    <w:lvl w:ilvl="6" w:tplc="F6E8B004">
      <w:numFmt w:val="bullet"/>
      <w:lvlText w:val="•"/>
      <w:lvlJc w:val="left"/>
      <w:pPr>
        <w:ind w:left="7632" w:hanging="360"/>
      </w:pPr>
      <w:rPr>
        <w:rFonts w:hint="default"/>
        <w:lang w:val="az" w:eastAsia="en-US" w:bidi="ar-SA"/>
      </w:rPr>
    </w:lvl>
    <w:lvl w:ilvl="7" w:tplc="FA5AD56A">
      <w:numFmt w:val="bullet"/>
      <w:lvlText w:val="•"/>
      <w:lvlJc w:val="left"/>
      <w:pPr>
        <w:ind w:left="8604" w:hanging="360"/>
      </w:pPr>
      <w:rPr>
        <w:rFonts w:hint="default"/>
        <w:lang w:val="az" w:eastAsia="en-US" w:bidi="ar-SA"/>
      </w:rPr>
    </w:lvl>
    <w:lvl w:ilvl="8" w:tplc="FCACFB2E">
      <w:numFmt w:val="bullet"/>
      <w:lvlText w:val="•"/>
      <w:lvlJc w:val="left"/>
      <w:pPr>
        <w:ind w:left="9576" w:hanging="360"/>
      </w:pPr>
      <w:rPr>
        <w:rFonts w:hint="default"/>
        <w:lang w:val="az" w:eastAsia="en-US" w:bidi="ar-SA"/>
      </w:rPr>
    </w:lvl>
  </w:abstractNum>
  <w:abstractNum w:abstractNumId="3" w15:restartNumberingAfterBreak="0">
    <w:nsid w:val="724873F9"/>
    <w:multiLevelType w:val="hybridMultilevel"/>
    <w:tmpl w:val="201C4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93D2E"/>
    <w:multiLevelType w:val="hybridMultilevel"/>
    <w:tmpl w:val="32BA85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951409">
    <w:abstractNumId w:val="4"/>
  </w:num>
  <w:num w:numId="2" w16cid:durableId="1515612403">
    <w:abstractNumId w:val="2"/>
  </w:num>
  <w:num w:numId="3" w16cid:durableId="1817454723">
    <w:abstractNumId w:val="0"/>
  </w:num>
  <w:num w:numId="4" w16cid:durableId="1853101984">
    <w:abstractNumId w:val="1"/>
  </w:num>
  <w:num w:numId="5" w16cid:durableId="763263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BB"/>
    <w:rsid w:val="0048376D"/>
    <w:rsid w:val="004C1C9E"/>
    <w:rsid w:val="007112BB"/>
    <w:rsid w:val="007F1E19"/>
    <w:rsid w:val="007F48D7"/>
    <w:rsid w:val="00837921"/>
    <w:rsid w:val="008A7C63"/>
    <w:rsid w:val="00B252E9"/>
    <w:rsid w:val="00B57A7A"/>
    <w:rsid w:val="00B6755A"/>
    <w:rsid w:val="00CF6FBC"/>
    <w:rsid w:val="00D4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F2A"/>
  <w15:chartTrackingRefBased/>
  <w15:docId w15:val="{F11C7B92-4773-44DE-8CB2-1A9E2DA5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z-Latn-A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2BB"/>
    <w:pPr>
      <w:spacing w:line="278" w:lineRule="auto"/>
    </w:pPr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11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2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2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12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12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12B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12B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12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12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12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12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12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1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1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1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12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12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12B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1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12B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112BB"/>
    <w:rPr>
      <w:b/>
      <w:bCs/>
      <w:smallCaps/>
      <w:color w:val="0F4761" w:themeColor="accent1" w:themeShade="BF"/>
      <w:spacing w:val="5"/>
    </w:rPr>
  </w:style>
  <w:style w:type="character" w:customStyle="1" w:styleId="nwt1">
    <w:name w:val="nwt1"/>
    <w:basedOn w:val="a0"/>
    <w:rsid w:val="007112BB"/>
  </w:style>
  <w:style w:type="table" w:styleId="ac">
    <w:name w:val="Table Grid"/>
    <w:aliases w:val="Table 1,Test,TabelEcorys,Tabla"/>
    <w:basedOn w:val="a1"/>
    <w:uiPriority w:val="59"/>
    <w:rsid w:val="007112BB"/>
    <w:pPr>
      <w:spacing w:after="0" w:line="240" w:lineRule="auto"/>
    </w:pPr>
    <w:rPr>
      <w:rFonts w:eastAsia="MS Mincho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7112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az"/>
      <w14:ligatures w14:val="none"/>
    </w:rPr>
  </w:style>
  <w:style w:type="character" w:customStyle="1" w:styleId="ae">
    <w:name w:val="Основной текст Знак"/>
    <w:basedOn w:val="a0"/>
    <w:link w:val="ad"/>
    <w:uiPriority w:val="1"/>
    <w:rsid w:val="007112BB"/>
    <w:rPr>
      <w:rFonts w:ascii="Arial MT" w:eastAsia="Arial MT" w:hAnsi="Arial MT" w:cs="Arial MT"/>
      <w:kern w:val="0"/>
      <w:sz w:val="24"/>
      <w:szCs w:val="24"/>
      <w:lang w:val="az"/>
      <w14:ligatures w14:val="none"/>
    </w:rPr>
  </w:style>
  <w:style w:type="paragraph" w:customStyle="1" w:styleId="TableParagraph">
    <w:name w:val="Table Paragraph"/>
    <w:basedOn w:val="a"/>
    <w:uiPriority w:val="1"/>
    <w:qFormat/>
    <w:rsid w:val="007112BB"/>
    <w:pPr>
      <w:widowControl w:val="0"/>
      <w:autoSpaceDE w:val="0"/>
      <w:autoSpaceDN w:val="0"/>
      <w:spacing w:after="0" w:line="240" w:lineRule="auto"/>
      <w:ind w:left="108"/>
    </w:pPr>
    <w:rPr>
      <w:rFonts w:ascii="Arial MT" w:eastAsia="Arial MT" w:hAnsi="Arial MT" w:cs="Arial MT"/>
      <w:kern w:val="0"/>
      <w:sz w:val="22"/>
      <w:szCs w:val="22"/>
      <w:lang w:val="az"/>
      <w14:ligatures w14:val="none"/>
    </w:rPr>
  </w:style>
  <w:style w:type="character" w:styleId="af">
    <w:name w:val="Hyperlink"/>
    <w:uiPriority w:val="99"/>
    <w:unhideWhenUsed/>
    <w:rsid w:val="00837921"/>
    <w:rPr>
      <w:color w:val="0000FF"/>
      <w:u w:val="single"/>
    </w:rPr>
  </w:style>
  <w:style w:type="paragraph" w:customStyle="1" w:styleId="Paint">
    <w:name w:val="Paint"/>
    <w:basedOn w:val="ad"/>
    <w:semiHidden/>
    <w:rsid w:val="00837921"/>
    <w:pPr>
      <w:widowControl/>
      <w:tabs>
        <w:tab w:val="decimal" w:leader="dot" w:pos="9072"/>
      </w:tabs>
      <w:autoSpaceDE/>
      <w:autoSpaceDN/>
      <w:spacing w:before="120" w:after="120"/>
      <w:jc w:val="both"/>
    </w:pPr>
    <w:rPr>
      <w:rFonts w:ascii="Times Roman AzCyr" w:eastAsia="MS Mincho" w:hAnsi="Times Roman AzCyr" w:cs="Times New Roman"/>
      <w:kern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hriyar.quliyev@asco.az?subject=M%C3%B6vzu:&amp;body=H%C3%B6rm%C9%99tli%20%C5%9E%C9%99hriyar%20Quliyev,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6863</Words>
  <Characters>3913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Vuqar Calilov</dc:creator>
  <cp:keywords/>
  <dc:description/>
  <cp:lastModifiedBy>Vuqar Calilov</cp:lastModifiedBy>
  <cp:revision>8</cp:revision>
  <dcterms:created xsi:type="dcterms:W3CDTF">2025-08-04T08:52:00Z</dcterms:created>
  <dcterms:modified xsi:type="dcterms:W3CDTF">2025-08-04T11:14:00Z</dcterms:modified>
</cp:coreProperties>
</file>