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C7D9072" w14:textId="3316452E" w:rsidR="00173561" w:rsidRPr="00173561" w:rsidRDefault="00202D94" w:rsidP="00173561">
      <w:pPr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“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Azərbaycan Xəzər Dəniz Gəmiçiliyi” Qapalı Səhmdar Cəmiyyətinin </w:t>
      </w:r>
      <w:r w:rsidR="00D11B72">
        <w:rPr>
          <w:rFonts w:ascii="Arial" w:hAnsi="Arial" w:cs="Arial"/>
          <w:b/>
          <w:sz w:val="32"/>
          <w:szCs w:val="32"/>
          <w:lang w:val="az-Latn-AZ"/>
        </w:rPr>
        <w:t xml:space="preserve">Struktur idarələri üçün </w:t>
      </w:r>
      <w:r w:rsidR="00934303">
        <w:rPr>
          <w:rFonts w:ascii="Arial" w:hAnsi="Arial" w:cs="Arial"/>
          <w:b/>
          <w:sz w:val="32"/>
          <w:szCs w:val="32"/>
          <w:lang w:val="az-Latn-AZ"/>
        </w:rPr>
        <w:t xml:space="preserve">Ehtiyat hissələri </w:t>
      </w:r>
      <w:r w:rsidR="00232270" w:rsidRPr="00232270">
        <w:rPr>
          <w:rFonts w:ascii="Arial" w:hAnsi="Arial" w:cs="Arial"/>
          <w:b/>
          <w:sz w:val="32"/>
          <w:szCs w:val="32"/>
          <w:lang w:val="az-Latn-AZ"/>
        </w:rPr>
        <w:t>satınalınması</w:t>
      </w:r>
      <w:r w:rsidR="00232270" w:rsidRPr="00590B1F">
        <w:rPr>
          <w:lang w:val="az-Latn-AZ"/>
        </w:rPr>
        <w:t xml:space="preserve"> 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>məqsədi ilə</w:t>
      </w:r>
      <w:r w:rsidR="00187124">
        <w:rPr>
          <w:rFonts w:ascii="Arial" w:hAnsi="Arial" w:cs="Arial"/>
          <w:b/>
          <w:sz w:val="32"/>
          <w:szCs w:val="32"/>
          <w:lang w:val="az-Latn-AZ"/>
        </w:rPr>
        <w:t xml:space="preserve"> açıq</w:t>
      </w:r>
      <w:r w:rsidR="00173561" w:rsidRPr="00173561">
        <w:rPr>
          <w:rFonts w:ascii="Arial" w:hAnsi="Arial" w:cs="Arial"/>
          <w:b/>
          <w:sz w:val="32"/>
          <w:szCs w:val="32"/>
          <w:lang w:val="az-Latn-AZ"/>
        </w:rPr>
        <w:t xml:space="preserve"> müsabiqə elan edir.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7C8DFFE5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66018C" w:rsidRPr="0066018C">
        <w:rPr>
          <w:rFonts w:ascii="Arial" w:hAnsi="Arial" w:cs="Arial"/>
          <w:b/>
          <w:sz w:val="32"/>
          <w:szCs w:val="32"/>
          <w:lang w:val="az-Latn-AZ"/>
        </w:rPr>
        <w:t>0</w:t>
      </w:r>
      <w:r w:rsidR="0005566B">
        <w:rPr>
          <w:rFonts w:ascii="Arial" w:hAnsi="Arial" w:cs="Arial"/>
          <w:b/>
          <w:sz w:val="32"/>
          <w:szCs w:val="32"/>
          <w:lang w:val="az-Latn-AZ"/>
        </w:rPr>
        <w:t>27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711386" w:rsidRPr="0066018C">
        <w:rPr>
          <w:rFonts w:ascii="Arial" w:hAnsi="Arial" w:cs="Arial"/>
          <w:b/>
          <w:sz w:val="32"/>
          <w:szCs w:val="32"/>
          <w:lang w:val="az-Latn-AZ"/>
        </w:rPr>
        <w:t>1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05566B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74FF61D3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05566B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17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Fevral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05566B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83AA0CC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05566B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nəzə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rdə</w:t>
            </w:r>
            <w:r w:rsidR="0005566B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t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utulmamışdır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 xml:space="preserve">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05566B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05566B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2FEFCB7F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</w:t>
            </w:r>
            <w:r w:rsidR="0005566B">
              <w:rPr>
                <w:rFonts w:ascii="Arial" w:hAnsi="Arial" w:cs="Arial"/>
                <w:sz w:val="32"/>
                <w:szCs w:val="32"/>
                <w:lang w:val="az-Latn-AZ"/>
              </w:rPr>
              <w:t>də (1 əsli və 1 surəti olmaqla)24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Fevral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96778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05566B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56704BA6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793367">
              <w:rPr>
                <w:rFonts w:ascii="Arial" w:hAnsi="Arial" w:cs="Arial"/>
                <w:sz w:val="32"/>
                <w:szCs w:val="32"/>
                <w:lang w:val="az-Latn-AZ"/>
              </w:rPr>
              <w:t xml:space="preserve">Neftçilər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prospekti 2,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035191AA" w:rsidR="00202D94" w:rsidRPr="00202D94" w:rsidRDefault="0096778C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Quliyev Şəhriyar</w:t>
            </w:r>
          </w:p>
          <w:p w14:paraId="1B29162B" w14:textId="3EB94570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05566B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</w:p>
          <w:p w14:paraId="12443130" w14:textId="374D0C65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96778C">
              <w:rPr>
                <w:rFonts w:ascii="Arial" w:hAnsi="Arial" w:cs="Arial"/>
                <w:sz w:val="32"/>
                <w:szCs w:val="32"/>
                <w:lang w:val="az-Latn-AZ"/>
              </w:rPr>
              <w:t xml:space="preserve">444 </w:t>
            </w:r>
            <w:r w:rsidR="0096778C">
              <w:rPr>
                <w:rFonts w:ascii="Arial" w:hAnsi="Arial" w:cs="Arial"/>
                <w:sz w:val="32"/>
                <w:szCs w:val="32"/>
                <w:lang w:val="az-Latn-AZ" w:eastAsia="en-US"/>
              </w:rPr>
              <w:t>36 37</w:t>
            </w:r>
          </w:p>
          <w:p w14:paraId="7BA52CE3" w14:textId="249BA5A6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hyperlink r:id="rId6" w:tgtFrame="_top" w:history="1">
              <w:r w:rsidR="0096778C" w:rsidRPr="0096778C">
                <w:rPr>
                  <w:rStyle w:val="Hyperlink"/>
                  <w:rFonts w:ascii="Arial" w:hAnsi="Arial" w:cs="Arial"/>
                  <w:spacing w:val="3"/>
                  <w:sz w:val="32"/>
                  <w:szCs w:val="32"/>
                  <w:highlight w:val="lightGray"/>
                  <w:shd w:val="clear" w:color="auto" w:fill="FFFFFF"/>
                  <w:lang w:val="en-US"/>
                </w:rPr>
                <w:t>shahriyar.quliyev@asco.az</w:t>
              </w:r>
            </w:hyperlink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, </w:t>
            </w:r>
            <w:r w:rsidR="00A10566">
              <w:fldChar w:fldCharType="begin"/>
            </w:r>
            <w:r w:rsidR="00A10566" w:rsidRPr="00A10566">
              <w:rPr>
                <w:lang w:val="en-US"/>
              </w:rPr>
              <w:instrText xml:space="preserve"> HYPERLINK "mailto:tender@asco.az" </w:instrText>
            </w:r>
            <w:r w:rsidR="00A10566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A10566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1D957762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 w:rsidR="00EF0264">
              <w:fldChar w:fldCharType="begin"/>
            </w:r>
            <w:r w:rsidR="00EF0264" w:rsidRPr="00EF0264">
              <w:rPr>
                <w:lang w:val="en-US"/>
              </w:rPr>
              <w:instrText xml:space="preserve"> HYPERLINK "mailto:tender@asco.az" </w:instrText>
            </w:r>
            <w:r w:rsidR="00EF0264"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 w:rsidR="00EF026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05566B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0B3B60C9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05566B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Fevral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EF026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934303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05566B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07888010" w14:textId="70648E85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Pr="00B74669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tbl>
      <w:tblPr>
        <w:tblStyle w:val="TableGrid"/>
        <w:tblW w:w="97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5"/>
        <w:gridCol w:w="3545"/>
        <w:gridCol w:w="709"/>
        <w:gridCol w:w="708"/>
        <w:gridCol w:w="4113"/>
      </w:tblGrid>
      <w:tr w:rsidR="00D11B72" w14:paraId="7E9DF313" w14:textId="77777777" w:rsidTr="00934303">
        <w:trPr>
          <w:trHeight w:val="3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AF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S/s</w:t>
            </w:r>
          </w:p>
          <w:p w14:paraId="2D61EA20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509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  <w:t>Mal-materialən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31B8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Ölçü vahidi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335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Sayı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70C" w14:textId="77777777" w:rsidR="00D11B72" w:rsidRDefault="00D11B7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</w:pPr>
            <w:r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 w:eastAsia="ja-JP"/>
              </w:rPr>
              <w:t>Sertifikat  tələbi haqqında</w:t>
            </w:r>
          </w:p>
        </w:tc>
      </w:tr>
    </w:tbl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900"/>
        <w:gridCol w:w="960"/>
        <w:gridCol w:w="1400"/>
        <w:gridCol w:w="1650"/>
      </w:tblGrid>
      <w:tr w:rsidR="0005566B" w14:paraId="7135A1EE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80EB" w14:textId="77777777" w:rsidR="0005566B" w:rsidRDefault="0005566B" w:rsidP="00FB1CEA">
            <w:pPr>
              <w:rPr>
                <w:rFonts w:ascii="Calibri Light" w:eastAsiaTheme="minorHAnsi" w:hAnsi="Calibri Light" w:cs="Calibri Light"/>
                <w:b/>
                <w:bCs/>
                <w:color w:val="000000"/>
                <w:sz w:val="36"/>
                <w:szCs w:val="36"/>
                <w:lang w:val="en-US"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lastRenderedPageBreak/>
              <w:t>Tələbnamə №: 10051475 M.M.Əli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67EC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BD8D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8484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0C634C5F" w14:textId="77777777" w:rsidTr="0005566B">
        <w:trPr>
          <w:trHeight w:val="4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098B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EA7E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Kompressor THF-4530(R-404)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CB2C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34A4C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345B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038AB464" w14:textId="77777777" w:rsidTr="0005566B">
        <w:trPr>
          <w:trHeight w:val="48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8CA9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196B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Kompressor TFH 4540 Z    R404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F889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715E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F593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0107678E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0557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 xml:space="preserve">Tələbnamə №: 10051755 "Balakən"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D079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5ACA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F75C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773FD706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71FA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50ED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manometrik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650°C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altdan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giriş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4F8F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C64D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53A5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4AE69760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0B92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CCC3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  120°C 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1DD2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D7FB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9817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76B8CEB5" w14:textId="77777777" w:rsidTr="0005566B">
        <w:trPr>
          <w:trHeight w:val="525"/>
        </w:trPr>
        <w:tc>
          <w:tcPr>
            <w:tcW w:w="6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22CF" w14:textId="77777777" w:rsidR="0005566B" w:rsidRDefault="0005566B" w:rsidP="00FB1CEA">
            <w:pP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36"/>
                <w:szCs w:val="36"/>
                <w:lang w:eastAsia="az-Latn-AZ"/>
              </w:rPr>
              <w:t xml:space="preserve">Tələbnamə №: 10051755 "Bərdə"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0603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7E60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082E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 </w:t>
            </w:r>
          </w:p>
        </w:tc>
      </w:tr>
      <w:tr w:rsidR="0005566B" w14:paraId="30E84915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FBA7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FFEC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manometrik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650°C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altdan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giriş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DACD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AAAF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EEF8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  <w:tr w:rsidR="0005566B" w14:paraId="65020745" w14:textId="77777777" w:rsidTr="0005566B">
        <w:trPr>
          <w:trHeight w:val="7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6BD1" w14:textId="77777777" w:rsidR="0005566B" w:rsidRDefault="0005566B" w:rsidP="00FB1CEA">
            <w:pPr>
              <w:jc w:val="center"/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1751" w14:textId="77777777" w:rsidR="0005566B" w:rsidRPr="008026F2" w:rsidRDefault="0005566B" w:rsidP="00FB1CEA">
            <w:pPr>
              <w:rPr>
                <w:color w:val="000000"/>
                <w:lang w:val="en-US" w:eastAsia="az-Latn-AZ"/>
              </w:rPr>
            </w:pPr>
            <w:proofErr w:type="spellStart"/>
            <w:r w:rsidRPr="008026F2">
              <w:rPr>
                <w:color w:val="000000"/>
                <w:lang w:val="en-US" w:eastAsia="az-Latn-AZ"/>
              </w:rPr>
              <w:t>Qliserinli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termometr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  120°C  l=200mm (MAN 5S26MC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mühərrik</w:t>
            </w:r>
            <w:proofErr w:type="spellEnd"/>
            <w:r w:rsidRPr="008026F2">
              <w:rPr>
                <w:color w:val="000000"/>
                <w:lang w:val="en-US" w:eastAsia="az-Latn-AZ"/>
              </w:rPr>
              <w:t xml:space="preserve"> </w:t>
            </w:r>
            <w:proofErr w:type="spellStart"/>
            <w:r w:rsidRPr="008026F2">
              <w:rPr>
                <w:color w:val="000000"/>
                <w:lang w:val="en-US" w:eastAsia="az-Latn-AZ"/>
              </w:rPr>
              <w:t>üçün</w:t>
            </w:r>
            <w:proofErr w:type="spellEnd"/>
            <w:r w:rsidRPr="008026F2">
              <w:rPr>
                <w:color w:val="000000"/>
                <w:lang w:val="en-US" w:eastAsia="az-Latn-A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4D40" w14:textId="77777777" w:rsidR="0005566B" w:rsidRDefault="0005566B" w:rsidP="00FB1CEA">
            <w:pPr>
              <w:jc w:val="center"/>
              <w:rPr>
                <w:color w:val="000000"/>
                <w:sz w:val="32"/>
                <w:szCs w:val="32"/>
                <w:lang w:eastAsia="az-Latn-AZ"/>
              </w:rPr>
            </w:pPr>
            <w:r>
              <w:rPr>
                <w:color w:val="000000"/>
                <w:sz w:val="32"/>
                <w:szCs w:val="32"/>
                <w:lang w:eastAsia="az-Latn-AZ"/>
              </w:rPr>
              <w:t>ədəd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6D62" w14:textId="77777777" w:rsidR="0005566B" w:rsidRDefault="0005566B" w:rsidP="00FB1CEA">
            <w:pPr>
              <w:jc w:val="center"/>
              <w:rPr>
                <w:rFonts w:ascii="Arial" w:hAnsi="Arial" w:cs="Arial"/>
                <w:sz w:val="18"/>
                <w:szCs w:val="18"/>
                <w:lang w:eastAsia="az-Latn-AZ"/>
              </w:rPr>
            </w:pPr>
            <w:r>
              <w:rPr>
                <w:rFonts w:ascii="Arial" w:hAnsi="Arial" w:cs="Arial"/>
                <w:sz w:val="18"/>
                <w:szCs w:val="18"/>
                <w:lang w:eastAsia="az-Latn-AZ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4055" w14:textId="77777777" w:rsidR="0005566B" w:rsidRDefault="0005566B" w:rsidP="00FB1CEA">
            <w:pPr>
              <w:rPr>
                <w:color w:val="000000"/>
                <w:lang w:eastAsia="az-Latn-AZ"/>
              </w:rPr>
            </w:pPr>
            <w:r>
              <w:rPr>
                <w:color w:val="000000"/>
                <w:lang w:eastAsia="az-Latn-AZ"/>
              </w:rPr>
              <w:t>Keyfiyyət və uyğunluq sertifikatı</w:t>
            </w:r>
          </w:p>
        </w:tc>
      </w:tr>
    </w:tbl>
    <w:p w14:paraId="4C7B338A" w14:textId="28E17BD8" w:rsidR="00200180" w:rsidRDefault="0020018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bookmarkStart w:id="0" w:name="_GoBack"/>
      <w:bookmarkEnd w:id="0"/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Texniki suallarla bağlı:</w:t>
      </w:r>
    </w:p>
    <w:p w14:paraId="6D58D566" w14:textId="77777777" w:rsidR="007A1230" w:rsidRPr="007A1230" w:rsidRDefault="007A1230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7F85D840" w14:textId="55581917" w:rsidR="007A1230" w:rsidRPr="00492E81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  </w:t>
      </w:r>
      <w:r w:rsidR="00492E81">
        <w:rPr>
          <w:rFonts w:ascii="Arial" w:hAnsi="Arial" w:cs="Arial"/>
          <w:b/>
          <w:sz w:val="22"/>
          <w:szCs w:val="22"/>
          <w:vertAlign w:val="baseline"/>
          <w:lang w:val="az-Latn-AZ"/>
        </w:rPr>
        <w:t>Emil Həsənov Satınalma departamentinin aparıcı mütəxəssisi</w:t>
      </w:r>
    </w:p>
    <w:p w14:paraId="7E9BA11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</w:p>
    <w:p w14:paraId="4CC60124" w14:textId="4BFC9AC3" w:rsid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7A1230">
        <w:rPr>
          <w:rFonts w:ascii="Arial" w:hAnsi="Arial" w:cs="Arial"/>
          <w:b/>
          <w:sz w:val="22"/>
          <w:szCs w:val="22"/>
          <w:vertAlign w:val="baseline"/>
          <w:lang w:val="az-Latn-AZ"/>
        </w:rPr>
        <w:t>Tel: +9945</w:t>
      </w:r>
      <w:r w:rsidR="00D11B72">
        <w:rPr>
          <w:rFonts w:ascii="Arial" w:hAnsi="Arial" w:cs="Arial"/>
          <w:b/>
          <w:sz w:val="22"/>
          <w:szCs w:val="22"/>
          <w:vertAlign w:val="baseline"/>
          <w:lang w:val="az-Latn-AZ"/>
        </w:rPr>
        <w:t>5 422 00 11</w:t>
      </w:r>
    </w:p>
    <w:p w14:paraId="6277480B" w14:textId="77777777" w:rsidR="007A1230" w:rsidRPr="007A1230" w:rsidRDefault="007A1230" w:rsidP="007A123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63269F83" w14:textId="75BA3533" w:rsidR="007A1230" w:rsidRPr="007A1230" w:rsidRDefault="007A1230" w:rsidP="007A1230">
      <w:pPr>
        <w:rPr>
          <w:rStyle w:val="Hyperlink"/>
          <w:color w:val="auto"/>
          <w:sz w:val="22"/>
          <w:szCs w:val="22"/>
          <w:shd w:val="clear" w:color="auto" w:fill="F7F9FA"/>
          <w:vertAlign w:val="baseline"/>
          <w:lang w:val="en-US"/>
        </w:rPr>
      </w:pP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                                                </w:t>
      </w:r>
      <w:r w:rsidRPr="005E7049">
        <w:rPr>
          <w:rFonts w:ascii="Arial" w:hAnsi="Arial" w:cs="Arial"/>
          <w:b/>
          <w:sz w:val="24"/>
          <w:szCs w:val="24"/>
          <w:shd w:val="clear" w:color="auto" w:fill="FAFAFA"/>
          <w:vertAlign w:val="baseline"/>
          <w:lang w:val="az-Latn-AZ"/>
        </w:rPr>
        <w:t>E-mail:</w:t>
      </w:r>
      <w:r w:rsidRPr="007A1230"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  <w:t xml:space="preserve"> </w:t>
      </w:r>
      <w:hyperlink r:id="rId7" w:tgtFrame="_top" w:history="1">
        <w:r w:rsidR="00D11B72" w:rsidRPr="00D11B72">
          <w:rPr>
            <w:rStyle w:val="Hyperlink"/>
            <w:rFonts w:ascii="Arial" w:hAnsi="Arial" w:cs="Arial"/>
            <w:spacing w:val="3"/>
            <w:sz w:val="36"/>
            <w:szCs w:val="20"/>
            <w:shd w:val="clear" w:color="auto" w:fill="FFFFFF"/>
            <w:lang w:val="en-US"/>
          </w:rPr>
          <w:t>emil.hasanov@asco.az</w:t>
        </w:r>
      </w:hyperlink>
    </w:p>
    <w:p w14:paraId="2E99C76E" w14:textId="11A8E8FF" w:rsidR="00200180" w:rsidRPr="00202D94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 w:rsidR="00EF0264">
        <w:fldChar w:fldCharType="begin"/>
      </w:r>
      <w:r w:rsidR="00EF0264" w:rsidRPr="00EF0264">
        <w:rPr>
          <w:lang w:val="az-Latn-AZ"/>
        </w:rPr>
        <w:instrText xml:space="preserve"> HYPERLINK "http://asco.az/sirket/satinalmalar/podratcilarin-elektron-muraciet-formasi/" </w:instrText>
      </w:r>
      <w:r w:rsidR="00EF0264"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 w:rsidR="00EF0264">
        <w:rPr>
          <w:rStyle w:val="Hyperlink"/>
          <w:sz w:val="32"/>
          <w:szCs w:val="32"/>
          <w:lang w:val="az-Latn-AZ"/>
        </w:rP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C8"/>
    <w:multiLevelType w:val="hybridMultilevel"/>
    <w:tmpl w:val="6CDE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5004B"/>
    <w:rsid w:val="0005566B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85361"/>
    <w:rsid w:val="00693CEE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F713B"/>
    <w:rsid w:val="009134DE"/>
    <w:rsid w:val="00934303"/>
    <w:rsid w:val="0096778C"/>
    <w:rsid w:val="009C360C"/>
    <w:rsid w:val="009F370D"/>
    <w:rsid w:val="00A10566"/>
    <w:rsid w:val="00A46EEF"/>
    <w:rsid w:val="00A86A1B"/>
    <w:rsid w:val="00AC4CC1"/>
    <w:rsid w:val="00B35EC0"/>
    <w:rsid w:val="00B46305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.hasanov@asco.az?subject=M%C3%B6vzu:&amp;body=H%C3%B6rm%C9%99tli%20Emil%20H%C9%99s%C9%99no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20</cp:revision>
  <cp:lastPrinted>2020-10-14T11:42:00Z</cp:lastPrinted>
  <dcterms:created xsi:type="dcterms:W3CDTF">2021-09-20T07:13:00Z</dcterms:created>
  <dcterms:modified xsi:type="dcterms:W3CDTF">2022-02-07T12:56:00Z</dcterms:modified>
</cp:coreProperties>
</file>