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09" w:rsidRDefault="00334A09" w:rsidP="00334A0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334A09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45864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334A09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ЭЛЕКТРОТОВАРОВ НЕОБХОДИМЫХ ДЛЯ СТРУКТКУРНЫХ УПРАВЛЕНИИ</w:t>
      </w:r>
    </w:p>
    <w:p w:rsidR="00334A09" w:rsidRPr="00E22179" w:rsidRDefault="00334A09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334A09" w:rsidRDefault="00334A09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34A09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№AM023/2022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11FDF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334A09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334A0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334A0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334A0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334A0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334A0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334A09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34A0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34A0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334A09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334A09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11FDF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334A0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334A0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1D6EBB" w:rsidRDefault="00334A09" w:rsidP="005907C2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НДС): Взнос за участие в данном конкурсе не взимается.</w:t>
            </w:r>
          </w:p>
          <w:p w:rsidR="00042F63" w:rsidRPr="00334A09" w:rsidRDefault="00334A09" w:rsidP="00042F6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334A0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11FDF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34A0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34A0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34A0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11FDF" w:rsidRPr="001C22AE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334A09" w:rsidRDefault="00334A0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334A09" w:rsidRDefault="00334A0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334A09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334A0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34A0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334A09" w:rsidRDefault="00334A0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334A09" w:rsidRDefault="00334A0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334A09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11FDF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334A0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334A0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334A0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334A0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334A0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334A09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334A0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а так же, акт и приема сдачи будут доставлены на склад, предоплата не предусмотрена.</w:t>
            </w:r>
          </w:p>
          <w:p w:rsidR="00AE5082" w:rsidRPr="00B64945" w:rsidRDefault="00334A0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334A0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Компании претенденты должны указать предельный срок оказания услуг в своих предложениях. 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811FDF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334A0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334A09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334A0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34A0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22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334A09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11FDF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334A0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334A09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334A0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B3E6E" w:rsidRDefault="00334A0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Махир Шамиев</w:t>
            </w:r>
          </w:p>
          <w:p w:rsidR="00443961" w:rsidRPr="00443961" w:rsidRDefault="00334A0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334A09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+994 12 4043700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(1176)</w:t>
            </w:r>
          </w:p>
          <w:p w:rsidR="00067611" w:rsidRDefault="00334A09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Электронная почта : mahir.shamiyev@asco.az,    tender@asco.az  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334A0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334A09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334A0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811FDF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334A0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334A0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34A0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34A0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23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</w:t>
            </w:r>
          </w:p>
          <w:p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11FDF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334A0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334A0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334A0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993E0B" w:rsidRDefault="00334A0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334A0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334A0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334A0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334A0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334A0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334A0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334A0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334A0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334A0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334A09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334A0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334A0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334A0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334A0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334A09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334A09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334A09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334A0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334A0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23D30" w:rsidRPr="00042F63" w:rsidRDefault="00334A09" w:rsidP="0004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93E0B" w:rsidRPr="00042F63" w:rsidRDefault="00334A0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E193D" w:rsidRDefault="00334A09" w:rsidP="002E193D">
      <w:pPr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</w:t>
      </w:r>
      <w:r w:rsidR="00A03334"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</w:t>
      </w:r>
    </w:p>
    <w:p w:rsidR="004B3E6E" w:rsidRDefault="004B3E6E" w:rsidP="002E193D">
      <w:pPr>
        <w:rPr>
          <w:rFonts w:ascii="Arial" w:hAnsi="Arial" w:cs="Arial"/>
          <w:b/>
          <w:sz w:val="20"/>
          <w:szCs w:val="20"/>
          <w:lang w:val="az-Latn-AZ"/>
        </w:rPr>
      </w:pPr>
    </w:p>
    <w:p w:rsidR="001E08AF" w:rsidRPr="0018265E" w:rsidRDefault="00334A09" w:rsidP="002E193D">
      <w:pPr>
        <w:jc w:val="center"/>
        <w:rPr>
          <w:rFonts w:ascii="Arial" w:hAnsi="Arial" w:cs="Arial"/>
          <w:b/>
          <w:bCs/>
          <w:lang w:val="az-Latn-AZ"/>
        </w:rPr>
      </w:pPr>
      <w:r>
        <w:rPr>
          <w:rFonts w:ascii="Arial" w:eastAsia="Arial" w:hAnsi="Arial" w:cs="Arial"/>
          <w:b/>
          <w:bCs/>
        </w:rPr>
        <w:lastRenderedPageBreak/>
        <w:t>ПЕРЕЧЕНЬ ТОВАРОВ :</w:t>
      </w:r>
    </w:p>
    <w:p w:rsidR="003D61F1" w:rsidRDefault="003D61F1" w:rsidP="002E193D">
      <w:pPr>
        <w:jc w:val="center"/>
        <w:rPr>
          <w:rFonts w:ascii="Arial" w:hAnsi="Arial" w:cs="Arial"/>
          <w:bCs/>
          <w:lang w:val="az-Latn-AZ"/>
        </w:rPr>
      </w:pPr>
    </w:p>
    <w:tbl>
      <w:tblPr>
        <w:tblW w:w="963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64"/>
        <w:gridCol w:w="1281"/>
        <w:gridCol w:w="1320"/>
        <w:gridCol w:w="2920"/>
      </w:tblGrid>
      <w:tr w:rsidR="00811FDF" w:rsidTr="00CA0A88">
        <w:trPr>
          <w:trHeight w:val="488"/>
        </w:trPr>
        <w:tc>
          <w:tcPr>
            <w:tcW w:w="963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/>
                <w:lang w:eastAsia="az-Latn-AZ"/>
              </w:rPr>
              <w:t>Запрос №: 10051590 МТФ  “Гусеин Джавид"</w:t>
            </w:r>
          </w:p>
        </w:tc>
      </w:tr>
      <w:tr w:rsidR="00811FDF" w:rsidTr="00CA0A88">
        <w:trPr>
          <w:trHeight w:val="444"/>
        </w:trPr>
        <w:tc>
          <w:tcPr>
            <w:tcW w:w="963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BDE" w:rsidRPr="00D95A12" w:rsidRDefault="00972BDE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D95A12" w:rsidRDefault="00334A09" w:rsidP="00CA0A88">
            <w:pPr>
              <w:jc w:val="center"/>
              <w:rPr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eastAsia="az-Latn-AZ"/>
              </w:rPr>
              <w:t>№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D95A12" w:rsidRDefault="00334A09" w:rsidP="00CA0A88">
            <w:pPr>
              <w:jc w:val="center"/>
              <w:rPr>
                <w:b/>
                <w:color w:val="000000"/>
                <w:lang w:val="en-US" w:eastAsia="az-Latn-AZ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eastAsia="az-Latn-AZ"/>
              </w:rPr>
              <w:t>Наименование товара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D95A12" w:rsidRDefault="00334A09" w:rsidP="00CA0A88">
            <w:pPr>
              <w:jc w:val="center"/>
              <w:rPr>
                <w:b/>
                <w:color w:val="000000"/>
                <w:szCs w:val="32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eastAsia="az-Latn-AZ"/>
              </w:rPr>
              <w:t>Единица измерения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D95A12" w:rsidRDefault="00334A09" w:rsidP="00CA0A88">
            <w:pPr>
              <w:jc w:val="center"/>
              <w:rPr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eastAsia="az-Latn-AZ"/>
              </w:rPr>
              <w:t>Количество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D95A12" w:rsidRDefault="00334A09" w:rsidP="00CA0A88">
            <w:pPr>
              <w:jc w:val="center"/>
              <w:rPr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eastAsia="az-Latn-AZ"/>
              </w:rPr>
              <w:t>Сертификат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Распределительная коробка (судового назначения) Т-9, М 10А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738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Электрический выключатель судовой (переключатель) Т-5М; 220В; 10А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Прожектор холлогенный (судового назначения) ПЛ-2Б; 230 В, 1000 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Светильник судовой СС-109 2 х 18 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Светильник для подсветки зеркала  (с выключателем, тумблером) 220В, 15Вт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Звонок электрический XVB C8M4 220В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Электрическая выключатель "Клисал" (с подставкой и заземлением)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Электрический выключатель "Клисал" (Подставка, типа Аристон)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Светильник прикроватный (с выключателем, тумблером)  ОФ8, 8 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Контактор  220 В  80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Автомат электрический IN40A NS80HMA50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lastRenderedPageBreak/>
              <w:t>12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Реле времени 220В 1.6А переменного тока, 0-60 сек. (с корпусом)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8"/>
        </w:trPr>
        <w:tc>
          <w:tcPr>
            <w:tcW w:w="963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/>
                <w:lang w:eastAsia="az-Latn-AZ"/>
              </w:rPr>
              <w:t>Запрос №: 10051590 "Шахдаг"S235</w:t>
            </w:r>
          </w:p>
        </w:tc>
      </w:tr>
      <w:tr w:rsidR="00811FDF" w:rsidTr="00CA0A88">
        <w:trPr>
          <w:trHeight w:val="444"/>
        </w:trPr>
        <w:tc>
          <w:tcPr>
            <w:tcW w:w="96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BDE" w:rsidRPr="00D95A12" w:rsidRDefault="00972BDE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334A09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Звуковой сигнал (сирена) 24V постоянного тока 10Вт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Клемма для подсоединения клемм МРК 2,5 мм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val="en-US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Планка (для электрощита)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метр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557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val="en-US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Сальник RG25 (кабельный переходник)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20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68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Зажим MРK 2.5 (для крепления клемм на планке)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8"/>
        </w:trPr>
        <w:tc>
          <w:tcPr>
            <w:tcW w:w="963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/>
                <w:lang w:eastAsia="az-Latn-AZ"/>
              </w:rPr>
              <w:t>Запрос №: 10051590 "Профессор Азиз Алиев"</w:t>
            </w:r>
          </w:p>
        </w:tc>
      </w:tr>
      <w:tr w:rsidR="00811FDF" w:rsidTr="00CA0A88">
        <w:trPr>
          <w:trHeight w:val="656"/>
        </w:trPr>
        <w:tc>
          <w:tcPr>
            <w:tcW w:w="96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BDE" w:rsidRPr="00D95A12" w:rsidRDefault="00972BDE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Электрический выключатель судовой (переключатель) Т-5М; 220В; 10А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Прожектор ПЛ-24-500 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Светильник судовой СС-109 2 х 18 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Электрическая выключатель "Клисал" (с подставкой и заземлением)  от фирмы Клипсал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Электрический выключатель "Клисал" (Подставка, типа Аристон)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Контактор  220 В  80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lastRenderedPageBreak/>
              <w:t>24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Соединительная коробка (судового назначения) Т-9, М 10А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25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Звонок электрический (апрель) 24 В.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8"/>
        </w:trPr>
        <w:tc>
          <w:tcPr>
            <w:tcW w:w="963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/>
                <w:lang w:eastAsia="az-Latn-AZ"/>
              </w:rPr>
              <w:t>Запрос № 10051616 "КАРАДАГ" S196</w:t>
            </w:r>
          </w:p>
        </w:tc>
      </w:tr>
      <w:tr w:rsidR="00811FDF" w:rsidTr="00CA0A88">
        <w:trPr>
          <w:trHeight w:val="488"/>
        </w:trPr>
        <w:tc>
          <w:tcPr>
            <w:tcW w:w="96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BDE" w:rsidRPr="00D95A12" w:rsidRDefault="00972BDE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Нагревательный элемент на водонагреватель 380 В 8 кв (Резьба - Ø 47 мм)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Контактор 380 В 32А Катушка 380 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904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Контактор 220 В 32 А Катушка 220 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8"/>
        </w:trPr>
        <w:tc>
          <w:tcPr>
            <w:tcW w:w="963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/>
                <w:lang w:eastAsia="az-Latn-AZ"/>
              </w:rPr>
              <w:t>Запрос 10051648  судно "Нахичевань"</w:t>
            </w:r>
          </w:p>
        </w:tc>
      </w:tr>
      <w:tr w:rsidR="00811FDF" w:rsidTr="00CA0A88">
        <w:trPr>
          <w:trHeight w:val="488"/>
        </w:trPr>
        <w:tc>
          <w:tcPr>
            <w:tcW w:w="96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BDE" w:rsidRPr="00D95A12" w:rsidRDefault="00972BDE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Светильник судовой СС-109 2 х 18 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30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Лампа навигационная   P28S, 220 В 65 Вт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Электрический автомат  "Сименс" 380В, 63А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Электрический автомат 220В 10A (2 фазы)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Электрический патрон E-27 (керамический)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Светильник судовой СС-109 2 х 18 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Электрический выключатель "Клипсал" (с подставкой и заземлением)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lastRenderedPageBreak/>
              <w:t>36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Электрический выключатель "Клипсал" (Подставка, типа Аристон)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Электрический выключатель судовой (переключатель) Т-5М; 220В; 10А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38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Соединительная коробка (судового назначения) Т-9, М 10А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30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39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Изолента ПВХ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40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Электрощетка графитовая   BG-18LXBXH=40 x 60 x 20 мм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Клеммы для аккумуляторных батарей  24В 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Арматура сигнальная светодиодная  220В (зеленая)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Кнопка аварийной остановки "STOP" 220В 10А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Реле промежуточное  24В, постоянный ток 5А, 4нб-4на (в комплекте с керпусом)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525"/>
        </w:trPr>
        <w:tc>
          <w:tcPr>
            <w:tcW w:w="9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/>
                <w:lang w:eastAsia="az-Latn-AZ"/>
              </w:rPr>
              <w:t>Запрос № 10051276 "Шахдаг"</w:t>
            </w:r>
          </w:p>
        </w:tc>
      </w:tr>
      <w:tr w:rsidR="00811FDF" w:rsidTr="00CA0A88">
        <w:trPr>
          <w:trHeight w:val="3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 w:rsidRPr="00D95A12"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  <w:t> 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 w:rsidRPr="00D95A12"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 w:rsidRPr="00D95A12"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 w:rsidRPr="00D95A12"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 w:rsidRPr="00D95A12"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  <w:t> 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Электрический выключатель судовой (переключатель) Т-5М; 220В; 10А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Светильник судовой CC-328 E-27 220 В 60 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Соединительная коробка (судового назначения) Т-9, М4 10А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Наконечник из медной проволоки Д - 6 мм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150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lastRenderedPageBreak/>
              <w:t>49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Светильник CFY 40-2 220 В 2 Х 36 Вт (взрывозащищенный)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val="en-US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Датчик давления  VDO 0-5 бар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Термостат для нагревательного элемента ЭМ-2-150С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val="en-US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Выключатель концевой XCK-N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53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Соединительная коробка (судового назначения) Т-9, М4 10А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54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Мигалка звуковая (сирена, мигалка) AESL-150 220В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55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Камбузгый элемент 400в 4.4 квт 300 х 300 мм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Термостат для камбузного элемента EGO RO5485534059801-300 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Тепловлй датчик VDO 0-120С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</w:tbl>
    <w:p w:rsidR="006C404E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:rsidR="00334A09" w:rsidRPr="00334A09" w:rsidRDefault="00334A09" w:rsidP="00334A09">
      <w:pPr>
        <w:spacing w:line="240" w:lineRule="auto"/>
        <w:jc w:val="center"/>
        <w:rPr>
          <w:rStyle w:val="Hyperlink"/>
          <w:rFonts w:ascii="Arial" w:hAnsi="Arial" w:cs="Arial"/>
          <w:b/>
          <w:color w:val="auto"/>
          <w:sz w:val="20"/>
          <w:szCs w:val="20"/>
          <w:shd w:val="clear" w:color="auto" w:fill="F7F9FA"/>
          <w:lang w:val="az-Latn-AZ"/>
        </w:rPr>
      </w:pPr>
      <w:bookmarkStart w:id="0" w:name="_GoBack"/>
      <w:bookmarkEnd w:id="0"/>
    </w:p>
    <w:p w:rsidR="00993E0B" w:rsidRPr="002D736E" w:rsidRDefault="00334A09" w:rsidP="0018265E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2D736E" w:rsidRDefault="00334A0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</w:t>
      </w:r>
    </w:p>
    <w:p w:rsidR="00993E0B" w:rsidRPr="002D736E" w:rsidRDefault="00334A0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2D736E" w:rsidRDefault="00334A0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2D736E" w:rsidRDefault="00334A0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2D736E" w:rsidRDefault="00334A0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334A09" w:rsidRDefault="00334A0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2D736E" w:rsidRDefault="00334A0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334A09" w:rsidRDefault="00334A0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334A09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334A09" w:rsidRDefault="00334A09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334A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70D644E6">
      <w:start w:val="1"/>
      <w:numFmt w:val="decimal"/>
      <w:lvlText w:val="%1."/>
      <w:lvlJc w:val="left"/>
      <w:pPr>
        <w:ind w:left="360" w:hanging="360"/>
      </w:pPr>
    </w:lvl>
    <w:lvl w:ilvl="1" w:tplc="851E5856">
      <w:start w:val="1"/>
      <w:numFmt w:val="lowerLetter"/>
      <w:lvlText w:val="%2."/>
      <w:lvlJc w:val="left"/>
      <w:pPr>
        <w:ind w:left="1080" w:hanging="360"/>
      </w:pPr>
    </w:lvl>
    <w:lvl w:ilvl="2" w:tplc="52026B04">
      <w:start w:val="1"/>
      <w:numFmt w:val="lowerRoman"/>
      <w:lvlText w:val="%3."/>
      <w:lvlJc w:val="right"/>
      <w:pPr>
        <w:ind w:left="1800" w:hanging="180"/>
      </w:pPr>
    </w:lvl>
    <w:lvl w:ilvl="3" w:tplc="FAEAAACC">
      <w:start w:val="1"/>
      <w:numFmt w:val="decimal"/>
      <w:lvlText w:val="%4."/>
      <w:lvlJc w:val="left"/>
      <w:pPr>
        <w:ind w:left="2520" w:hanging="360"/>
      </w:pPr>
    </w:lvl>
    <w:lvl w:ilvl="4" w:tplc="F06A91BE">
      <w:start w:val="1"/>
      <w:numFmt w:val="lowerLetter"/>
      <w:lvlText w:val="%5."/>
      <w:lvlJc w:val="left"/>
      <w:pPr>
        <w:ind w:left="3240" w:hanging="360"/>
      </w:pPr>
    </w:lvl>
    <w:lvl w:ilvl="5" w:tplc="A89A9CE8">
      <w:start w:val="1"/>
      <w:numFmt w:val="lowerRoman"/>
      <w:lvlText w:val="%6."/>
      <w:lvlJc w:val="right"/>
      <w:pPr>
        <w:ind w:left="3960" w:hanging="180"/>
      </w:pPr>
    </w:lvl>
    <w:lvl w:ilvl="6" w:tplc="FF6A41B2">
      <w:start w:val="1"/>
      <w:numFmt w:val="decimal"/>
      <w:lvlText w:val="%7."/>
      <w:lvlJc w:val="left"/>
      <w:pPr>
        <w:ind w:left="4680" w:hanging="360"/>
      </w:pPr>
    </w:lvl>
    <w:lvl w:ilvl="7" w:tplc="C51A0656">
      <w:start w:val="1"/>
      <w:numFmt w:val="lowerLetter"/>
      <w:lvlText w:val="%8."/>
      <w:lvlJc w:val="left"/>
      <w:pPr>
        <w:ind w:left="5400" w:hanging="360"/>
      </w:pPr>
    </w:lvl>
    <w:lvl w:ilvl="8" w:tplc="8B329A9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1685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61B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AAD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C0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263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6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8A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A45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C86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5F049C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488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06E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40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6F1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C3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E6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00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A5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B0B4752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70F876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B28A0F9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11BA8C5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500438C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96C53F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FDECC8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9B0D4E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5896E0D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F640829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83479B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5DEEDDA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92F4FF6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7585C1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04057B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7600EE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8E0998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2C4146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405EA4EC">
      <w:start w:val="1"/>
      <w:numFmt w:val="upperRoman"/>
      <w:lvlText w:val="%1."/>
      <w:lvlJc w:val="right"/>
      <w:pPr>
        <w:ind w:left="720" w:hanging="360"/>
      </w:pPr>
    </w:lvl>
    <w:lvl w:ilvl="1" w:tplc="8F32D4DE">
      <w:start w:val="1"/>
      <w:numFmt w:val="lowerLetter"/>
      <w:lvlText w:val="%2."/>
      <w:lvlJc w:val="left"/>
      <w:pPr>
        <w:ind w:left="1440" w:hanging="360"/>
      </w:pPr>
    </w:lvl>
    <w:lvl w:ilvl="2" w:tplc="E2020F8A">
      <w:start w:val="1"/>
      <w:numFmt w:val="lowerRoman"/>
      <w:lvlText w:val="%3."/>
      <w:lvlJc w:val="right"/>
      <w:pPr>
        <w:ind w:left="2160" w:hanging="180"/>
      </w:pPr>
    </w:lvl>
    <w:lvl w:ilvl="3" w:tplc="88164810">
      <w:start w:val="1"/>
      <w:numFmt w:val="decimal"/>
      <w:lvlText w:val="%4."/>
      <w:lvlJc w:val="left"/>
      <w:pPr>
        <w:ind w:left="2880" w:hanging="360"/>
      </w:pPr>
    </w:lvl>
    <w:lvl w:ilvl="4" w:tplc="05249272">
      <w:start w:val="1"/>
      <w:numFmt w:val="lowerLetter"/>
      <w:lvlText w:val="%5."/>
      <w:lvlJc w:val="left"/>
      <w:pPr>
        <w:ind w:left="3600" w:hanging="360"/>
      </w:pPr>
    </w:lvl>
    <w:lvl w:ilvl="5" w:tplc="AF0CE5E8">
      <w:start w:val="1"/>
      <w:numFmt w:val="lowerRoman"/>
      <w:lvlText w:val="%6."/>
      <w:lvlJc w:val="right"/>
      <w:pPr>
        <w:ind w:left="4320" w:hanging="180"/>
      </w:pPr>
    </w:lvl>
    <w:lvl w:ilvl="6" w:tplc="9D6E18EC">
      <w:start w:val="1"/>
      <w:numFmt w:val="decimal"/>
      <w:lvlText w:val="%7."/>
      <w:lvlJc w:val="left"/>
      <w:pPr>
        <w:ind w:left="5040" w:hanging="360"/>
      </w:pPr>
    </w:lvl>
    <w:lvl w:ilvl="7" w:tplc="88F6ABCC">
      <w:start w:val="1"/>
      <w:numFmt w:val="lowerLetter"/>
      <w:lvlText w:val="%8."/>
      <w:lvlJc w:val="left"/>
      <w:pPr>
        <w:ind w:left="5760" w:hanging="360"/>
      </w:pPr>
    </w:lvl>
    <w:lvl w:ilvl="8" w:tplc="5776E60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8A2C3B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8C021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8F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AF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8B1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DE7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0D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A54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84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3BE2D5F2"/>
    <w:lvl w:ilvl="0" w:tplc="EC563E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BDCE5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16C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9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AA8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43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6D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272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C7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B4909E16">
      <w:start w:val="1"/>
      <w:numFmt w:val="decimal"/>
      <w:lvlText w:val="%1."/>
      <w:lvlJc w:val="left"/>
      <w:pPr>
        <w:ind w:left="720" w:hanging="360"/>
      </w:pPr>
    </w:lvl>
    <w:lvl w:ilvl="1" w:tplc="4C2A4C20">
      <w:start w:val="1"/>
      <w:numFmt w:val="lowerLetter"/>
      <w:lvlText w:val="%2."/>
      <w:lvlJc w:val="left"/>
      <w:pPr>
        <w:ind w:left="1440" w:hanging="360"/>
      </w:pPr>
    </w:lvl>
    <w:lvl w:ilvl="2" w:tplc="ED429DC4">
      <w:start w:val="1"/>
      <w:numFmt w:val="lowerRoman"/>
      <w:lvlText w:val="%3."/>
      <w:lvlJc w:val="right"/>
      <w:pPr>
        <w:ind w:left="2160" w:hanging="180"/>
      </w:pPr>
    </w:lvl>
    <w:lvl w:ilvl="3" w:tplc="F1307590">
      <w:start w:val="1"/>
      <w:numFmt w:val="decimal"/>
      <w:lvlText w:val="%4."/>
      <w:lvlJc w:val="left"/>
      <w:pPr>
        <w:ind w:left="2880" w:hanging="360"/>
      </w:pPr>
    </w:lvl>
    <w:lvl w:ilvl="4" w:tplc="7B701502">
      <w:start w:val="1"/>
      <w:numFmt w:val="lowerLetter"/>
      <w:lvlText w:val="%5."/>
      <w:lvlJc w:val="left"/>
      <w:pPr>
        <w:ind w:left="3600" w:hanging="360"/>
      </w:pPr>
    </w:lvl>
    <w:lvl w:ilvl="5" w:tplc="2B525610">
      <w:start w:val="1"/>
      <w:numFmt w:val="lowerRoman"/>
      <w:lvlText w:val="%6."/>
      <w:lvlJc w:val="right"/>
      <w:pPr>
        <w:ind w:left="4320" w:hanging="180"/>
      </w:pPr>
    </w:lvl>
    <w:lvl w:ilvl="6" w:tplc="F7FE8DEE">
      <w:start w:val="1"/>
      <w:numFmt w:val="decimal"/>
      <w:lvlText w:val="%7."/>
      <w:lvlJc w:val="left"/>
      <w:pPr>
        <w:ind w:left="5040" w:hanging="360"/>
      </w:pPr>
    </w:lvl>
    <w:lvl w:ilvl="7" w:tplc="82941080">
      <w:start w:val="1"/>
      <w:numFmt w:val="lowerLetter"/>
      <w:lvlText w:val="%8."/>
      <w:lvlJc w:val="left"/>
      <w:pPr>
        <w:ind w:left="5760" w:hanging="360"/>
      </w:pPr>
    </w:lvl>
    <w:lvl w:ilvl="8" w:tplc="6AB064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2F63"/>
    <w:rsid w:val="0005107D"/>
    <w:rsid w:val="00067611"/>
    <w:rsid w:val="000844E8"/>
    <w:rsid w:val="000D291C"/>
    <w:rsid w:val="000F79B8"/>
    <w:rsid w:val="00105198"/>
    <w:rsid w:val="0018265E"/>
    <w:rsid w:val="001A678A"/>
    <w:rsid w:val="001B6DB7"/>
    <w:rsid w:val="001C22AE"/>
    <w:rsid w:val="001C59F8"/>
    <w:rsid w:val="001D6EBB"/>
    <w:rsid w:val="001E08AF"/>
    <w:rsid w:val="00231BEE"/>
    <w:rsid w:val="00277F70"/>
    <w:rsid w:val="002B013F"/>
    <w:rsid w:val="002B11CB"/>
    <w:rsid w:val="002C3A51"/>
    <w:rsid w:val="002D736E"/>
    <w:rsid w:val="002E06F5"/>
    <w:rsid w:val="002E193D"/>
    <w:rsid w:val="002F7C2A"/>
    <w:rsid w:val="00310214"/>
    <w:rsid w:val="003313D7"/>
    <w:rsid w:val="00334A09"/>
    <w:rsid w:val="00364E05"/>
    <w:rsid w:val="003843FE"/>
    <w:rsid w:val="00394F5D"/>
    <w:rsid w:val="003A2F6A"/>
    <w:rsid w:val="003C0C06"/>
    <w:rsid w:val="003C1BED"/>
    <w:rsid w:val="003D61F1"/>
    <w:rsid w:val="00400A1D"/>
    <w:rsid w:val="00430BCF"/>
    <w:rsid w:val="004366DB"/>
    <w:rsid w:val="00443961"/>
    <w:rsid w:val="00445F6A"/>
    <w:rsid w:val="004A163B"/>
    <w:rsid w:val="004B3E6E"/>
    <w:rsid w:val="004B485C"/>
    <w:rsid w:val="004F79C0"/>
    <w:rsid w:val="005049EA"/>
    <w:rsid w:val="00517F2D"/>
    <w:rsid w:val="005410D9"/>
    <w:rsid w:val="0054373B"/>
    <w:rsid w:val="005907C2"/>
    <w:rsid w:val="005A2F17"/>
    <w:rsid w:val="005D273F"/>
    <w:rsid w:val="005E2890"/>
    <w:rsid w:val="0060168D"/>
    <w:rsid w:val="0066206B"/>
    <w:rsid w:val="0066264D"/>
    <w:rsid w:val="00662DC3"/>
    <w:rsid w:val="006735D4"/>
    <w:rsid w:val="00695F55"/>
    <w:rsid w:val="006C404E"/>
    <w:rsid w:val="006E5F12"/>
    <w:rsid w:val="006F087D"/>
    <w:rsid w:val="00700872"/>
    <w:rsid w:val="00712393"/>
    <w:rsid w:val="00742FB6"/>
    <w:rsid w:val="0078668D"/>
    <w:rsid w:val="00792033"/>
    <w:rsid w:val="007D0D58"/>
    <w:rsid w:val="00805A86"/>
    <w:rsid w:val="00811FDF"/>
    <w:rsid w:val="008175EE"/>
    <w:rsid w:val="00825675"/>
    <w:rsid w:val="00842727"/>
    <w:rsid w:val="008530EB"/>
    <w:rsid w:val="008D4237"/>
    <w:rsid w:val="00904599"/>
    <w:rsid w:val="00923D30"/>
    <w:rsid w:val="0092454D"/>
    <w:rsid w:val="00932D9D"/>
    <w:rsid w:val="00972BDE"/>
    <w:rsid w:val="00993E0B"/>
    <w:rsid w:val="009D7E1B"/>
    <w:rsid w:val="00A03334"/>
    <w:rsid w:val="00A40674"/>
    <w:rsid w:val="00A45071"/>
    <w:rsid w:val="00A52307"/>
    <w:rsid w:val="00A62381"/>
    <w:rsid w:val="00A63558"/>
    <w:rsid w:val="00AE5082"/>
    <w:rsid w:val="00B05019"/>
    <w:rsid w:val="00B14351"/>
    <w:rsid w:val="00B22F96"/>
    <w:rsid w:val="00B64945"/>
    <w:rsid w:val="00B67192"/>
    <w:rsid w:val="00C00A6D"/>
    <w:rsid w:val="00C243D3"/>
    <w:rsid w:val="00C3033D"/>
    <w:rsid w:val="00CA0A88"/>
    <w:rsid w:val="00D8453D"/>
    <w:rsid w:val="00D9464D"/>
    <w:rsid w:val="00D95A12"/>
    <w:rsid w:val="00DB6356"/>
    <w:rsid w:val="00E22179"/>
    <w:rsid w:val="00E2513D"/>
    <w:rsid w:val="00E30035"/>
    <w:rsid w:val="00E3338C"/>
    <w:rsid w:val="00E56453"/>
    <w:rsid w:val="00EB36FA"/>
    <w:rsid w:val="00EB4E07"/>
    <w:rsid w:val="00EF6050"/>
    <w:rsid w:val="00F11DAA"/>
    <w:rsid w:val="00F436CF"/>
    <w:rsid w:val="00F53E75"/>
    <w:rsid w:val="00F604B4"/>
    <w:rsid w:val="00F70967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6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D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C3"/>
    <w:rPr>
      <w:b/>
      <w:bCs/>
      <w:sz w:val="20"/>
      <w:szCs w:val="20"/>
      <w:lang w:val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37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50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6E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64AA-B0C7-4B36-8B47-60EDF8C5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2282</Words>
  <Characters>13010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Mahir Şamiyev</cp:lastModifiedBy>
  <cp:revision>25</cp:revision>
  <dcterms:created xsi:type="dcterms:W3CDTF">2021-09-20T07:14:00Z</dcterms:created>
  <dcterms:modified xsi:type="dcterms:W3CDTF">2022-02-17T05:19:00Z</dcterms:modified>
</cp:coreProperties>
</file>